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年职工职业健康安全状况调研及实践活动作品表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809"/>
        <w:gridCol w:w="1514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调研员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年级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2809" w:type="dxa"/>
            <w:noWrap w:val="0"/>
            <w:vAlign w:val="top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3425" w:type="dxa"/>
            <w:noWrap w:val="0"/>
            <w:vAlign w:val="top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>
            <w:pPr>
              <w:widowControl w:val="0"/>
              <w:spacing w:after="0"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题目</w:t>
            </w:r>
          </w:p>
        </w:tc>
        <w:tc>
          <w:tcPr>
            <w:tcW w:w="7748" w:type="dxa"/>
            <w:gridSpan w:val="3"/>
            <w:noWrap w:val="0"/>
            <w:vAlign w:val="top"/>
          </w:tcPr>
          <w:p>
            <w:pPr>
              <w:widowControl w:val="0"/>
              <w:spacing w:after="0" w:line="4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（使用小二号标宋简体，居中。要求简短明确，不得使用疑问、反问、感叹句式，一般为“关于XX的调研报告”，字数在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widowControl w:val="0"/>
              <w:spacing w:after="0" w:line="560" w:lineRule="exact"/>
              <w:ind w:firstLine="0" w:firstLineChars="0"/>
              <w:jc w:val="both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正文内容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正文内容应包括“调查研究背景”“调查研究概述（调查研究的目的、内容、方法、对象）”“调查研究过程”“数据分析处理”“问题及原因分析”“建议”等六个部分，内容清晰、有理有据、文字精练，字数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6000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字左右。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书写要求：一级标题、二级标题均采用三号黑体，加粗，其中，一级标题采用段前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行、段后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行，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倍行距；正文文字采用小三号仿宋体，段落段首缩进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个字符，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倍行距。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spacing w:after="0" w:line="48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0" w:line="48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480" w:lineRule="exact"/>
        <w:ind w:left="960" w:hanging="960" w:hangingChars="400"/>
        <w:rPr>
          <w:rFonts w:hint="eastAsia" w:eastAsia="方正仿宋_GBK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4"/>
          <w:szCs w:val="28"/>
        </w:rPr>
        <w:t>1</w:t>
      </w:r>
      <w:r>
        <w:rPr>
          <w:rFonts w:hint="eastAsia" w:eastAsia="方正仿宋_GBK"/>
          <w:sz w:val="24"/>
          <w:szCs w:val="28"/>
        </w:rPr>
        <w:t xml:space="preserve">. </w:t>
      </w:r>
      <w:r>
        <w:rPr>
          <w:rFonts w:hint="eastAsia" w:eastAsia="方正楷体_GBK"/>
          <w:sz w:val="24"/>
          <w:szCs w:val="28"/>
        </w:rPr>
        <w:t>作品表须保存为Word格式。</w:t>
      </w:r>
    </w:p>
    <w:p>
      <w:pPr>
        <w:widowControl w:val="0"/>
        <w:spacing w:after="120" w:line="480" w:lineRule="exact"/>
        <w:ind w:firstLine="720" w:firstLineChars="300"/>
        <w:jc w:val="both"/>
      </w:pPr>
      <w:r>
        <w:rPr>
          <w:rFonts w:hint="default" w:ascii="Times New Roman" w:hAnsi="Times New Roman" w:eastAsia="方正楷体_GBK" w:cs="Times New Roman"/>
          <w:kern w:val="2"/>
          <w:sz w:val="24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楷体_GBK" w:cs="Times New Roman"/>
          <w:kern w:val="2"/>
          <w:sz w:val="24"/>
          <w:szCs w:val="28"/>
          <w:lang w:val="en-US" w:eastAsia="zh-CN" w:bidi="ar-SA"/>
        </w:rPr>
        <w:t xml:space="preserve">. </w:t>
      </w:r>
      <w:r>
        <w:rPr>
          <w:rFonts w:ascii="Times New Roman" w:hAnsi="Times New Roman" w:eastAsia="方正楷体_GBK" w:cs="Times New Roman"/>
          <w:kern w:val="2"/>
          <w:sz w:val="24"/>
          <w:szCs w:val="28"/>
          <w:lang w:val="en-US" w:eastAsia="zh-CN" w:bidi="ar-SA"/>
        </w:rPr>
        <w:t>如有调研支撑材料，可另附</w:t>
      </w:r>
      <w:r>
        <w:rPr>
          <w:rFonts w:hint="eastAsia" w:ascii="Times New Roman" w:hAnsi="Times New Roman" w:eastAsia="方正楷体_GBK" w:cs="Times New Roman"/>
          <w:kern w:val="2"/>
          <w:sz w:val="24"/>
          <w:szCs w:val="28"/>
          <w:lang w:val="en-US" w:eastAsia="zh-CN" w:bidi="ar-SA"/>
        </w:rPr>
        <w:t>。</w:t>
      </w: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440" w:right="1588" w:bottom="144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D4438D-66CB-4A0A-9C81-410E5AEB4D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0242C0-26F7-4ADC-9185-964FFE8531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6E5177-4674-47FF-8D26-59AE5ED5D3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  <w:embedRegular r:id="rId4" w:fontKey="{722BB4BB-DF74-495E-B78F-884EA9A4534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D75379F-F6FA-48EE-850D-991415053511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04AC320A-755C-45B2-A082-B5911B34DD46}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B576DFA7-0E2A-4B42-9303-A193EFF2AD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AED6B"/>
    <w:multiLevelType w:val="multilevel"/>
    <w:tmpl w:val="B83AED6B"/>
    <w:lvl w:ilvl="0" w:tentative="0">
      <w:start w:val="1"/>
      <w:numFmt w:val="decimal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3D3BA17"/>
    <w:multiLevelType w:val="multilevel"/>
    <w:tmpl w:val="13D3BA17"/>
    <w:lvl w:ilvl="0" w:tentative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4D7C5A23"/>
    <w:multiLevelType w:val="multilevel"/>
    <w:tmpl w:val="4D7C5A23"/>
    <w:lvl w:ilvl="0" w:tentative="0">
      <w:start w:val="1"/>
      <w:numFmt w:val="decimal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 "/>
      <w:lvlJc w:val="left"/>
      <w:pPr>
        <w:ind w:left="992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 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N2ZiYWM0MWYyYjU5NWI4MjhkNTU4NzMzOTNhN2IifQ=="/>
  </w:docVars>
  <w:rsids>
    <w:rsidRoot w:val="00000000"/>
    <w:rsid w:val="010C4580"/>
    <w:rsid w:val="02675723"/>
    <w:rsid w:val="0DF1639C"/>
    <w:rsid w:val="149D6646"/>
    <w:rsid w:val="24EA7586"/>
    <w:rsid w:val="29152597"/>
    <w:rsid w:val="2E0B6AFD"/>
    <w:rsid w:val="385C59EB"/>
    <w:rsid w:val="39560E7B"/>
    <w:rsid w:val="3ADD40E2"/>
    <w:rsid w:val="3D884C06"/>
    <w:rsid w:val="410D1921"/>
    <w:rsid w:val="4A6A6978"/>
    <w:rsid w:val="4F4307ED"/>
    <w:rsid w:val="4FD55A79"/>
    <w:rsid w:val="4FE11FBD"/>
    <w:rsid w:val="50840D14"/>
    <w:rsid w:val="564C1089"/>
    <w:rsid w:val="56AF0E93"/>
    <w:rsid w:val="6D395958"/>
    <w:rsid w:val="738549F4"/>
    <w:rsid w:val="76D8038F"/>
    <w:rsid w:val="7F8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0" w:firstLine="0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288" w:lineRule="auto"/>
      <w:ind w:left="1418" w:hanging="567"/>
      <w:jc w:val="lef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numPr>
        <w:ilvl w:val="0"/>
        <w:numId w:val="2"/>
      </w:numPr>
      <w:ind w:left="0" w:firstLine="0"/>
      <w:jc w:val="left"/>
      <w:outlineLvl w:val="3"/>
    </w:pPr>
    <w:rPr>
      <w:rFonts w:ascii="Times New Roman" w:hAnsi="Times New Roman" w:eastAsia="宋体" w:cs="Times New Roman"/>
      <w:b/>
      <w:bCs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pPr>
      <w:jc w:val="right"/>
    </w:pPr>
    <w:rPr>
      <w:rFonts w:ascii="Times New Roman" w:hAnsi="Times New Roman" w:eastAsia="宋体"/>
      <w:sz w:val="20"/>
      <w:szCs w:val="22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6">
    <w:name w:val="标题 2 字符"/>
    <w:basedOn w:val="15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7">
    <w:name w:val="标题 3 字符"/>
    <w:basedOn w:val="15"/>
    <w:link w:val="4"/>
    <w:qFormat/>
    <w:uiPriority w:val="0"/>
    <w:rPr>
      <w:rFonts w:ascii="Times New Roman" w:hAnsi="Times New Roman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2020-10-12T02:00:00Z</dcterms:created>
  <dc:creator>Think</dc:creator>
  <cp:lastModifiedBy>YANJun</cp:lastModifiedBy>
  <dcterms:modified xsi:type="dcterms:W3CDTF">2023-12-06T07:31:46Z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52CF6A342E9B4571964653C11DF87D2D</vt:lpwstr>
  </property>
</Properties>
</file>