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B8148">
      <w:pPr>
        <w:jc w:val="center"/>
        <w:rPr>
          <w:rFonts w:hint="default" w:ascii="Times New Roman" w:hAnsi="Times New Roman" w:eastAsia="方正小标宋简体" w:cs="Times New Roman"/>
          <w:b w:val="0"/>
          <w:bCs w:val="0"/>
          <w:snapToGrid w:val="0"/>
          <w:color w:val="auto"/>
          <w:kern w:val="0"/>
          <w:sz w:val="52"/>
          <w:szCs w:val="44"/>
          <w:lang w:val="en-US" w:eastAsia="zh-CN" w:bidi="ar-SA"/>
        </w:rPr>
      </w:pPr>
      <w:r>
        <w:rPr>
          <w:rFonts w:hint="default" w:ascii="Times New Roman" w:hAnsi="Times New Roman" w:eastAsia="方正小标宋简体" w:cs="Times New Roman"/>
          <w:b w:val="0"/>
          <w:bCs w:val="0"/>
          <w:snapToGrid w:val="0"/>
          <w:color w:val="auto"/>
          <w:kern w:val="0"/>
          <w:sz w:val="52"/>
          <w:szCs w:val="44"/>
          <w:lang w:val="en-US" w:eastAsia="zh-CN" w:bidi="ar-SA"/>
        </w:rPr>
        <w:t>安全工</w:t>
      </w:r>
      <w:bookmarkStart w:id="0" w:name="_GoBack"/>
      <w:bookmarkEnd w:id="0"/>
      <w:r>
        <w:rPr>
          <w:rFonts w:hint="default" w:ascii="Times New Roman" w:hAnsi="Times New Roman" w:eastAsia="方正小标宋简体" w:cs="Times New Roman"/>
          <w:b w:val="0"/>
          <w:bCs w:val="0"/>
          <w:snapToGrid w:val="0"/>
          <w:color w:val="auto"/>
          <w:kern w:val="0"/>
          <w:sz w:val="52"/>
          <w:szCs w:val="44"/>
          <w:lang w:val="en-US" w:eastAsia="zh-CN" w:bidi="ar-SA"/>
        </w:rPr>
        <w:t>程学院学生社团2026年换届登记表</w:t>
      </w:r>
    </w:p>
    <w:tbl>
      <w:tblPr>
        <w:tblStyle w:val="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33"/>
        <w:gridCol w:w="2247"/>
        <w:gridCol w:w="2392"/>
        <w:gridCol w:w="2013"/>
        <w:gridCol w:w="2345"/>
      </w:tblGrid>
      <w:tr w14:paraId="317B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jc w:val="center"/>
        </w:trPr>
        <w:tc>
          <w:tcPr>
            <w:tcW w:w="1333" w:type="dxa"/>
            <w:vMerge w:val="restart"/>
            <w:vAlign w:val="center"/>
          </w:tcPr>
          <w:p w14:paraId="0727179E">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人员1</w:t>
            </w:r>
          </w:p>
        </w:tc>
        <w:tc>
          <w:tcPr>
            <w:tcW w:w="2247" w:type="dxa"/>
            <w:vAlign w:val="center"/>
          </w:tcPr>
          <w:p w14:paraId="3D522030">
            <w:pPr>
              <w:jc w:val="center"/>
              <w:rPr>
                <w:rFonts w:hint="eastAsia"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姓    名</w:t>
            </w:r>
          </w:p>
        </w:tc>
        <w:tc>
          <w:tcPr>
            <w:tcW w:w="2392" w:type="dxa"/>
            <w:vAlign w:val="center"/>
          </w:tcPr>
          <w:p w14:paraId="418691FF">
            <w:pPr>
              <w:jc w:val="center"/>
              <w:rPr>
                <w:rFonts w:hint="eastAsia" w:ascii="仿宋" w:hAnsi="仿宋" w:eastAsia="仿宋" w:cs="仿宋"/>
                <w:b w:val="0"/>
                <w:bCs w:val="0"/>
                <w:snapToGrid w:val="0"/>
                <w:color w:val="auto"/>
                <w:kern w:val="0"/>
                <w:sz w:val="32"/>
                <w:szCs w:val="32"/>
                <w:vertAlign w:val="baseline"/>
                <w:lang w:val="en-US" w:eastAsia="zh-CN" w:bidi="ar-SA"/>
              </w:rPr>
            </w:pPr>
          </w:p>
        </w:tc>
        <w:tc>
          <w:tcPr>
            <w:tcW w:w="2013" w:type="dxa"/>
            <w:vAlign w:val="center"/>
          </w:tcPr>
          <w:p w14:paraId="329BDFBC">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政治面貌</w:t>
            </w:r>
          </w:p>
        </w:tc>
        <w:tc>
          <w:tcPr>
            <w:tcW w:w="2345" w:type="dxa"/>
            <w:vAlign w:val="center"/>
          </w:tcPr>
          <w:p w14:paraId="4E58C548">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5FFA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Before w:w="0" w:type="auto"/>
          <w:jc w:val="center"/>
        </w:trPr>
        <w:tc>
          <w:tcPr>
            <w:tcW w:w="1333" w:type="dxa"/>
            <w:vMerge w:val="continue"/>
            <w:tcBorders/>
          </w:tcPr>
          <w:p w14:paraId="46CB4E20">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2247" w:type="dxa"/>
            <w:vAlign w:val="center"/>
          </w:tcPr>
          <w:p w14:paraId="3632C889">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出生年月</w:t>
            </w:r>
          </w:p>
        </w:tc>
        <w:tc>
          <w:tcPr>
            <w:tcW w:w="2392" w:type="dxa"/>
            <w:vAlign w:val="center"/>
          </w:tcPr>
          <w:p w14:paraId="5A1FDA24">
            <w:pPr>
              <w:jc w:val="center"/>
              <w:rPr>
                <w:rFonts w:hint="eastAsia" w:ascii="仿宋" w:hAnsi="仿宋" w:eastAsia="仿宋" w:cs="仿宋"/>
                <w:b w:val="0"/>
                <w:bCs w:val="0"/>
                <w:snapToGrid w:val="0"/>
                <w:color w:val="auto"/>
                <w:kern w:val="0"/>
                <w:sz w:val="32"/>
                <w:szCs w:val="32"/>
                <w:vertAlign w:val="baseline"/>
                <w:lang w:val="en-US" w:eastAsia="zh-CN" w:bidi="ar-SA"/>
              </w:rPr>
            </w:pPr>
          </w:p>
        </w:tc>
        <w:tc>
          <w:tcPr>
            <w:tcW w:w="2013" w:type="dxa"/>
            <w:vAlign w:val="center"/>
          </w:tcPr>
          <w:p w14:paraId="466693C4">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学    号</w:t>
            </w:r>
          </w:p>
        </w:tc>
        <w:tc>
          <w:tcPr>
            <w:tcW w:w="2345" w:type="dxa"/>
            <w:vAlign w:val="center"/>
          </w:tcPr>
          <w:p w14:paraId="044DE12C">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31F2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Before w:w="0" w:type="auto"/>
          <w:jc w:val="center"/>
        </w:trPr>
        <w:tc>
          <w:tcPr>
            <w:tcW w:w="1333" w:type="dxa"/>
            <w:vMerge w:val="continue"/>
            <w:tcBorders/>
          </w:tcPr>
          <w:p w14:paraId="21BF9A22">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2247" w:type="dxa"/>
            <w:vAlign w:val="center"/>
          </w:tcPr>
          <w:p w14:paraId="39C5CA8C">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班    级</w:t>
            </w:r>
          </w:p>
        </w:tc>
        <w:tc>
          <w:tcPr>
            <w:tcW w:w="6750" w:type="dxa"/>
            <w:gridSpan w:val="3"/>
            <w:vAlign w:val="center"/>
          </w:tcPr>
          <w:p w14:paraId="564F16F9">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0B76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Before w:w="0" w:type="auto"/>
          <w:jc w:val="center"/>
        </w:trPr>
        <w:tc>
          <w:tcPr>
            <w:tcW w:w="1333" w:type="dxa"/>
            <w:vMerge w:val="continue"/>
            <w:tcBorders/>
          </w:tcPr>
          <w:p w14:paraId="6D251482">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2247" w:type="dxa"/>
            <w:vAlign w:val="center"/>
          </w:tcPr>
          <w:p w14:paraId="7977D1CB">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绩点GPA</w:t>
            </w:r>
          </w:p>
        </w:tc>
        <w:tc>
          <w:tcPr>
            <w:tcW w:w="2392" w:type="dxa"/>
            <w:vAlign w:val="center"/>
          </w:tcPr>
          <w:p w14:paraId="611FCA6C">
            <w:pPr>
              <w:jc w:val="center"/>
              <w:rPr>
                <w:rFonts w:hint="eastAsia" w:ascii="仿宋" w:hAnsi="仿宋" w:eastAsia="仿宋" w:cs="仿宋"/>
                <w:b w:val="0"/>
                <w:bCs w:val="0"/>
                <w:snapToGrid w:val="0"/>
                <w:color w:val="auto"/>
                <w:kern w:val="0"/>
                <w:sz w:val="32"/>
                <w:szCs w:val="32"/>
                <w:vertAlign w:val="baseline"/>
                <w:lang w:val="en-US" w:eastAsia="zh-CN" w:bidi="ar-SA"/>
              </w:rPr>
            </w:pPr>
          </w:p>
        </w:tc>
        <w:tc>
          <w:tcPr>
            <w:tcW w:w="2013" w:type="dxa"/>
            <w:vAlign w:val="center"/>
          </w:tcPr>
          <w:p w14:paraId="5FBF8B27">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专业排名</w:t>
            </w:r>
          </w:p>
        </w:tc>
        <w:tc>
          <w:tcPr>
            <w:tcW w:w="2345" w:type="dxa"/>
            <w:vAlign w:val="center"/>
          </w:tcPr>
          <w:p w14:paraId="07E38731">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1708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Before w:w="0" w:type="auto"/>
          <w:jc w:val="center"/>
        </w:trPr>
        <w:tc>
          <w:tcPr>
            <w:tcW w:w="1333" w:type="dxa"/>
            <w:vMerge w:val="continue"/>
            <w:tcBorders/>
          </w:tcPr>
          <w:p w14:paraId="41B9ACC6">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8997" w:type="dxa"/>
            <w:gridSpan w:val="4"/>
            <w:vAlign w:val="center"/>
          </w:tcPr>
          <w:p w14:paraId="71AD549A">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社团全体大会投票情况</w:t>
            </w:r>
          </w:p>
        </w:tc>
      </w:tr>
      <w:tr w14:paraId="0E13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Before w:w="0" w:type="auto"/>
          <w:jc w:val="center"/>
        </w:trPr>
        <w:tc>
          <w:tcPr>
            <w:tcW w:w="1333" w:type="dxa"/>
            <w:vMerge w:val="continue"/>
            <w:tcBorders/>
          </w:tcPr>
          <w:p w14:paraId="1C52FB29">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8997" w:type="dxa"/>
            <w:gridSpan w:val="4"/>
          </w:tcPr>
          <w:p w14:paraId="4BA6D040">
            <w:pPr>
              <w:ind w:firstLine="640"/>
              <w:jc w:val="both"/>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本次社团全体大会于X年X月X日于XX召开，大会应出席 人，实际出席  人，对于报送XXX同学为本社团新一届XXX（职务）一事开展民主投票，同意XX票，反对XX票，弃权XX票。根据投票结果，同意报送</w:t>
            </w:r>
            <w:r>
              <w:rPr>
                <w:rFonts w:hint="eastAsia" w:ascii="仿宋" w:hAnsi="仿宋" w:eastAsia="仿宋" w:cs="仿宋"/>
                <w:b w:val="0"/>
                <w:bCs w:val="0"/>
                <w:snapToGrid w:val="0"/>
                <w:color w:val="auto"/>
                <w:kern w:val="0"/>
                <w:sz w:val="32"/>
                <w:szCs w:val="32"/>
                <w:vertAlign w:val="baseline"/>
                <w:lang w:val="en-US" w:eastAsia="zh-CN" w:bidi="ar-SA"/>
              </w:rPr>
              <w:t>XXX同学为本社团新一届XXX（职务）。</w:t>
            </w:r>
          </w:p>
          <w:p w14:paraId="35EF2900">
            <w:pPr>
              <w:wordWrap w:val="0"/>
              <w:ind w:firstLine="640"/>
              <w:jc w:val="right"/>
              <w:rPr>
                <w:rFonts w:hint="eastAsia"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 xml:space="preserve">社团负责人签字：              </w:t>
            </w:r>
          </w:p>
          <w:p w14:paraId="68519939">
            <w:pPr>
              <w:wordWrap/>
              <w:ind w:firstLine="640"/>
              <w:jc w:val="right"/>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XXXX年X月X日</w:t>
            </w:r>
          </w:p>
        </w:tc>
      </w:tr>
      <w:tr w14:paraId="4786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33" w:type="dxa"/>
            <w:vMerge w:val="restart"/>
            <w:vAlign w:val="center"/>
          </w:tcPr>
          <w:p w14:paraId="268C3C4C">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人员2</w:t>
            </w:r>
          </w:p>
        </w:tc>
        <w:tc>
          <w:tcPr>
            <w:tcW w:w="2247" w:type="dxa"/>
            <w:vAlign w:val="center"/>
          </w:tcPr>
          <w:p w14:paraId="17F60C21">
            <w:pPr>
              <w:jc w:val="center"/>
              <w:rPr>
                <w:rFonts w:hint="eastAsia"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姓    名</w:t>
            </w:r>
          </w:p>
        </w:tc>
        <w:tc>
          <w:tcPr>
            <w:tcW w:w="2392" w:type="dxa"/>
            <w:vAlign w:val="center"/>
          </w:tcPr>
          <w:p w14:paraId="3A31E692">
            <w:pPr>
              <w:jc w:val="center"/>
              <w:rPr>
                <w:rFonts w:hint="eastAsia" w:ascii="仿宋" w:hAnsi="仿宋" w:eastAsia="仿宋" w:cs="仿宋"/>
                <w:b w:val="0"/>
                <w:bCs w:val="0"/>
                <w:snapToGrid w:val="0"/>
                <w:color w:val="auto"/>
                <w:kern w:val="0"/>
                <w:sz w:val="32"/>
                <w:szCs w:val="32"/>
                <w:vertAlign w:val="baseline"/>
                <w:lang w:val="en-US" w:eastAsia="zh-CN" w:bidi="ar-SA"/>
              </w:rPr>
            </w:pPr>
          </w:p>
        </w:tc>
        <w:tc>
          <w:tcPr>
            <w:tcW w:w="2013" w:type="dxa"/>
            <w:vAlign w:val="center"/>
          </w:tcPr>
          <w:p w14:paraId="3E74EA2A">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政治面貌</w:t>
            </w:r>
          </w:p>
        </w:tc>
        <w:tc>
          <w:tcPr>
            <w:tcW w:w="2345" w:type="dxa"/>
            <w:vAlign w:val="center"/>
          </w:tcPr>
          <w:p w14:paraId="1C049CBD">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55E5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33" w:type="dxa"/>
            <w:vMerge w:val="continue"/>
          </w:tcPr>
          <w:p w14:paraId="74EBBD91">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2247" w:type="dxa"/>
            <w:vAlign w:val="center"/>
          </w:tcPr>
          <w:p w14:paraId="6B6619FC">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出生年月</w:t>
            </w:r>
          </w:p>
        </w:tc>
        <w:tc>
          <w:tcPr>
            <w:tcW w:w="2392" w:type="dxa"/>
            <w:vAlign w:val="center"/>
          </w:tcPr>
          <w:p w14:paraId="6D64414E">
            <w:pPr>
              <w:jc w:val="center"/>
              <w:rPr>
                <w:rFonts w:hint="eastAsia" w:ascii="仿宋" w:hAnsi="仿宋" w:eastAsia="仿宋" w:cs="仿宋"/>
                <w:b w:val="0"/>
                <w:bCs w:val="0"/>
                <w:snapToGrid w:val="0"/>
                <w:color w:val="auto"/>
                <w:kern w:val="0"/>
                <w:sz w:val="32"/>
                <w:szCs w:val="32"/>
                <w:vertAlign w:val="baseline"/>
                <w:lang w:val="en-US" w:eastAsia="zh-CN" w:bidi="ar-SA"/>
              </w:rPr>
            </w:pPr>
          </w:p>
        </w:tc>
        <w:tc>
          <w:tcPr>
            <w:tcW w:w="2013" w:type="dxa"/>
            <w:vAlign w:val="center"/>
          </w:tcPr>
          <w:p w14:paraId="6071EA8C">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学    号</w:t>
            </w:r>
          </w:p>
        </w:tc>
        <w:tc>
          <w:tcPr>
            <w:tcW w:w="2345" w:type="dxa"/>
            <w:vAlign w:val="center"/>
          </w:tcPr>
          <w:p w14:paraId="5341AD5A">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6F8D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33" w:type="dxa"/>
            <w:vMerge w:val="continue"/>
          </w:tcPr>
          <w:p w14:paraId="0CFA43BE">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2247" w:type="dxa"/>
            <w:vAlign w:val="center"/>
          </w:tcPr>
          <w:p w14:paraId="1CD9AAFF">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班    级</w:t>
            </w:r>
          </w:p>
        </w:tc>
        <w:tc>
          <w:tcPr>
            <w:tcW w:w="6750" w:type="dxa"/>
            <w:gridSpan w:val="3"/>
            <w:vAlign w:val="center"/>
          </w:tcPr>
          <w:p w14:paraId="3E1A242D">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1B86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33" w:type="dxa"/>
            <w:vMerge w:val="continue"/>
          </w:tcPr>
          <w:p w14:paraId="3A2AF688">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2247" w:type="dxa"/>
            <w:vAlign w:val="center"/>
          </w:tcPr>
          <w:p w14:paraId="0A4BFF59">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绩点GPA</w:t>
            </w:r>
          </w:p>
        </w:tc>
        <w:tc>
          <w:tcPr>
            <w:tcW w:w="2392" w:type="dxa"/>
            <w:vAlign w:val="center"/>
          </w:tcPr>
          <w:p w14:paraId="5CB15C1C">
            <w:pPr>
              <w:jc w:val="center"/>
              <w:rPr>
                <w:rFonts w:hint="eastAsia" w:ascii="仿宋" w:hAnsi="仿宋" w:eastAsia="仿宋" w:cs="仿宋"/>
                <w:b w:val="0"/>
                <w:bCs w:val="0"/>
                <w:snapToGrid w:val="0"/>
                <w:color w:val="auto"/>
                <w:kern w:val="0"/>
                <w:sz w:val="32"/>
                <w:szCs w:val="32"/>
                <w:vertAlign w:val="baseline"/>
                <w:lang w:val="en-US" w:eastAsia="zh-CN" w:bidi="ar-SA"/>
              </w:rPr>
            </w:pPr>
          </w:p>
        </w:tc>
        <w:tc>
          <w:tcPr>
            <w:tcW w:w="2013" w:type="dxa"/>
            <w:vAlign w:val="center"/>
          </w:tcPr>
          <w:p w14:paraId="37E33678">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专业排名</w:t>
            </w:r>
          </w:p>
        </w:tc>
        <w:tc>
          <w:tcPr>
            <w:tcW w:w="2345" w:type="dxa"/>
            <w:vAlign w:val="center"/>
          </w:tcPr>
          <w:p w14:paraId="22EF4A5A">
            <w:pPr>
              <w:jc w:val="center"/>
              <w:rPr>
                <w:rFonts w:hint="eastAsia" w:ascii="仿宋" w:hAnsi="仿宋" w:eastAsia="仿宋" w:cs="仿宋"/>
                <w:b w:val="0"/>
                <w:bCs w:val="0"/>
                <w:snapToGrid w:val="0"/>
                <w:color w:val="auto"/>
                <w:kern w:val="0"/>
                <w:sz w:val="32"/>
                <w:szCs w:val="32"/>
                <w:vertAlign w:val="baseline"/>
                <w:lang w:val="en-US" w:eastAsia="zh-CN" w:bidi="ar-SA"/>
              </w:rPr>
            </w:pPr>
          </w:p>
        </w:tc>
      </w:tr>
      <w:tr w14:paraId="2427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33" w:type="dxa"/>
            <w:vMerge w:val="continue"/>
          </w:tcPr>
          <w:p w14:paraId="5AA7407F">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8997" w:type="dxa"/>
            <w:gridSpan w:val="4"/>
            <w:vAlign w:val="center"/>
          </w:tcPr>
          <w:p w14:paraId="32960BBE">
            <w:pPr>
              <w:jc w:val="center"/>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社团全体大会投票情况</w:t>
            </w:r>
          </w:p>
        </w:tc>
      </w:tr>
      <w:tr w14:paraId="1121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33" w:type="dxa"/>
            <w:vMerge w:val="continue"/>
          </w:tcPr>
          <w:p w14:paraId="5B4E91F9">
            <w:pPr>
              <w:jc w:val="both"/>
              <w:rPr>
                <w:rFonts w:hint="eastAsia" w:ascii="仿宋" w:hAnsi="仿宋" w:eastAsia="仿宋" w:cs="仿宋"/>
                <w:b w:val="0"/>
                <w:bCs w:val="0"/>
                <w:snapToGrid w:val="0"/>
                <w:color w:val="auto"/>
                <w:kern w:val="0"/>
                <w:sz w:val="32"/>
                <w:szCs w:val="32"/>
                <w:vertAlign w:val="baseline"/>
                <w:lang w:val="en-US" w:eastAsia="zh-CN" w:bidi="ar-SA"/>
              </w:rPr>
            </w:pPr>
          </w:p>
        </w:tc>
        <w:tc>
          <w:tcPr>
            <w:tcW w:w="8997" w:type="dxa"/>
            <w:gridSpan w:val="4"/>
          </w:tcPr>
          <w:p w14:paraId="3B28BFEC">
            <w:pPr>
              <w:ind w:firstLine="640"/>
              <w:jc w:val="both"/>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本次社团全体大会于X年X月X日于XX召开，大会应出席 人，实际出席  人，对于报送XXX同学为本社团新一届XXX（职务）一事开展民主投票，同意XX票，反对XX票，弃权XX票。根据投票结果，同意报送XXX同学为本社团新一届XXX（职务）。</w:t>
            </w:r>
          </w:p>
          <w:p w14:paraId="5CA835FB">
            <w:pPr>
              <w:wordWrap w:val="0"/>
              <w:ind w:firstLine="640"/>
              <w:jc w:val="right"/>
              <w:rPr>
                <w:rFonts w:hint="eastAsia"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 xml:space="preserve">社团负责人签字：              </w:t>
            </w:r>
          </w:p>
          <w:p w14:paraId="694445EF">
            <w:pPr>
              <w:wordWrap/>
              <w:ind w:firstLine="640"/>
              <w:jc w:val="right"/>
              <w:rPr>
                <w:rFonts w:hint="default" w:ascii="仿宋" w:hAnsi="仿宋" w:eastAsia="仿宋" w:cs="仿宋"/>
                <w:b w:val="0"/>
                <w:bCs w:val="0"/>
                <w:snapToGrid w:val="0"/>
                <w:color w:val="auto"/>
                <w:kern w:val="0"/>
                <w:sz w:val="32"/>
                <w:szCs w:val="32"/>
                <w:vertAlign w:val="baseline"/>
                <w:lang w:val="en-US" w:eastAsia="zh-CN" w:bidi="ar-SA"/>
              </w:rPr>
            </w:pPr>
            <w:r>
              <w:rPr>
                <w:rFonts w:hint="eastAsia" w:ascii="仿宋" w:hAnsi="仿宋" w:eastAsia="仿宋" w:cs="仿宋"/>
                <w:b w:val="0"/>
                <w:bCs w:val="0"/>
                <w:snapToGrid w:val="0"/>
                <w:color w:val="auto"/>
                <w:kern w:val="0"/>
                <w:sz w:val="32"/>
                <w:szCs w:val="32"/>
                <w:vertAlign w:val="baseline"/>
                <w:lang w:val="en-US" w:eastAsia="zh-CN" w:bidi="ar-SA"/>
              </w:rPr>
              <w:t>XXXX年X月X日</w:t>
            </w:r>
          </w:p>
        </w:tc>
      </w:tr>
    </w:tbl>
    <w:p w14:paraId="388A4456">
      <w:pPr>
        <w:jc w:val="left"/>
        <w:rPr>
          <w:rFonts w:hint="eastAsia" w:ascii="宋体" w:hAnsi="宋体" w:eastAsia="宋体" w:cs="宋体"/>
          <w:b w:val="0"/>
          <w:bCs w:val="0"/>
          <w:snapToGrid w:val="0"/>
          <w:color w:val="auto"/>
          <w:kern w:val="0"/>
          <w:sz w:val="28"/>
          <w:szCs w:val="28"/>
          <w:vertAlign w:val="baseline"/>
          <w:lang w:val="en-US" w:eastAsia="zh-CN" w:bidi="ar-SA"/>
        </w:rPr>
      </w:pPr>
      <w:r>
        <w:rPr>
          <w:rFonts w:hint="eastAsia" w:ascii="宋体" w:hAnsi="宋体" w:eastAsia="宋体" w:cs="宋体"/>
          <w:b w:val="0"/>
          <w:bCs w:val="0"/>
          <w:snapToGrid w:val="0"/>
          <w:color w:val="auto"/>
          <w:kern w:val="0"/>
          <w:sz w:val="28"/>
          <w:szCs w:val="28"/>
          <w:vertAlign w:val="baseline"/>
          <w:lang w:val="en-US" w:eastAsia="zh-CN" w:bidi="ar-SA"/>
        </w:rPr>
        <w:t>请附相关人员出勤率或作为主要参与人员代表社团获校级及以上奖项的证明材料。</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1" w:fontKey="{3840B2A4-6FDD-45A5-A4E2-365060B975AF}"/>
  </w:font>
  <w:font w:name="方正小标宋简体">
    <w:panose1 w:val="02010600010101010101"/>
    <w:charset w:val="86"/>
    <w:family w:val="auto"/>
    <w:pitch w:val="default"/>
    <w:sig w:usb0="00000001" w:usb1="080E0000" w:usb2="00000000" w:usb3="00000000" w:csb0="00040000" w:csb1="00000000"/>
    <w:embedRegular r:id="rId2" w:fontKey="{C971C17F-B52A-4B2E-B03E-D23F432CDA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77896"/>
    <w:rsid w:val="07115CA7"/>
    <w:rsid w:val="5AE7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2026-04-29T06:28:00Z</dcterms:created>
  <dc:creator>行走的高压锅</dc:creator>
  <cp:lastModifiedBy>行走的高压锅</cp:lastModifiedBy>
  <dcterms:modified xsi:type="dcterms:W3CDTF">2026-04-29T06:52:57Z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E3291B190D8541C0B574B0EEE03A9785_11</vt:lpwstr>
  </property>
  <property fmtid="{D5CDD505-2E9C-101B-9397-08002B2CF9AE}" pid="4" name="KSOTemplateDocerSaveRecord">
    <vt:lpwstr>eyJoZGlkIjoiMDljYzUzMWQ4OWI0YzBkYjYzMDRhZTY5ZjZkYmFmYTgiLCJ1c2VySWQiOiIyMzU5MzIzNTUifQ==</vt:lpwstr>
  </property>
</Properties>
</file>