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2" w:rsidRPr="00A07365" w:rsidRDefault="00A23462" w:rsidP="00A23462">
      <w:pPr>
        <w:ind w:rightChars="-501" w:right="-1603"/>
        <w:rPr>
          <w:rFonts w:ascii="黑体" w:eastAsia="黑体" w:hAnsi="黑体" w:cs="仿宋_GB2312" w:hint="eastAsia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17</w:t>
      </w:r>
    </w:p>
    <w:p w:rsidR="00A23462" w:rsidRDefault="00A23462" w:rsidP="00A23462">
      <w:pPr>
        <w:rPr>
          <w:rFonts w:hAnsi="宋体" w:hint="eastAsia"/>
          <w:b/>
          <w:kern w:val="0"/>
        </w:rPr>
      </w:pPr>
    </w:p>
    <w:p w:rsidR="00A23462" w:rsidRDefault="00A23462" w:rsidP="00A23462">
      <w:pPr>
        <w:jc w:val="center"/>
        <w:rPr>
          <w:rFonts w:hint="eastAsia"/>
          <w:b/>
          <w:kern w:val="0"/>
        </w:rPr>
      </w:pPr>
      <w:r w:rsidRPr="00EE1CFA">
        <w:rPr>
          <w:b/>
          <w:kern w:val="0"/>
        </w:rPr>
        <w:t>婚姻变动的住房公积金缴存人分割</w:t>
      </w:r>
    </w:p>
    <w:p w:rsidR="00A23462" w:rsidRPr="00EE1CFA" w:rsidRDefault="00A23462" w:rsidP="00A23462">
      <w:pPr>
        <w:jc w:val="center"/>
        <w:rPr>
          <w:b/>
          <w:kern w:val="0"/>
        </w:rPr>
      </w:pPr>
      <w:r w:rsidRPr="00EE1CFA">
        <w:rPr>
          <w:b/>
          <w:kern w:val="0"/>
        </w:rPr>
        <w:t>提取原配偶住房公积金申请表</w:t>
      </w:r>
      <w:r>
        <w:rPr>
          <w:b/>
          <w:kern w:val="0"/>
        </w:rPr>
        <w:t>（</w:t>
      </w:r>
      <w:r>
        <w:rPr>
          <w:b/>
          <w:kern w:val="0"/>
        </w:rPr>
        <w:t>20190501</w:t>
      </w:r>
      <w:r>
        <w:rPr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080"/>
        <w:gridCol w:w="1430"/>
        <w:gridCol w:w="373"/>
        <w:gridCol w:w="768"/>
        <w:gridCol w:w="203"/>
        <w:gridCol w:w="289"/>
        <w:gridCol w:w="695"/>
        <w:gridCol w:w="236"/>
        <w:gridCol w:w="236"/>
        <w:gridCol w:w="236"/>
        <w:gridCol w:w="236"/>
        <w:gridCol w:w="90"/>
        <w:gridCol w:w="146"/>
        <w:gridCol w:w="52"/>
        <w:gridCol w:w="1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3462" w:rsidTr="00A23462">
        <w:trPr>
          <w:trHeight w:val="422"/>
          <w:jc w:val="center"/>
        </w:trPr>
        <w:tc>
          <w:tcPr>
            <w:tcW w:w="10872" w:type="dxa"/>
            <w:gridSpan w:val="28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23462" w:rsidRDefault="00A23462" w:rsidP="000D1023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118</w:t>
            </w:r>
          </w:p>
        </w:tc>
      </w:tr>
      <w:tr w:rsidR="00A23462" w:rsidTr="00A23462">
        <w:trPr>
          <w:trHeight w:val="794"/>
          <w:jc w:val="center"/>
        </w:trPr>
        <w:tc>
          <w:tcPr>
            <w:tcW w:w="1087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A23462" w:rsidTr="00A23462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A23462" w:rsidTr="00A23462">
        <w:trPr>
          <w:trHeight w:val="90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是否有住房公积金账户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□有</w:t>
            </w:r>
          </w:p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□无</w:t>
            </w:r>
          </w:p>
        </w:tc>
        <w:tc>
          <w:tcPr>
            <w:tcW w:w="80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2" w:rsidRDefault="00A23462" w:rsidP="000D1023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如有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住房公积金账户</w:t>
            </w:r>
            <w:r>
              <w:rPr>
                <w:rFonts w:hint="eastAsia"/>
                <w:b/>
                <w:sz w:val="24"/>
                <w:szCs w:val="24"/>
              </w:rPr>
              <w:t>请注明所在单位名称：</w:t>
            </w:r>
          </w:p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3462" w:rsidTr="00A23462">
        <w:trPr>
          <w:trHeight w:val="85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原配偶姓名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原配偶</w:t>
            </w:r>
          </w:p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原配偶证件号</w:t>
            </w:r>
          </w:p>
        </w:tc>
        <w:tc>
          <w:tcPr>
            <w:tcW w:w="3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A23462" w:rsidTr="00A23462">
        <w:trPr>
          <w:trHeight w:val="85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原配偶所在</w:t>
            </w:r>
          </w:p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2" w:rsidRDefault="00A23462" w:rsidP="000D1023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分割数额（大写）</w:t>
            </w:r>
          </w:p>
        </w:tc>
        <w:tc>
          <w:tcPr>
            <w:tcW w:w="3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2" w:rsidRDefault="00A23462" w:rsidP="000D1023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A23462" w:rsidTr="00A23462">
        <w:trPr>
          <w:trHeight w:val="1273"/>
          <w:jc w:val="center"/>
        </w:trPr>
        <w:tc>
          <w:tcPr>
            <w:tcW w:w="108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ind w:firstLineChars="200" w:firstLine="48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资金划入账户：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□划入本人现有公积金账户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</w:p>
          <w:p w:rsidR="00A23462" w:rsidRDefault="00A23462" w:rsidP="000D1023">
            <w:pPr>
              <w:spacing w:line="320" w:lineRule="exact"/>
              <w:ind w:firstLineChars="1200" w:firstLine="28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□为本人建立住房公积金账户后划入分割数额</w:t>
            </w:r>
          </w:p>
          <w:p w:rsidR="00A23462" w:rsidRDefault="00A23462" w:rsidP="000D1023">
            <w:pPr>
              <w:spacing w:line="320" w:lineRule="exact"/>
              <w:ind w:firstLineChars="1200" w:firstLine="28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□划入法院指定银行账户（请注明：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A23462" w:rsidTr="00A23462">
        <w:trPr>
          <w:trHeight w:val="4360"/>
          <w:jc w:val="center"/>
        </w:trPr>
        <w:tc>
          <w:tcPr>
            <w:tcW w:w="1087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ind w:firstLineChars="1862" w:firstLine="4486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个人承诺</w:t>
            </w:r>
          </w:p>
          <w:p w:rsidR="00A23462" w:rsidRDefault="00A23462" w:rsidP="000D1023">
            <w:pPr>
              <w:spacing w:line="320" w:lineRule="exact"/>
              <w:ind w:firstLineChars="196" w:firstLine="472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ind w:firstLineChars="196" w:firstLine="47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A23462" w:rsidRDefault="00A23462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A23462" w:rsidRDefault="00A23462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A23462" w:rsidRDefault="00A23462" w:rsidP="000D1023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涉嫌构成犯罪的，移送司法机关处理。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我已认真阅读上述内容，同意并遵守上述承诺。</w:t>
            </w:r>
          </w:p>
          <w:p w:rsidR="00A23462" w:rsidRDefault="00A23462" w:rsidP="000D1023">
            <w:pPr>
              <w:spacing w:line="320" w:lineRule="exact"/>
              <w:ind w:firstLineChars="1650" w:firstLine="396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ind w:firstLineChars="1650" w:firstLine="396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ind w:firstLineChars="1650" w:firstLine="396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A23462" w:rsidTr="00A23462">
        <w:trPr>
          <w:trHeight w:val="745"/>
          <w:jc w:val="center"/>
        </w:trPr>
        <w:tc>
          <w:tcPr>
            <w:tcW w:w="108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ind w:firstLineChars="196" w:firstLine="472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以下内容由单位经办人填写（申请人有住房公积金账户的填写）</w:t>
            </w:r>
          </w:p>
        </w:tc>
      </w:tr>
      <w:tr w:rsidR="00A23462" w:rsidTr="00A23462">
        <w:trPr>
          <w:trHeight w:val="1288"/>
          <w:jc w:val="center"/>
        </w:trPr>
        <w:tc>
          <w:tcPr>
            <w:tcW w:w="108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</w:p>
          <w:p w:rsidR="00A23462" w:rsidRDefault="00A23462" w:rsidP="000D1023">
            <w:pPr>
              <w:spacing w:line="320" w:lineRule="exact"/>
              <w:ind w:firstLineChars="150" w:firstLine="36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A23462" w:rsidRPr="00EE1CFA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A23462" w:rsidTr="00A23462">
        <w:trPr>
          <w:trHeight w:val="766"/>
          <w:jc w:val="center"/>
        </w:trPr>
        <w:tc>
          <w:tcPr>
            <w:tcW w:w="108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2" w:rsidRDefault="00A23462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审核意见，由审核人员填写</w:t>
            </w:r>
          </w:p>
        </w:tc>
      </w:tr>
      <w:tr w:rsidR="00A23462" w:rsidTr="00A23462">
        <w:trPr>
          <w:trHeight w:val="6173"/>
          <w:jc w:val="center"/>
        </w:trPr>
        <w:tc>
          <w:tcPr>
            <w:tcW w:w="5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2" w:rsidRDefault="00A23462" w:rsidP="000D1023">
            <w:pPr>
              <w:spacing w:line="32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初审意见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人民法院</w:t>
            </w:r>
            <w:proofErr w:type="gramStart"/>
            <w:r>
              <w:rPr>
                <w:rFonts w:hint="eastAsia"/>
                <w:sz w:val="24"/>
                <w:szCs w:val="24"/>
              </w:rPr>
              <w:t>作出</w:t>
            </w:r>
            <w:proofErr w:type="gramEnd"/>
            <w:r>
              <w:rPr>
                <w:rFonts w:hint="eastAsia"/>
                <w:sz w:val="24"/>
                <w:szCs w:val="24"/>
              </w:rPr>
              <w:t>的判决书或离婚协议书原件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人民法院协助执行通知书原件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离婚证</w:t>
            </w:r>
            <w:r>
              <w:rPr>
                <w:rFonts w:hint="eastAsia"/>
                <w:sz w:val="24"/>
                <w:szCs w:val="24"/>
              </w:rPr>
              <w:t>原件</w:t>
            </w:r>
          </w:p>
          <w:p w:rsidR="00A23462" w:rsidRDefault="00A23462" w:rsidP="000D1023">
            <w:pPr>
              <w:spacing w:line="320" w:lineRule="exact"/>
              <w:ind w:left="1680" w:hangingChars="700" w:hanging="16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2" w:rsidRDefault="00A23462" w:rsidP="000D1023">
            <w:pPr>
              <w:spacing w:line="32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人民法院</w:t>
            </w:r>
            <w:proofErr w:type="gramStart"/>
            <w:r>
              <w:rPr>
                <w:rFonts w:hint="eastAsia"/>
                <w:sz w:val="24"/>
                <w:szCs w:val="24"/>
              </w:rPr>
              <w:t>作出</w:t>
            </w:r>
            <w:proofErr w:type="gramEnd"/>
            <w:r>
              <w:rPr>
                <w:rFonts w:hint="eastAsia"/>
                <w:sz w:val="24"/>
                <w:szCs w:val="24"/>
              </w:rPr>
              <w:t>的判决书或离婚协议书原件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人民法院协助执行通知书原件</w:t>
            </w:r>
          </w:p>
          <w:p w:rsidR="00A23462" w:rsidRDefault="00A23462" w:rsidP="000D1023">
            <w:pPr>
              <w:spacing w:line="320" w:lineRule="exact"/>
              <w:ind w:left="240" w:hangingChars="100" w:hanging="24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离婚证</w:t>
            </w:r>
            <w:r>
              <w:rPr>
                <w:rFonts w:hint="eastAsia"/>
                <w:sz w:val="24"/>
                <w:szCs w:val="24"/>
              </w:rPr>
              <w:t>原件</w:t>
            </w:r>
          </w:p>
          <w:p w:rsidR="00A23462" w:rsidRDefault="00A23462" w:rsidP="000D1023">
            <w:pPr>
              <w:spacing w:line="320" w:lineRule="exact"/>
              <w:ind w:left="1680" w:hangingChars="700" w:hanging="16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A23462" w:rsidRDefault="00A23462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A23462" w:rsidRDefault="00A23462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23462" w:rsidRPr="00482808" w:rsidRDefault="00A23462" w:rsidP="00A23462">
      <w:pPr>
        <w:spacing w:line="360" w:lineRule="exact"/>
        <w:jc w:val="left"/>
        <w:rPr>
          <w:rFonts w:ascii="黑体" w:eastAsia="黑体" w:hAnsi="黑体" w:hint="eastAsia"/>
          <w:sz w:val="21"/>
          <w:szCs w:val="21"/>
        </w:rPr>
      </w:pPr>
      <w:r w:rsidRPr="00482808">
        <w:rPr>
          <w:rFonts w:hint="eastAsia"/>
          <w:b/>
          <w:sz w:val="21"/>
          <w:szCs w:val="21"/>
        </w:rPr>
        <w:t>*</w:t>
      </w:r>
      <w:r w:rsidRPr="00482808">
        <w:rPr>
          <w:rFonts w:hint="eastAsia"/>
          <w:b/>
          <w:sz w:val="21"/>
          <w:szCs w:val="21"/>
        </w:rPr>
        <w:t>填写此表要求字迹清晰、工整、不得涂改。</w:t>
      </w:r>
    </w:p>
    <w:p w:rsidR="004F14AB" w:rsidRPr="00A23462" w:rsidRDefault="004F14AB"/>
    <w:sectPr w:rsidR="004F14AB" w:rsidRPr="00A23462" w:rsidSect="00A23462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06" w:rsidRDefault="00A76706" w:rsidP="00A23462">
      <w:pPr>
        <w:spacing w:line="240" w:lineRule="auto"/>
      </w:pPr>
      <w:r>
        <w:separator/>
      </w:r>
    </w:p>
  </w:endnote>
  <w:endnote w:type="continuationSeparator" w:id="0">
    <w:p w:rsidR="00A76706" w:rsidRDefault="00A76706" w:rsidP="00A23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06" w:rsidRDefault="00A76706" w:rsidP="00A23462">
      <w:pPr>
        <w:spacing w:line="240" w:lineRule="auto"/>
      </w:pPr>
      <w:r>
        <w:separator/>
      </w:r>
    </w:p>
  </w:footnote>
  <w:footnote w:type="continuationSeparator" w:id="0">
    <w:p w:rsidR="00A76706" w:rsidRDefault="00A76706" w:rsidP="00A234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0"/>
    <w:rsid w:val="002310B0"/>
    <w:rsid w:val="004F14AB"/>
    <w:rsid w:val="00A23462"/>
    <w:rsid w:val="00A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6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4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6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4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Lenovo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2019-04-30T07:07:00Z</dcterms:created>
  <dcterms:modified xsi:type="dcterms:W3CDTF">2019-04-30T07:08:00Z</dcterms:modified>
</cp:coreProperties>
</file>