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1F" w:rsidRPr="00A07365" w:rsidRDefault="005A1E1F" w:rsidP="005A1E1F">
      <w:pPr>
        <w:ind w:rightChars="-501" w:right="-1603"/>
        <w:rPr>
          <w:rFonts w:ascii="黑体" w:eastAsia="黑体" w:hAnsi="黑体" w:cs="仿宋_GB2312"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15</w:t>
      </w:r>
    </w:p>
    <w:tbl>
      <w:tblPr>
        <w:tblpPr w:leftFromText="180" w:rightFromText="180" w:vertAnchor="text" w:horzAnchor="margin" w:tblpXSpec="right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</w:tblGrid>
      <w:tr w:rsidR="005A1E1F" w:rsidTr="00E36BDB">
        <w:trPr>
          <w:trHeight w:val="772"/>
        </w:trPr>
        <w:tc>
          <w:tcPr>
            <w:tcW w:w="1934" w:type="dxa"/>
            <w:vAlign w:val="center"/>
          </w:tcPr>
          <w:p w:rsidR="005A1E1F" w:rsidRDefault="005A1E1F" w:rsidP="00E36BDB">
            <w:pPr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请正反面打印在同一张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A4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纸上</w:t>
            </w:r>
          </w:p>
        </w:tc>
      </w:tr>
    </w:tbl>
    <w:p w:rsidR="005A1E1F" w:rsidRDefault="005A1E1F" w:rsidP="005A1E1F">
      <w:pPr>
        <w:rPr>
          <w:rFonts w:hAnsi="宋体" w:hint="eastAsia"/>
          <w:b/>
          <w:kern w:val="0"/>
        </w:rPr>
      </w:pPr>
    </w:p>
    <w:p w:rsidR="000F1962" w:rsidRPr="007667BE" w:rsidRDefault="000F1962" w:rsidP="005A1E1F">
      <w:pPr>
        <w:rPr>
          <w:rFonts w:hAnsi="宋体"/>
          <w:b/>
          <w:kern w:val="0"/>
        </w:rPr>
      </w:pPr>
    </w:p>
    <w:p w:rsidR="005A1E1F" w:rsidRPr="00595F7B" w:rsidRDefault="000F1962" w:rsidP="005A1E1F">
      <w:pPr>
        <w:spacing w:line="440" w:lineRule="exact"/>
        <w:jc w:val="center"/>
        <w:rPr>
          <w:b/>
          <w:kern w:val="0"/>
        </w:rPr>
      </w:pPr>
      <w:r>
        <w:rPr>
          <w:rFonts w:hint="eastAsia"/>
          <w:b/>
          <w:kern w:val="0"/>
        </w:rPr>
        <w:t xml:space="preserve">           </w:t>
      </w:r>
      <w:r w:rsidR="005A1E1F" w:rsidRPr="00595F7B">
        <w:rPr>
          <w:b/>
          <w:kern w:val="0"/>
        </w:rPr>
        <w:t>非本市户籍人员解除劳动关系销户</w:t>
      </w:r>
    </w:p>
    <w:p w:rsidR="005A1E1F" w:rsidRPr="00595F7B" w:rsidRDefault="005A1E1F" w:rsidP="005A1E1F">
      <w:pPr>
        <w:spacing w:line="440" w:lineRule="exact"/>
        <w:jc w:val="center"/>
        <w:rPr>
          <w:b/>
          <w:kern w:val="0"/>
        </w:rPr>
      </w:pPr>
      <w:r w:rsidRPr="00595F7B">
        <w:rPr>
          <w:b/>
          <w:kern w:val="0"/>
        </w:rPr>
        <w:t>提取住房公积金申请表</w:t>
      </w:r>
      <w:r>
        <w:rPr>
          <w:b/>
          <w:kern w:val="0"/>
        </w:rPr>
        <w:t>（</w:t>
      </w:r>
      <w:r>
        <w:rPr>
          <w:b/>
          <w:kern w:val="0"/>
        </w:rPr>
        <w:t>20190501</w:t>
      </w:r>
      <w:r>
        <w:rPr>
          <w:b/>
          <w:kern w:val="0"/>
        </w:rPr>
        <w:t>版）</w:t>
      </w:r>
      <w:bookmarkStart w:id="0" w:name="_GoBack"/>
      <w:bookmarkEnd w:id="0"/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057"/>
        <w:gridCol w:w="98"/>
        <w:gridCol w:w="1153"/>
        <w:gridCol w:w="990"/>
        <w:gridCol w:w="798"/>
        <w:gridCol w:w="48"/>
        <w:gridCol w:w="768"/>
        <w:gridCol w:w="253"/>
        <w:gridCol w:w="253"/>
        <w:gridCol w:w="253"/>
        <w:gridCol w:w="253"/>
        <w:gridCol w:w="254"/>
        <w:gridCol w:w="253"/>
        <w:gridCol w:w="253"/>
        <w:gridCol w:w="253"/>
        <w:gridCol w:w="254"/>
        <w:gridCol w:w="253"/>
        <w:gridCol w:w="253"/>
        <w:gridCol w:w="253"/>
        <w:gridCol w:w="253"/>
        <w:gridCol w:w="254"/>
        <w:gridCol w:w="253"/>
        <w:gridCol w:w="253"/>
        <w:gridCol w:w="253"/>
        <w:gridCol w:w="362"/>
      </w:tblGrid>
      <w:tr w:rsidR="005A1E1F" w:rsidTr="00E36BDB">
        <w:trPr>
          <w:trHeight w:val="349"/>
          <w:jc w:val="center"/>
        </w:trPr>
        <w:tc>
          <w:tcPr>
            <w:tcW w:w="10954" w:type="dxa"/>
            <w:gridSpan w:val="26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5A1E1F" w:rsidRDefault="005A1E1F" w:rsidP="00E36BDB">
            <w:pPr>
              <w:spacing w:line="320" w:lineRule="exact"/>
              <w:jc w:val="righ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115</w:t>
            </w:r>
          </w:p>
        </w:tc>
      </w:tr>
      <w:tr w:rsidR="005A1E1F" w:rsidTr="00E36BDB">
        <w:trPr>
          <w:trHeight w:val="593"/>
          <w:jc w:val="center"/>
        </w:trPr>
        <w:tc>
          <w:tcPr>
            <w:tcW w:w="10954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5A1E1F" w:rsidTr="005A1E1F">
        <w:trPr>
          <w:trHeight w:val="68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A1E1F" w:rsidTr="005A1E1F">
        <w:trPr>
          <w:trHeight w:val="68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5A1E1F">
            <w:pPr>
              <w:spacing w:line="320" w:lineRule="exact"/>
              <w:ind w:leftChars="-51" w:left="-163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缴存状态</w:t>
            </w:r>
          </w:p>
        </w:tc>
        <w:tc>
          <w:tcPr>
            <w:tcW w:w="4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□缴存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□封存</w:t>
            </w:r>
          </w:p>
        </w:tc>
      </w:tr>
      <w:tr w:rsidR="005A1E1F" w:rsidTr="005A1E1F">
        <w:trPr>
          <w:trHeight w:val="907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9574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A1E1F" w:rsidTr="005A1E1F">
        <w:trPr>
          <w:trHeight w:val="680"/>
          <w:jc w:val="center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联名卡开户银行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36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A1E1F" w:rsidTr="00E36BDB">
        <w:trPr>
          <w:trHeight w:val="702"/>
          <w:jc w:val="center"/>
        </w:trPr>
        <w:tc>
          <w:tcPr>
            <w:tcW w:w="5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与单位解除劳动关系时间</w:t>
            </w:r>
          </w:p>
        </w:tc>
        <w:tc>
          <w:tcPr>
            <w:tcW w:w="547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A1E1F" w:rsidTr="00E36BDB">
        <w:trPr>
          <w:trHeight w:val="725"/>
          <w:jc w:val="center"/>
        </w:trPr>
        <w:tc>
          <w:tcPr>
            <w:tcW w:w="109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个人信息核查授权、承诺书</w:t>
            </w:r>
          </w:p>
        </w:tc>
      </w:tr>
      <w:tr w:rsidR="005A1E1F" w:rsidTr="00E36BDB">
        <w:trPr>
          <w:trHeight w:val="5416"/>
          <w:jc w:val="center"/>
        </w:trPr>
        <w:tc>
          <w:tcPr>
            <w:tcW w:w="1095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1F" w:rsidRDefault="005A1E1F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b/>
                <w:kern w:val="0"/>
                <w:sz w:val="24"/>
                <w:szCs w:val="24"/>
              </w:rPr>
            </w:pPr>
          </w:p>
          <w:p w:rsidR="005A1E1F" w:rsidRDefault="005A1E1F" w:rsidP="005A1E1F">
            <w:pPr>
              <w:spacing w:line="320" w:lineRule="exact"/>
              <w:ind w:firstLineChars="196" w:firstLine="470"/>
              <w:rPr>
                <w:rFonts w:hAnsi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本人已知晓并同意销户后在京重新申请建立住房公积金的，须将销户时提取的住房公积金全部退回。</w:t>
            </w:r>
          </w:p>
          <w:p w:rsidR="005A1E1F" w:rsidRDefault="005A1E1F" w:rsidP="00E36BDB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本人现授权北京住房公积金管理中心中共中央直属机关分中心（以下简称中直分中心）联网北京市有关部门查询我本人相关信息，并将查询结果告知中直分中心；查询及核实期限自申请提取之日起至提取款项到账之日止。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5A1E1F" w:rsidRDefault="005A1E1F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5A1E1F" w:rsidRDefault="005A1E1F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将违规行为对外公布；</w:t>
            </w:r>
          </w:p>
          <w:p w:rsidR="005A1E1F" w:rsidRDefault="005A1E1F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5A1E1F" w:rsidRDefault="005A1E1F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自违规行为发现之日起五年内不予办理住房公积金提取、不予受理住房公积金贷款申请；</w:t>
            </w:r>
          </w:p>
          <w:p w:rsidR="005A1E1F" w:rsidRDefault="005A1E1F" w:rsidP="00E36BDB">
            <w:pPr>
              <w:spacing w:line="320" w:lineRule="exact"/>
              <w:ind w:left="47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涉嫌构成犯罪的，移送司法机关处理。</w:t>
            </w:r>
          </w:p>
          <w:p w:rsidR="005A1E1F" w:rsidRDefault="005A1E1F" w:rsidP="00E36BDB">
            <w:pPr>
              <w:spacing w:line="320" w:lineRule="exact"/>
              <w:ind w:firstLineChars="200" w:firstLine="482"/>
              <w:rPr>
                <w:rFonts w:hAnsi="Arial" w:cs="Arial"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5A1E1F" w:rsidRDefault="005A1E1F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</w:t>
            </w:r>
          </w:p>
          <w:p w:rsidR="005A1E1F" w:rsidRDefault="005A1E1F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ind w:firstLineChars="200" w:firstLine="480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5A1E1F" w:rsidRDefault="005A1E1F" w:rsidP="00E36BDB">
            <w:pPr>
              <w:tabs>
                <w:tab w:val="left" w:pos="4194"/>
                <w:tab w:val="left" w:pos="4344"/>
                <w:tab w:val="left" w:pos="7614"/>
              </w:tabs>
              <w:spacing w:line="320" w:lineRule="exact"/>
              <w:ind w:right="480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5A1E1F" w:rsidTr="00E36BDB">
        <w:trPr>
          <w:trHeight w:val="635"/>
          <w:jc w:val="center"/>
        </w:trPr>
        <w:tc>
          <w:tcPr>
            <w:tcW w:w="10954" w:type="dxa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>审核意见，由审核人员填写</w:t>
            </w:r>
          </w:p>
        </w:tc>
      </w:tr>
      <w:tr w:rsidR="005A1E1F" w:rsidTr="00E36BDB">
        <w:trPr>
          <w:trHeight w:val="4885"/>
          <w:jc w:val="center"/>
        </w:trPr>
        <w:tc>
          <w:tcPr>
            <w:tcW w:w="55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□申请人身份证原件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5A1E1F" w:rsidRDefault="005A1E1F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A1E1F" w:rsidRDefault="005A1E1F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初审人员签字或名章：</w:t>
            </w:r>
          </w:p>
          <w:p w:rsidR="005A1E1F" w:rsidRPr="00577C9E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43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5A1E1F" w:rsidRDefault="005A1E1F" w:rsidP="00E36BDB">
            <w:pPr>
              <w:spacing w:line="320" w:lineRule="exac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jc w:val="lef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□申请人身份证原件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5A1E1F" w:rsidRDefault="005A1E1F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rPr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5A1E1F" w:rsidRDefault="005A1E1F" w:rsidP="00E36BDB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复审人员签字或名章：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5A1E1F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  <w:p w:rsidR="005A1E1F" w:rsidRPr="00577C9E" w:rsidRDefault="005A1E1F" w:rsidP="00E36BDB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</w:p>
        </w:tc>
      </w:tr>
    </w:tbl>
    <w:p w:rsidR="005A1E1F" w:rsidRDefault="005A1E1F" w:rsidP="005A1E1F">
      <w:pPr>
        <w:spacing w:line="340" w:lineRule="exact"/>
        <w:ind w:leftChars="-382" w:left="-223" w:hangingChars="311" w:hanging="999"/>
        <w:rPr>
          <w:rFonts w:ascii="宋体" w:hAnsi="宋体" w:cs="宋体"/>
          <w:b/>
          <w:szCs w:val="21"/>
        </w:rPr>
      </w:pPr>
    </w:p>
    <w:p w:rsidR="005A1E1F" w:rsidRPr="00482808" w:rsidRDefault="005A1E1F" w:rsidP="005A1E1F">
      <w:pPr>
        <w:spacing w:line="340" w:lineRule="exact"/>
        <w:ind w:leftChars="-382" w:left="-1222" w:firstLine="1222"/>
        <w:rPr>
          <w:rFonts w:ascii="宋体" w:hAnsi="宋体" w:cs="宋体"/>
          <w:b/>
          <w:sz w:val="21"/>
          <w:szCs w:val="21"/>
        </w:rPr>
      </w:pPr>
      <w:r w:rsidRPr="00A97F90">
        <w:rPr>
          <w:rFonts w:ascii="宋体" w:hAnsi="宋体" w:cs="宋体" w:hint="eastAsia"/>
          <w:b/>
          <w:sz w:val="21"/>
          <w:szCs w:val="21"/>
        </w:rPr>
        <w:t>*</w:t>
      </w:r>
      <w:r w:rsidRPr="00A97F90">
        <w:rPr>
          <w:rFonts w:ascii="宋体" w:hAnsi="宋体" w:cs="宋体" w:hint="eastAsia"/>
          <w:b/>
          <w:sz w:val="21"/>
          <w:szCs w:val="21"/>
        </w:rPr>
        <w:t>填写此表要求字迹清晰、工整、不得涂改。</w:t>
      </w:r>
    </w:p>
    <w:p w:rsidR="00E633C3" w:rsidRDefault="00E633C3" w:rsidP="005A1E1F"/>
    <w:sectPr w:rsidR="00E633C3" w:rsidSect="005A1E1F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66" w:rsidRDefault="00FC6F66" w:rsidP="005A1E1F">
      <w:pPr>
        <w:spacing w:line="240" w:lineRule="auto"/>
      </w:pPr>
      <w:r>
        <w:separator/>
      </w:r>
    </w:p>
  </w:endnote>
  <w:endnote w:type="continuationSeparator" w:id="0">
    <w:p w:rsidR="00FC6F66" w:rsidRDefault="00FC6F66" w:rsidP="005A1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66" w:rsidRDefault="00FC6F66" w:rsidP="005A1E1F">
      <w:pPr>
        <w:spacing w:line="240" w:lineRule="auto"/>
      </w:pPr>
      <w:r>
        <w:separator/>
      </w:r>
    </w:p>
  </w:footnote>
  <w:footnote w:type="continuationSeparator" w:id="0">
    <w:p w:rsidR="00FC6F66" w:rsidRDefault="00FC6F66" w:rsidP="005A1E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2B"/>
    <w:rsid w:val="000F1962"/>
    <w:rsid w:val="005A1E1F"/>
    <w:rsid w:val="00BD5F2B"/>
    <w:rsid w:val="00CC139B"/>
    <w:rsid w:val="00E633C3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1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E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1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1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1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E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>Lenovo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2019-04-30T07:00:00Z</dcterms:created>
  <dcterms:modified xsi:type="dcterms:W3CDTF">2019-04-30T07:02:00Z</dcterms:modified>
</cp:coreProperties>
</file>