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中国劳动关系学院党史学习教育领导小组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办公室督导组工作规则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为认真做好中国劳动关系学院党史学习教育领导小组办公室督导组（以下简称“督导组”）工作，根据党中央、全总</w:t>
      </w:r>
      <w:r>
        <w:rPr>
          <w:rFonts w:hint="eastAsia" w:ascii="仿宋" w:hAnsi="仿宋" w:eastAsia="仿宋"/>
          <w:sz w:val="32"/>
          <w:szCs w:val="32"/>
          <w:lang w:eastAsia="zh-CN"/>
        </w:rPr>
        <w:t>党组</w:t>
      </w:r>
      <w:r>
        <w:rPr>
          <w:rFonts w:hint="eastAsia" w:ascii="仿宋" w:hAnsi="仿宋" w:eastAsia="仿宋"/>
          <w:sz w:val="32"/>
          <w:szCs w:val="32"/>
        </w:rPr>
        <w:t>对开展党史学习教育的部署要求，按</w:t>
      </w:r>
      <w:bookmarkStart w:id="0" w:name="_GoBack"/>
      <w:bookmarkEnd w:id="0"/>
      <w:r>
        <w:rPr>
          <w:rFonts w:hint="eastAsia" w:ascii="仿宋" w:hAnsi="仿宋" w:eastAsia="仿宋"/>
          <w:sz w:val="32"/>
          <w:szCs w:val="32"/>
        </w:rPr>
        <w:t>照《中共中国劳动关系学院委员会开展党史学习教育实施方案》（校党字﹝2021﹞3号）（以下简称《方案》）和中国劳动关系学院党史学习教育领导机构及其职责，制定督导组工作规则。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一、职责任务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1.传达</w:t>
      </w:r>
      <w:r>
        <w:rPr>
          <w:rFonts w:hint="eastAsia" w:ascii="仿宋" w:hAnsi="仿宋" w:eastAsia="仿宋" w:cs="仿宋"/>
          <w:sz w:val="32"/>
          <w:szCs w:val="32"/>
          <w:lang w:eastAsia="zh-CN"/>
        </w:rPr>
        <w:t>党</w:t>
      </w:r>
      <w:r>
        <w:rPr>
          <w:rFonts w:hint="eastAsia" w:ascii="仿宋" w:hAnsi="仿宋" w:eastAsia="仿宋" w:cs="仿宋"/>
          <w:sz w:val="32"/>
          <w:szCs w:val="32"/>
        </w:rPr>
        <w:t>中央关于党史学习教育的指示精神、全总</w:t>
      </w:r>
      <w:r>
        <w:rPr>
          <w:rFonts w:hint="eastAsia" w:ascii="仿宋" w:hAnsi="仿宋" w:eastAsia="仿宋" w:cs="仿宋"/>
          <w:sz w:val="32"/>
          <w:szCs w:val="32"/>
          <w:lang w:eastAsia="zh-CN"/>
        </w:rPr>
        <w:t>党组</w:t>
      </w:r>
      <w:r>
        <w:rPr>
          <w:rFonts w:hint="eastAsia" w:ascii="仿宋" w:hAnsi="仿宋" w:eastAsia="仿宋" w:cs="仿宋"/>
          <w:sz w:val="32"/>
          <w:szCs w:val="32"/>
        </w:rPr>
        <w:t>有关要求和学校党委具体部署，并督促落实。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2.参加基层党组织党史学习教育相关重要工作和活动。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3.督促指导基层党组织坚持</w:t>
      </w:r>
      <w:r>
        <w:rPr>
          <w:rFonts w:hint="eastAsia" w:ascii="仿宋" w:hAnsi="仿宋" w:eastAsia="仿宋" w:cs="仿宋"/>
          <w:sz w:val="32"/>
          <w:szCs w:val="32"/>
          <w:lang w:eastAsia="zh-CN"/>
        </w:rPr>
        <w:t>马克思主义</w:t>
      </w:r>
      <w:r>
        <w:rPr>
          <w:rFonts w:hint="eastAsia" w:ascii="仿宋" w:hAnsi="仿宋" w:eastAsia="仿宋" w:cs="仿宋"/>
          <w:sz w:val="32"/>
          <w:szCs w:val="32"/>
        </w:rPr>
        <w:t>优良学风，把党史学习教育贯穿2021年全年</w:t>
      </w:r>
      <w:r>
        <w:rPr>
          <w:rFonts w:hint="eastAsia" w:ascii="仿宋" w:hAnsi="仿宋" w:eastAsia="仿宋" w:cs="仿宋"/>
          <w:sz w:val="32"/>
          <w:szCs w:val="32"/>
          <w:lang w:eastAsia="zh-CN"/>
        </w:rPr>
        <w:t>，</w:t>
      </w:r>
      <w:r>
        <w:rPr>
          <w:rFonts w:hint="eastAsia" w:ascii="仿宋" w:hAnsi="仿宋" w:eastAsia="仿宋" w:cs="仿宋"/>
          <w:sz w:val="32"/>
          <w:szCs w:val="32"/>
        </w:rPr>
        <w:t>明确目标要求，突出学习重点，细化工作安排，落实各项任务。重点督导动员部署、专题学习、专题组织生活会、“我为群众办实事”实践活动、总结会议等工作，确保基层党组织学习教育联系实际、突出特色、务实有效，坚决克服形式主义、官僚主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4.采取现场指导、随机抽查、调研交流等方式，深入了解各基层党组织党史学习教育进展和实事立项落实情况。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 w:hAnsi="仿宋" w:eastAsia="仿宋"/>
          <w:sz w:val="32"/>
          <w:szCs w:val="32"/>
        </w:rPr>
      </w:pPr>
      <w:r>
        <w:rPr>
          <w:rFonts w:hint="eastAsia" w:ascii="仿宋" w:hAnsi="仿宋" w:eastAsia="仿宋" w:cs="仿宋"/>
          <w:sz w:val="32"/>
          <w:szCs w:val="32"/>
        </w:rPr>
        <w:t>5.及时</w:t>
      </w:r>
      <w:r>
        <w:rPr>
          <w:rFonts w:hint="eastAsia" w:ascii="仿宋" w:hAnsi="仿宋" w:eastAsia="仿宋" w:cs="仿宋"/>
          <w:sz w:val="32"/>
          <w:szCs w:val="32"/>
          <w:lang w:eastAsia="zh-CN"/>
        </w:rPr>
        <w:t>有效了解并</w:t>
      </w:r>
      <w:r>
        <w:rPr>
          <w:rFonts w:hint="eastAsia" w:ascii="仿宋" w:hAnsi="仿宋" w:eastAsia="仿宋" w:cs="仿宋"/>
          <w:sz w:val="32"/>
          <w:szCs w:val="32"/>
        </w:rPr>
        <w:t>向学校党史学习教育领导小组办公室反馈各基层党组织党史学习教育情况，及时总结推广经验、发现并帮助解决问题。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二、工作原则</w:t>
      </w:r>
    </w:p>
    <w:p>
      <w:pPr>
        <w:pStyle w:val="8"/>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hint="eastAsia" w:ascii="仿宋" w:hAnsi="仿宋" w:eastAsia="仿宋" w:cs="仿宋"/>
          <w:sz w:val="32"/>
          <w:szCs w:val="32"/>
        </w:rPr>
      </w:pPr>
      <w:r>
        <w:rPr>
          <w:rFonts w:hint="eastAsia" w:ascii="楷体" w:hAnsi="楷体" w:eastAsia="楷体" w:cs="楷体"/>
          <w:b w:val="0"/>
          <w:bCs/>
          <w:sz w:val="32"/>
          <w:szCs w:val="32"/>
        </w:rPr>
        <w:t>1.坚持正确方向。</w:t>
      </w:r>
      <w:r>
        <w:rPr>
          <w:rFonts w:hint="eastAsia" w:ascii="仿宋" w:hAnsi="仿宋" w:eastAsia="仿宋" w:cs="仿宋"/>
          <w:sz w:val="32"/>
          <w:szCs w:val="32"/>
        </w:rPr>
        <w:t>正确处理与所</w:t>
      </w:r>
      <w:r>
        <w:rPr>
          <w:rFonts w:hint="eastAsia" w:ascii="仿宋" w:hAnsi="仿宋" w:eastAsia="仿宋" w:cs="仿宋"/>
          <w:sz w:val="32"/>
          <w:szCs w:val="32"/>
          <w:lang w:eastAsia="zh-CN"/>
        </w:rPr>
        <w:t>督导</w:t>
      </w:r>
      <w:r>
        <w:rPr>
          <w:rFonts w:hint="eastAsia" w:ascii="仿宋" w:hAnsi="仿宋" w:eastAsia="仿宋" w:cs="仿宋"/>
          <w:sz w:val="32"/>
          <w:szCs w:val="32"/>
        </w:rPr>
        <w:t>党组织的关系，做到尽职不越位、督导不包办。</w:t>
      </w:r>
    </w:p>
    <w:p>
      <w:pPr>
        <w:pStyle w:val="8"/>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hint="eastAsia" w:ascii="仿宋" w:hAnsi="仿宋" w:eastAsia="仿宋" w:cs="仿宋"/>
          <w:sz w:val="32"/>
          <w:szCs w:val="32"/>
        </w:rPr>
      </w:pPr>
      <w:r>
        <w:rPr>
          <w:rFonts w:hint="eastAsia" w:ascii="楷体" w:hAnsi="楷体" w:eastAsia="楷体" w:cs="楷体"/>
          <w:b w:val="0"/>
          <w:bCs/>
          <w:sz w:val="32"/>
          <w:szCs w:val="32"/>
        </w:rPr>
        <w:t>2.坚持分类指导。</w:t>
      </w:r>
      <w:r>
        <w:rPr>
          <w:rFonts w:hint="eastAsia" w:ascii="仿宋" w:hAnsi="仿宋" w:eastAsia="仿宋" w:cs="仿宋"/>
          <w:sz w:val="32"/>
          <w:szCs w:val="32"/>
        </w:rPr>
        <w:t>结合各基层党组织实际情况，</w:t>
      </w:r>
      <w:r>
        <w:rPr>
          <w:rFonts w:hint="eastAsia" w:ascii="仿宋" w:hAnsi="仿宋" w:eastAsia="仿宋" w:cs="仿宋"/>
          <w:sz w:val="32"/>
          <w:szCs w:val="32"/>
          <w:lang w:eastAsia="zh-CN"/>
        </w:rPr>
        <w:t>具体细化督导工作内容和方法，</w:t>
      </w:r>
      <w:r>
        <w:rPr>
          <w:rFonts w:hint="eastAsia" w:ascii="仿宋" w:hAnsi="仿宋" w:eastAsia="仿宋" w:cs="仿宋"/>
          <w:sz w:val="32"/>
          <w:szCs w:val="32"/>
        </w:rPr>
        <w:t>做到规定动作做到位、自选动作有亮点。</w:t>
      </w:r>
    </w:p>
    <w:p>
      <w:pPr>
        <w:pStyle w:val="8"/>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hint="eastAsia" w:ascii="仿宋" w:hAnsi="仿宋" w:eastAsia="仿宋" w:cs="仿宋"/>
          <w:sz w:val="32"/>
          <w:szCs w:val="32"/>
        </w:rPr>
      </w:pPr>
      <w:r>
        <w:rPr>
          <w:rFonts w:hint="eastAsia" w:ascii="楷体" w:hAnsi="楷体" w:eastAsia="楷体" w:cs="楷体"/>
          <w:b w:val="0"/>
          <w:bCs/>
          <w:sz w:val="32"/>
          <w:szCs w:val="32"/>
        </w:rPr>
        <w:t>3.坚持群众路线。</w:t>
      </w:r>
      <w:r>
        <w:rPr>
          <w:rFonts w:hint="eastAsia" w:ascii="仿宋" w:hAnsi="仿宋" w:eastAsia="仿宋" w:cs="仿宋"/>
          <w:b w:val="0"/>
          <w:bCs/>
          <w:sz w:val="32"/>
          <w:szCs w:val="32"/>
          <w:lang w:eastAsia="zh-CN"/>
        </w:rPr>
        <w:t>广泛听取师生的意见建议，推动解决反映强烈的突出问题。</w:t>
      </w:r>
      <w:r>
        <w:rPr>
          <w:rFonts w:hint="eastAsia" w:ascii="仿宋" w:hAnsi="仿宋" w:eastAsia="仿宋" w:cs="仿宋"/>
          <w:sz w:val="32"/>
          <w:szCs w:val="32"/>
        </w:rPr>
        <w:t>尊重党员的民主权利，调动党员参加学习教育的积极性。</w:t>
      </w:r>
    </w:p>
    <w:p>
      <w:pPr>
        <w:pStyle w:val="8"/>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hint="eastAsia" w:ascii="仿宋" w:hAnsi="仿宋" w:eastAsia="仿宋" w:cs="仿宋"/>
          <w:sz w:val="32"/>
          <w:szCs w:val="32"/>
        </w:rPr>
      </w:pPr>
      <w:r>
        <w:rPr>
          <w:rFonts w:hint="eastAsia" w:ascii="楷体" w:hAnsi="楷体" w:eastAsia="楷体" w:cs="楷体"/>
          <w:b w:val="0"/>
          <w:bCs/>
          <w:sz w:val="32"/>
          <w:szCs w:val="32"/>
        </w:rPr>
        <w:t>4.坚持目标导向与问题导向。</w:t>
      </w:r>
      <w:r>
        <w:rPr>
          <w:rFonts w:hint="eastAsia" w:ascii="仿宋" w:hAnsi="仿宋" w:eastAsia="仿宋" w:cs="仿宋"/>
          <w:sz w:val="32"/>
          <w:szCs w:val="32"/>
        </w:rPr>
        <w:t>紧紧围绕党史学习教育的重点、难点、焦点问题及薄弱环节，发现问题、分析问题、解决问题，使学习教育过程成为研究解决问题、破解工作难题、推进重点工作的过程，切实把学习教育成果转化为改进工作作风的实际成效和推进</w:t>
      </w:r>
      <w:r>
        <w:rPr>
          <w:rFonts w:hint="eastAsia" w:ascii="仿宋" w:hAnsi="仿宋" w:eastAsia="仿宋" w:cs="仿宋"/>
          <w:sz w:val="32"/>
          <w:szCs w:val="32"/>
          <w:lang w:eastAsia="zh-CN"/>
        </w:rPr>
        <w:t>学校</w:t>
      </w:r>
      <w:r>
        <w:rPr>
          <w:rFonts w:hint="eastAsia" w:ascii="仿宋" w:hAnsi="仿宋" w:eastAsia="仿宋" w:cs="仿宋"/>
          <w:sz w:val="32"/>
          <w:szCs w:val="32"/>
        </w:rPr>
        <w:t>工作创新发展的强劲动力。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三、重点任务</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楷体" w:hAnsi="楷体" w:eastAsia="楷体" w:cs="仿宋"/>
          <w:sz w:val="32"/>
          <w:szCs w:val="32"/>
        </w:rPr>
      </w:pPr>
      <w:r>
        <w:rPr>
          <w:rFonts w:hint="eastAsia" w:ascii="楷体" w:hAnsi="楷体" w:eastAsia="楷体" w:cs="仿宋"/>
          <w:sz w:val="32"/>
          <w:szCs w:val="32"/>
        </w:rPr>
        <w:t>（一）动员部署</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default" w:ascii="仿宋" w:hAnsi="仿宋" w:eastAsia="仿宋" w:cs="仿宋"/>
          <w:b/>
          <w:sz w:val="32"/>
          <w:szCs w:val="32"/>
          <w:lang w:val="en-US" w:eastAsia="zh-CN"/>
        </w:rPr>
      </w:pPr>
      <w:r>
        <w:rPr>
          <w:rFonts w:hint="eastAsia" w:ascii="仿宋" w:hAnsi="仿宋" w:eastAsia="仿宋" w:cs="仿宋"/>
          <w:b/>
          <w:sz w:val="32"/>
          <w:szCs w:val="32"/>
        </w:rPr>
        <w:t>1.指导制定学习教育计划</w:t>
      </w:r>
      <w:r>
        <w:rPr>
          <w:rFonts w:hint="eastAsia" w:ascii="仿宋" w:hAnsi="仿宋" w:eastAsia="仿宋" w:cs="仿宋"/>
          <w:b/>
          <w:sz w:val="32"/>
          <w:szCs w:val="32"/>
          <w:lang w:eastAsia="zh-CN"/>
        </w:rPr>
        <w:t>（实施方案）</w:t>
      </w:r>
    </w:p>
    <w:p>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重点查看各基层党组织是否切实履行主要负责同志的第一责任人责任，是否及时传达学习</w:t>
      </w:r>
      <w:r>
        <w:rPr>
          <w:rFonts w:hint="eastAsia" w:ascii="仿宋" w:hAnsi="仿宋" w:eastAsia="仿宋" w:cs="仿宋"/>
          <w:sz w:val="32"/>
          <w:szCs w:val="32"/>
          <w:lang w:eastAsia="zh-CN"/>
        </w:rPr>
        <w:t>党</w:t>
      </w:r>
      <w:r>
        <w:rPr>
          <w:rFonts w:hint="eastAsia" w:ascii="仿宋" w:hAnsi="仿宋" w:eastAsia="仿宋" w:cs="仿宋"/>
          <w:sz w:val="32"/>
          <w:szCs w:val="32"/>
        </w:rPr>
        <w:t>中央、全总</w:t>
      </w:r>
      <w:r>
        <w:rPr>
          <w:rFonts w:hint="eastAsia" w:ascii="仿宋" w:hAnsi="仿宋" w:eastAsia="仿宋" w:cs="仿宋"/>
          <w:sz w:val="32"/>
          <w:szCs w:val="32"/>
          <w:lang w:eastAsia="zh-CN"/>
        </w:rPr>
        <w:t>党组和</w:t>
      </w:r>
      <w:r>
        <w:rPr>
          <w:rFonts w:hint="eastAsia" w:ascii="仿宋" w:hAnsi="仿宋" w:eastAsia="仿宋" w:cs="仿宋"/>
          <w:sz w:val="32"/>
          <w:szCs w:val="32"/>
        </w:rPr>
        <w:t>学校党史学习教育动员大会精神，研究部署本部门工作，制定学习教育计划</w:t>
      </w:r>
      <w:r>
        <w:rPr>
          <w:rFonts w:hint="eastAsia" w:ascii="仿宋" w:hAnsi="仿宋" w:eastAsia="仿宋" w:cs="仿宋"/>
          <w:b w:val="0"/>
          <w:bCs/>
          <w:sz w:val="32"/>
          <w:szCs w:val="32"/>
          <w:lang w:eastAsia="zh-CN"/>
        </w:rPr>
        <w:t>（实施方案）</w:t>
      </w:r>
      <w:r>
        <w:rPr>
          <w:rFonts w:hint="eastAsia" w:ascii="仿宋" w:hAnsi="仿宋" w:eastAsia="仿宋" w:cs="仿宋"/>
          <w:sz w:val="32"/>
          <w:szCs w:val="32"/>
        </w:rPr>
        <w:t>。</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2.指导准备动员部署会议材料</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查看主要负责同志的动员讲话是否讲清了党史学习教育的重大意义，是否讲明了指导思想、目标要求、学习重点、具体任务，是否结合实际安排工作、提出要求。查看参会人员范围是否科学合理，各基层党组织原则上全体党员必须参加动员部署会议。</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3.参加动员部署会议</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督导组组长要在所督导党组织动员部署会议上讲话，主要介绍督导组的职责任务和工作原则，对开展学习教育提出原则性要求。</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楷体" w:hAnsi="楷体" w:eastAsia="楷体" w:cs="仿宋"/>
          <w:sz w:val="32"/>
          <w:szCs w:val="32"/>
        </w:rPr>
      </w:pPr>
      <w:r>
        <w:rPr>
          <w:rFonts w:hint="eastAsia" w:ascii="楷体" w:hAnsi="楷体" w:eastAsia="楷体" w:cs="仿宋"/>
          <w:sz w:val="32"/>
          <w:szCs w:val="32"/>
        </w:rPr>
        <w:t>（二）专题学习</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4.适时参加集中学习交流</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重点查看各基层党组织是否突出学习重点、把握主题主线，围绕指定学习内容进行研讨交流，是否能够坚持学史明理、学史增信、学史崇德、学史力行；领导干部是否做到以上率下，在学党史、讲党史、懂党史、用党史方面发挥示范作用。</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5.适时参加专题党课</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重点查看各基层党组织是否按要求</w:t>
      </w:r>
      <w:r>
        <w:rPr>
          <w:rFonts w:hint="eastAsia" w:ascii="仿宋" w:hAnsi="仿宋" w:eastAsia="仿宋" w:cs="仿宋"/>
          <w:sz w:val="32"/>
          <w:szCs w:val="32"/>
          <w:lang w:eastAsia="zh-CN"/>
        </w:rPr>
        <w:t>带头讲党课，党课内容是否能够紧密联系思想和工作实际，具有针对性、深刻性、启发性，对于学党史、悟思想、办实事、开新局具有现实意义</w:t>
      </w:r>
      <w:r>
        <w:rPr>
          <w:rFonts w:hint="eastAsia" w:ascii="仿宋" w:hAnsi="仿宋" w:eastAsia="仿宋" w:cs="仿宋"/>
          <w:sz w:val="32"/>
          <w:szCs w:val="32"/>
        </w:rPr>
        <w:t>。</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6.适时参加主题党日、团日活动</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重点查看主题党日、团日活动是否主题鲜明，突出党性教育和锻炼，具有实际效果。</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7.适时进行抽查检查</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通过随机抽查、调研交流、座谈访谈等方式进行抽查检查，重点查看各基层党组织是否紧紧围绕《方案》中提出的六个方面重点学习内容，扎实有序推进学习教育计划落实；党员干部是否原原本本学习习近平《论中国共产党党史》《毛泽东、邓小平、江泽民、胡锦涛关于中国共产党历史论述摘编》《习近平新时代中国特色社会主义思想学习问答》《中国共产党简史》；是否积极学习《中国共产党的100年》以及《中华人民共和国简史》《改革开放简史》《社会主义发展简史》等参考学习材料；是否通过学习，树立正确的党史观，把握党史发展主题主线、主流本质，在对历史的深入思考中，深刻理解并拥护党中央的路线、方针、政策及一系列重大决策部署，进一步增强“四个意识”、坚定“四个自信”</w:t>
      </w:r>
      <w:r>
        <w:rPr>
          <w:rFonts w:hint="eastAsia" w:ascii="仿宋" w:hAnsi="仿宋" w:eastAsia="仿宋" w:cs="仿宋"/>
          <w:sz w:val="32"/>
          <w:szCs w:val="32"/>
          <w:lang w:eastAsia="zh-CN"/>
        </w:rPr>
        <w:t>、</w:t>
      </w:r>
      <w:r>
        <w:rPr>
          <w:rFonts w:hint="eastAsia" w:ascii="仿宋" w:hAnsi="仿宋" w:eastAsia="仿宋" w:cs="仿宋"/>
          <w:sz w:val="32"/>
          <w:szCs w:val="32"/>
        </w:rPr>
        <w:t>做到“两个维护”，不断提高政治判断力、政治领悟力、政治执行力，努力做好本职工作。</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楷体" w:hAnsi="楷体" w:eastAsia="楷体" w:cs="仿宋"/>
          <w:sz w:val="32"/>
          <w:szCs w:val="32"/>
        </w:rPr>
      </w:pPr>
      <w:r>
        <w:rPr>
          <w:rFonts w:hint="eastAsia" w:ascii="楷体" w:hAnsi="楷体" w:eastAsia="楷体" w:cs="仿宋"/>
          <w:sz w:val="32"/>
          <w:szCs w:val="32"/>
        </w:rPr>
        <w:t>（三）“我为群众办实事”实践活动</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8.督查“我为群众办实事”实践活动</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重点查看各基层党组织是否按照要求建立“我为群众办实事”台账，是否及时进行记录反馈；各基层党组织党员领导干部是否带头深入基层，聚焦师生</w:t>
      </w:r>
      <w:r>
        <w:rPr>
          <w:rFonts w:hint="eastAsia" w:ascii="仿宋" w:hAnsi="仿宋" w:eastAsia="仿宋" w:cs="仿宋"/>
          <w:sz w:val="32"/>
          <w:szCs w:val="32"/>
          <w:lang w:eastAsia="zh-CN"/>
        </w:rPr>
        <w:t>“</w:t>
      </w:r>
      <w:r>
        <w:rPr>
          <w:rFonts w:hint="eastAsia" w:ascii="仿宋" w:hAnsi="仿宋" w:eastAsia="仿宋" w:cs="仿宋"/>
          <w:sz w:val="32"/>
          <w:szCs w:val="32"/>
        </w:rPr>
        <w:t>急难愁盼</w:t>
      </w:r>
      <w:r>
        <w:rPr>
          <w:rFonts w:hint="eastAsia" w:ascii="仿宋" w:hAnsi="仿宋" w:eastAsia="仿宋" w:cs="仿宋"/>
          <w:sz w:val="32"/>
          <w:szCs w:val="32"/>
          <w:lang w:eastAsia="zh-CN"/>
        </w:rPr>
        <w:t>”</w:t>
      </w:r>
      <w:r>
        <w:rPr>
          <w:rFonts w:hint="eastAsia" w:ascii="仿宋" w:hAnsi="仿宋" w:eastAsia="仿宋" w:cs="仿宋"/>
          <w:sz w:val="32"/>
          <w:szCs w:val="32"/>
        </w:rPr>
        <w:t>问题，是否依据本部门职责任务制定了具体工作举措，是否在推动解决师生员工最关心最直接最现实的利益问题方面取得了实际成效。视情况实地参加基层党组织“我为群众办实事”相关实践活动。</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楷体" w:hAnsi="楷体" w:eastAsia="楷体" w:cs="仿宋"/>
          <w:sz w:val="32"/>
          <w:szCs w:val="32"/>
        </w:rPr>
      </w:pPr>
      <w:r>
        <w:rPr>
          <w:rFonts w:hint="eastAsia" w:ascii="楷体" w:hAnsi="楷体" w:eastAsia="楷体" w:cs="仿宋"/>
          <w:sz w:val="32"/>
          <w:szCs w:val="32"/>
        </w:rPr>
        <w:t>（四）专题组织生活会</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9.参加专题组织生活会</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参加各基层党组织“学党史、感党恩、强党性”专题组织生活会，并作点评。重点了解党员领导干部是否以普通党员身份参加组织生活会，党员干部是否能够严肃认真进行党性分析，通过重温入党誓词等主题党日活动，进一步增强“四个意识”</w:t>
      </w:r>
      <w:r>
        <w:rPr>
          <w:rFonts w:hint="eastAsia" w:ascii="仿宋" w:hAnsi="仿宋" w:eastAsia="仿宋" w:cs="仿宋"/>
          <w:sz w:val="32"/>
          <w:szCs w:val="32"/>
          <w:lang w:eastAsia="zh-CN"/>
        </w:rPr>
        <w:t>、</w:t>
      </w:r>
      <w:r>
        <w:rPr>
          <w:rFonts w:hint="eastAsia" w:ascii="仿宋" w:hAnsi="仿宋" w:eastAsia="仿宋" w:cs="仿宋"/>
          <w:sz w:val="32"/>
          <w:szCs w:val="32"/>
        </w:rPr>
        <w:t>坚定“四个自信”、做到“两个维护”，忠诚党的事业，热忱服务师生。</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楷体" w:hAnsi="楷体" w:eastAsia="楷体" w:cs="仿宋"/>
          <w:sz w:val="32"/>
          <w:szCs w:val="32"/>
        </w:rPr>
      </w:pPr>
      <w:r>
        <w:rPr>
          <w:rFonts w:hint="eastAsia" w:ascii="楷体" w:hAnsi="楷体" w:eastAsia="楷体" w:cs="仿宋"/>
          <w:sz w:val="32"/>
          <w:szCs w:val="32"/>
        </w:rPr>
        <w:t>（五）总结会议</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rPr>
        <w:t>10.参加总结会议</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参加各基层党组织党史学习教育总结会议并讲话。重点查看各基层党组织是否认真总结学习教育成果、交流学习经验、推广宣传典型，是否通过建章立制，把学习教育中形成的好经验好做法固定下来，形成长效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四、工作要求</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eastAsia="zh-CN"/>
        </w:rPr>
      </w:pPr>
      <w:r>
        <w:rPr>
          <w:rFonts w:hint="eastAsia" w:ascii="楷体" w:hAnsi="楷体" w:eastAsia="楷体" w:cs="仿宋"/>
          <w:sz w:val="32"/>
          <w:szCs w:val="32"/>
        </w:rPr>
        <w:t>1.提高政治站位。</w:t>
      </w:r>
      <w:r>
        <w:rPr>
          <w:rFonts w:hint="eastAsia" w:ascii="仿宋" w:hAnsi="仿宋" w:eastAsia="仿宋" w:cs="仿宋"/>
          <w:sz w:val="32"/>
          <w:szCs w:val="32"/>
        </w:rPr>
        <w:t>认真贯彻落实《方案》和</w:t>
      </w:r>
      <w:r>
        <w:rPr>
          <w:rFonts w:hint="eastAsia" w:ascii="仿宋" w:hAnsi="仿宋" w:eastAsia="仿宋" w:cs="仿宋"/>
          <w:sz w:val="32"/>
          <w:szCs w:val="32"/>
          <w:lang w:eastAsia="zh-CN"/>
        </w:rPr>
        <w:t>学校</w:t>
      </w:r>
      <w:r>
        <w:rPr>
          <w:rFonts w:hint="eastAsia" w:ascii="仿宋" w:hAnsi="仿宋" w:eastAsia="仿宋" w:cs="仿宋"/>
          <w:sz w:val="32"/>
          <w:szCs w:val="32"/>
        </w:rPr>
        <w:t>党史学习教育领导小组</w:t>
      </w:r>
      <w:r>
        <w:rPr>
          <w:rFonts w:hint="eastAsia" w:ascii="仿宋" w:hAnsi="仿宋" w:eastAsia="仿宋" w:cs="仿宋"/>
          <w:sz w:val="32"/>
          <w:szCs w:val="32"/>
          <w:lang w:eastAsia="zh-CN"/>
        </w:rPr>
        <w:t>各项</w:t>
      </w:r>
      <w:r>
        <w:rPr>
          <w:rFonts w:hint="eastAsia" w:ascii="仿宋" w:hAnsi="仿宋" w:eastAsia="仿宋" w:cs="仿宋"/>
          <w:sz w:val="32"/>
          <w:szCs w:val="32"/>
        </w:rPr>
        <w:t>部署</w:t>
      </w:r>
      <w:r>
        <w:rPr>
          <w:rFonts w:hint="eastAsia" w:ascii="仿宋" w:hAnsi="仿宋" w:eastAsia="仿宋" w:cs="仿宋"/>
          <w:sz w:val="32"/>
          <w:szCs w:val="32"/>
          <w:lang w:eastAsia="zh-CN"/>
        </w:rPr>
        <w:t>要求</w:t>
      </w:r>
      <w:r>
        <w:rPr>
          <w:rFonts w:hint="eastAsia" w:ascii="仿宋" w:hAnsi="仿宋" w:eastAsia="仿宋" w:cs="仿宋"/>
          <w:sz w:val="32"/>
          <w:szCs w:val="32"/>
        </w:rPr>
        <w:t>，认真履行职责，及时向领导小组办公室请示、报告有关情况，高标准、严要求完成各项任务。</w:t>
      </w:r>
      <w:r>
        <w:rPr>
          <w:rFonts w:hint="eastAsia" w:ascii="仿宋" w:hAnsi="仿宋" w:eastAsia="仿宋" w:cs="仿宋"/>
          <w:sz w:val="32"/>
          <w:szCs w:val="32"/>
          <w:lang w:eastAsia="zh-CN"/>
        </w:rPr>
        <w:t>对指导工作行成的各种材料，要指定专人负责，妥善保管。</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楷体" w:hAnsi="楷体" w:eastAsia="楷体" w:cs="仿宋"/>
          <w:sz w:val="32"/>
          <w:szCs w:val="32"/>
        </w:rPr>
        <w:t>2.发挥表率作用。</w:t>
      </w:r>
      <w:r>
        <w:rPr>
          <w:rFonts w:hint="eastAsia" w:ascii="仿宋" w:hAnsi="仿宋" w:eastAsia="仿宋" w:cs="仿宋"/>
          <w:sz w:val="32"/>
          <w:szCs w:val="32"/>
          <w:lang w:eastAsia="zh-CN"/>
        </w:rPr>
        <w:t>督导</w:t>
      </w:r>
      <w:r>
        <w:rPr>
          <w:rFonts w:hint="eastAsia" w:ascii="仿宋" w:hAnsi="仿宋" w:eastAsia="仿宋" w:cs="仿宋"/>
          <w:sz w:val="32"/>
          <w:szCs w:val="32"/>
        </w:rPr>
        <w:t>组成员在党史学习教育中要先学一步、学深一层，深刻领会、准确把握中央、全总</w:t>
      </w:r>
      <w:r>
        <w:rPr>
          <w:rFonts w:hint="eastAsia" w:ascii="仿宋" w:hAnsi="仿宋" w:eastAsia="仿宋" w:cs="仿宋"/>
          <w:sz w:val="32"/>
          <w:szCs w:val="32"/>
          <w:lang w:eastAsia="zh-CN"/>
        </w:rPr>
        <w:t>党组、</w:t>
      </w:r>
      <w:r>
        <w:rPr>
          <w:rFonts w:hint="eastAsia" w:ascii="仿宋" w:hAnsi="仿宋" w:eastAsia="仿宋" w:cs="仿宋"/>
          <w:sz w:val="32"/>
          <w:szCs w:val="32"/>
        </w:rPr>
        <w:t>学校</w:t>
      </w:r>
      <w:r>
        <w:rPr>
          <w:rFonts w:hint="eastAsia" w:ascii="仿宋" w:hAnsi="仿宋" w:eastAsia="仿宋" w:cs="仿宋"/>
          <w:sz w:val="32"/>
          <w:szCs w:val="32"/>
          <w:lang w:eastAsia="zh-CN"/>
        </w:rPr>
        <w:t>党委</w:t>
      </w:r>
      <w:r>
        <w:rPr>
          <w:rFonts w:hint="eastAsia" w:ascii="仿宋" w:hAnsi="仿宋" w:eastAsia="仿宋" w:cs="仿宋"/>
          <w:sz w:val="32"/>
          <w:szCs w:val="32"/>
        </w:rPr>
        <w:t>的要求，带头落实学习教育各项任务。加强与领导小组办公室综合组、联络组、文件组、宣传组、“我为群众办实事”实践活动组的沟通协调，虚心向所</w:t>
      </w:r>
      <w:r>
        <w:rPr>
          <w:rFonts w:hint="eastAsia" w:ascii="仿宋" w:hAnsi="仿宋" w:eastAsia="仿宋" w:cs="仿宋"/>
          <w:sz w:val="32"/>
          <w:szCs w:val="32"/>
          <w:lang w:eastAsia="zh-CN"/>
        </w:rPr>
        <w:t>督</w:t>
      </w:r>
      <w:r>
        <w:rPr>
          <w:rFonts w:hint="eastAsia" w:ascii="仿宋" w:hAnsi="仿宋" w:eastAsia="仿宋" w:cs="仿宋"/>
          <w:sz w:val="32"/>
          <w:szCs w:val="32"/>
        </w:rPr>
        <w:t>导的党组织学习，共同思考研究，切实把党史学习教育抓实抓好抓出特色。</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楷体" w:hAnsi="楷体" w:eastAsia="楷体" w:cs="仿宋"/>
          <w:sz w:val="32"/>
          <w:szCs w:val="32"/>
        </w:rPr>
        <w:t>3.保持良好作风。</w:t>
      </w:r>
      <w:r>
        <w:rPr>
          <w:rFonts w:hint="eastAsia" w:ascii="仿宋" w:hAnsi="仿宋" w:eastAsia="仿宋" w:cs="仿宋"/>
          <w:sz w:val="32"/>
          <w:szCs w:val="32"/>
        </w:rPr>
        <w:t>督导组成员要严格落实中央八项规定精神，严守政治纪律和各项工作纪律、保密纪律，自觉服从组织安排，发扬密切联系群众、实事求是的工作作风，注重精准发力，加强分类指导，讲究工作方法，不干扰被</w:t>
      </w:r>
      <w:r>
        <w:rPr>
          <w:rFonts w:hint="eastAsia" w:ascii="仿宋" w:hAnsi="仿宋" w:eastAsia="仿宋" w:cs="仿宋"/>
          <w:sz w:val="32"/>
          <w:szCs w:val="32"/>
          <w:lang w:eastAsia="zh-CN"/>
        </w:rPr>
        <w:t>督导</w:t>
      </w:r>
      <w:r>
        <w:rPr>
          <w:rFonts w:hint="eastAsia" w:ascii="仿宋" w:hAnsi="仿宋" w:eastAsia="仿宋" w:cs="仿宋"/>
          <w:sz w:val="32"/>
          <w:szCs w:val="32"/>
        </w:rPr>
        <w:t>党组织正常工作，主动接受被</w:t>
      </w:r>
      <w:r>
        <w:rPr>
          <w:rFonts w:hint="eastAsia" w:ascii="仿宋" w:hAnsi="仿宋" w:eastAsia="仿宋" w:cs="仿宋"/>
          <w:sz w:val="32"/>
          <w:szCs w:val="32"/>
          <w:lang w:eastAsia="zh-CN"/>
        </w:rPr>
        <w:t>督导</w:t>
      </w:r>
      <w:r>
        <w:rPr>
          <w:rFonts w:hint="eastAsia" w:ascii="仿宋" w:hAnsi="仿宋" w:eastAsia="仿宋" w:cs="仿宋"/>
          <w:sz w:val="32"/>
          <w:szCs w:val="32"/>
        </w:rPr>
        <w:t>党组织和党员干部群众的监督，坚决避免形式主义、官僚主义，确保党史学习教育的针对性、生动性、实效性。</w:t>
      </w: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textAlignment w:val="auto"/>
        <w:rPr>
          <w:rFonts w:hint="eastAsia" w:ascii="仿宋" w:hAnsi="仿宋" w:eastAsia="仿宋" w:cs="仿宋"/>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640" w:firstLine="0" w:firstLineChars="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中国劳动关系学院党史学习教育领导小组办公室</w:t>
      </w:r>
    </w:p>
    <w:p>
      <w:pPr>
        <w:pStyle w:val="8"/>
        <w:keepNext w:val="0"/>
        <w:keepLines w:val="0"/>
        <w:pageBreakBefore w:val="0"/>
        <w:widowControl w:val="0"/>
        <w:kinsoku/>
        <w:wordWrap/>
        <w:overflowPunct/>
        <w:topLinePunct w:val="0"/>
        <w:autoSpaceDE/>
        <w:autoSpaceDN/>
        <w:bidi w:val="0"/>
        <w:adjustRightInd/>
        <w:snapToGrid/>
        <w:spacing w:line="520" w:lineRule="exact"/>
        <w:ind w:firstLine="4160" w:firstLineChars="13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2021年3月19日                  </w:t>
      </w: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01529"/>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9F"/>
    <w:rsid w:val="000110C5"/>
    <w:rsid w:val="00061A94"/>
    <w:rsid w:val="00083CCE"/>
    <w:rsid w:val="000D1BCC"/>
    <w:rsid w:val="001A78BE"/>
    <w:rsid w:val="001B6A68"/>
    <w:rsid w:val="001F25A4"/>
    <w:rsid w:val="001F3A72"/>
    <w:rsid w:val="00243A9F"/>
    <w:rsid w:val="002552A2"/>
    <w:rsid w:val="00277237"/>
    <w:rsid w:val="003053CE"/>
    <w:rsid w:val="00313B0C"/>
    <w:rsid w:val="004270F3"/>
    <w:rsid w:val="0045402A"/>
    <w:rsid w:val="0046605D"/>
    <w:rsid w:val="004E12E3"/>
    <w:rsid w:val="00561CE9"/>
    <w:rsid w:val="005F2277"/>
    <w:rsid w:val="00612204"/>
    <w:rsid w:val="006303E3"/>
    <w:rsid w:val="008D3890"/>
    <w:rsid w:val="00AB075B"/>
    <w:rsid w:val="00BE1A8C"/>
    <w:rsid w:val="00BE3F18"/>
    <w:rsid w:val="00C10506"/>
    <w:rsid w:val="00E17A99"/>
    <w:rsid w:val="00F31C65"/>
    <w:rsid w:val="00F3795E"/>
    <w:rsid w:val="00F53520"/>
    <w:rsid w:val="00F81CBF"/>
    <w:rsid w:val="017D454A"/>
    <w:rsid w:val="022A3136"/>
    <w:rsid w:val="025B2209"/>
    <w:rsid w:val="045B28C3"/>
    <w:rsid w:val="05A0566F"/>
    <w:rsid w:val="06980B47"/>
    <w:rsid w:val="09071437"/>
    <w:rsid w:val="093B392C"/>
    <w:rsid w:val="09E87990"/>
    <w:rsid w:val="0CC566CC"/>
    <w:rsid w:val="0D740A08"/>
    <w:rsid w:val="0DC941C9"/>
    <w:rsid w:val="100F4AFA"/>
    <w:rsid w:val="10A764C6"/>
    <w:rsid w:val="112063AD"/>
    <w:rsid w:val="1335726F"/>
    <w:rsid w:val="134A3772"/>
    <w:rsid w:val="141B522A"/>
    <w:rsid w:val="18D40CF8"/>
    <w:rsid w:val="19A0633B"/>
    <w:rsid w:val="19D15DD7"/>
    <w:rsid w:val="19E37C03"/>
    <w:rsid w:val="1AE07341"/>
    <w:rsid w:val="1B0926F4"/>
    <w:rsid w:val="1CFE7E3C"/>
    <w:rsid w:val="1D147112"/>
    <w:rsid w:val="1DC143BC"/>
    <w:rsid w:val="1E722F29"/>
    <w:rsid w:val="202544F7"/>
    <w:rsid w:val="20F7232E"/>
    <w:rsid w:val="21277316"/>
    <w:rsid w:val="21B9311B"/>
    <w:rsid w:val="23997F31"/>
    <w:rsid w:val="249D7A74"/>
    <w:rsid w:val="258F5D4D"/>
    <w:rsid w:val="26E178F4"/>
    <w:rsid w:val="275675C7"/>
    <w:rsid w:val="27866DB1"/>
    <w:rsid w:val="293C3B58"/>
    <w:rsid w:val="2A0E7E57"/>
    <w:rsid w:val="2A2D7FC0"/>
    <w:rsid w:val="2F1767DA"/>
    <w:rsid w:val="2F7D3447"/>
    <w:rsid w:val="317C6C52"/>
    <w:rsid w:val="323F4CFB"/>
    <w:rsid w:val="327C5352"/>
    <w:rsid w:val="35095C09"/>
    <w:rsid w:val="35F97922"/>
    <w:rsid w:val="39B22104"/>
    <w:rsid w:val="3C5F3C5F"/>
    <w:rsid w:val="3DC62457"/>
    <w:rsid w:val="3E0B2307"/>
    <w:rsid w:val="3F3505CB"/>
    <w:rsid w:val="40967EC2"/>
    <w:rsid w:val="40A1268E"/>
    <w:rsid w:val="41386D6D"/>
    <w:rsid w:val="42997BBD"/>
    <w:rsid w:val="46373148"/>
    <w:rsid w:val="4750535F"/>
    <w:rsid w:val="47622AD4"/>
    <w:rsid w:val="477E6AAD"/>
    <w:rsid w:val="4863427B"/>
    <w:rsid w:val="4938512C"/>
    <w:rsid w:val="4B6F2C26"/>
    <w:rsid w:val="4BC079DA"/>
    <w:rsid w:val="4BD8045F"/>
    <w:rsid w:val="4C2C0819"/>
    <w:rsid w:val="4CD02D8B"/>
    <w:rsid w:val="4DF33271"/>
    <w:rsid w:val="51E86468"/>
    <w:rsid w:val="531D51D5"/>
    <w:rsid w:val="53EA1D7D"/>
    <w:rsid w:val="559F6F3D"/>
    <w:rsid w:val="55C40152"/>
    <w:rsid w:val="570B0FC4"/>
    <w:rsid w:val="57F12A6C"/>
    <w:rsid w:val="58AF2392"/>
    <w:rsid w:val="59476C85"/>
    <w:rsid w:val="5BF35CD8"/>
    <w:rsid w:val="5E8411E2"/>
    <w:rsid w:val="5ED926D5"/>
    <w:rsid w:val="5FB06007"/>
    <w:rsid w:val="611101B7"/>
    <w:rsid w:val="61514483"/>
    <w:rsid w:val="637D70E7"/>
    <w:rsid w:val="67762D43"/>
    <w:rsid w:val="68A00588"/>
    <w:rsid w:val="6972605B"/>
    <w:rsid w:val="69CF6C82"/>
    <w:rsid w:val="6C875195"/>
    <w:rsid w:val="6CAC54CE"/>
    <w:rsid w:val="6E933CAE"/>
    <w:rsid w:val="707B4AF7"/>
    <w:rsid w:val="72C57552"/>
    <w:rsid w:val="7565361C"/>
    <w:rsid w:val="77686EE1"/>
    <w:rsid w:val="787A6951"/>
    <w:rsid w:val="79A63762"/>
    <w:rsid w:val="7A1420D9"/>
    <w:rsid w:val="7A846F06"/>
    <w:rsid w:val="7A97225D"/>
    <w:rsid w:val="7CE40705"/>
    <w:rsid w:val="7D161A9A"/>
    <w:rsid w:val="7FCC5F24"/>
    <w:rsid w:val="7FDF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42A4B-075E-4B67-B7F6-0BAEBF9FA14F}">
  <ds:schemaRefs/>
</ds:datastoreItem>
</file>

<file path=docProps/app.xml><?xml version="1.0" encoding="utf-8"?>
<Properties xmlns="http://schemas.openxmlformats.org/officeDocument/2006/extended-properties" xmlns:vt="http://schemas.openxmlformats.org/officeDocument/2006/docPropsVTypes">
  <Template>Normal</Template>
  <Company>Yms7.Com</Company>
  <Pages>6</Pages>
  <Words>460</Words>
  <Characters>2623</Characters>
  <Lines>21</Lines>
  <Paragraphs>6</Paragraphs>
  <TotalTime>41</TotalTime>
  <ScaleCrop>false</ScaleCrop>
  <LinksUpToDate>false</LinksUpToDate>
  <CharactersWithSpaces>3077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2021-03-18T01:23:00Z</dcterms:created>
  <dc:creator>桃子</dc:creator>
  <cp:lastModifiedBy>唐磊</cp:lastModifiedBy>
  <cp:lastPrinted>2021-03-19T06:06:44Z</cp:lastPrinted>
  <dcterms:modified xsi:type="dcterms:W3CDTF">2021-03-19T06:54:20Z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