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中国劳动关系学院外事接待审批表</w:t>
      </w:r>
      <w:r>
        <w:rPr>
          <w:rFonts w:hint="eastAsia"/>
          <w:b/>
          <w:sz w:val="32"/>
          <w:szCs w:val="32"/>
          <w:lang w:eastAsia="zh-CN"/>
        </w:rPr>
        <w:t>（仅用餐）</w:t>
      </w: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54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接待部门：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经办人：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09"/>
        <w:gridCol w:w="6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接待事由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团长姓名及职务（来宾名单另附）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用餐情况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出席校领导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接待部门及人数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用餐费用</w:t>
            </w:r>
          </w:p>
        </w:tc>
        <w:tc>
          <w:tcPr>
            <w:tcW w:w="6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接待部门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ind w:right="480" w:firstLine="3000" w:firstLineChars="1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外事办公室意见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（盖章）：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学校分管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领导意见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（签字）：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24"/>
        </w:rPr>
        <w:t>（此表一式两份，一份作为</w:t>
      </w:r>
      <w:r>
        <w:rPr>
          <w:rFonts w:hint="eastAsia"/>
          <w:b/>
          <w:color w:val="FF0000"/>
          <w:sz w:val="24"/>
        </w:rPr>
        <w:t>财务</w:t>
      </w:r>
      <w:r>
        <w:rPr>
          <w:rFonts w:hint="eastAsia"/>
          <w:sz w:val="24"/>
        </w:rPr>
        <w:t>报销凭证，一份</w:t>
      </w:r>
      <w:r>
        <w:rPr>
          <w:rFonts w:hint="eastAsia"/>
          <w:b/>
          <w:color w:val="FF0000"/>
          <w:sz w:val="24"/>
        </w:rPr>
        <w:t>交由外事办公室</w:t>
      </w:r>
      <w:r>
        <w:rPr>
          <w:rFonts w:hint="eastAsia"/>
          <w:sz w:val="24"/>
        </w:rPr>
        <w:t>备案）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D730B"/>
    <w:rsid w:val="58FD7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2016-04-19T08:13:00Z</dcterms:created>
  <dc:creator>user</dc:creator>
  <cp:lastModifiedBy>user</cp:lastModifiedBy>
  <dcterms:modified xsi:type="dcterms:W3CDTF">2016-04-19T08:13:44Z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