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-424" w:leftChars="-202" w:right="-340" w:rightChars="-162" w:firstLine="278" w:firstLineChars="63"/>
        <w:jc w:val="center"/>
        <w:rPr>
          <w:rFonts w:hint="eastAsia" w:ascii="宋体" w:hAnsi="宋体" w:eastAsia="宋体" w:cs="宋体"/>
          <w:b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kern w:val="0"/>
          <w:sz w:val="44"/>
          <w:szCs w:val="44"/>
          <w:lang w:val="en-US" w:eastAsia="zh-CN" w:bidi="ar"/>
        </w:rPr>
        <w:t>中国劳动关系学院2020年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-424" w:leftChars="-202" w:right="-340" w:rightChars="-162" w:firstLine="389" w:firstLineChars="88"/>
        <w:jc w:val="center"/>
        <w:rPr>
          <w:rFonts w:hint="eastAsia" w:ascii="宋体" w:hAnsi="宋体" w:eastAsia="宋体" w:cs="宋体"/>
          <w:b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kern w:val="0"/>
          <w:sz w:val="44"/>
          <w:szCs w:val="44"/>
          <w:lang w:val="en-US" w:eastAsia="zh-CN" w:bidi="ar"/>
        </w:rPr>
        <w:t>推荐优秀团员作为入党积极分子人选公示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-424" w:leftChars="-202" w:right="-340" w:rightChars="-162" w:firstLine="281" w:firstLineChars="88"/>
        <w:jc w:val="center"/>
        <w:rPr>
          <w:rFonts w:hint="eastAsia"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-57" w:rightChars="-27"/>
        <w:jc w:val="both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各学院团总支：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-57" w:rightChars="-27" w:firstLine="640" w:firstLineChars="200"/>
        <w:jc w:val="both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根据校团委推荐优秀团员作为入党积极分子人选的工作要求，经社会工作学院推荐，民主评议，校团委审核，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 w:bidi="ar"/>
        </w:rPr>
        <w:t>2020年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社会工作学院第一批推荐优秀团员作为入党积极分子人选现已确定。现将人选名单（见附件）公示如下，公示时间为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 w:bidi="ar"/>
        </w:rPr>
        <w:t>2020年03月26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日至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 w:bidi="ar"/>
        </w:rPr>
        <w:t>28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日。如有意见和问题需反映，请与校团委联系。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-57" w:rightChars="-27" w:firstLine="640" w:firstLineChars="200"/>
        <w:jc w:val="left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电话：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 w:bidi="ar"/>
        </w:rPr>
        <w:t xml:space="preserve">010-88561083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邮箱：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 w:bidi="ar"/>
        </w:rPr>
        <w:t>culrgqt@163.com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-424" w:leftChars="-202" w:right="-624" w:rightChars="-297" w:firstLine="640" w:firstLineChars="200"/>
        <w:jc w:val="left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-424" w:leftChars="-202" w:right="-624" w:rightChars="-297" w:firstLine="640" w:firstLineChars="200"/>
        <w:jc w:val="left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-424" w:leftChars="-202" w:right="-624" w:rightChars="-297" w:firstLine="640" w:firstLineChars="200"/>
        <w:jc w:val="left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-424" w:leftChars="-202" w:right="-624" w:rightChars="-297" w:firstLine="640" w:firstLineChars="200"/>
        <w:jc w:val="center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 w:bidi="ar"/>
        </w:rPr>
        <w:t xml:space="preserve">                              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校团委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-424" w:leftChars="-202" w:right="-624" w:rightChars="-297" w:firstLine="640" w:firstLineChars="200"/>
        <w:jc w:val="right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 w:bidi="ar"/>
        </w:rPr>
        <w:t>2020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年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 w:bidi="ar"/>
        </w:rPr>
        <w:t>03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 w:bidi="ar"/>
        </w:rPr>
        <w:t>26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日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-424" w:leftChars="-202" w:right="-624" w:rightChars="-297" w:firstLine="640" w:firstLineChars="200"/>
        <w:jc w:val="right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-424" w:leftChars="-202" w:right="-624" w:rightChars="-297" w:firstLine="640" w:firstLineChars="200"/>
        <w:jc w:val="right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</w:p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spacing w:line="360" w:lineRule="auto"/>
        <w:ind w:left="-424" w:leftChars="-202" w:right="-624" w:rightChars="-297" w:firstLine="643" w:firstLineChars="200"/>
        <w:jc w:val="left"/>
        <w:rPr>
          <w:rFonts w:ascii="宋体" w:hAnsi="宋体" w:eastAsia="宋体" w:cs="宋体"/>
          <w:b/>
          <w:color w:val="000000"/>
          <w:kern w:val="0"/>
          <w:sz w:val="32"/>
          <w:szCs w:val="28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28"/>
        </w:rPr>
        <w:t>附件：</w:t>
      </w:r>
    </w:p>
    <w:p>
      <w:pPr>
        <w:widowControl/>
        <w:spacing w:line="360" w:lineRule="auto"/>
        <w:ind w:left="-424" w:leftChars="-202" w:right="-340" w:rightChars="-162" w:firstLine="281" w:firstLineChars="88"/>
        <w:jc w:val="center"/>
        <w:rPr>
          <w:rFonts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中国劳动关系学院2020年</w:t>
      </w:r>
    </w:p>
    <w:p>
      <w:pPr>
        <w:widowControl/>
        <w:spacing w:line="360" w:lineRule="auto"/>
        <w:ind w:left="-424" w:leftChars="-202" w:right="-340" w:rightChars="-162" w:firstLine="281" w:firstLineChars="88"/>
        <w:jc w:val="center"/>
        <w:rPr>
          <w:rFonts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推荐优秀团员作为入党积极分子人选名单</w:t>
      </w:r>
    </w:p>
    <w:p>
      <w:pPr>
        <w:widowControl/>
        <w:spacing w:line="360" w:lineRule="auto"/>
        <w:ind w:left="-424" w:leftChars="-202" w:right="-624" w:rightChars="-297" w:firstLine="560" w:firstLineChars="200"/>
        <w:jc w:val="center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（共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人）</w:t>
      </w:r>
    </w:p>
    <w:tbl>
      <w:tblPr>
        <w:tblStyle w:val="3"/>
        <w:tblW w:w="106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3544"/>
        <w:gridCol w:w="1418"/>
        <w:gridCol w:w="1559"/>
        <w:gridCol w:w="3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</w:tcPr>
          <w:p>
            <w:pPr>
              <w:widowControl/>
              <w:spacing w:line="360" w:lineRule="auto"/>
              <w:ind w:left="-2" w:leftChars="-50" w:right="-105" w:rightChars="-50" w:hanging="103" w:hangingChars="37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544" w:type="dxa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1418" w:type="dxa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年级</w:t>
            </w:r>
          </w:p>
        </w:tc>
        <w:tc>
          <w:tcPr>
            <w:tcW w:w="1559" w:type="dxa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3119" w:type="dxa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right="-31" w:rightChars="-15" w:firstLineChars="0"/>
              <w:jc w:val="right"/>
              <w:rPr>
                <w:rFonts w:ascii="宋体" w:hAnsi="宋体" w:eastAsia="宋体"/>
                <w:kern w:val="0"/>
                <w:sz w:val="28"/>
                <w:szCs w:val="28"/>
              </w:rPr>
            </w:pPr>
          </w:p>
        </w:tc>
        <w:tc>
          <w:tcPr>
            <w:tcW w:w="3544" w:type="dxa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社会工作学院</w:t>
            </w:r>
          </w:p>
        </w:tc>
        <w:tc>
          <w:tcPr>
            <w:tcW w:w="1418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/>
                <w:kern w:val="0"/>
                <w:sz w:val="28"/>
                <w:szCs w:val="28"/>
              </w:rPr>
              <w:t>201</w:t>
            </w:r>
            <w:r>
              <w:rPr>
                <w:rFonts w:hint="eastAsia" w:ascii="宋体" w:hAnsi="宋体" w:eastAsia="宋体"/>
                <w:kern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级</w:t>
            </w: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  <w:lang w:val="en-US" w:eastAsia="zh-CN"/>
              </w:rPr>
              <w:t>王焕君</w:t>
            </w:r>
          </w:p>
        </w:tc>
        <w:tc>
          <w:tcPr>
            <w:tcW w:w="311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  <w:t>社会工作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right="-31" w:rightChars="-15" w:firstLineChars="0"/>
              <w:jc w:val="right"/>
              <w:rPr>
                <w:rFonts w:ascii="宋体" w:hAnsi="宋体" w:eastAsia="宋体"/>
                <w:kern w:val="0"/>
                <w:sz w:val="28"/>
                <w:szCs w:val="28"/>
              </w:rPr>
            </w:pPr>
          </w:p>
        </w:tc>
        <w:tc>
          <w:tcPr>
            <w:tcW w:w="3544" w:type="dxa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社会工作学院</w:t>
            </w:r>
          </w:p>
        </w:tc>
        <w:tc>
          <w:tcPr>
            <w:tcW w:w="1418" w:type="dxa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/>
                <w:kern w:val="0"/>
                <w:sz w:val="28"/>
                <w:szCs w:val="28"/>
              </w:rPr>
              <w:t>201</w:t>
            </w: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7级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  <w:lang w:val="en-US" w:eastAsia="zh-CN"/>
              </w:rPr>
              <w:t>任超萍</w:t>
            </w:r>
          </w:p>
        </w:tc>
        <w:tc>
          <w:tcPr>
            <w:tcW w:w="311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  <w:t>社会工作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right="-31" w:rightChars="-15" w:firstLineChars="0"/>
              <w:jc w:val="right"/>
              <w:rPr>
                <w:rFonts w:ascii="宋体" w:hAnsi="宋体" w:eastAsia="宋体"/>
                <w:kern w:val="0"/>
                <w:sz w:val="28"/>
                <w:szCs w:val="28"/>
              </w:rPr>
            </w:pPr>
          </w:p>
        </w:tc>
        <w:tc>
          <w:tcPr>
            <w:tcW w:w="3544" w:type="dxa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社会工作学院</w:t>
            </w:r>
          </w:p>
        </w:tc>
        <w:tc>
          <w:tcPr>
            <w:tcW w:w="1418" w:type="dxa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2017级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  <w:lang w:val="en-US" w:eastAsia="zh-CN"/>
              </w:rPr>
              <w:t>谢敏</w:t>
            </w:r>
          </w:p>
        </w:tc>
        <w:tc>
          <w:tcPr>
            <w:tcW w:w="311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  <w:t>社会工作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right="-31" w:rightChars="-15" w:firstLineChars="0"/>
              <w:jc w:val="right"/>
              <w:rPr>
                <w:rFonts w:ascii="宋体" w:hAnsi="宋体" w:eastAsia="宋体"/>
                <w:kern w:val="0"/>
                <w:sz w:val="28"/>
                <w:szCs w:val="28"/>
              </w:rPr>
            </w:pPr>
          </w:p>
        </w:tc>
        <w:tc>
          <w:tcPr>
            <w:tcW w:w="3544" w:type="dxa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社会工作学院</w:t>
            </w:r>
          </w:p>
        </w:tc>
        <w:tc>
          <w:tcPr>
            <w:tcW w:w="1418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2</w:t>
            </w:r>
            <w:r>
              <w:rPr>
                <w:rFonts w:ascii="宋体" w:hAnsi="宋体" w:eastAsia="宋体"/>
                <w:kern w:val="0"/>
                <w:sz w:val="28"/>
                <w:szCs w:val="28"/>
              </w:rPr>
              <w:t>017</w:t>
            </w: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  <w:lang w:val="en-US" w:eastAsia="zh-CN"/>
              </w:rPr>
              <w:t>潘玉禾</w:t>
            </w:r>
          </w:p>
        </w:tc>
        <w:tc>
          <w:tcPr>
            <w:tcW w:w="311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  <w:t>社会工作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right="-31" w:rightChars="-15" w:firstLineChars="0"/>
              <w:jc w:val="right"/>
              <w:rPr>
                <w:rFonts w:ascii="宋体" w:hAnsi="宋体" w:eastAsia="宋体"/>
                <w:kern w:val="0"/>
                <w:sz w:val="28"/>
                <w:szCs w:val="28"/>
              </w:rPr>
            </w:pPr>
          </w:p>
        </w:tc>
        <w:tc>
          <w:tcPr>
            <w:tcW w:w="3544" w:type="dxa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社会工作学院</w:t>
            </w:r>
          </w:p>
        </w:tc>
        <w:tc>
          <w:tcPr>
            <w:tcW w:w="1418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2</w:t>
            </w:r>
            <w:r>
              <w:rPr>
                <w:rFonts w:ascii="宋体" w:hAnsi="宋体" w:eastAsia="宋体"/>
                <w:kern w:val="0"/>
                <w:sz w:val="28"/>
                <w:szCs w:val="28"/>
              </w:rPr>
              <w:t>01</w:t>
            </w: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8级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  <w:lang w:val="en-US" w:eastAsia="zh-CN"/>
              </w:rPr>
              <w:t>蒋超凡</w:t>
            </w:r>
          </w:p>
        </w:tc>
        <w:tc>
          <w:tcPr>
            <w:tcW w:w="311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  <w:t>社会工作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right="-31" w:rightChars="-15" w:firstLineChars="0"/>
              <w:jc w:val="right"/>
              <w:rPr>
                <w:rFonts w:ascii="宋体" w:hAnsi="宋体" w:eastAsia="宋体"/>
                <w:kern w:val="0"/>
                <w:sz w:val="28"/>
                <w:szCs w:val="28"/>
              </w:rPr>
            </w:pPr>
          </w:p>
        </w:tc>
        <w:tc>
          <w:tcPr>
            <w:tcW w:w="3544" w:type="dxa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社会工作学院</w:t>
            </w:r>
          </w:p>
        </w:tc>
        <w:tc>
          <w:tcPr>
            <w:tcW w:w="1418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2</w:t>
            </w:r>
            <w:r>
              <w:rPr>
                <w:rFonts w:ascii="宋体" w:hAnsi="宋体" w:eastAsia="宋体"/>
                <w:kern w:val="0"/>
                <w:sz w:val="28"/>
                <w:szCs w:val="28"/>
              </w:rPr>
              <w:t>01</w:t>
            </w: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8级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  <w:lang w:val="en-US" w:eastAsia="zh-CN"/>
              </w:rPr>
              <w:t>吴恺怡</w:t>
            </w:r>
          </w:p>
        </w:tc>
        <w:tc>
          <w:tcPr>
            <w:tcW w:w="311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  <w:t>社会工作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right="-31" w:rightChars="-15" w:firstLineChars="0"/>
              <w:jc w:val="right"/>
              <w:rPr>
                <w:rFonts w:ascii="宋体" w:hAnsi="宋体" w:eastAsia="宋体"/>
                <w:kern w:val="0"/>
                <w:sz w:val="28"/>
                <w:szCs w:val="28"/>
              </w:rPr>
            </w:pPr>
          </w:p>
        </w:tc>
        <w:tc>
          <w:tcPr>
            <w:tcW w:w="3544" w:type="dxa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社会工作学院</w:t>
            </w:r>
          </w:p>
        </w:tc>
        <w:tc>
          <w:tcPr>
            <w:tcW w:w="1418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2</w:t>
            </w:r>
            <w:r>
              <w:rPr>
                <w:rFonts w:ascii="宋体" w:hAnsi="宋体" w:eastAsia="宋体"/>
                <w:kern w:val="0"/>
                <w:sz w:val="28"/>
                <w:szCs w:val="28"/>
              </w:rPr>
              <w:t>018</w:t>
            </w: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  <w:lang w:val="en-US" w:eastAsia="zh-CN"/>
              </w:rPr>
              <w:t>陈子怡</w:t>
            </w:r>
          </w:p>
        </w:tc>
        <w:tc>
          <w:tcPr>
            <w:tcW w:w="311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  <w:t>社会工作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right="-31" w:rightChars="-15" w:firstLineChars="0"/>
              <w:jc w:val="right"/>
              <w:rPr>
                <w:rFonts w:ascii="宋体" w:hAnsi="宋体" w:eastAsia="宋体"/>
                <w:kern w:val="0"/>
                <w:sz w:val="28"/>
                <w:szCs w:val="28"/>
              </w:rPr>
            </w:pPr>
          </w:p>
        </w:tc>
        <w:tc>
          <w:tcPr>
            <w:tcW w:w="3544" w:type="dxa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社会工作学院</w:t>
            </w:r>
          </w:p>
        </w:tc>
        <w:tc>
          <w:tcPr>
            <w:tcW w:w="1418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2</w:t>
            </w:r>
            <w:r>
              <w:rPr>
                <w:rFonts w:ascii="宋体" w:hAnsi="宋体" w:eastAsia="宋体"/>
                <w:kern w:val="0"/>
                <w:sz w:val="28"/>
                <w:szCs w:val="28"/>
              </w:rPr>
              <w:t>018</w:t>
            </w: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  <w:lang w:val="en-US" w:eastAsia="zh-CN"/>
              </w:rPr>
              <w:t>单提杰</w:t>
            </w:r>
          </w:p>
        </w:tc>
        <w:tc>
          <w:tcPr>
            <w:tcW w:w="311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  <w:t>社会工作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right="-31" w:rightChars="-15" w:firstLineChars="0"/>
              <w:jc w:val="right"/>
              <w:rPr>
                <w:rFonts w:ascii="宋体" w:hAnsi="宋体" w:eastAsia="宋体"/>
                <w:kern w:val="0"/>
                <w:sz w:val="28"/>
                <w:szCs w:val="28"/>
              </w:rPr>
            </w:pPr>
          </w:p>
        </w:tc>
        <w:tc>
          <w:tcPr>
            <w:tcW w:w="3544" w:type="dxa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社会工作学院</w:t>
            </w:r>
          </w:p>
        </w:tc>
        <w:tc>
          <w:tcPr>
            <w:tcW w:w="1418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/>
                <w:kern w:val="0"/>
                <w:sz w:val="28"/>
                <w:szCs w:val="28"/>
              </w:rPr>
              <w:t>201</w:t>
            </w: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8级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8"/>
                <w:szCs w:val="28"/>
              </w:rPr>
              <w:t>刘</w:t>
            </w:r>
            <w:r>
              <w:rPr>
                <w:rFonts w:hint="eastAsia" w:ascii="宋体" w:hAnsi="宋体" w:eastAsia="宋体"/>
                <w:kern w:val="0"/>
                <w:sz w:val="28"/>
                <w:szCs w:val="28"/>
                <w:lang w:val="en-US" w:eastAsia="zh-CN"/>
              </w:rPr>
              <w:t>焰</w:t>
            </w:r>
          </w:p>
        </w:tc>
        <w:tc>
          <w:tcPr>
            <w:tcW w:w="311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  <w:t>社会工作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right="-31" w:rightChars="-15" w:firstLineChars="0"/>
              <w:jc w:val="right"/>
              <w:rPr>
                <w:rFonts w:ascii="宋体" w:hAnsi="宋体" w:eastAsia="宋体"/>
                <w:kern w:val="0"/>
                <w:sz w:val="28"/>
                <w:szCs w:val="28"/>
              </w:rPr>
            </w:pPr>
          </w:p>
        </w:tc>
        <w:tc>
          <w:tcPr>
            <w:tcW w:w="3544" w:type="dxa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社会工作学院</w:t>
            </w:r>
          </w:p>
        </w:tc>
        <w:tc>
          <w:tcPr>
            <w:tcW w:w="1418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/>
                <w:kern w:val="0"/>
                <w:sz w:val="28"/>
                <w:szCs w:val="28"/>
              </w:rPr>
              <w:t>201</w:t>
            </w: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8级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  <w:lang w:val="en-US" w:eastAsia="zh-CN"/>
              </w:rPr>
              <w:t>符永宸</w:t>
            </w:r>
          </w:p>
        </w:tc>
        <w:tc>
          <w:tcPr>
            <w:tcW w:w="311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  <w:lang w:val="en-US" w:eastAsia="zh-CN"/>
              </w:rPr>
              <w:t>社会工作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Arial Unicode MS"/>
    <w:panose1 w:val="02000000000000000000"/>
    <w:charset w:val="86"/>
    <w:family w:val="auto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3257C"/>
    <w:multiLevelType w:val="multilevel"/>
    <w:tmpl w:val="1D13257C"/>
    <w:lvl w:ilvl="0" w:tentative="0">
      <w:start w:val="1"/>
      <w:numFmt w:val="decimal"/>
      <w:lvlText w:val="%1"/>
      <w:lvlJc w:val="center"/>
      <w:pPr>
        <w:ind w:left="420" w:hanging="420"/>
      </w:pPr>
      <w:rPr>
        <w:rFonts w:hint="eastAsia" w:eastAsia="方正仿宋简体"/>
        <w:sz w:val="32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EA65E0"/>
    <w:rsid w:val="09EA65E0"/>
    <w:rsid w:val="7B1738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17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2020-03-25T07:17:00Z</dcterms:created>
  <dc:creator>轩</dc:creator>
  <cp:lastModifiedBy>轩</cp:lastModifiedBy>
  <dcterms:modified xsi:type="dcterms:W3CDTF">2020-03-25T09:42:32Z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