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附件7  </w:t>
      </w:r>
    </w:p>
    <w:p>
      <w:pPr>
        <w:ind w:firstLine="720" w:firstLineChars="200"/>
        <w:rPr>
          <w:rFonts w:ascii="方正小标宋简体" w:hAnsi="方正小标宋简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ascii="方正小标宋简体" w:hAnsi="方正小标宋简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“深感真做”劳动教育立德行动</w:t>
      </w:r>
    </w:p>
    <w:p>
      <w:pPr>
        <w:ind w:firstLine="880" w:firstLineChars="200"/>
        <w:jc w:val="center"/>
        <w:rPr>
          <w:rFonts w:ascii="方正小标宋简体" w:hAnsi="方正小标宋简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安全工程学院课题团队指导选题</w:t>
      </w:r>
    </w:p>
    <w:p>
      <w:pPr>
        <w:ind w:firstLine="720" w:firstLineChars="200"/>
        <w:jc w:val="center"/>
        <w:rPr>
          <w:rFonts w:hint="eastAsia" w:ascii="方正小标宋简体" w:hAnsi="方正小标宋简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工程学院劳动安全文化与创新课题团队研发了“劳动教育状况调查、职业风险调查和美好生活需要调查”等三类12套调查问卷，并生成电子调查二维码。为了支持同学们开展此次社会实践调查，课程团队将组建劳动安全文化与创新专题调查交流微信群，在问卷调查、数据统计与分析、报告撰写等方面给予全程指导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劳动教育状况调查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大学生家务劳动状况调查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大学生志愿与公益劳动状况调查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大学生劳动精神状况调查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大学生劳动素养状况调查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职业风险状况调查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居民垃圾分类风险调查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快递员职业风险调查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交通协管员职业风险调查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网约车司机职业风险调查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美好生活需要调查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教师美好生活需要调查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农民工美好生活需要调查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环卫工人美好生活需要调查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出租车司机美好生活需要调查</w:t>
      </w:r>
    </w:p>
    <w:p>
      <w:pPr>
        <w:spacing w:line="560" w:lineRule="exact"/>
        <w:ind w:firstLine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NjE2YjVhMmQwNGI5MzVlZTlkNDU4YTllMDk4YWYifQ=="/>
  </w:docVars>
  <w:rsids>
    <w:rsidRoot w:val="572F5B04"/>
    <w:rsid w:val="00626DDA"/>
    <w:rsid w:val="007A0E94"/>
    <w:rsid w:val="00E24A07"/>
    <w:rsid w:val="32826DC9"/>
    <w:rsid w:val="572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379</Characters>
  <Lines>2</Lines>
  <Paragraphs>1</Paragraphs>
  <TotalTime>5</TotalTime>
  <ScaleCrop>false</ScaleCrop>
  <LinksUpToDate>false</LinksUpToDate>
  <CharactersWithSpaces>381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2022-06-18T22:13:00Z</dcterms:created>
  <dc:creator>国之友</dc:creator>
  <cp:lastModifiedBy>刘靖萱</cp:lastModifiedBy>
  <dcterms:modified xsi:type="dcterms:W3CDTF">2022-06-19T13:43:55Z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88C53063561B41C485DC24F02B5CFC88</vt:lpwstr>
  </property>
</Properties>
</file>