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 w:line="570" w:lineRule="exact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附件</w:t>
      </w:r>
      <w:r>
        <w:rPr>
          <w:rFonts w:hint="eastAsia" w:ascii="仿宋" w:hAnsi="仿宋"/>
          <w:sz w:val="32"/>
          <w:szCs w:val="32"/>
          <w:lang w:val="en-US" w:eastAsia="zh-CN"/>
        </w:rPr>
        <w:t>2</w:t>
      </w:r>
      <w:r>
        <w:rPr>
          <w:rFonts w:hint="eastAsia" w:ascii="仿宋" w:hAnsi="仿宋"/>
          <w:sz w:val="32"/>
          <w:szCs w:val="32"/>
        </w:rPr>
        <w:t>：</w:t>
      </w:r>
    </w:p>
    <w:p>
      <w:pPr>
        <w:spacing w:after="200" w:line="570" w:lineRule="exact"/>
        <w:jc w:val="center"/>
        <w:rPr>
          <w:rFonts w:ascii="宋体" w:hAnsi="宋体"/>
          <w:b/>
          <w:bCs/>
          <w:sz w:val="44"/>
          <w:szCs w:val="36"/>
        </w:rPr>
      </w:pPr>
      <w:r>
        <w:rPr>
          <w:rFonts w:ascii="宋体" w:hAnsi="宋体"/>
          <w:b/>
          <w:bCs/>
          <w:sz w:val="44"/>
          <w:szCs w:val="36"/>
        </w:rPr>
        <w:t>XX-XX</w:t>
      </w:r>
      <w:r>
        <w:rPr>
          <w:rFonts w:hint="eastAsia" w:ascii="宋体" w:hAnsi="宋体"/>
          <w:b/>
          <w:bCs/>
          <w:sz w:val="44"/>
          <w:szCs w:val="36"/>
        </w:rPr>
        <w:t>学年年度</w:t>
      </w:r>
      <w:bookmarkStart w:id="0" w:name="_Hlk24122328"/>
      <w:r>
        <w:rPr>
          <w:rFonts w:hint="eastAsia" w:ascii="宋体" w:hAnsi="宋体"/>
          <w:b/>
          <w:bCs/>
          <w:sz w:val="44"/>
          <w:szCs w:val="36"/>
        </w:rPr>
        <w:t>团员发展写实簿</w:t>
      </w:r>
      <w:bookmarkEnd w:id="0"/>
    </w:p>
    <w:p>
      <w:pPr>
        <w:spacing w:after="200" w:line="460" w:lineRule="exact"/>
        <w:rPr>
          <w:rFonts w:ascii="仿宋" w:hAnsi="仿宋"/>
          <w:bCs/>
          <w:szCs w:val="28"/>
        </w:rPr>
      </w:pPr>
      <w:r>
        <w:rPr>
          <w:rFonts w:hint="eastAsia" w:ascii="仿宋" w:hAnsi="仿宋"/>
          <w:szCs w:val="28"/>
        </w:rPr>
        <w:t>填报</w:t>
      </w:r>
      <w:r>
        <w:rPr>
          <w:rFonts w:ascii="仿宋" w:hAnsi="仿宋"/>
          <w:szCs w:val="28"/>
        </w:rPr>
        <w:t>单位：</w:t>
      </w:r>
      <w:r>
        <w:rPr>
          <w:rFonts w:hint="eastAsia" w:ascii="仿宋" w:hAnsi="仿宋"/>
          <w:szCs w:val="28"/>
          <w:u w:val="single"/>
        </w:rPr>
        <w:t xml:space="preserve">   </w:t>
      </w:r>
      <w:r>
        <w:rPr>
          <w:rFonts w:ascii="仿宋" w:hAnsi="仿宋"/>
          <w:szCs w:val="28"/>
          <w:u w:val="single"/>
        </w:rPr>
        <w:t xml:space="preserve">   </w:t>
      </w:r>
      <w:r>
        <w:rPr>
          <w:rFonts w:hint="eastAsia" w:ascii="仿宋" w:hAnsi="仿宋"/>
          <w:szCs w:val="28"/>
          <w:u w:val="single"/>
        </w:rPr>
        <w:t xml:space="preserve">               </w:t>
      </w:r>
      <w:r>
        <w:rPr>
          <w:rFonts w:ascii="仿宋" w:hAnsi="仿宋"/>
          <w:szCs w:val="28"/>
          <w:u w:val="single"/>
        </w:rPr>
        <w:t xml:space="preserve"> </w:t>
      </w:r>
      <w:r>
        <w:rPr>
          <w:rFonts w:hint="eastAsia" w:ascii="仿宋" w:hAnsi="仿宋"/>
          <w:szCs w:val="28"/>
          <w:u w:val="single"/>
        </w:rPr>
        <w:t xml:space="preserve">  </w:t>
      </w:r>
      <w:r>
        <w:rPr>
          <w:rFonts w:ascii="仿宋" w:hAnsi="仿宋"/>
          <w:szCs w:val="28"/>
          <w:u w:val="single"/>
        </w:rPr>
        <w:t xml:space="preserve"> </w:t>
      </w:r>
      <w:r>
        <w:rPr>
          <w:rFonts w:hint="eastAsia" w:ascii="仿宋" w:hAnsi="仿宋"/>
          <w:szCs w:val="28"/>
          <w:u w:val="single"/>
        </w:rPr>
        <w:t xml:space="preserve">    </w:t>
      </w:r>
      <w:r>
        <w:rPr>
          <w:rFonts w:hint="eastAsia" w:ascii="仿宋" w:hAnsi="仿宋"/>
          <w:szCs w:val="28"/>
        </w:rPr>
        <w:t xml:space="preserve">  （盖章）     </w:t>
      </w:r>
      <w:r>
        <w:rPr>
          <w:rFonts w:ascii="仿宋" w:hAnsi="仿宋"/>
          <w:szCs w:val="28"/>
        </w:rPr>
        <w:t xml:space="preserve"> </w:t>
      </w:r>
      <w:r>
        <w:rPr>
          <w:rFonts w:hint="eastAsia" w:ascii="仿宋" w:hAnsi="仿宋"/>
          <w:szCs w:val="28"/>
        </w:rPr>
        <w:t>填报人：</w:t>
      </w:r>
      <w:r>
        <w:rPr>
          <w:rFonts w:ascii="仿宋" w:hAnsi="仿宋"/>
          <w:szCs w:val="28"/>
          <w:u w:val="single"/>
        </w:rPr>
        <w:t xml:space="preserve">      </w:t>
      </w:r>
      <w:r>
        <w:rPr>
          <w:rFonts w:hint="eastAsia" w:ascii="仿宋" w:hAnsi="仿宋"/>
          <w:szCs w:val="28"/>
          <w:u w:val="single"/>
        </w:rPr>
        <w:t xml:space="preserve"> </w:t>
      </w:r>
      <w:r>
        <w:rPr>
          <w:rFonts w:ascii="仿宋" w:hAnsi="仿宋"/>
          <w:szCs w:val="28"/>
          <w:u w:val="single"/>
        </w:rPr>
        <w:t xml:space="preserve">   </w:t>
      </w:r>
      <w:r>
        <w:rPr>
          <w:rFonts w:ascii="仿宋" w:hAnsi="仿宋"/>
          <w:szCs w:val="28"/>
        </w:rPr>
        <w:t xml:space="preserve">  </w:t>
      </w:r>
      <w:r>
        <w:rPr>
          <w:rFonts w:hint="eastAsia" w:ascii="仿宋" w:hAnsi="仿宋"/>
          <w:szCs w:val="28"/>
        </w:rPr>
        <w:t>填报时间：</w:t>
      </w:r>
      <w:r>
        <w:rPr>
          <w:rFonts w:ascii="仿宋" w:hAnsi="仿宋"/>
          <w:szCs w:val="28"/>
          <w:u w:val="single"/>
        </w:rPr>
        <w:t xml:space="preserve">           </w:t>
      </w:r>
      <w:r>
        <w:rPr>
          <w:rFonts w:hint="eastAsia" w:ascii="仿宋" w:hAnsi="仿宋"/>
          <w:bCs/>
          <w:szCs w:val="28"/>
          <w:u w:val="single"/>
        </w:rPr>
        <w:t xml:space="preserve">  </w:t>
      </w:r>
    </w:p>
    <w:tbl>
      <w:tblPr>
        <w:tblStyle w:val="6"/>
        <w:tblW w:w="14326" w:type="dxa"/>
        <w:tblInd w:w="-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641"/>
        <w:gridCol w:w="1843"/>
        <w:gridCol w:w="1843"/>
        <w:gridCol w:w="1417"/>
        <w:gridCol w:w="2410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 xml:space="preserve">    流程</w:t>
            </w:r>
          </w:p>
          <w:p>
            <w:pPr>
              <w:spacing w:line="360" w:lineRule="exact"/>
              <w:ind w:firstLine="140" w:firstLineChars="5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时间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接收入团</w:t>
            </w:r>
          </w:p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申请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确定入团</w:t>
            </w:r>
          </w:p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积极分子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教育培养</w:t>
            </w:r>
          </w:p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考察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确定入团</w:t>
            </w:r>
          </w:p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介绍人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召开支部大会</w:t>
            </w:r>
          </w:p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讨论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团总支</w:t>
            </w:r>
          </w:p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推荐情况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200"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X</w:t>
            </w:r>
            <w:r>
              <w:rPr>
                <w:rFonts w:ascii="仿宋" w:hAnsi="仿宋"/>
                <w:szCs w:val="28"/>
              </w:rPr>
              <w:t>X</w:t>
            </w:r>
            <w:r>
              <w:rPr>
                <w:rFonts w:hint="eastAsia" w:ascii="仿宋" w:hAnsi="仿宋"/>
                <w:szCs w:val="28"/>
              </w:rPr>
              <w:t>年度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line="460" w:lineRule="exact"/>
              <w:ind w:right="-216" w:rightChars="-77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（接收时间、数量等）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line="460" w:lineRule="exact"/>
              <w:ind w:right="-112" w:rightChars="-4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（确定时间、</w:t>
            </w:r>
          </w:p>
          <w:p>
            <w:pPr>
              <w:spacing w:line="460" w:lineRule="exact"/>
              <w:ind w:right="-112" w:rightChars="-4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数量及谈话情况等）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line="460" w:lineRule="exact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（执行入团联系人制度情况；考察情况分析</w:t>
            </w:r>
            <w:r>
              <w:rPr>
                <w:rFonts w:hint="eastAsia" w:ascii="仿宋" w:hAnsi="仿宋"/>
                <w:szCs w:val="28"/>
                <w:lang w:val="en-US" w:eastAsia="zh-CN"/>
              </w:rPr>
              <w:t>; 先进性评价等</w:t>
            </w:r>
            <w:r>
              <w:rPr>
                <w:rFonts w:hint="eastAsia" w:ascii="仿宋" w:hAnsi="仿宋"/>
                <w:szCs w:val="28"/>
              </w:rPr>
              <w:t>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line="460" w:lineRule="exact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（入团介绍人姓名、意见等情况）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line="460" w:lineRule="exact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（召开时间，参加人员，民主表决等情况）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line="460" w:lineRule="exact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（推荐时间、数量以及推荐位次）</w:t>
            </w:r>
          </w:p>
        </w:tc>
      </w:tr>
    </w:tbl>
    <w:p>
      <w:pPr>
        <w:spacing w:after="200" w:line="460" w:lineRule="exact"/>
      </w:pPr>
      <w:r>
        <w:rPr>
          <w:rFonts w:hint="eastAsia" w:ascii="仿宋" w:hAnsi="仿宋"/>
          <w:szCs w:val="28"/>
        </w:rPr>
        <w:t>注</w:t>
      </w:r>
      <w:r>
        <w:rPr>
          <w:rFonts w:ascii="仿宋" w:hAnsi="仿宋"/>
          <w:szCs w:val="28"/>
        </w:rPr>
        <w:t>：团员发展写实簿</w:t>
      </w:r>
      <w:r>
        <w:rPr>
          <w:rFonts w:hint="eastAsia" w:ascii="仿宋" w:hAnsi="仿宋"/>
          <w:szCs w:val="28"/>
        </w:rPr>
        <w:t>一式三份</w:t>
      </w:r>
      <w:r>
        <w:rPr>
          <w:rFonts w:ascii="仿宋" w:hAnsi="仿宋"/>
          <w:szCs w:val="28"/>
        </w:rPr>
        <w:t>由团</w:t>
      </w:r>
      <w:r>
        <w:rPr>
          <w:rFonts w:hint="eastAsia" w:ascii="仿宋" w:hAnsi="仿宋"/>
          <w:szCs w:val="28"/>
        </w:rPr>
        <w:t>支部、团总支</w:t>
      </w:r>
      <w:r>
        <w:rPr>
          <w:rFonts w:ascii="仿宋" w:hAnsi="仿宋"/>
          <w:szCs w:val="28"/>
        </w:rPr>
        <w:t>填写</w:t>
      </w:r>
      <w:bookmarkStart w:id="1" w:name="_GoBack"/>
      <w:bookmarkEnd w:id="1"/>
      <w:r>
        <w:rPr>
          <w:rFonts w:ascii="仿宋" w:hAnsi="仿宋"/>
          <w:szCs w:val="28"/>
        </w:rPr>
        <w:t>，</w:t>
      </w:r>
      <w:r>
        <w:rPr>
          <w:rFonts w:hint="eastAsia" w:ascii="仿宋" w:hAnsi="仿宋"/>
          <w:szCs w:val="28"/>
        </w:rPr>
        <w:t>由团总支、校团委</w:t>
      </w:r>
      <w:r>
        <w:rPr>
          <w:rFonts w:ascii="仿宋" w:hAnsi="仿宋"/>
          <w:szCs w:val="28"/>
        </w:rPr>
        <w:t>存档备查。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F0E4F"/>
    <w:rsid w:val="002661A7"/>
    <w:rsid w:val="00381997"/>
    <w:rsid w:val="0058731C"/>
    <w:rsid w:val="007D17C9"/>
    <w:rsid w:val="00810148"/>
    <w:rsid w:val="00A769F9"/>
    <w:rsid w:val="00BD5A89"/>
    <w:rsid w:val="00BD6EA3"/>
    <w:rsid w:val="00BF5E97"/>
    <w:rsid w:val="00CF0E4F"/>
    <w:rsid w:val="3BC2074A"/>
    <w:rsid w:val="51F775A1"/>
    <w:rsid w:val="58700C87"/>
    <w:rsid w:val="5EA2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eastAsia="仿宋" w:asciiTheme="majorHAnsi" w:hAnsiTheme="majorHAnsi" w:cstheme="majorBidi"/>
      <w:color w:val="000000"/>
      <w:kern w:val="0"/>
      <w:sz w:val="28"/>
      <w:szCs w:val="18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widowControl w:val="0"/>
      <w:spacing w:before="340" w:after="330" w:line="578" w:lineRule="auto"/>
      <w:ind w:firstLine="200" w:firstLineChars="200"/>
      <w:outlineLvl w:val="0"/>
    </w:pPr>
    <w:rPr>
      <w:rFonts w:eastAsia="仿宋" w:asciiTheme="minorHAnsi" w:hAnsiTheme="minorHAnsi" w:cstheme="minorBidi"/>
      <w:b/>
      <w:bCs/>
      <w:color w:val="auto"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200" w:firstLineChars="200"/>
    </w:pPr>
    <w:rPr>
      <w:rFonts w:eastAsia="仿宋" w:asciiTheme="minorHAnsi" w:hAnsiTheme="minorHAnsi" w:cstheme="minorBidi"/>
      <w:color w:val="auto"/>
      <w:kern w:val="2"/>
      <w:sz w:val="18"/>
    </w:rPr>
  </w:style>
  <w:style w:type="paragraph" w:styleId="4">
    <w:name w:val="head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200" w:firstLineChars="200"/>
      <w:jc w:val="center"/>
    </w:pPr>
    <w:rPr>
      <w:rFonts w:eastAsia="仿宋" w:asciiTheme="minorHAnsi" w:hAnsiTheme="minorHAnsi" w:cstheme="minorBidi"/>
      <w:color w:val="auto"/>
      <w:kern w:val="2"/>
      <w:sz w:val="18"/>
    </w:rPr>
  </w:style>
  <w:style w:type="paragraph" w:styleId="5">
    <w:name w:val="Title"/>
    <w:basedOn w:val="2"/>
    <w:next w:val="1"/>
    <w:link w:val="8"/>
    <w:qFormat/>
    <w:uiPriority w:val="10"/>
    <w:pPr>
      <w:spacing w:before="0" w:after="0" w:line="560" w:lineRule="exact"/>
      <w:jc w:val="center"/>
    </w:pPr>
    <w:rPr>
      <w:rFonts w:eastAsia="宋体" w:asciiTheme="majorHAnsi" w:hAnsiTheme="majorHAnsi" w:cstheme="majorBidi"/>
      <w:bCs w:val="0"/>
      <w:szCs w:val="32"/>
    </w:rPr>
  </w:style>
  <w:style w:type="character" w:customStyle="1" w:styleId="8">
    <w:name w:val="标题 字符"/>
    <w:basedOn w:val="7"/>
    <w:link w:val="5"/>
    <w:qFormat/>
    <w:uiPriority w:val="10"/>
    <w:rPr>
      <w:rFonts w:eastAsia="宋体" w:asciiTheme="majorHAnsi" w:hAnsiTheme="majorHAnsi" w:cstheme="majorBidi"/>
      <w:b/>
      <w:kern w:val="44"/>
      <w:sz w:val="44"/>
      <w:szCs w:val="32"/>
    </w:rPr>
  </w:style>
  <w:style w:type="character" w:customStyle="1" w:styleId="9">
    <w:name w:val="标题 1 字符"/>
    <w:basedOn w:val="7"/>
    <w:link w:val="2"/>
    <w:qFormat/>
    <w:uiPriority w:val="9"/>
    <w:rPr>
      <w:rFonts w:eastAsia="仿宋"/>
      <w:b/>
      <w:bCs/>
      <w:kern w:val="44"/>
      <w:sz w:val="44"/>
      <w:szCs w:val="44"/>
    </w:rPr>
  </w:style>
  <w:style w:type="character" w:customStyle="1" w:styleId="10">
    <w:name w:val="页眉 字符"/>
    <w:basedOn w:val="7"/>
    <w:link w:val="4"/>
    <w:qFormat/>
    <w:uiPriority w:val="99"/>
    <w:rPr>
      <w:rFonts w:eastAsia="仿宋"/>
      <w:sz w:val="18"/>
      <w:szCs w:val="18"/>
    </w:rPr>
  </w:style>
  <w:style w:type="paragraph" w:customStyle="1" w:styleId="11">
    <w:name w:val="校团委座位名单"/>
    <w:basedOn w:val="1"/>
    <w:qFormat/>
    <w:uiPriority w:val="0"/>
    <w:pPr>
      <w:widowControl w:val="0"/>
      <w:spacing w:line="240" w:lineRule="auto"/>
      <w:jc w:val="both"/>
    </w:pPr>
    <w:rPr>
      <w:rFonts w:ascii="楷体" w:hAnsi="楷体" w:eastAsia="楷体" w:cstheme="minorBidi"/>
      <w:b/>
      <w:bCs/>
      <w:color w:val="auto"/>
      <w:kern w:val="2"/>
      <w:sz w:val="260"/>
      <w:szCs w:val="280"/>
    </w:rPr>
  </w:style>
  <w:style w:type="character" w:customStyle="1" w:styleId="12">
    <w:name w:val="页脚 字符"/>
    <w:basedOn w:val="7"/>
    <w:link w:val="3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226</Characters>
  <Lines>2</Lines>
  <Paragraphs>1</Paragraphs>
  <TotalTime>8</TotalTime>
  <ScaleCrop>false</ScaleCrop>
  <LinksUpToDate>false</LinksUpToDate>
  <CharactersWithSpaces>293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2021-04-06T04:07:00Z</dcterms:created>
  <dc:creator>杨 帅鹏</dc:creator>
  <cp:lastModifiedBy>李慧聪</cp:lastModifiedBy>
  <dcterms:modified xsi:type="dcterms:W3CDTF">2023-04-26T03:30:46Z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A62C8291A748437583563CC6ECC51B16_12</vt:lpwstr>
  </property>
</Properties>
</file>