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酒店管理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王品力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南丁华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旅游管理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程心怡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胡嘉欣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张文魁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旅游管理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龙佳露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马玉琳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酒店管理</w:t>
            </w:r>
          </w:p>
        </w:tc>
      </w:tr>
    </w:tbl>
    <w:p w14:paraId="364BF8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475</Characters>
  <Lines>27</Lines>
  <Paragraphs>35</Paragraphs>
  <TotalTime>0</TotalTime>
  <ScaleCrop>false</ScaleCrop>
  <LinksUpToDate>false</LinksUpToDate>
  <CharactersWithSpaces>484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titi</cp:lastModifiedBy>
  <dcterms:modified xsi:type="dcterms:W3CDTF">2025-10-16T05:55:42Z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DC925E3834BD4A37A78BBDEE7DCA7FAD_13</vt:lpwstr>
  </property>
  <property fmtid="{D5CDD505-2E9C-101B-9397-08002B2CF9AE}" pid="4" name="KSOTemplateDocerSaveRecord">
    <vt:lpwstr>eyJoZGlkIjoiMTQyNTcyZDdhMWM0MjkyZjY5MGNlMGE3NjE5ZjhiOTciLCJ1c2VySWQiOiIxMTY5MDkxODgwIn0=</vt:lpwstr>
  </property>
</Properties>
</file>