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8E085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附件六</w:t>
      </w:r>
    </w:p>
    <w:p w14:paraId="0BE74379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【发展团员工作负面清单】</w:t>
      </w:r>
    </w:p>
    <w:p w14:paraId="1006B9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严禁不作长期规划、不考虑工作需求、不掌握培养情况，“凭感觉”制定或“凭感情”批复年度发展团员计划，依靠主观“拍脑袋”。</w:t>
      </w:r>
    </w:p>
    <w:p w14:paraId="127F0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2.严禁无计划或不按计划发展团员。</w:t>
      </w:r>
    </w:p>
    <w:p w14:paraId="602DBD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.严禁发展学生团员前，不面向全体学生公开年度发展团员工作安排，不按规定公示发展对象，仅对个别意向发展人员进行“点对点”宣传教育、“点对点”发展。</w:t>
      </w:r>
    </w:p>
    <w:p w14:paraId="745FA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.严禁发展不符合规定的青年入团，比如在学期结束或特定时间前将团课学习少于8学时、培养考察不满3个月或谈心谈话少于2次的入团积极分子突击吸收入团。</w:t>
      </w:r>
    </w:p>
    <w:p w14:paraId="73D25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.严禁简化弱化政治引导和教育，将有宗教信仰或浓厚宗教感情的青年发展为团员。</w:t>
      </w:r>
    </w:p>
    <w:p w14:paraId="34396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.严禁将志愿服务时长作为发展团员评价依据。</w:t>
      </w:r>
    </w:p>
    <w:p w14:paraId="7DB57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.严禁发展团员“唯成绩”、“唯票数”、“唯学历”、“唯业绩”禁止由任何个人指定发展对象或“说情”、“拉票”。</w:t>
      </w:r>
    </w:p>
    <w:p w14:paraId="3C188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.严禁利用发展团员谋取私利，给予他人关照。</w:t>
      </w:r>
    </w:p>
    <w:p w14:paraId="57ABB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.严禁采取弄虚作假或者其他手段把不符合团员条件的人发展为团员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716E1283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36E8BE6E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24AFF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3ZmU4OWVkMWYwMmRhMjRmNWE2MThjMzU1MzA2ODAifQ=="/>
  </w:docVars>
  <w:rsids>
    <w:rsidRoot w:val="00000000"/>
    <w:rsid w:val="0E5164AB"/>
    <w:rsid w:val="1FEE538B"/>
    <w:rsid w:val="24876C5B"/>
    <w:rsid w:val="451F38F4"/>
    <w:rsid w:val="620D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399</Words>
  <Characters>408</Characters>
  <Lines>0</Lines>
  <Paragraphs>0</Paragraphs>
  <TotalTime>5</TotalTime>
  <ScaleCrop>false</ScaleCrop>
  <LinksUpToDate>false</LinksUpToDate>
  <CharactersWithSpaces>408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2026-04-18T08:03:00Z</dcterms:created>
  <dc:creator>37504</dc:creator>
  <cp:lastModifiedBy>[L'autisme]</cp:lastModifiedBy>
  <dcterms:modified xsi:type="dcterms:W3CDTF">2026-04-21T06:39:32Z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eyJoZGlkIjoiZGI2ZGFkZmU5ZGQyYjhiOTM1M2Y2ZjAzODRkNmFhY2EiLCJ1c2VySWQiOiI1MjQxODY5MDAifQ==</vt:lpwstr>
  </property>
  <property fmtid="{D5CDD505-2E9C-101B-9397-08002B2CF9AE}" pid="4" name="ICV">
    <vt:lpwstr>DBFEAB665B2A4AF89ECE55614EBF87C0_13</vt:lpwstr>
  </property>
</Properties>
</file>