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69" w:rsidRPr="00D27369" w:rsidRDefault="00890E43" w:rsidP="00803E53">
      <w:pPr>
        <w:widowControl/>
        <w:spacing w:line="360" w:lineRule="auto"/>
        <w:ind w:rightChars="-297" w:right="-624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D27369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附件：</w:t>
      </w:r>
    </w:p>
    <w:p w:rsidR="00D27369" w:rsidRPr="00E34DC5" w:rsidRDefault="00890E43" w:rsidP="00746AF1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r w:rsidRPr="00E34DC5">
        <w:rPr>
          <w:rFonts w:ascii="仿宋" w:eastAsia="仿宋" w:hAnsi="仿宋" w:cs="宋体" w:hint="eastAsia"/>
          <w:kern w:val="0"/>
          <w:sz w:val="32"/>
          <w:szCs w:val="32"/>
        </w:rPr>
        <w:t>中国劳动关系学院2018-2019学</w:t>
      </w:r>
      <w:r w:rsidR="001D481A" w:rsidRPr="00E34DC5">
        <w:rPr>
          <w:rFonts w:ascii="仿宋" w:eastAsia="仿宋" w:hAnsi="仿宋" w:cs="宋体" w:hint="eastAsia"/>
          <w:kern w:val="0"/>
          <w:sz w:val="32"/>
          <w:szCs w:val="32"/>
        </w:rPr>
        <w:t>年新发展团员</w:t>
      </w:r>
      <w:r w:rsidRPr="00E34DC5">
        <w:rPr>
          <w:rFonts w:ascii="仿宋" w:eastAsia="仿宋" w:hAnsi="仿宋" w:cs="宋体" w:hint="eastAsia"/>
          <w:kern w:val="0"/>
          <w:sz w:val="32"/>
          <w:szCs w:val="32"/>
        </w:rPr>
        <w:t>人选名单</w:t>
      </w:r>
    </w:p>
    <w:bookmarkEnd w:id="0"/>
    <w:p w:rsidR="00D27369" w:rsidRPr="00E34DC5" w:rsidRDefault="00746AF1" w:rsidP="00746AF1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890E43" w:rsidRPr="00E34D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共</w:t>
      </w:r>
      <w:r w:rsidR="00A8658F" w:rsidRPr="00E34D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</w:t>
      </w:r>
      <w:r w:rsidR="00617D74" w:rsidRPr="00E34D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890E43" w:rsidRPr="00E34DC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人，按系别排序）</w:t>
      </w:r>
    </w:p>
    <w:p w:rsidR="00D27369" w:rsidRPr="00746AF1" w:rsidRDefault="00D27369" w:rsidP="00746AF1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tbl>
      <w:tblPr>
        <w:tblStyle w:val="a9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276"/>
        <w:gridCol w:w="1418"/>
        <w:gridCol w:w="3118"/>
      </w:tblGrid>
      <w:tr w:rsidR="00890E43" w:rsidRPr="00E34DC5" w:rsidTr="00746AF1">
        <w:tc>
          <w:tcPr>
            <w:tcW w:w="851" w:type="dxa"/>
            <w:vAlign w:val="center"/>
          </w:tcPr>
          <w:p w:rsidR="00890E43" w:rsidRPr="00E34DC5" w:rsidRDefault="00890E43" w:rsidP="00746AF1">
            <w:pPr>
              <w:widowControl/>
              <w:spacing w:line="360" w:lineRule="auto"/>
              <w:ind w:rightChars="-50" w:right="-105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vAlign w:val="center"/>
          </w:tcPr>
          <w:p w:rsidR="00890E43" w:rsidRPr="00E34DC5" w:rsidRDefault="00890E43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院（系）</w:t>
            </w:r>
          </w:p>
        </w:tc>
        <w:tc>
          <w:tcPr>
            <w:tcW w:w="1276" w:type="dxa"/>
            <w:vAlign w:val="center"/>
          </w:tcPr>
          <w:p w:rsidR="00890E43" w:rsidRPr="00E34DC5" w:rsidRDefault="00890E43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1418" w:type="dxa"/>
            <w:vAlign w:val="center"/>
          </w:tcPr>
          <w:p w:rsidR="00890E43" w:rsidRPr="00E34DC5" w:rsidRDefault="00890E43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118" w:type="dxa"/>
            <w:vAlign w:val="center"/>
          </w:tcPr>
          <w:p w:rsidR="00890E43" w:rsidRPr="00E34DC5" w:rsidRDefault="00890E43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</w:tr>
      <w:tr w:rsidR="008B0E37" w:rsidRPr="00E34DC5" w:rsidTr="00746AF1">
        <w:tc>
          <w:tcPr>
            <w:tcW w:w="851" w:type="dxa"/>
            <w:vAlign w:val="center"/>
          </w:tcPr>
          <w:p w:rsidR="008B0E37" w:rsidRPr="00E34DC5" w:rsidRDefault="008B0E37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B0E37" w:rsidRPr="00E34DC5" w:rsidRDefault="008B0E37" w:rsidP="00746AF1">
            <w:pPr>
              <w:widowControl/>
              <w:spacing w:line="360" w:lineRule="auto"/>
              <w:ind w:leftChars="-52" w:left="-109" w:firstLineChars="39" w:firstLine="125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  <w:vAlign w:val="center"/>
          </w:tcPr>
          <w:p w:rsidR="008B0E37" w:rsidRPr="00E34DC5" w:rsidRDefault="008B0E37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2016</w:t>
            </w: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418" w:type="dxa"/>
            <w:vAlign w:val="center"/>
          </w:tcPr>
          <w:p w:rsidR="008B0E37" w:rsidRPr="00E34DC5" w:rsidRDefault="001D481A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王远莹</w:t>
            </w:r>
          </w:p>
        </w:tc>
        <w:tc>
          <w:tcPr>
            <w:tcW w:w="3118" w:type="dxa"/>
            <w:vAlign w:val="center"/>
          </w:tcPr>
          <w:p w:rsidR="008B0E37" w:rsidRPr="00E34DC5" w:rsidRDefault="00C95C28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8B0E37" w:rsidRPr="00E34DC5" w:rsidTr="00746AF1">
        <w:tc>
          <w:tcPr>
            <w:tcW w:w="851" w:type="dxa"/>
            <w:vAlign w:val="center"/>
          </w:tcPr>
          <w:p w:rsidR="008B0E37" w:rsidRPr="00E34DC5" w:rsidRDefault="008B0E37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8B0E37" w:rsidRPr="00E34DC5" w:rsidRDefault="008B0E37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  <w:vAlign w:val="center"/>
          </w:tcPr>
          <w:p w:rsidR="008B0E37" w:rsidRPr="00E34DC5" w:rsidRDefault="008B0E37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E34DC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016</w:t>
            </w: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418" w:type="dxa"/>
            <w:vAlign w:val="center"/>
          </w:tcPr>
          <w:p w:rsidR="008B0E37" w:rsidRPr="00E34DC5" w:rsidRDefault="001D481A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肖雍烨</w:t>
            </w:r>
          </w:p>
        </w:tc>
        <w:tc>
          <w:tcPr>
            <w:tcW w:w="3118" w:type="dxa"/>
            <w:vAlign w:val="center"/>
          </w:tcPr>
          <w:p w:rsidR="008B0E37" w:rsidRPr="00E34DC5" w:rsidRDefault="00C95C28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口济宁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社会工作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工会学院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陈清睿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行政管理（企事业）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劳动关系系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蔡平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人力资源管理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肖星宇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财务管理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经济管理系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周如云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经济学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肖逸尘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法学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/>
                <w:sz w:val="32"/>
                <w:szCs w:val="32"/>
              </w:rPr>
              <w:t>覃曙</w:t>
            </w:r>
            <w:r w:rsidRPr="00E34DC5">
              <w:rPr>
                <w:rFonts w:ascii="仿宋" w:eastAsia="仿宋" w:hAnsi="仿宋" w:hint="eastAsia"/>
                <w:sz w:val="32"/>
                <w:szCs w:val="32"/>
              </w:rPr>
              <w:t>杰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新闻学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/>
                <w:sz w:val="32"/>
                <w:szCs w:val="32"/>
              </w:rPr>
              <w:t>王</w:t>
            </w:r>
            <w:r w:rsidRPr="00E34DC5">
              <w:rPr>
                <w:rFonts w:ascii="仿宋" w:eastAsia="仿宋" w:hAnsi="仿宋" w:hint="eastAsia"/>
                <w:sz w:val="32"/>
                <w:szCs w:val="32"/>
              </w:rPr>
              <w:t>炎</w:t>
            </w:r>
            <w:r w:rsidRPr="00E34DC5">
              <w:rPr>
                <w:rFonts w:ascii="仿宋" w:eastAsia="仿宋" w:hAnsi="仿宋"/>
                <w:sz w:val="32"/>
                <w:szCs w:val="32"/>
              </w:rPr>
              <w:t>川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戏剧影视文学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</w:t>
            </w:r>
            <w:r w:rsidRPr="00E34DC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李小雨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文化传播学院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</w:t>
            </w:r>
            <w:r w:rsidRPr="00E34DC5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8</w:t>
            </w: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李永慧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汉语言文学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2017级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吴磊超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金志豪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安全工程系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/>
                <w:sz w:val="32"/>
                <w:szCs w:val="32"/>
              </w:rPr>
              <w:t>刘芮言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安全工程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刘云淼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酒店管理餐饮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杨铭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酒店管理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李乐妍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酒店管理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高启轩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旅游英语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2018级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段潋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旅游英语</w:t>
            </w:r>
          </w:p>
        </w:tc>
      </w:tr>
      <w:tr w:rsidR="005329DA" w:rsidRPr="00E34DC5" w:rsidTr="00746AF1">
        <w:tc>
          <w:tcPr>
            <w:tcW w:w="851" w:type="dxa"/>
            <w:vAlign w:val="center"/>
          </w:tcPr>
          <w:p w:rsidR="005329DA" w:rsidRPr="00E34DC5" w:rsidRDefault="005329DA" w:rsidP="00746AF1">
            <w:pPr>
              <w:pStyle w:val="aa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高职学院</w:t>
            </w:r>
          </w:p>
        </w:tc>
        <w:tc>
          <w:tcPr>
            <w:tcW w:w="1276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201</w:t>
            </w:r>
            <w:r w:rsidRPr="00E34DC5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  <w:r w:rsidRPr="00E34DC5"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  <w:tc>
          <w:tcPr>
            <w:tcW w:w="1418" w:type="dxa"/>
            <w:vAlign w:val="center"/>
          </w:tcPr>
          <w:p w:rsidR="005329DA" w:rsidRPr="00E34DC5" w:rsidRDefault="005329DA" w:rsidP="00746AF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hint="eastAsia"/>
                <w:sz w:val="32"/>
                <w:szCs w:val="32"/>
              </w:rPr>
              <w:t>李权刚</w:t>
            </w:r>
          </w:p>
        </w:tc>
        <w:tc>
          <w:tcPr>
            <w:tcW w:w="3118" w:type="dxa"/>
            <w:vAlign w:val="center"/>
          </w:tcPr>
          <w:p w:rsidR="005329DA" w:rsidRPr="00E34DC5" w:rsidRDefault="005329DA" w:rsidP="00746AF1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sz w:val="32"/>
                <w:szCs w:val="32"/>
              </w:rPr>
            </w:pPr>
            <w:r w:rsidRPr="00E34DC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旅游英语</w:t>
            </w:r>
          </w:p>
        </w:tc>
      </w:tr>
    </w:tbl>
    <w:p w:rsidR="00E34DC5" w:rsidRDefault="00E34DC5" w:rsidP="00D27369">
      <w:pPr>
        <w:widowControl/>
        <w:spacing w:line="360" w:lineRule="auto"/>
        <w:ind w:leftChars="-202" w:left="-424" w:rightChars="-230" w:right="-483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E34DC5" w:rsidRDefault="00E34DC5" w:rsidP="00D27369">
      <w:pPr>
        <w:widowControl/>
        <w:spacing w:line="360" w:lineRule="auto"/>
        <w:ind w:leftChars="-202" w:left="-424" w:rightChars="-230" w:right="-483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</w:p>
    <w:p w:rsidR="00665C5A" w:rsidRPr="00E34DC5" w:rsidRDefault="00F967A0" w:rsidP="00D27369">
      <w:pPr>
        <w:widowControl/>
        <w:spacing w:line="360" w:lineRule="auto"/>
        <w:ind w:leftChars="-202" w:left="-424" w:rightChars="-230" w:right="-483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E34DC5">
        <w:rPr>
          <w:rFonts w:ascii="仿宋" w:eastAsia="仿宋" w:hAnsi="仿宋" w:cs="宋体" w:hint="eastAsia"/>
          <w:kern w:val="0"/>
          <w:sz w:val="32"/>
          <w:szCs w:val="32"/>
        </w:rPr>
        <w:t>共青团中国劳动关系学院委员会</w:t>
      </w:r>
    </w:p>
    <w:p w:rsidR="00F967A0" w:rsidRPr="00E34DC5" w:rsidRDefault="00F967A0" w:rsidP="00D27369">
      <w:pPr>
        <w:widowControl/>
        <w:spacing w:line="360" w:lineRule="auto"/>
        <w:ind w:leftChars="-202" w:left="-424" w:rightChars="-230" w:right="-483" w:firstLineChars="200" w:firstLine="640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E34DC5">
        <w:rPr>
          <w:rFonts w:ascii="仿宋" w:eastAsia="仿宋" w:hAnsi="仿宋" w:cs="宋体" w:hint="eastAsia"/>
          <w:kern w:val="0"/>
          <w:sz w:val="32"/>
          <w:szCs w:val="32"/>
        </w:rPr>
        <w:t>2019年05月22日</w:t>
      </w:r>
    </w:p>
    <w:sectPr w:rsidR="00F967A0" w:rsidRPr="00E34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6E5" w:rsidRDefault="000826E5" w:rsidP="00D6322B">
      <w:r>
        <w:separator/>
      </w:r>
    </w:p>
  </w:endnote>
  <w:endnote w:type="continuationSeparator" w:id="0">
    <w:p w:rsidR="000826E5" w:rsidRDefault="000826E5" w:rsidP="00D6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6E5" w:rsidRDefault="000826E5" w:rsidP="00D6322B">
      <w:r>
        <w:separator/>
      </w:r>
    </w:p>
  </w:footnote>
  <w:footnote w:type="continuationSeparator" w:id="0">
    <w:p w:rsidR="000826E5" w:rsidRDefault="000826E5" w:rsidP="00D6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420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FA"/>
    <w:rsid w:val="00005441"/>
    <w:rsid w:val="00021FAB"/>
    <w:rsid w:val="0004074A"/>
    <w:rsid w:val="0004736E"/>
    <w:rsid w:val="00053CFC"/>
    <w:rsid w:val="000826E5"/>
    <w:rsid w:val="000A69AF"/>
    <w:rsid w:val="000B2D5F"/>
    <w:rsid w:val="000C783D"/>
    <w:rsid w:val="000E0F04"/>
    <w:rsid w:val="000F11B7"/>
    <w:rsid w:val="00126982"/>
    <w:rsid w:val="00160F83"/>
    <w:rsid w:val="001717C0"/>
    <w:rsid w:val="0017400B"/>
    <w:rsid w:val="0019336F"/>
    <w:rsid w:val="001964BF"/>
    <w:rsid w:val="001D481A"/>
    <w:rsid w:val="00210D6C"/>
    <w:rsid w:val="00214944"/>
    <w:rsid w:val="002378D1"/>
    <w:rsid w:val="00261CE6"/>
    <w:rsid w:val="00263570"/>
    <w:rsid w:val="0026694E"/>
    <w:rsid w:val="00281A57"/>
    <w:rsid w:val="00293DFF"/>
    <w:rsid w:val="002A02AD"/>
    <w:rsid w:val="002E3966"/>
    <w:rsid w:val="002F1D97"/>
    <w:rsid w:val="00342E19"/>
    <w:rsid w:val="003515B9"/>
    <w:rsid w:val="00352573"/>
    <w:rsid w:val="003555EC"/>
    <w:rsid w:val="00365E5C"/>
    <w:rsid w:val="003879AA"/>
    <w:rsid w:val="00395504"/>
    <w:rsid w:val="003A4816"/>
    <w:rsid w:val="003D5852"/>
    <w:rsid w:val="003F7D66"/>
    <w:rsid w:val="0041298B"/>
    <w:rsid w:val="004733CC"/>
    <w:rsid w:val="00480716"/>
    <w:rsid w:val="004975F2"/>
    <w:rsid w:val="004C12EA"/>
    <w:rsid w:val="004D744C"/>
    <w:rsid w:val="004F29A0"/>
    <w:rsid w:val="004F51FC"/>
    <w:rsid w:val="00521FDE"/>
    <w:rsid w:val="005223D6"/>
    <w:rsid w:val="005329DA"/>
    <w:rsid w:val="005460FF"/>
    <w:rsid w:val="00577D27"/>
    <w:rsid w:val="005A117D"/>
    <w:rsid w:val="005C2E7D"/>
    <w:rsid w:val="005D2FAB"/>
    <w:rsid w:val="00617D74"/>
    <w:rsid w:val="00624FB0"/>
    <w:rsid w:val="00665C5A"/>
    <w:rsid w:val="00676F64"/>
    <w:rsid w:val="00681BAB"/>
    <w:rsid w:val="006B3873"/>
    <w:rsid w:val="006E086E"/>
    <w:rsid w:val="00736656"/>
    <w:rsid w:val="00745C4F"/>
    <w:rsid w:val="00746AF1"/>
    <w:rsid w:val="00780CCD"/>
    <w:rsid w:val="00781767"/>
    <w:rsid w:val="00784E12"/>
    <w:rsid w:val="0078749A"/>
    <w:rsid w:val="00795F7B"/>
    <w:rsid w:val="007B08C0"/>
    <w:rsid w:val="007B5158"/>
    <w:rsid w:val="007C2D28"/>
    <w:rsid w:val="007E1150"/>
    <w:rsid w:val="007E4E39"/>
    <w:rsid w:val="007E5F05"/>
    <w:rsid w:val="00803E53"/>
    <w:rsid w:val="00805331"/>
    <w:rsid w:val="0084442B"/>
    <w:rsid w:val="00857E50"/>
    <w:rsid w:val="00871F09"/>
    <w:rsid w:val="00874E96"/>
    <w:rsid w:val="00877EB5"/>
    <w:rsid w:val="00890E43"/>
    <w:rsid w:val="008962CF"/>
    <w:rsid w:val="008B0E37"/>
    <w:rsid w:val="008C7D69"/>
    <w:rsid w:val="008E14A8"/>
    <w:rsid w:val="008E3441"/>
    <w:rsid w:val="008E59F7"/>
    <w:rsid w:val="00927BAC"/>
    <w:rsid w:val="00936897"/>
    <w:rsid w:val="00951396"/>
    <w:rsid w:val="009B55F4"/>
    <w:rsid w:val="009C086D"/>
    <w:rsid w:val="009F1615"/>
    <w:rsid w:val="00A120CC"/>
    <w:rsid w:val="00A1635C"/>
    <w:rsid w:val="00A30D3B"/>
    <w:rsid w:val="00A5721E"/>
    <w:rsid w:val="00A71035"/>
    <w:rsid w:val="00A75993"/>
    <w:rsid w:val="00A8658F"/>
    <w:rsid w:val="00AA1CFD"/>
    <w:rsid w:val="00AB1E58"/>
    <w:rsid w:val="00AC6DD7"/>
    <w:rsid w:val="00AC7501"/>
    <w:rsid w:val="00AE345C"/>
    <w:rsid w:val="00AE3697"/>
    <w:rsid w:val="00B0714E"/>
    <w:rsid w:val="00B13874"/>
    <w:rsid w:val="00B374E0"/>
    <w:rsid w:val="00B52C62"/>
    <w:rsid w:val="00BB1BC8"/>
    <w:rsid w:val="00BD08CC"/>
    <w:rsid w:val="00BD1601"/>
    <w:rsid w:val="00BF7A93"/>
    <w:rsid w:val="00C0163B"/>
    <w:rsid w:val="00C05413"/>
    <w:rsid w:val="00C144A2"/>
    <w:rsid w:val="00C17BF1"/>
    <w:rsid w:val="00C25131"/>
    <w:rsid w:val="00C2712E"/>
    <w:rsid w:val="00C5264F"/>
    <w:rsid w:val="00C530D9"/>
    <w:rsid w:val="00C63D0A"/>
    <w:rsid w:val="00C95C28"/>
    <w:rsid w:val="00C97270"/>
    <w:rsid w:val="00CC749E"/>
    <w:rsid w:val="00D27369"/>
    <w:rsid w:val="00D35FAF"/>
    <w:rsid w:val="00D36A5C"/>
    <w:rsid w:val="00D6322B"/>
    <w:rsid w:val="00D92C4A"/>
    <w:rsid w:val="00D9425F"/>
    <w:rsid w:val="00D97DD9"/>
    <w:rsid w:val="00DF22A3"/>
    <w:rsid w:val="00E0192F"/>
    <w:rsid w:val="00E34DC5"/>
    <w:rsid w:val="00E36777"/>
    <w:rsid w:val="00E5119A"/>
    <w:rsid w:val="00E91F2B"/>
    <w:rsid w:val="00ED47E3"/>
    <w:rsid w:val="00F10845"/>
    <w:rsid w:val="00F56742"/>
    <w:rsid w:val="00F76756"/>
    <w:rsid w:val="00F967A0"/>
    <w:rsid w:val="00FD0AFA"/>
    <w:rsid w:val="00FD30B0"/>
    <w:rsid w:val="00FD5928"/>
    <w:rsid w:val="00FE6B15"/>
    <w:rsid w:val="00FF0A12"/>
    <w:rsid w:val="499F44D4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D0589"/>
  <w15:docId w15:val="{65E346C0-A6C1-4AC1-9184-0221E6F2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890E43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890E43"/>
    <w:rPr>
      <w:kern w:val="2"/>
      <w:sz w:val="21"/>
      <w:szCs w:val="22"/>
    </w:rPr>
  </w:style>
  <w:style w:type="character" w:customStyle="1" w:styleId="font11">
    <w:name w:val="font11"/>
    <w:basedOn w:val="a0"/>
    <w:rsid w:val="00ED47E3"/>
    <w:rPr>
      <w:rFonts w:ascii="宋体" w:eastAsia="宋体" w:hAnsi="宋体" w:cs="宋体" w:hint="eastAsia"/>
      <w:i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3011BC-FB2A-4543-A2E8-3553845F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Hauser</dc:creator>
  <cp:lastModifiedBy>子晏 黄</cp:lastModifiedBy>
  <cp:revision>2</cp:revision>
  <cp:lastPrinted>2018-12-11T12:22:00Z</cp:lastPrinted>
  <dcterms:created xsi:type="dcterms:W3CDTF">2019-05-21T10:12:00Z</dcterms:created>
  <dcterms:modified xsi:type="dcterms:W3CDTF">2019-05-21T10:12:00Z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