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77" w:type="dxa"/>
        <w:tblInd w:w="102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723"/>
        <w:gridCol w:w="1050"/>
        <w:gridCol w:w="1050"/>
        <w:gridCol w:w="1319"/>
        <w:gridCol w:w="1319"/>
        <w:gridCol w:w="249"/>
        <w:gridCol w:w="781"/>
        <w:gridCol w:w="1723"/>
        <w:gridCol w:w="1050"/>
        <w:gridCol w:w="1050"/>
        <w:gridCol w:w="1319"/>
        <w:gridCol w:w="1318"/>
      </w:tblGrid>
      <w:tr>
        <w:tblPrEx>
          <w:shd w:val="clear"/>
        </w:tblPrEx>
        <w:trPr>
          <w:trHeight w:val="282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2021年涿州校区篮球赛赛程安排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1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男子比赛赛程安排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女子比赛赛程安排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队伍一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队伍二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胜队标记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负队标记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队伍一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队伍二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胜队标记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负队标记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4.12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按大比分积分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4.12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按大比分积分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4.12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4.13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4.13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4.13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4.14 12:05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4.14 12:05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4.14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4.15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4.15 12:05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4.15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4.16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4.16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4.16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4.19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4.19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4.19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4.21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积分排名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D1D2D3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积分最高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4.22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积分排名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D1D2D3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积分最高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4.21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4.22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4.23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4.23 17：30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4.26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4.27 12:05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4.28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4.29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5.7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5.11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5.10 12：05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备注：如有天气及其他特殊情况，具体赛程另行通知。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387C"/>
    <w:rsid w:val="5B0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2021-04-07T07:11:00Z</dcterms:created>
  <dc:creator>刘靖萱</dc:creator>
  <cp:lastModifiedBy>刘靖萱</cp:lastModifiedBy>
  <dcterms:modified xsi:type="dcterms:W3CDTF">2021-04-07T07:15:01Z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3068A9AC24FC452F815AAB0C87F26255</vt:lpwstr>
  </property>
</Properties>
</file>