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0" w:lineRule="atLeast"/>
        <w:jc w:val="center"/>
        <w:rPr>
          <w:rFonts w:ascii="FZXiaoBiaoSong-B05S" w:hAnsi="仿宋" w:eastAsia="FZXiaoBiaoSong-B05S" w:cs="方正小标宋简体"/>
          <w:b/>
          <w:bCs/>
          <w:sz w:val="44"/>
          <w:szCs w:val="44"/>
        </w:rPr>
      </w:pPr>
      <w:r>
        <w:rPr>
          <w:rFonts w:hint="eastAsia" w:ascii="FZXiaoBiaoSong-B05S" w:hAnsi="仿宋" w:eastAsia="FZXiaoBiaoSong-B05S" w:cs="方正小标宋简体"/>
          <w:b/>
          <w:bCs/>
          <w:sz w:val="44"/>
          <w:szCs w:val="44"/>
        </w:rPr>
        <w:t>“智慧团建”系统</w:t>
      </w:r>
    </w:p>
    <w:p>
      <w:pPr>
        <w:spacing w:line="0" w:lineRule="atLeast"/>
        <w:jc w:val="center"/>
        <w:rPr>
          <w:rFonts w:ascii="FZXiaoBiaoSong-B05S" w:hAnsi="仿宋" w:eastAsia="FZXiaoBiaoSong-B05S" w:cs="方正小标宋简体"/>
          <w:b/>
          <w:bCs/>
          <w:sz w:val="44"/>
          <w:szCs w:val="44"/>
        </w:rPr>
      </w:pPr>
      <w:r>
        <w:rPr>
          <w:rFonts w:hint="eastAsia" w:ascii="FZXiaoBiaoSong-B05S" w:hAnsi="仿宋" w:eastAsia="FZXiaoBiaoSong-B05S" w:cs="方正小标宋简体"/>
          <w:b/>
          <w:bCs/>
          <w:sz w:val="44"/>
          <w:szCs w:val="44"/>
        </w:rPr>
        <w:t>毕业学生团员转出操作教程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一、转接流程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线上转接通过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“智慧团建”系统（https://zhtj.youth.cn/zhtj/）</w:t>
      </w:r>
      <w:r>
        <w:rPr>
          <w:rFonts w:hint="eastAsia" w:ascii="仿宋" w:hAnsi="仿宋" w:eastAsia="仿宋" w:cs="宋体"/>
          <w:sz w:val="32"/>
          <w:szCs w:val="32"/>
        </w:rPr>
        <w:t>进行，我校今年主要以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团员自主发起转接</w:t>
      </w:r>
      <w:r>
        <w:rPr>
          <w:rFonts w:hint="eastAsia" w:ascii="仿宋" w:hAnsi="仿宋" w:eastAsia="仿宋" w:cs="宋体"/>
          <w:sz w:val="32"/>
          <w:szCs w:val="32"/>
        </w:rPr>
        <w:t>的方式为主，流程如下：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1.毕业生团员发起转出申请（毕业生自主完成）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2.团支部审批同意申请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3.接收单位审批同意转入</w:t>
      </w:r>
    </w:p>
    <w:p>
      <w:pPr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二、个人具体操作方法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1.通过电脑登陆“智慧团建”系统（https://zhtj.youth.cn/zhtj/）点击左下角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关系转接。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注：登录账号为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身份证号</w:t>
      </w:r>
      <w:r>
        <w:rPr>
          <w:rFonts w:hint="eastAsia" w:ascii="仿宋" w:hAnsi="仿宋" w:eastAsia="仿宋" w:cs="宋体"/>
          <w:sz w:val="32"/>
          <w:szCs w:val="32"/>
        </w:rPr>
        <w:t>，原始密码为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身份证号后八位</w:t>
      </w:r>
      <w:r>
        <w:rPr>
          <w:rFonts w:hint="eastAsia" w:ascii="仿宋" w:hAnsi="仿宋" w:eastAsia="仿宋" w:cs="宋体"/>
          <w:sz w:val="32"/>
          <w:szCs w:val="32"/>
        </w:rPr>
        <w:t>（若忘记密码可联系团支书修改）。</w:t>
      </w:r>
    </w:p>
    <w:p>
      <w:pPr>
        <w:spacing w:line="360" w:lineRule="auto"/>
        <w:ind w:left="640" w:hanging="640" w:hangingChars="200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inline distT="0" distB="0" distL="114300" distR="114300">
            <wp:extent cx="4912360" cy="2512060"/>
            <wp:effectExtent l="0" t="0" r="2540" b="2540"/>
            <wp:docPr id="3" name="图片 3" descr="6e4dc1a8bdeb0113c9480a605b23b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e4dc1a8bdeb0113c9480a605b23b1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901" cy="256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680085</wp:posOffset>
            </wp:positionV>
            <wp:extent cx="4968875" cy="3971925"/>
            <wp:effectExtent l="0" t="0" r="9525" b="3175"/>
            <wp:wrapSquare wrapText="bothSides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z w:val="32"/>
          <w:szCs w:val="32"/>
        </w:rPr>
        <w:t>2.填写个人信息。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填写说明：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（1）常用联系人的联系方式，可填本人或者父母的电话。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（2）转入组织是否属于北京/广东/福建，按实际情况填写是或否。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（3）转出原因和申请转入组织及相关内容，按下表填写。（表见下页）</w:t>
      </w:r>
    </w:p>
    <w:p>
      <w:pPr>
        <w:spacing w:line="560" w:lineRule="exac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（4）备注请填写：我是中国劳动关系学院应届毕业生，现因XXXX（你的转出原因，如升学）转至您团支部，请您接收，谢谢！如有特殊情况可与我联系。</w:t>
      </w:r>
    </w:p>
    <w:p>
      <w:pPr>
        <w:rPr>
          <w:rFonts w:ascii="仿宋" w:hAnsi="仿宋" w:eastAsia="仿宋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tbl>
      <w:tblPr>
        <w:tblStyle w:val="3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269"/>
        <w:gridCol w:w="326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  <w:t>转出原因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  <w:t>申请转入组织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  <w:t>特殊内容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升学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新学校团组织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毕业去向：根据实际情况填写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新学校名称：根据实际情况填写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已落实工作单位（含自主创业），且单位有团组织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工作单位团组织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工作单位名称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已落实工作单位（含自主创业），单位无团组织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工作单位所在地乡镇街道“学社衔接临时团支部”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工作单位名称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出国（因公出国/境）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同2或3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同2或3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出国（境）学习研究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中央和国家机关全国总工会机关中国劳动关系学院出国（境）学习研究团员团支部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需填写附件3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出国（因私出国/境）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户籍所在地或本人、父母居住地的乡镇街道“学社衔接临时团支部”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未就业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学生户籍所在地、生源地、父母居住地的乡镇街道“学社衔接临时团支部”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参军入伍或到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涉密单位工作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由省级团组织审核后进入特殊单位专属库进行集中管理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按相关要求办理线下团组织关系的转接手续</w:t>
            </w:r>
          </w:p>
        </w:tc>
      </w:tr>
    </w:tbl>
    <w:p>
      <w:pPr>
        <w:rPr>
          <w:rFonts w:ascii="仿宋" w:hAnsi="仿宋" w:eastAsia="仿宋" w:cs="宋体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（1）要根据自身情况，确定自身转出原因。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）申请转入组织的填写方式是通过隶属关系来层层选择的（如下图），若找不到团支部，请灵活使用搜索功能。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</w:rPr>
        <w:drawing>
          <wp:inline distT="0" distB="0" distL="0" distR="0">
            <wp:extent cx="5274310" cy="5796915"/>
            <wp:effectExtent l="0" t="0" r="889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（3）</w:t>
      </w:r>
      <w:r>
        <w:rPr>
          <w:rFonts w:hint="eastAsia" w:ascii="仿宋" w:hAnsi="仿宋" w:eastAsia="仿宋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997585</wp:posOffset>
            </wp:positionV>
            <wp:extent cx="5273675" cy="2212340"/>
            <wp:effectExtent l="0" t="0" r="9525" b="10160"/>
            <wp:wrapThrough wrapText="bothSides">
              <wp:wrapPolygon>
                <wp:start x="0" y="0"/>
                <wp:lineTo x="0" y="21451"/>
                <wp:lineTo x="21535" y="21451"/>
                <wp:lineTo x="21535" y="0"/>
                <wp:lineTo x="0" y="0"/>
              </wp:wrapPolygon>
            </wp:wrapThrough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z w:val="32"/>
          <w:szCs w:val="32"/>
        </w:rPr>
        <w:t>转入</w:t>
      </w:r>
      <w:r>
        <w:rPr>
          <w:rFonts w:hint="eastAsia" w:ascii="仿宋" w:hAnsi="仿宋" w:eastAsia="仿宋" w:cs="宋体"/>
          <w:b/>
          <w:sz w:val="32"/>
          <w:szCs w:val="32"/>
        </w:rPr>
        <w:t>北京、福建、广东</w:t>
      </w:r>
      <w:r>
        <w:rPr>
          <w:rFonts w:hint="eastAsia" w:ascii="仿宋" w:hAnsi="仿宋" w:eastAsia="仿宋" w:cs="宋体"/>
          <w:sz w:val="32"/>
          <w:szCs w:val="32"/>
        </w:rPr>
        <w:t>的申请转入组织的填写方式与（</w:t>
      </w: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）不同，直接进行搜索，如下图所示。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3.点击提交，等待团支部书记审批，接收单位审批。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注：若接收单位长期未同意申请，请毕业生自行联系接收单位了解情况。</w:t>
      </w:r>
    </w:p>
    <w:p>
      <w:pPr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三、常见问题：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1.我是党员需要转团组织关系吗？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答：根据《团章》规定，团员加入中国共产党后保留团籍，年满二十八周岁，没有在团内担任职务，不再保留团籍。已入党的毕业学生团员若未满28周岁，依然需要转接团组织关系。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2.我登陆智慧团建系统后，有的地方点击没有反应，点击选择栏没有选项怎么办？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答：建议更换浏览器，在网络通畅时进行线上转接。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3.我系统内的信息有误怎么办？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答：点击左侧边栏—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我的首页—团员基本资料—查看—编辑，</w:t>
      </w:r>
      <w:r>
        <w:rPr>
          <w:rFonts w:hint="eastAsia" w:ascii="仿宋" w:hAnsi="仿宋" w:eastAsia="仿宋" w:cs="宋体"/>
          <w:sz w:val="32"/>
          <w:szCs w:val="32"/>
        </w:rPr>
        <w:t>进行修改。其中姓名和身份证号无法修改，若姓名和身份证号有误，请及时上报至学院汇总后，由校团委报送团中央统一处理。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4.我的申请可以撤回吗？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答：转往</w:t>
      </w:r>
      <w:r>
        <w:rPr>
          <w:rFonts w:hint="eastAsia" w:ascii="仿宋" w:hAnsi="仿宋" w:eastAsia="仿宋" w:cs="宋体"/>
          <w:b/>
          <w:sz w:val="32"/>
          <w:szCs w:val="32"/>
        </w:rPr>
        <w:t>北京、福建、广州</w:t>
      </w:r>
      <w:r>
        <w:rPr>
          <w:rFonts w:hint="eastAsia" w:ascii="仿宋" w:hAnsi="仿宋" w:eastAsia="仿宋" w:cs="宋体"/>
          <w:sz w:val="32"/>
          <w:szCs w:val="32"/>
        </w:rPr>
        <w:t>的申请一旦点击提交就</w:t>
      </w:r>
      <w:r>
        <w:rPr>
          <w:rFonts w:hint="eastAsia" w:ascii="仿宋" w:hAnsi="仿宋" w:eastAsia="仿宋" w:cs="宋体"/>
          <w:b/>
          <w:sz w:val="32"/>
          <w:szCs w:val="32"/>
        </w:rPr>
        <w:t>不可撤回</w:t>
      </w:r>
      <w:r>
        <w:rPr>
          <w:rFonts w:hint="eastAsia" w:ascii="仿宋" w:hAnsi="仿宋" w:eastAsia="仿宋" w:cs="宋体"/>
          <w:sz w:val="32"/>
          <w:szCs w:val="32"/>
        </w:rPr>
        <w:t>；转往其它地区团组织的申请可以在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组织关系转接</w:t>
      </w:r>
      <w:r>
        <w:rPr>
          <w:rFonts w:hint="eastAsia" w:ascii="仿宋" w:hAnsi="仿宋" w:eastAsia="仿宋" w:cs="宋体"/>
          <w:sz w:val="32"/>
          <w:szCs w:val="32"/>
        </w:rPr>
        <w:t>界面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右上角</w:t>
      </w:r>
      <w:r>
        <w:rPr>
          <w:rFonts w:hint="eastAsia" w:ascii="仿宋" w:hAnsi="仿宋" w:eastAsia="仿宋" w:cs="宋体"/>
          <w:sz w:val="32"/>
          <w:szCs w:val="32"/>
        </w:rPr>
        <w:t>点击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撤回申请。</w:t>
      </w:r>
      <w:r>
        <w:rPr>
          <w:rFonts w:ascii="仿宋" w:hAnsi="仿宋" w:eastAsia="仿宋" w:cs="宋体"/>
          <w:b/>
          <w:bCs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iaoBiaoSong-B05S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86AE7"/>
    <w:rsid w:val="0FB8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2021-06-05T15:06:00Z</dcterms:created>
  <dc:creator>Administrator</dc:creator>
  <cp:lastModifiedBy>Administrator</cp:lastModifiedBy>
  <dcterms:modified xsi:type="dcterms:W3CDTF">2021-06-05T15:07:25Z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16C4291AC4A043A58ED76F41267D0D7F</vt:lpwstr>
  </property>
</Properties>
</file>