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48" w:leftChars="-472" w:right="-1219" w:rightChars="-508" w:hanging="1381" w:hangingChars="430"/>
        <w:jc w:val="center"/>
        <w:rPr>
          <w:rFonts w:ascii="方正小标宋简体" w:hAnsi="仿宋" w:eastAsia="方正小标宋简体"/>
          <w:b/>
          <w:color w:val="C00000"/>
          <w:sz w:val="32"/>
          <w:szCs w:val="32"/>
        </w:rPr>
      </w:pPr>
      <w:r>
        <w:rPr>
          <w:rFonts w:hint="eastAsia" w:ascii="方正小标宋简体" w:hAnsi="仿宋" w:eastAsia="方正小标宋简体"/>
          <w:b/>
          <w:color w:val="C00000"/>
          <w:sz w:val="32"/>
          <w:szCs w:val="32"/>
        </w:rPr>
        <w:t>关于</w:t>
      </w:r>
      <w:bookmarkStart w:id="0" w:name="_Hlk529484819"/>
      <w:r>
        <w:rPr>
          <w:rFonts w:hint="eastAsia" w:ascii="方正小标宋简体" w:hAnsi="仿宋" w:eastAsia="方正小标宋简体"/>
          <w:b/>
          <w:color w:val="C00000"/>
          <w:sz w:val="32"/>
          <w:szCs w:val="32"/>
        </w:rPr>
        <w:t>2021-202</w:t>
      </w:r>
      <w:r>
        <w:rPr>
          <w:rFonts w:hint="eastAsia" w:ascii="方正小标宋简体" w:hAnsi="仿宋" w:eastAsia="方正小标宋简体"/>
          <w:b/>
          <w:color w:val="C00000"/>
          <w:sz w:val="32"/>
          <w:szCs w:val="32"/>
          <w:lang w:val="en-US" w:eastAsia="zh-CN"/>
        </w:rPr>
        <w:t>2</w:t>
      </w:r>
      <w:r>
        <w:rPr>
          <w:rFonts w:hint="eastAsia" w:ascii="方正小标宋简体" w:hAnsi="仿宋" w:eastAsia="方正小标宋简体"/>
          <w:b/>
          <w:color w:val="C00000"/>
          <w:sz w:val="32"/>
          <w:szCs w:val="32"/>
        </w:rPr>
        <w:t>学年校团委推荐优秀团员作为入党积极分子人选</w:t>
      </w:r>
      <w:bookmarkEnd w:id="0"/>
      <w:r>
        <w:rPr>
          <w:rFonts w:hint="eastAsia" w:ascii="方正小标宋简体" w:hAnsi="仿宋" w:eastAsia="方正小标宋简体"/>
          <w:b/>
          <w:color w:val="C00000"/>
          <w:sz w:val="32"/>
          <w:szCs w:val="32"/>
        </w:rPr>
        <w:t>名单公示</w:t>
      </w:r>
    </w:p>
    <w:p>
      <w:pPr>
        <w:ind w:right="320"/>
        <w:rPr>
          <w:rFonts w:ascii="仿宋" w:hAnsi="仿宋" w:eastAsia="仿宋"/>
          <w:szCs w:val="24"/>
        </w:rPr>
      </w:pPr>
    </w:p>
    <w:p>
      <w:pPr>
        <w:spacing w:line="360" w:lineRule="auto"/>
        <w:ind w:left="-228" w:leftChars="-95" w:right="53" w:rightChars="22"/>
        <w:rPr>
          <w:rFonts w:ascii="仿宋" w:hAnsi="仿宋" w:eastAsia="仿宋"/>
          <w:szCs w:val="24"/>
        </w:rPr>
      </w:pPr>
      <w:r>
        <w:rPr>
          <w:rFonts w:hint="eastAsia" w:ascii="仿宋" w:hAnsi="仿宋" w:eastAsia="仿宋"/>
          <w:szCs w:val="24"/>
        </w:rPr>
        <w:t>各学院团总支：</w:t>
      </w:r>
    </w:p>
    <w:p>
      <w:pPr>
        <w:spacing w:line="360" w:lineRule="auto"/>
        <w:ind w:left="-228" w:leftChars="-95" w:right="53" w:rightChars="22" w:firstLine="480" w:firstLineChars="200"/>
        <w:rPr>
          <w:rFonts w:hint="eastAsia" w:ascii="仿宋" w:hAnsi="仿宋" w:eastAsia="仿宋"/>
          <w:szCs w:val="24"/>
        </w:rPr>
      </w:pPr>
      <w:r>
        <w:rPr>
          <w:rFonts w:hint="eastAsia" w:ascii="仿宋" w:hAnsi="仿宋" w:eastAsia="仿宋"/>
          <w:szCs w:val="24"/>
        </w:rPr>
        <w:t>按照校团委推荐优秀团员作为入党积极分子人选的工作要求，</w:t>
      </w:r>
      <w:r>
        <w:rPr>
          <w:rFonts w:ascii="仿宋" w:hAnsi="仿宋" w:eastAsia="仿宋"/>
          <w:szCs w:val="24"/>
        </w:rPr>
        <w:t>202</w:t>
      </w:r>
      <w:r>
        <w:rPr>
          <w:rFonts w:hint="eastAsia" w:ascii="仿宋" w:hAnsi="仿宋" w:eastAsia="仿宋"/>
          <w:szCs w:val="24"/>
          <w:lang w:val="en-US" w:eastAsia="zh-CN"/>
        </w:rPr>
        <w:t>1</w:t>
      </w:r>
      <w:r>
        <w:rPr>
          <w:rFonts w:ascii="仿宋" w:hAnsi="仿宋" w:eastAsia="仿宋"/>
          <w:szCs w:val="24"/>
        </w:rPr>
        <w:t>-202</w:t>
      </w:r>
      <w:r>
        <w:rPr>
          <w:rFonts w:hint="eastAsia" w:ascii="仿宋" w:hAnsi="仿宋" w:eastAsia="仿宋"/>
          <w:szCs w:val="24"/>
          <w:lang w:val="en-US" w:eastAsia="zh-CN"/>
        </w:rPr>
        <w:t>2</w:t>
      </w:r>
      <w:r>
        <w:rPr>
          <w:rFonts w:hint="eastAsia" w:ascii="仿宋" w:hAnsi="仿宋" w:eastAsia="仿宋"/>
          <w:szCs w:val="24"/>
        </w:rPr>
        <w:t>学年校团委第一次推荐优秀团员作为入党积极分子人选工作已经结束。经报名、考核、民主评议等环节，现将推荐名单公示如下：</w:t>
      </w:r>
    </w:p>
    <w:tbl>
      <w:tblPr>
        <w:tblStyle w:val="3"/>
        <w:tblW w:w="9044"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992"/>
        <w:gridCol w:w="3091"/>
        <w:gridCol w:w="29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9"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序号</w:t>
            </w:r>
          </w:p>
        </w:tc>
        <w:tc>
          <w:tcPr>
            <w:tcW w:w="992"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姓名</w:t>
            </w:r>
          </w:p>
        </w:tc>
        <w:tc>
          <w:tcPr>
            <w:tcW w:w="3091"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学院</w:t>
            </w:r>
          </w:p>
        </w:tc>
        <w:tc>
          <w:tcPr>
            <w:tcW w:w="2976"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部门</w:t>
            </w:r>
          </w:p>
        </w:tc>
        <w:tc>
          <w:tcPr>
            <w:tcW w:w="1276"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9"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1</w:t>
            </w:r>
          </w:p>
        </w:tc>
        <w:tc>
          <w:tcPr>
            <w:tcW w:w="992" w:type="dxa"/>
            <w:noWrap/>
            <w:vAlign w:val="center"/>
          </w:tcPr>
          <w:p>
            <w:pPr>
              <w:ind w:firstLine="0" w:firstLineChars="0"/>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张琬琴</w:t>
            </w:r>
          </w:p>
        </w:tc>
        <w:tc>
          <w:tcPr>
            <w:tcW w:w="3091" w:type="dxa"/>
            <w:noWrap/>
            <w:vAlign w:val="center"/>
          </w:tcPr>
          <w:p>
            <w:pPr>
              <w:ind w:firstLine="0" w:firstLineChars="0"/>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社会工作学院</w:t>
            </w:r>
          </w:p>
        </w:tc>
        <w:tc>
          <w:tcPr>
            <w:tcW w:w="2976"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校团委办公室</w:t>
            </w:r>
          </w:p>
        </w:tc>
        <w:tc>
          <w:tcPr>
            <w:tcW w:w="1276" w:type="dxa"/>
            <w:noWrap/>
            <w:vAlign w:val="center"/>
          </w:tcPr>
          <w:p>
            <w:pPr>
              <w:widowControl/>
              <w:spacing w:line="400" w:lineRule="exact"/>
              <w:jc w:val="center"/>
              <w:rPr>
                <w:rFonts w:hint="eastAsia" w:ascii="仿宋" w:hAnsi="仿宋" w:eastAsia="仿宋" w:cs="仿宋"/>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9"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2</w:t>
            </w:r>
          </w:p>
        </w:tc>
        <w:tc>
          <w:tcPr>
            <w:tcW w:w="992" w:type="dxa"/>
            <w:noWrap/>
            <w:vAlign w:val="center"/>
          </w:tcPr>
          <w:p>
            <w:pPr>
              <w:ind w:firstLine="0" w:firstLineChars="0"/>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钱欣</w:t>
            </w:r>
          </w:p>
        </w:tc>
        <w:tc>
          <w:tcPr>
            <w:tcW w:w="3091" w:type="dxa"/>
            <w:noWrap/>
            <w:vAlign w:val="center"/>
          </w:tcPr>
          <w:p>
            <w:pPr>
              <w:ind w:firstLine="0" w:firstLineChars="0"/>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法学院</w:t>
            </w:r>
          </w:p>
        </w:tc>
        <w:tc>
          <w:tcPr>
            <w:tcW w:w="2976"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校团委办公室</w:t>
            </w:r>
          </w:p>
        </w:tc>
        <w:tc>
          <w:tcPr>
            <w:tcW w:w="1276" w:type="dxa"/>
            <w:noWrap/>
            <w:vAlign w:val="center"/>
          </w:tcPr>
          <w:p>
            <w:pPr>
              <w:widowControl/>
              <w:spacing w:line="400" w:lineRule="exact"/>
              <w:jc w:val="center"/>
              <w:rPr>
                <w:rFonts w:hint="eastAsia" w:ascii="仿宋" w:hAnsi="仿宋" w:eastAsia="仿宋" w:cs="仿宋"/>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9"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3</w:t>
            </w:r>
          </w:p>
        </w:tc>
        <w:tc>
          <w:tcPr>
            <w:tcW w:w="992" w:type="dxa"/>
            <w:noWrap/>
            <w:vAlign w:val="center"/>
          </w:tcPr>
          <w:p>
            <w:pPr>
              <w:ind w:firstLine="0" w:firstLineChars="0"/>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魏荧</w:t>
            </w:r>
          </w:p>
        </w:tc>
        <w:tc>
          <w:tcPr>
            <w:tcW w:w="3091" w:type="dxa"/>
            <w:noWrap/>
            <w:vAlign w:val="center"/>
          </w:tcPr>
          <w:p>
            <w:pPr>
              <w:ind w:firstLine="0" w:firstLineChars="0"/>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法学院</w:t>
            </w:r>
          </w:p>
        </w:tc>
        <w:tc>
          <w:tcPr>
            <w:tcW w:w="2976"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校团委</w:t>
            </w:r>
            <w:r>
              <w:rPr>
                <w:rFonts w:hint="eastAsia" w:ascii="仿宋" w:hAnsi="仿宋" w:eastAsia="仿宋" w:cs="仿宋"/>
                <w:b w:val="0"/>
                <w:bCs w:val="0"/>
                <w:sz w:val="24"/>
                <w:szCs w:val="24"/>
                <w:lang w:val="en-US" w:eastAsia="zh-CN"/>
              </w:rPr>
              <w:t>理论</w:t>
            </w:r>
            <w:r>
              <w:rPr>
                <w:rFonts w:hint="eastAsia" w:ascii="仿宋" w:hAnsi="仿宋" w:eastAsia="仿宋" w:cs="仿宋"/>
                <w:b w:val="0"/>
                <w:bCs w:val="0"/>
                <w:sz w:val="24"/>
                <w:szCs w:val="24"/>
              </w:rPr>
              <w:t>研究室</w:t>
            </w:r>
          </w:p>
        </w:tc>
        <w:tc>
          <w:tcPr>
            <w:tcW w:w="1276" w:type="dxa"/>
            <w:noWrap/>
            <w:vAlign w:val="center"/>
          </w:tcPr>
          <w:p>
            <w:pPr>
              <w:widowControl/>
              <w:spacing w:line="400" w:lineRule="exact"/>
              <w:jc w:val="center"/>
              <w:rPr>
                <w:rFonts w:hint="eastAsia" w:ascii="仿宋" w:hAnsi="仿宋" w:eastAsia="仿宋" w:cs="仿宋"/>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9" w:type="dxa"/>
            <w:noWrap/>
            <w:vAlign w:val="center"/>
          </w:tcPr>
          <w:p>
            <w:pPr>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4</w:t>
            </w:r>
          </w:p>
        </w:tc>
        <w:tc>
          <w:tcPr>
            <w:tcW w:w="992" w:type="dxa"/>
            <w:noWrap/>
            <w:vAlign w:val="center"/>
          </w:tcPr>
          <w:p>
            <w:pPr>
              <w:ind w:firstLine="0" w:firstLineChars="0"/>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任彩凤</w:t>
            </w:r>
          </w:p>
        </w:tc>
        <w:tc>
          <w:tcPr>
            <w:tcW w:w="3091" w:type="dxa"/>
            <w:noWrap/>
            <w:vAlign w:val="center"/>
          </w:tcPr>
          <w:p>
            <w:pPr>
              <w:ind w:firstLine="0" w:firstLineChars="0"/>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法学院</w:t>
            </w:r>
          </w:p>
        </w:tc>
        <w:tc>
          <w:tcPr>
            <w:tcW w:w="2976"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校团委</w:t>
            </w:r>
            <w:r>
              <w:rPr>
                <w:rFonts w:hint="eastAsia" w:ascii="仿宋" w:hAnsi="仿宋" w:eastAsia="仿宋" w:cs="仿宋"/>
                <w:b w:val="0"/>
                <w:bCs w:val="0"/>
                <w:sz w:val="24"/>
                <w:szCs w:val="24"/>
                <w:lang w:val="en-US" w:eastAsia="zh-CN"/>
              </w:rPr>
              <w:t>理论</w:t>
            </w:r>
            <w:r>
              <w:rPr>
                <w:rFonts w:hint="eastAsia" w:ascii="仿宋" w:hAnsi="仿宋" w:eastAsia="仿宋" w:cs="仿宋"/>
                <w:b w:val="0"/>
                <w:bCs w:val="0"/>
                <w:sz w:val="24"/>
                <w:szCs w:val="24"/>
              </w:rPr>
              <w:t>研究室</w:t>
            </w:r>
          </w:p>
        </w:tc>
        <w:tc>
          <w:tcPr>
            <w:tcW w:w="1276" w:type="dxa"/>
            <w:noWrap/>
            <w:vAlign w:val="center"/>
          </w:tcPr>
          <w:p>
            <w:pPr>
              <w:spacing w:line="400" w:lineRule="exact"/>
              <w:jc w:val="center"/>
              <w:rPr>
                <w:rFonts w:hint="eastAsia" w:ascii="仿宋" w:hAnsi="仿宋" w:eastAsia="仿宋" w:cs="仿宋"/>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709" w:type="dxa"/>
            <w:noWrap/>
            <w:vAlign w:val="center"/>
          </w:tcPr>
          <w:p>
            <w:pPr>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5</w:t>
            </w:r>
          </w:p>
        </w:tc>
        <w:tc>
          <w:tcPr>
            <w:tcW w:w="992" w:type="dxa"/>
            <w:noWrap/>
            <w:vAlign w:val="center"/>
          </w:tcPr>
          <w:p>
            <w:pPr>
              <w:ind w:firstLine="0" w:firstLineChars="0"/>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滕雨桦</w:t>
            </w:r>
          </w:p>
        </w:tc>
        <w:tc>
          <w:tcPr>
            <w:tcW w:w="3091" w:type="dxa"/>
            <w:noWrap/>
            <w:vAlign w:val="center"/>
          </w:tcPr>
          <w:p>
            <w:pPr>
              <w:ind w:firstLine="0" w:firstLineChars="0"/>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劳动关系与人力资源学院</w:t>
            </w:r>
          </w:p>
        </w:tc>
        <w:tc>
          <w:tcPr>
            <w:tcW w:w="2976" w:type="dxa"/>
            <w:noWrap/>
            <w:vAlign w:val="center"/>
          </w:tcPr>
          <w:p>
            <w:pPr>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校团委组织部</w:t>
            </w:r>
          </w:p>
        </w:tc>
        <w:tc>
          <w:tcPr>
            <w:tcW w:w="1276" w:type="dxa"/>
            <w:noWrap/>
            <w:vAlign w:val="center"/>
          </w:tcPr>
          <w:p>
            <w:pPr>
              <w:spacing w:line="400" w:lineRule="exact"/>
              <w:jc w:val="center"/>
              <w:rPr>
                <w:rFonts w:hint="eastAsia" w:ascii="仿宋" w:hAnsi="仿宋" w:eastAsia="仿宋" w:cs="仿宋"/>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709"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6</w:t>
            </w:r>
          </w:p>
        </w:tc>
        <w:tc>
          <w:tcPr>
            <w:tcW w:w="992" w:type="dxa"/>
            <w:noWrap/>
            <w:vAlign w:val="center"/>
          </w:tcPr>
          <w:p>
            <w:pPr>
              <w:ind w:firstLine="0" w:firstLineChars="0"/>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杨子漠</w:t>
            </w:r>
          </w:p>
        </w:tc>
        <w:tc>
          <w:tcPr>
            <w:tcW w:w="3091" w:type="dxa"/>
            <w:noWrap/>
            <w:vAlign w:val="center"/>
          </w:tcPr>
          <w:p>
            <w:pPr>
              <w:ind w:firstLine="0" w:firstLineChars="0"/>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安全工程学院</w:t>
            </w:r>
          </w:p>
        </w:tc>
        <w:tc>
          <w:tcPr>
            <w:tcW w:w="2976" w:type="dxa"/>
            <w:noWrap/>
            <w:vAlign w:val="center"/>
          </w:tcPr>
          <w:p>
            <w:pPr>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校团委组织部</w:t>
            </w:r>
          </w:p>
        </w:tc>
        <w:tc>
          <w:tcPr>
            <w:tcW w:w="1276" w:type="dxa"/>
            <w:noWrap/>
            <w:vAlign w:val="center"/>
          </w:tcPr>
          <w:p>
            <w:pPr>
              <w:spacing w:line="400" w:lineRule="exact"/>
              <w:jc w:val="center"/>
              <w:rPr>
                <w:rFonts w:hint="eastAsia" w:ascii="仿宋" w:hAnsi="仿宋" w:eastAsia="仿宋" w:cs="仿宋"/>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709"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7</w:t>
            </w:r>
          </w:p>
        </w:tc>
        <w:tc>
          <w:tcPr>
            <w:tcW w:w="992" w:type="dxa"/>
            <w:noWrap/>
            <w:vAlign w:val="center"/>
          </w:tcPr>
          <w:p>
            <w:pPr>
              <w:ind w:firstLine="0" w:firstLineChars="0"/>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江家辉</w:t>
            </w:r>
          </w:p>
        </w:tc>
        <w:tc>
          <w:tcPr>
            <w:tcW w:w="3091" w:type="dxa"/>
            <w:noWrap/>
            <w:vAlign w:val="center"/>
          </w:tcPr>
          <w:p>
            <w:pPr>
              <w:ind w:firstLine="0" w:firstLineChars="0"/>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社会工作学院</w:t>
            </w:r>
          </w:p>
        </w:tc>
        <w:tc>
          <w:tcPr>
            <w:tcW w:w="2976" w:type="dxa"/>
            <w:noWrap/>
            <w:vAlign w:val="center"/>
          </w:tcPr>
          <w:p>
            <w:pPr>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校团委组织部</w:t>
            </w:r>
          </w:p>
        </w:tc>
        <w:tc>
          <w:tcPr>
            <w:tcW w:w="1276" w:type="dxa"/>
            <w:noWrap/>
            <w:vAlign w:val="center"/>
          </w:tcPr>
          <w:p>
            <w:pPr>
              <w:spacing w:line="400" w:lineRule="exact"/>
              <w:jc w:val="center"/>
              <w:rPr>
                <w:rFonts w:hint="eastAsia" w:ascii="仿宋" w:hAnsi="仿宋" w:eastAsia="仿宋" w:cs="仿宋"/>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9"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8</w:t>
            </w:r>
          </w:p>
        </w:tc>
        <w:tc>
          <w:tcPr>
            <w:tcW w:w="992" w:type="dxa"/>
            <w:noWrap/>
            <w:vAlign w:val="center"/>
          </w:tcPr>
          <w:p>
            <w:pPr>
              <w:ind w:firstLine="0" w:firstLineChars="0"/>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张雨鲲</w:t>
            </w:r>
          </w:p>
        </w:tc>
        <w:tc>
          <w:tcPr>
            <w:tcW w:w="3091" w:type="dxa"/>
            <w:noWrap/>
            <w:vAlign w:val="center"/>
          </w:tcPr>
          <w:p>
            <w:pPr>
              <w:ind w:firstLine="0" w:firstLineChars="0"/>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公共管理学院</w:t>
            </w:r>
          </w:p>
        </w:tc>
        <w:tc>
          <w:tcPr>
            <w:tcW w:w="2976"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校团委科创学术部</w:t>
            </w:r>
          </w:p>
        </w:tc>
        <w:tc>
          <w:tcPr>
            <w:tcW w:w="1276" w:type="dxa"/>
            <w:noWrap/>
            <w:vAlign w:val="center"/>
          </w:tcPr>
          <w:p>
            <w:pPr>
              <w:widowControl/>
              <w:spacing w:line="400" w:lineRule="exact"/>
              <w:jc w:val="center"/>
              <w:rPr>
                <w:rFonts w:hint="eastAsia" w:ascii="仿宋" w:hAnsi="仿宋" w:eastAsia="仿宋" w:cs="仿宋"/>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9"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9</w:t>
            </w:r>
          </w:p>
        </w:tc>
        <w:tc>
          <w:tcPr>
            <w:tcW w:w="992" w:type="dxa"/>
            <w:noWrap/>
            <w:vAlign w:val="center"/>
          </w:tcPr>
          <w:p>
            <w:pPr>
              <w:ind w:firstLine="0" w:firstLineChars="0"/>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郭彬雨</w:t>
            </w:r>
          </w:p>
        </w:tc>
        <w:tc>
          <w:tcPr>
            <w:tcW w:w="3091" w:type="dxa"/>
            <w:noWrap/>
            <w:vAlign w:val="center"/>
          </w:tcPr>
          <w:p>
            <w:pPr>
              <w:ind w:firstLine="0" w:firstLineChars="0"/>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应用技术学院</w:t>
            </w:r>
          </w:p>
        </w:tc>
        <w:tc>
          <w:tcPr>
            <w:tcW w:w="2976"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校团委新闻媒体中心</w:t>
            </w:r>
          </w:p>
        </w:tc>
        <w:tc>
          <w:tcPr>
            <w:tcW w:w="1276"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Cs/>
                <w:sz w:val="24"/>
                <w:szCs w:val="24"/>
              </w:rPr>
              <w:t>运营组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9"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10</w:t>
            </w:r>
          </w:p>
        </w:tc>
        <w:tc>
          <w:tcPr>
            <w:tcW w:w="992" w:type="dxa"/>
            <w:noWrap/>
            <w:vAlign w:val="center"/>
          </w:tcPr>
          <w:p>
            <w:pPr>
              <w:ind w:firstLine="0" w:firstLineChars="0"/>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汲柯依</w:t>
            </w:r>
          </w:p>
        </w:tc>
        <w:tc>
          <w:tcPr>
            <w:tcW w:w="3091" w:type="dxa"/>
            <w:noWrap/>
            <w:vAlign w:val="center"/>
          </w:tcPr>
          <w:p>
            <w:pPr>
              <w:ind w:firstLine="0" w:firstLineChars="0"/>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劳动关系与人力资源学院</w:t>
            </w:r>
          </w:p>
        </w:tc>
        <w:tc>
          <w:tcPr>
            <w:tcW w:w="2976"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校团委新闻媒体中心</w:t>
            </w:r>
          </w:p>
        </w:tc>
        <w:tc>
          <w:tcPr>
            <w:tcW w:w="1276"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sz w:val="24"/>
                <w:szCs w:val="24"/>
              </w:rPr>
              <w:t>运营组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9"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11</w:t>
            </w:r>
          </w:p>
        </w:tc>
        <w:tc>
          <w:tcPr>
            <w:tcW w:w="992" w:type="dxa"/>
            <w:noWrap/>
            <w:vAlign w:val="center"/>
          </w:tcPr>
          <w:p>
            <w:pPr>
              <w:ind w:firstLine="0" w:firstLineChars="0"/>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李馨蕊</w:t>
            </w:r>
          </w:p>
        </w:tc>
        <w:tc>
          <w:tcPr>
            <w:tcW w:w="3091" w:type="dxa"/>
            <w:noWrap/>
            <w:vAlign w:val="center"/>
          </w:tcPr>
          <w:p>
            <w:pPr>
              <w:ind w:firstLine="0" w:firstLineChars="0"/>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公共管理学院</w:t>
            </w:r>
          </w:p>
        </w:tc>
        <w:tc>
          <w:tcPr>
            <w:tcW w:w="2976"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校团委新闻媒体中心</w:t>
            </w:r>
          </w:p>
        </w:tc>
        <w:tc>
          <w:tcPr>
            <w:tcW w:w="1276"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sz w:val="24"/>
                <w:szCs w:val="24"/>
              </w:rPr>
              <w:t>运营组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9"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12</w:t>
            </w:r>
          </w:p>
        </w:tc>
        <w:tc>
          <w:tcPr>
            <w:tcW w:w="992" w:type="dxa"/>
            <w:noWrap/>
            <w:vAlign w:val="center"/>
          </w:tcPr>
          <w:p>
            <w:pPr>
              <w:ind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sz w:val="24"/>
                <w:szCs w:val="24"/>
              </w:rPr>
              <w:t>刘礼</w:t>
            </w:r>
          </w:p>
        </w:tc>
        <w:tc>
          <w:tcPr>
            <w:tcW w:w="3091" w:type="dxa"/>
            <w:noWrap/>
            <w:vAlign w:val="center"/>
          </w:tcPr>
          <w:p>
            <w:pPr>
              <w:ind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sz w:val="24"/>
                <w:szCs w:val="24"/>
              </w:rPr>
              <w:t>公共管理学院</w:t>
            </w:r>
          </w:p>
        </w:tc>
        <w:tc>
          <w:tcPr>
            <w:tcW w:w="2976"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校团委新闻媒体中心</w:t>
            </w:r>
          </w:p>
        </w:tc>
        <w:tc>
          <w:tcPr>
            <w:tcW w:w="1276"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sz w:val="24"/>
                <w:szCs w:val="24"/>
              </w:rPr>
              <w:t>运营组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9"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13</w:t>
            </w:r>
          </w:p>
        </w:tc>
        <w:tc>
          <w:tcPr>
            <w:tcW w:w="992" w:type="dxa"/>
            <w:noWrap/>
            <w:vAlign w:val="center"/>
          </w:tcPr>
          <w:p>
            <w:pPr>
              <w:ind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sz w:val="24"/>
                <w:szCs w:val="24"/>
              </w:rPr>
              <w:t>张会从</w:t>
            </w:r>
          </w:p>
        </w:tc>
        <w:tc>
          <w:tcPr>
            <w:tcW w:w="3091" w:type="dxa"/>
            <w:noWrap/>
            <w:vAlign w:val="center"/>
          </w:tcPr>
          <w:p>
            <w:pPr>
              <w:ind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sz w:val="24"/>
                <w:szCs w:val="24"/>
              </w:rPr>
              <w:t>公共管理学院</w:t>
            </w:r>
          </w:p>
        </w:tc>
        <w:tc>
          <w:tcPr>
            <w:tcW w:w="2976"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校团委新闻媒体中心</w:t>
            </w:r>
          </w:p>
        </w:tc>
        <w:tc>
          <w:tcPr>
            <w:tcW w:w="1276"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sz w:val="24"/>
                <w:szCs w:val="24"/>
              </w:rPr>
              <w:t>运营组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9"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14</w:t>
            </w:r>
          </w:p>
        </w:tc>
        <w:tc>
          <w:tcPr>
            <w:tcW w:w="992" w:type="dxa"/>
            <w:noWrap/>
            <w:vAlign w:val="center"/>
          </w:tcPr>
          <w:p>
            <w:pPr>
              <w:ind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sz w:val="24"/>
                <w:szCs w:val="24"/>
              </w:rPr>
              <w:t>吴杰</w:t>
            </w:r>
          </w:p>
        </w:tc>
        <w:tc>
          <w:tcPr>
            <w:tcW w:w="3091" w:type="dxa"/>
            <w:noWrap/>
            <w:vAlign w:val="center"/>
          </w:tcPr>
          <w:p>
            <w:pPr>
              <w:ind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sz w:val="24"/>
                <w:szCs w:val="24"/>
              </w:rPr>
              <w:t>劳动关系与人力资源学院</w:t>
            </w:r>
          </w:p>
        </w:tc>
        <w:tc>
          <w:tcPr>
            <w:tcW w:w="2976"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校团委新闻媒体中心</w:t>
            </w:r>
          </w:p>
        </w:tc>
        <w:tc>
          <w:tcPr>
            <w:tcW w:w="1276"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sz w:val="24"/>
                <w:szCs w:val="24"/>
              </w:rPr>
              <w:t>运营组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9"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15</w:t>
            </w:r>
          </w:p>
        </w:tc>
        <w:tc>
          <w:tcPr>
            <w:tcW w:w="992" w:type="dxa"/>
            <w:noWrap/>
            <w:vAlign w:val="center"/>
          </w:tcPr>
          <w:p>
            <w:pPr>
              <w:ind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sz w:val="24"/>
                <w:szCs w:val="24"/>
              </w:rPr>
              <w:t>任锐</w:t>
            </w:r>
          </w:p>
        </w:tc>
        <w:tc>
          <w:tcPr>
            <w:tcW w:w="3091" w:type="dxa"/>
            <w:noWrap/>
            <w:vAlign w:val="center"/>
          </w:tcPr>
          <w:p>
            <w:pPr>
              <w:ind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sz w:val="24"/>
                <w:szCs w:val="24"/>
              </w:rPr>
              <w:t>酒店管理学院</w:t>
            </w:r>
          </w:p>
        </w:tc>
        <w:tc>
          <w:tcPr>
            <w:tcW w:w="2976"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校团委新闻媒体中心</w:t>
            </w:r>
          </w:p>
        </w:tc>
        <w:tc>
          <w:tcPr>
            <w:tcW w:w="1276" w:type="dxa"/>
            <w:noWrap/>
            <w:vAlign w:val="center"/>
          </w:tcPr>
          <w:p>
            <w:pPr>
              <w:widowControl/>
              <w:spacing w:line="400" w:lineRule="exact"/>
              <w:jc w:val="center"/>
              <w:rPr>
                <w:rFonts w:hint="eastAsia" w:ascii="仿宋" w:hAnsi="仿宋" w:eastAsia="仿宋" w:cs="仿宋"/>
                <w:b w:val="0"/>
                <w:bCs w:val="0"/>
                <w:color w:val="000000"/>
                <w:sz w:val="24"/>
                <w:szCs w:val="24"/>
              </w:rPr>
            </w:pPr>
            <w:r>
              <w:rPr>
                <w:rFonts w:hint="eastAsia" w:ascii="仿宋" w:hAnsi="仿宋" w:eastAsia="仿宋" w:cs="仿宋"/>
                <w:bCs/>
                <w:sz w:val="24"/>
                <w:szCs w:val="24"/>
              </w:rPr>
              <w:t>运营组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9"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16</w:t>
            </w:r>
          </w:p>
        </w:tc>
        <w:tc>
          <w:tcPr>
            <w:tcW w:w="992" w:type="dxa"/>
            <w:noWrap/>
            <w:vAlign w:val="center"/>
          </w:tcPr>
          <w:p>
            <w:pPr>
              <w:ind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sz w:val="24"/>
                <w:szCs w:val="24"/>
              </w:rPr>
              <w:t>杨燕萍</w:t>
            </w:r>
          </w:p>
        </w:tc>
        <w:tc>
          <w:tcPr>
            <w:tcW w:w="3091" w:type="dxa"/>
            <w:noWrap/>
            <w:vAlign w:val="center"/>
          </w:tcPr>
          <w:p>
            <w:pPr>
              <w:ind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sz w:val="24"/>
                <w:szCs w:val="24"/>
              </w:rPr>
              <w:t>社会工作学院</w:t>
            </w:r>
          </w:p>
        </w:tc>
        <w:tc>
          <w:tcPr>
            <w:tcW w:w="2976"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校团委志愿服务指导中心</w:t>
            </w:r>
          </w:p>
        </w:tc>
        <w:tc>
          <w:tcPr>
            <w:tcW w:w="1276" w:type="dxa"/>
            <w:noWrap/>
            <w:vAlign w:val="center"/>
          </w:tcPr>
          <w:p>
            <w:pPr>
              <w:widowControl/>
              <w:spacing w:line="400" w:lineRule="exact"/>
              <w:jc w:val="center"/>
              <w:rPr>
                <w:rFonts w:hint="eastAsia" w:ascii="仿宋" w:hAnsi="仿宋" w:eastAsia="仿宋" w:cs="仿宋"/>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9"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17</w:t>
            </w:r>
          </w:p>
        </w:tc>
        <w:tc>
          <w:tcPr>
            <w:tcW w:w="992" w:type="dxa"/>
            <w:noWrap/>
            <w:vAlign w:val="center"/>
          </w:tcPr>
          <w:p>
            <w:pPr>
              <w:ind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sz w:val="24"/>
                <w:szCs w:val="24"/>
              </w:rPr>
              <w:t>王美玲子</w:t>
            </w:r>
          </w:p>
        </w:tc>
        <w:tc>
          <w:tcPr>
            <w:tcW w:w="3091" w:type="dxa"/>
            <w:noWrap/>
            <w:vAlign w:val="center"/>
          </w:tcPr>
          <w:p>
            <w:pPr>
              <w:ind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sz w:val="24"/>
                <w:szCs w:val="24"/>
              </w:rPr>
              <w:t>酒店管理学院</w:t>
            </w:r>
          </w:p>
        </w:tc>
        <w:tc>
          <w:tcPr>
            <w:tcW w:w="2976"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校团委志愿服务指导中心</w:t>
            </w:r>
          </w:p>
        </w:tc>
        <w:tc>
          <w:tcPr>
            <w:tcW w:w="1276" w:type="dxa"/>
            <w:noWrap/>
            <w:vAlign w:val="center"/>
          </w:tcPr>
          <w:p>
            <w:pPr>
              <w:widowControl/>
              <w:spacing w:line="400" w:lineRule="exact"/>
              <w:jc w:val="center"/>
              <w:rPr>
                <w:rFonts w:hint="eastAsia" w:ascii="仿宋" w:hAnsi="仿宋" w:eastAsia="仿宋" w:cs="仿宋"/>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9"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18</w:t>
            </w:r>
          </w:p>
        </w:tc>
        <w:tc>
          <w:tcPr>
            <w:tcW w:w="992" w:type="dxa"/>
            <w:noWrap/>
            <w:vAlign w:val="center"/>
          </w:tcPr>
          <w:p>
            <w:pPr>
              <w:ind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sz w:val="24"/>
                <w:szCs w:val="24"/>
              </w:rPr>
              <w:t>温东雨</w:t>
            </w:r>
          </w:p>
        </w:tc>
        <w:tc>
          <w:tcPr>
            <w:tcW w:w="3091" w:type="dxa"/>
            <w:noWrap/>
            <w:vAlign w:val="center"/>
          </w:tcPr>
          <w:p>
            <w:pPr>
              <w:ind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sz w:val="24"/>
                <w:szCs w:val="24"/>
              </w:rPr>
              <w:t>公共管理学院</w:t>
            </w:r>
          </w:p>
        </w:tc>
        <w:tc>
          <w:tcPr>
            <w:tcW w:w="2976"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校团委志愿服务指导中心</w:t>
            </w:r>
          </w:p>
        </w:tc>
        <w:tc>
          <w:tcPr>
            <w:tcW w:w="1276" w:type="dxa"/>
            <w:noWrap/>
            <w:vAlign w:val="center"/>
          </w:tcPr>
          <w:p>
            <w:pPr>
              <w:widowControl/>
              <w:spacing w:line="400" w:lineRule="exact"/>
              <w:jc w:val="center"/>
              <w:rPr>
                <w:rFonts w:hint="eastAsia" w:ascii="仿宋" w:hAnsi="仿宋" w:eastAsia="仿宋" w:cs="仿宋"/>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09"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19</w:t>
            </w:r>
          </w:p>
        </w:tc>
        <w:tc>
          <w:tcPr>
            <w:tcW w:w="992" w:type="dxa"/>
            <w:noWrap/>
            <w:vAlign w:val="center"/>
          </w:tcPr>
          <w:p>
            <w:pPr>
              <w:ind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sz w:val="24"/>
                <w:szCs w:val="24"/>
              </w:rPr>
              <w:t>马祎平</w:t>
            </w:r>
          </w:p>
        </w:tc>
        <w:tc>
          <w:tcPr>
            <w:tcW w:w="3091" w:type="dxa"/>
            <w:noWrap/>
            <w:vAlign w:val="center"/>
          </w:tcPr>
          <w:p>
            <w:pPr>
              <w:ind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sz w:val="24"/>
                <w:szCs w:val="24"/>
              </w:rPr>
              <w:t>社会工作学院</w:t>
            </w:r>
          </w:p>
        </w:tc>
        <w:tc>
          <w:tcPr>
            <w:tcW w:w="2976"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校团委学生社团工作部</w:t>
            </w:r>
          </w:p>
        </w:tc>
        <w:tc>
          <w:tcPr>
            <w:tcW w:w="1276" w:type="dxa"/>
            <w:noWrap/>
            <w:vAlign w:val="center"/>
          </w:tcPr>
          <w:p>
            <w:pPr>
              <w:widowControl/>
              <w:spacing w:line="400" w:lineRule="exact"/>
              <w:jc w:val="center"/>
              <w:rPr>
                <w:rFonts w:hint="eastAsia" w:ascii="仿宋" w:hAnsi="仿宋" w:eastAsia="仿宋" w:cs="仿宋"/>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9"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20</w:t>
            </w:r>
          </w:p>
        </w:tc>
        <w:tc>
          <w:tcPr>
            <w:tcW w:w="992" w:type="dxa"/>
            <w:noWrap/>
            <w:vAlign w:val="center"/>
          </w:tcPr>
          <w:p>
            <w:pPr>
              <w:ind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sz w:val="24"/>
                <w:szCs w:val="24"/>
              </w:rPr>
              <w:t>吴志浩</w:t>
            </w:r>
          </w:p>
        </w:tc>
        <w:tc>
          <w:tcPr>
            <w:tcW w:w="3091" w:type="dxa"/>
            <w:noWrap/>
            <w:vAlign w:val="center"/>
          </w:tcPr>
          <w:p>
            <w:pPr>
              <w:ind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sz w:val="24"/>
                <w:szCs w:val="24"/>
              </w:rPr>
              <w:t>社会工作学院</w:t>
            </w:r>
          </w:p>
        </w:tc>
        <w:tc>
          <w:tcPr>
            <w:tcW w:w="2976"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校团委学生社团工作部</w:t>
            </w:r>
          </w:p>
        </w:tc>
        <w:tc>
          <w:tcPr>
            <w:tcW w:w="1276" w:type="dxa"/>
            <w:noWrap/>
            <w:vAlign w:val="center"/>
          </w:tcPr>
          <w:p>
            <w:pPr>
              <w:widowControl/>
              <w:spacing w:line="400" w:lineRule="exact"/>
              <w:jc w:val="center"/>
              <w:rPr>
                <w:rFonts w:hint="eastAsia" w:ascii="仿宋" w:hAnsi="仿宋" w:eastAsia="仿宋" w:cs="仿宋"/>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9"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21</w:t>
            </w:r>
          </w:p>
        </w:tc>
        <w:tc>
          <w:tcPr>
            <w:tcW w:w="992" w:type="dxa"/>
            <w:noWrap/>
            <w:vAlign w:val="center"/>
          </w:tcPr>
          <w:p>
            <w:pPr>
              <w:ind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sz w:val="24"/>
                <w:szCs w:val="24"/>
              </w:rPr>
              <w:t>彭美琪</w:t>
            </w:r>
          </w:p>
        </w:tc>
        <w:tc>
          <w:tcPr>
            <w:tcW w:w="3091" w:type="dxa"/>
            <w:noWrap/>
            <w:vAlign w:val="center"/>
          </w:tcPr>
          <w:p>
            <w:pPr>
              <w:ind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sz w:val="24"/>
                <w:szCs w:val="24"/>
              </w:rPr>
              <w:t>社会工作学院</w:t>
            </w:r>
          </w:p>
        </w:tc>
        <w:tc>
          <w:tcPr>
            <w:tcW w:w="2976" w:type="dxa"/>
            <w:noWrap/>
            <w:vAlign w:val="center"/>
          </w:tcPr>
          <w:p>
            <w:pPr>
              <w:widowControl/>
              <w:spacing w:line="40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校团委学生社团工作部</w:t>
            </w:r>
          </w:p>
        </w:tc>
        <w:tc>
          <w:tcPr>
            <w:tcW w:w="1276" w:type="dxa"/>
            <w:noWrap/>
            <w:vAlign w:val="center"/>
          </w:tcPr>
          <w:p>
            <w:pPr>
              <w:widowControl/>
              <w:spacing w:line="280" w:lineRule="exact"/>
              <w:jc w:val="center"/>
              <w:rPr>
                <w:rFonts w:hint="eastAsia" w:ascii="仿宋" w:hAnsi="仿宋" w:eastAsia="仿宋" w:cs="仿宋"/>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9"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22</w:t>
            </w:r>
          </w:p>
        </w:tc>
        <w:tc>
          <w:tcPr>
            <w:tcW w:w="992" w:type="dxa"/>
            <w:noWrap/>
            <w:vAlign w:val="center"/>
          </w:tcPr>
          <w:p>
            <w:pPr>
              <w:ind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sz w:val="24"/>
                <w:szCs w:val="24"/>
              </w:rPr>
              <w:t>张静薇</w:t>
            </w:r>
          </w:p>
        </w:tc>
        <w:tc>
          <w:tcPr>
            <w:tcW w:w="3091" w:type="dxa"/>
            <w:noWrap/>
            <w:vAlign w:val="center"/>
          </w:tcPr>
          <w:p>
            <w:pPr>
              <w:ind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sz w:val="24"/>
                <w:szCs w:val="24"/>
              </w:rPr>
              <w:t>文化传播学院</w:t>
            </w:r>
          </w:p>
        </w:tc>
        <w:tc>
          <w:tcPr>
            <w:tcW w:w="2976" w:type="dxa"/>
            <w:noWrap/>
            <w:vAlign w:val="center"/>
          </w:tcPr>
          <w:p>
            <w:pPr>
              <w:widowControl/>
              <w:spacing w:line="40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校团委学生社团</w:t>
            </w:r>
          </w:p>
        </w:tc>
        <w:tc>
          <w:tcPr>
            <w:tcW w:w="1276" w:type="dxa"/>
            <w:noWrap/>
            <w:vAlign w:val="center"/>
          </w:tcPr>
          <w:p>
            <w:pPr>
              <w:widowControl/>
              <w:spacing w:line="280" w:lineRule="exact"/>
              <w:jc w:val="center"/>
              <w:rPr>
                <w:rFonts w:hint="eastAsia" w:ascii="仿宋" w:hAnsi="仿宋" w:eastAsia="仿宋" w:cs="仿宋"/>
                <w:b w:val="0"/>
                <w:bCs w:val="0"/>
                <w:color w:val="000000"/>
                <w:sz w:val="24"/>
                <w:szCs w:val="24"/>
              </w:rPr>
            </w:pPr>
            <w:r>
              <w:rPr>
                <w:rFonts w:hint="eastAsia" w:ascii="仿宋" w:hAnsi="仿宋" w:eastAsia="仿宋" w:cs="仿宋"/>
                <w:b w:val="0"/>
                <w:bCs w:val="0"/>
                <w:sz w:val="24"/>
                <w:szCs w:val="24"/>
              </w:rPr>
              <w:t>学工部通讯处编辑策划部部长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9"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23</w:t>
            </w:r>
          </w:p>
        </w:tc>
        <w:tc>
          <w:tcPr>
            <w:tcW w:w="992" w:type="dxa"/>
            <w:noWrap/>
            <w:vAlign w:val="center"/>
          </w:tcPr>
          <w:p>
            <w:pPr>
              <w:ind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sz w:val="24"/>
                <w:szCs w:val="24"/>
              </w:rPr>
              <w:t>于佳鑫</w:t>
            </w:r>
          </w:p>
        </w:tc>
        <w:tc>
          <w:tcPr>
            <w:tcW w:w="3091" w:type="dxa"/>
            <w:noWrap/>
            <w:vAlign w:val="center"/>
          </w:tcPr>
          <w:p>
            <w:pPr>
              <w:ind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sz w:val="24"/>
                <w:szCs w:val="24"/>
              </w:rPr>
              <w:t>劳动关系与人力资源学院</w:t>
            </w:r>
          </w:p>
        </w:tc>
        <w:tc>
          <w:tcPr>
            <w:tcW w:w="2976" w:type="dxa"/>
            <w:noWrap/>
            <w:vAlign w:val="center"/>
          </w:tcPr>
          <w:p>
            <w:pPr>
              <w:widowControl/>
              <w:spacing w:line="40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校团委学生社团</w:t>
            </w:r>
          </w:p>
        </w:tc>
        <w:tc>
          <w:tcPr>
            <w:tcW w:w="1276" w:type="dxa"/>
            <w:noWrap/>
            <w:vAlign w:val="center"/>
          </w:tcPr>
          <w:p>
            <w:pPr>
              <w:widowControl/>
              <w:spacing w:line="400" w:lineRule="exact"/>
              <w:jc w:val="center"/>
              <w:rPr>
                <w:rFonts w:hint="eastAsia" w:ascii="仿宋" w:hAnsi="仿宋" w:eastAsia="仿宋" w:cs="仿宋"/>
                <w:b w:val="0"/>
                <w:bCs w:val="0"/>
                <w:color w:val="000000"/>
                <w:sz w:val="24"/>
                <w:szCs w:val="24"/>
              </w:rPr>
            </w:pPr>
            <w:r>
              <w:rPr>
                <w:rFonts w:hint="eastAsia" w:ascii="仿宋" w:hAnsi="仿宋" w:eastAsia="仿宋" w:cs="仿宋"/>
                <w:b w:val="0"/>
                <w:bCs w:val="0"/>
                <w:sz w:val="24"/>
                <w:szCs w:val="24"/>
              </w:rPr>
              <w:t>数学建模社社长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9"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24</w:t>
            </w:r>
          </w:p>
        </w:tc>
        <w:tc>
          <w:tcPr>
            <w:tcW w:w="992" w:type="dxa"/>
            <w:noWrap/>
            <w:vAlign w:val="center"/>
          </w:tcPr>
          <w:p>
            <w:pPr>
              <w:ind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sz w:val="24"/>
                <w:szCs w:val="24"/>
              </w:rPr>
              <w:t>焦晗</w:t>
            </w:r>
          </w:p>
        </w:tc>
        <w:tc>
          <w:tcPr>
            <w:tcW w:w="3091" w:type="dxa"/>
            <w:noWrap/>
            <w:vAlign w:val="center"/>
          </w:tcPr>
          <w:p>
            <w:pPr>
              <w:ind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sz w:val="24"/>
                <w:szCs w:val="24"/>
              </w:rPr>
              <w:t>劳动关系与人力资源学院</w:t>
            </w:r>
          </w:p>
        </w:tc>
        <w:tc>
          <w:tcPr>
            <w:tcW w:w="2976" w:type="dxa"/>
            <w:noWrap/>
            <w:vAlign w:val="center"/>
          </w:tcPr>
          <w:p>
            <w:pPr>
              <w:widowControl/>
              <w:spacing w:line="40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校团委青年发展部</w:t>
            </w:r>
          </w:p>
        </w:tc>
        <w:tc>
          <w:tcPr>
            <w:tcW w:w="1276" w:type="dxa"/>
            <w:noWrap/>
            <w:vAlign w:val="center"/>
          </w:tcPr>
          <w:p>
            <w:pPr>
              <w:widowControl/>
              <w:spacing w:line="400" w:lineRule="exact"/>
              <w:jc w:val="center"/>
              <w:rPr>
                <w:rFonts w:hint="eastAsia" w:ascii="仿宋" w:hAnsi="仿宋" w:eastAsia="仿宋" w:cs="仿宋"/>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9"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25</w:t>
            </w:r>
          </w:p>
        </w:tc>
        <w:tc>
          <w:tcPr>
            <w:tcW w:w="992" w:type="dxa"/>
            <w:noWrap/>
            <w:vAlign w:val="center"/>
          </w:tcPr>
          <w:p>
            <w:pPr>
              <w:ind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李嘉璇</w:t>
            </w:r>
          </w:p>
        </w:tc>
        <w:tc>
          <w:tcPr>
            <w:tcW w:w="3091" w:type="dxa"/>
            <w:noWrap/>
            <w:vAlign w:val="center"/>
          </w:tcPr>
          <w:p>
            <w:pPr>
              <w:ind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劳动关系与人力资源学院</w:t>
            </w:r>
          </w:p>
        </w:tc>
        <w:tc>
          <w:tcPr>
            <w:tcW w:w="2976" w:type="dxa"/>
            <w:noWrap/>
            <w:vAlign w:val="center"/>
          </w:tcPr>
          <w:p>
            <w:pPr>
              <w:widowControl/>
              <w:spacing w:line="40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校团委青年发展部</w:t>
            </w:r>
          </w:p>
        </w:tc>
        <w:tc>
          <w:tcPr>
            <w:tcW w:w="1276" w:type="dxa"/>
            <w:noWrap/>
            <w:vAlign w:val="center"/>
          </w:tcPr>
          <w:p>
            <w:pPr>
              <w:widowControl/>
              <w:spacing w:line="400" w:lineRule="exact"/>
              <w:jc w:val="center"/>
              <w:rPr>
                <w:rFonts w:hint="eastAsia" w:ascii="仿宋" w:hAnsi="仿宋" w:eastAsia="仿宋" w:cs="仿宋"/>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9"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26</w:t>
            </w:r>
          </w:p>
        </w:tc>
        <w:tc>
          <w:tcPr>
            <w:tcW w:w="992" w:type="dxa"/>
            <w:noWrap/>
            <w:vAlign w:val="center"/>
          </w:tcPr>
          <w:p>
            <w:pPr>
              <w:ind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王佳梅</w:t>
            </w:r>
          </w:p>
        </w:tc>
        <w:tc>
          <w:tcPr>
            <w:tcW w:w="3091" w:type="dxa"/>
            <w:noWrap/>
            <w:vAlign w:val="center"/>
          </w:tcPr>
          <w:p>
            <w:pPr>
              <w:ind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酒店管理学院</w:t>
            </w:r>
          </w:p>
        </w:tc>
        <w:tc>
          <w:tcPr>
            <w:tcW w:w="2976" w:type="dxa"/>
            <w:noWrap/>
            <w:vAlign w:val="center"/>
          </w:tcPr>
          <w:p>
            <w:pPr>
              <w:widowControl/>
              <w:spacing w:line="40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校团委青年发展部</w:t>
            </w:r>
          </w:p>
        </w:tc>
        <w:tc>
          <w:tcPr>
            <w:tcW w:w="1276" w:type="dxa"/>
            <w:noWrap/>
            <w:vAlign w:val="center"/>
          </w:tcPr>
          <w:p>
            <w:pPr>
              <w:widowControl/>
              <w:spacing w:line="400" w:lineRule="exact"/>
              <w:jc w:val="center"/>
              <w:rPr>
                <w:rFonts w:hint="eastAsia" w:ascii="仿宋" w:hAnsi="仿宋" w:eastAsia="仿宋" w:cs="仿宋"/>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9"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27</w:t>
            </w:r>
          </w:p>
        </w:tc>
        <w:tc>
          <w:tcPr>
            <w:tcW w:w="992" w:type="dxa"/>
            <w:noWrap/>
            <w:vAlign w:val="center"/>
          </w:tcPr>
          <w:p>
            <w:pPr>
              <w:ind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唐晓妍</w:t>
            </w:r>
          </w:p>
        </w:tc>
        <w:tc>
          <w:tcPr>
            <w:tcW w:w="3091" w:type="dxa"/>
            <w:noWrap/>
            <w:vAlign w:val="center"/>
          </w:tcPr>
          <w:p>
            <w:pPr>
              <w:ind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文化传播学院</w:t>
            </w:r>
          </w:p>
        </w:tc>
        <w:tc>
          <w:tcPr>
            <w:tcW w:w="2976" w:type="dxa"/>
            <w:noWrap/>
            <w:vAlign w:val="center"/>
          </w:tcPr>
          <w:p>
            <w:pPr>
              <w:widowControl/>
              <w:spacing w:line="40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校团委大学生艺术团</w:t>
            </w:r>
          </w:p>
        </w:tc>
        <w:tc>
          <w:tcPr>
            <w:tcW w:w="1276" w:type="dxa"/>
            <w:noWrap/>
            <w:vAlign w:val="center"/>
          </w:tcPr>
          <w:p>
            <w:pPr>
              <w:widowControl/>
              <w:spacing w:line="400" w:lineRule="exact"/>
              <w:jc w:val="center"/>
              <w:rPr>
                <w:rFonts w:hint="eastAsia" w:ascii="仿宋" w:hAnsi="仿宋" w:eastAsia="仿宋" w:cs="仿宋"/>
                <w:b w:val="0"/>
                <w:bCs w:val="0"/>
                <w:color w:val="000000"/>
                <w:sz w:val="24"/>
                <w:szCs w:val="24"/>
              </w:rPr>
            </w:pPr>
            <w:r>
              <w:rPr>
                <w:rFonts w:hint="eastAsia" w:ascii="仿宋" w:hAnsi="仿宋" w:eastAsia="仿宋" w:cs="仿宋"/>
                <w:b w:val="0"/>
                <w:bCs w:val="0"/>
                <w:sz w:val="24"/>
                <w:szCs w:val="24"/>
              </w:rPr>
              <w:t>广播站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9"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28</w:t>
            </w:r>
          </w:p>
        </w:tc>
        <w:tc>
          <w:tcPr>
            <w:tcW w:w="992" w:type="dxa"/>
            <w:noWrap/>
            <w:vAlign w:val="center"/>
          </w:tcPr>
          <w:p>
            <w:pPr>
              <w:ind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李忆嘉</w:t>
            </w:r>
          </w:p>
        </w:tc>
        <w:tc>
          <w:tcPr>
            <w:tcW w:w="3091" w:type="dxa"/>
            <w:noWrap/>
            <w:vAlign w:val="center"/>
          </w:tcPr>
          <w:p>
            <w:pPr>
              <w:ind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经济管理学院</w:t>
            </w:r>
          </w:p>
        </w:tc>
        <w:tc>
          <w:tcPr>
            <w:tcW w:w="2976" w:type="dxa"/>
            <w:noWrap/>
            <w:vAlign w:val="center"/>
          </w:tcPr>
          <w:p>
            <w:pPr>
              <w:widowControl/>
              <w:spacing w:line="40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校团委大学生艺术团</w:t>
            </w:r>
          </w:p>
        </w:tc>
        <w:tc>
          <w:tcPr>
            <w:tcW w:w="1276" w:type="dxa"/>
            <w:noWrap/>
            <w:vAlign w:val="center"/>
          </w:tcPr>
          <w:p>
            <w:pPr>
              <w:widowControl/>
              <w:spacing w:line="400" w:lineRule="exact"/>
              <w:jc w:val="center"/>
              <w:rPr>
                <w:rFonts w:hint="eastAsia" w:ascii="仿宋" w:hAnsi="仿宋" w:eastAsia="仿宋" w:cs="仿宋"/>
                <w:b w:val="0"/>
                <w:bCs w:val="0"/>
                <w:color w:val="000000"/>
                <w:sz w:val="24"/>
                <w:szCs w:val="24"/>
              </w:rPr>
            </w:pPr>
            <w:r>
              <w:rPr>
                <w:rFonts w:hint="eastAsia" w:ascii="仿宋" w:hAnsi="仿宋" w:eastAsia="仿宋" w:cs="仿宋"/>
                <w:b w:val="0"/>
                <w:bCs w:val="0"/>
                <w:sz w:val="24"/>
                <w:szCs w:val="24"/>
              </w:rPr>
              <w:t>广播站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9"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29</w:t>
            </w:r>
          </w:p>
        </w:tc>
        <w:tc>
          <w:tcPr>
            <w:tcW w:w="992" w:type="dxa"/>
            <w:noWrap/>
            <w:vAlign w:val="center"/>
          </w:tcPr>
          <w:p>
            <w:pPr>
              <w:ind w:firstLine="0" w:firstLineChars="0"/>
              <w:jc w:val="center"/>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刘广聪</w:t>
            </w:r>
          </w:p>
        </w:tc>
        <w:tc>
          <w:tcPr>
            <w:tcW w:w="3091" w:type="dxa"/>
            <w:noWrap/>
            <w:vAlign w:val="center"/>
          </w:tcPr>
          <w:p>
            <w:pPr>
              <w:ind w:firstLine="0" w:firstLineChars="0"/>
              <w:jc w:val="center"/>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社会工作学院</w:t>
            </w:r>
          </w:p>
        </w:tc>
        <w:tc>
          <w:tcPr>
            <w:tcW w:w="2976" w:type="dxa"/>
            <w:noWrap/>
            <w:vAlign w:val="center"/>
          </w:tcPr>
          <w:p>
            <w:pPr>
              <w:widowControl/>
              <w:spacing w:line="40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校团委大学生艺术团</w:t>
            </w:r>
          </w:p>
        </w:tc>
        <w:tc>
          <w:tcPr>
            <w:tcW w:w="1276" w:type="dxa"/>
            <w:noWrap/>
            <w:vAlign w:val="center"/>
          </w:tcPr>
          <w:p>
            <w:pPr>
              <w:widowControl/>
              <w:spacing w:line="280" w:lineRule="exact"/>
              <w:jc w:val="center"/>
              <w:rPr>
                <w:rFonts w:hint="eastAsia" w:ascii="仿宋" w:hAnsi="仿宋" w:eastAsia="仿宋" w:cs="仿宋"/>
                <w:b w:val="0"/>
                <w:bCs w:val="0"/>
                <w:color w:val="000000"/>
                <w:sz w:val="24"/>
                <w:szCs w:val="24"/>
              </w:rPr>
            </w:pPr>
            <w:r>
              <w:rPr>
                <w:rFonts w:hint="eastAsia" w:ascii="仿宋" w:hAnsi="仿宋" w:eastAsia="仿宋" w:cs="仿宋"/>
                <w:b w:val="0"/>
                <w:bCs w:val="0"/>
                <w:sz w:val="24"/>
                <w:szCs w:val="24"/>
              </w:rPr>
              <w:t>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9" w:type="dxa"/>
            <w:noWrap/>
            <w:vAlign w:val="center"/>
          </w:tcPr>
          <w:p>
            <w:pPr>
              <w:widowControl/>
              <w:spacing w:line="400" w:lineRule="exact"/>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30</w:t>
            </w:r>
          </w:p>
        </w:tc>
        <w:tc>
          <w:tcPr>
            <w:tcW w:w="992" w:type="dxa"/>
            <w:noWrap/>
            <w:vAlign w:val="center"/>
          </w:tcPr>
          <w:p>
            <w:pPr>
              <w:ind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张梦雅</w:t>
            </w:r>
          </w:p>
        </w:tc>
        <w:tc>
          <w:tcPr>
            <w:tcW w:w="3091" w:type="dxa"/>
            <w:noWrap/>
            <w:vAlign w:val="center"/>
          </w:tcPr>
          <w:p>
            <w:pPr>
              <w:ind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酒店管理学院</w:t>
            </w:r>
          </w:p>
        </w:tc>
        <w:tc>
          <w:tcPr>
            <w:tcW w:w="2976" w:type="dxa"/>
            <w:noWrap/>
            <w:vAlign w:val="center"/>
          </w:tcPr>
          <w:p>
            <w:pPr>
              <w:widowControl/>
              <w:spacing w:line="40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校团委大学生艺术团</w:t>
            </w:r>
          </w:p>
        </w:tc>
        <w:tc>
          <w:tcPr>
            <w:tcW w:w="1276" w:type="dxa"/>
            <w:noWrap/>
            <w:vAlign w:val="center"/>
          </w:tcPr>
          <w:p>
            <w:pPr>
              <w:widowControl/>
              <w:spacing w:line="280" w:lineRule="exact"/>
              <w:jc w:val="center"/>
              <w:rPr>
                <w:rFonts w:hint="eastAsia" w:ascii="仿宋" w:hAnsi="仿宋" w:eastAsia="仿宋" w:cs="仿宋"/>
                <w:b w:val="0"/>
                <w:bCs w:val="0"/>
                <w:color w:val="000000"/>
                <w:sz w:val="24"/>
                <w:szCs w:val="24"/>
              </w:rPr>
            </w:pPr>
            <w:r>
              <w:rPr>
                <w:rFonts w:hint="eastAsia" w:ascii="仿宋" w:hAnsi="仿宋" w:eastAsia="仿宋" w:cs="仿宋"/>
                <w:b w:val="0"/>
                <w:bCs w:val="0"/>
                <w:sz w:val="24"/>
                <w:szCs w:val="24"/>
              </w:rPr>
              <w:t>演出事务部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9" w:type="dxa"/>
            <w:noWrap/>
            <w:vAlign w:val="center"/>
          </w:tcPr>
          <w:p>
            <w:pPr>
              <w:widowControl/>
              <w:spacing w:line="400" w:lineRule="exact"/>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31</w:t>
            </w:r>
          </w:p>
        </w:tc>
        <w:tc>
          <w:tcPr>
            <w:tcW w:w="992" w:type="dxa"/>
            <w:noWrap/>
            <w:vAlign w:val="center"/>
          </w:tcPr>
          <w:p>
            <w:pPr>
              <w:ind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刘瑞</w:t>
            </w:r>
          </w:p>
        </w:tc>
        <w:tc>
          <w:tcPr>
            <w:tcW w:w="3091" w:type="dxa"/>
            <w:noWrap/>
            <w:vAlign w:val="center"/>
          </w:tcPr>
          <w:p>
            <w:pPr>
              <w:ind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公共管理学院</w:t>
            </w:r>
          </w:p>
        </w:tc>
        <w:tc>
          <w:tcPr>
            <w:tcW w:w="2976" w:type="dxa"/>
            <w:noWrap/>
            <w:vAlign w:val="center"/>
          </w:tcPr>
          <w:p>
            <w:pPr>
              <w:widowControl/>
              <w:spacing w:line="40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校学生会</w:t>
            </w:r>
          </w:p>
        </w:tc>
        <w:tc>
          <w:tcPr>
            <w:tcW w:w="1276" w:type="dxa"/>
            <w:noWrap/>
            <w:vAlign w:val="center"/>
          </w:tcPr>
          <w:p>
            <w:pPr>
              <w:widowControl/>
              <w:spacing w:line="280" w:lineRule="exact"/>
              <w:jc w:val="center"/>
              <w:rPr>
                <w:rFonts w:hint="eastAsia" w:ascii="仿宋" w:hAnsi="仿宋" w:eastAsia="仿宋" w:cs="仿宋"/>
                <w:b w:val="0"/>
                <w:bCs w:val="0"/>
                <w:color w:val="000000"/>
                <w:sz w:val="24"/>
                <w:szCs w:val="24"/>
              </w:rPr>
            </w:pPr>
            <w:r>
              <w:rPr>
                <w:rFonts w:hint="eastAsia" w:ascii="仿宋" w:hAnsi="仿宋" w:eastAsia="仿宋" w:cs="仿宋"/>
                <w:b w:val="0"/>
                <w:bCs w:val="0"/>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9" w:type="dxa"/>
            <w:noWrap/>
            <w:vAlign w:val="center"/>
          </w:tcPr>
          <w:p>
            <w:pPr>
              <w:widowControl/>
              <w:spacing w:line="400" w:lineRule="exact"/>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32</w:t>
            </w:r>
          </w:p>
        </w:tc>
        <w:tc>
          <w:tcPr>
            <w:tcW w:w="992" w:type="dxa"/>
            <w:noWrap/>
            <w:vAlign w:val="center"/>
          </w:tcPr>
          <w:p>
            <w:pPr>
              <w:ind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蔡王银菲</w:t>
            </w:r>
          </w:p>
        </w:tc>
        <w:tc>
          <w:tcPr>
            <w:tcW w:w="3091" w:type="dxa"/>
            <w:noWrap/>
            <w:vAlign w:val="center"/>
          </w:tcPr>
          <w:p>
            <w:pPr>
              <w:ind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应用技术学院</w:t>
            </w:r>
          </w:p>
        </w:tc>
        <w:tc>
          <w:tcPr>
            <w:tcW w:w="2976" w:type="dxa"/>
            <w:noWrap/>
            <w:vAlign w:val="center"/>
          </w:tcPr>
          <w:p>
            <w:pPr>
              <w:widowControl/>
              <w:spacing w:line="40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校学生会</w:t>
            </w:r>
          </w:p>
        </w:tc>
        <w:tc>
          <w:tcPr>
            <w:tcW w:w="1276" w:type="dxa"/>
            <w:noWrap/>
            <w:vAlign w:val="center"/>
          </w:tcPr>
          <w:p>
            <w:pPr>
              <w:widowControl/>
              <w:spacing w:line="280" w:lineRule="exact"/>
              <w:jc w:val="center"/>
              <w:rPr>
                <w:rFonts w:hint="eastAsia" w:ascii="仿宋" w:hAnsi="仿宋" w:eastAsia="仿宋" w:cs="仿宋"/>
                <w:b w:val="0"/>
                <w:bCs w:val="0"/>
                <w:color w:val="000000"/>
                <w:sz w:val="24"/>
                <w:szCs w:val="24"/>
              </w:rPr>
            </w:pPr>
            <w:r>
              <w:rPr>
                <w:rFonts w:hint="eastAsia" w:ascii="仿宋" w:hAnsi="仿宋" w:eastAsia="仿宋" w:cs="仿宋"/>
                <w:b w:val="0"/>
                <w:bCs w:val="0"/>
                <w:sz w:val="24"/>
                <w:szCs w:val="24"/>
              </w:rPr>
              <w:t>学习部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9" w:type="dxa"/>
            <w:noWrap/>
            <w:vAlign w:val="center"/>
          </w:tcPr>
          <w:p>
            <w:pPr>
              <w:widowControl/>
              <w:spacing w:line="400" w:lineRule="exact"/>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33</w:t>
            </w:r>
          </w:p>
        </w:tc>
        <w:tc>
          <w:tcPr>
            <w:tcW w:w="992" w:type="dxa"/>
            <w:noWrap/>
            <w:vAlign w:val="center"/>
          </w:tcPr>
          <w:p>
            <w:pPr>
              <w:ind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冯琪</w:t>
            </w:r>
          </w:p>
        </w:tc>
        <w:tc>
          <w:tcPr>
            <w:tcW w:w="3091" w:type="dxa"/>
            <w:noWrap/>
            <w:vAlign w:val="center"/>
          </w:tcPr>
          <w:p>
            <w:pPr>
              <w:ind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安全工程学院</w:t>
            </w:r>
          </w:p>
        </w:tc>
        <w:tc>
          <w:tcPr>
            <w:tcW w:w="2976" w:type="dxa"/>
            <w:noWrap/>
            <w:vAlign w:val="center"/>
          </w:tcPr>
          <w:p>
            <w:pPr>
              <w:widowControl/>
              <w:spacing w:line="40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校学生会</w:t>
            </w:r>
          </w:p>
        </w:tc>
        <w:tc>
          <w:tcPr>
            <w:tcW w:w="1276" w:type="dxa"/>
            <w:noWrap/>
            <w:vAlign w:val="center"/>
          </w:tcPr>
          <w:p>
            <w:pPr>
              <w:widowControl/>
              <w:spacing w:line="280" w:lineRule="exact"/>
              <w:jc w:val="center"/>
              <w:rPr>
                <w:rFonts w:hint="eastAsia" w:ascii="仿宋" w:hAnsi="仿宋" w:eastAsia="仿宋" w:cs="仿宋"/>
                <w:b w:val="0"/>
                <w:bCs w:val="0"/>
                <w:color w:val="000000"/>
                <w:sz w:val="24"/>
                <w:szCs w:val="24"/>
              </w:rPr>
            </w:pPr>
            <w:r>
              <w:rPr>
                <w:rFonts w:hint="eastAsia" w:ascii="仿宋" w:hAnsi="仿宋" w:eastAsia="仿宋" w:cs="仿宋"/>
                <w:b w:val="0"/>
                <w:bCs w:val="0"/>
                <w:sz w:val="24"/>
                <w:szCs w:val="24"/>
              </w:rPr>
              <w:t>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9" w:type="dxa"/>
            <w:noWrap/>
            <w:vAlign w:val="center"/>
          </w:tcPr>
          <w:p>
            <w:pPr>
              <w:widowControl/>
              <w:spacing w:line="400" w:lineRule="exact"/>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34</w:t>
            </w:r>
          </w:p>
        </w:tc>
        <w:tc>
          <w:tcPr>
            <w:tcW w:w="992" w:type="dxa"/>
            <w:noWrap/>
            <w:vAlign w:val="center"/>
          </w:tcPr>
          <w:p>
            <w:pPr>
              <w:ind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胡栖茁</w:t>
            </w:r>
          </w:p>
        </w:tc>
        <w:tc>
          <w:tcPr>
            <w:tcW w:w="3091" w:type="dxa"/>
            <w:noWrap/>
            <w:vAlign w:val="center"/>
          </w:tcPr>
          <w:p>
            <w:pPr>
              <w:ind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公共管理学院</w:t>
            </w:r>
          </w:p>
        </w:tc>
        <w:tc>
          <w:tcPr>
            <w:tcW w:w="2976" w:type="dxa"/>
            <w:noWrap/>
            <w:vAlign w:val="center"/>
          </w:tcPr>
          <w:p>
            <w:pPr>
              <w:widowControl/>
              <w:spacing w:line="40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校学生会</w:t>
            </w:r>
          </w:p>
        </w:tc>
        <w:tc>
          <w:tcPr>
            <w:tcW w:w="1276" w:type="dxa"/>
            <w:noWrap/>
            <w:vAlign w:val="center"/>
          </w:tcPr>
          <w:p>
            <w:pPr>
              <w:widowControl/>
              <w:spacing w:line="280" w:lineRule="exact"/>
              <w:jc w:val="center"/>
              <w:rPr>
                <w:rFonts w:hint="eastAsia" w:ascii="仿宋" w:hAnsi="仿宋" w:eastAsia="仿宋" w:cs="仿宋"/>
                <w:b w:val="0"/>
                <w:bCs w:val="0"/>
                <w:color w:val="000000"/>
                <w:sz w:val="24"/>
                <w:szCs w:val="24"/>
              </w:rPr>
            </w:pPr>
            <w:r>
              <w:rPr>
                <w:rFonts w:hint="eastAsia" w:ascii="仿宋" w:hAnsi="仿宋" w:eastAsia="仿宋" w:cs="仿宋"/>
                <w:b w:val="0"/>
                <w:bCs w:val="0"/>
                <w:sz w:val="24"/>
                <w:szCs w:val="24"/>
              </w:rPr>
              <w:t>体育部</w:t>
            </w:r>
          </w:p>
        </w:tc>
      </w:tr>
    </w:tbl>
    <w:p>
      <w:pPr>
        <w:spacing w:line="360" w:lineRule="auto"/>
        <w:ind w:left="-142" w:leftChars="-59" w:right="-86" w:rightChars="-36" w:firstLine="480" w:firstLineChars="200"/>
        <w:rPr>
          <w:rFonts w:ascii="仿宋" w:hAnsi="仿宋" w:eastAsia="仿宋"/>
          <w:szCs w:val="24"/>
        </w:rPr>
      </w:pPr>
      <w:r>
        <w:rPr>
          <w:rFonts w:hint="eastAsia" w:ascii="仿宋" w:hAnsi="仿宋" w:eastAsia="仿宋"/>
          <w:szCs w:val="24"/>
        </w:rPr>
        <w:t>如对上述名单有异议，请在公示期</w:t>
      </w:r>
      <w:r>
        <w:rPr>
          <w:rFonts w:ascii="仿宋" w:hAnsi="仿宋" w:eastAsia="仿宋"/>
          <w:kern w:val="0"/>
          <w:szCs w:val="24"/>
        </w:rPr>
        <w:t>4</w:t>
      </w:r>
      <w:r>
        <w:rPr>
          <w:rFonts w:hint="eastAsia" w:ascii="仿宋" w:hAnsi="仿宋" w:eastAsia="仿宋"/>
          <w:kern w:val="0"/>
          <w:szCs w:val="24"/>
        </w:rPr>
        <w:t>月</w:t>
      </w:r>
      <w:r>
        <w:rPr>
          <w:rFonts w:hint="eastAsia" w:ascii="仿宋" w:hAnsi="仿宋" w:eastAsia="仿宋"/>
          <w:kern w:val="0"/>
          <w:szCs w:val="24"/>
          <w:lang w:val="en-US" w:eastAsia="zh-CN"/>
        </w:rPr>
        <w:t>26</w:t>
      </w:r>
      <w:r>
        <w:rPr>
          <w:rFonts w:hint="eastAsia" w:ascii="仿宋" w:hAnsi="仿宋" w:eastAsia="仿宋"/>
          <w:kern w:val="0"/>
          <w:szCs w:val="24"/>
        </w:rPr>
        <w:t>日—</w:t>
      </w:r>
      <w:r>
        <w:rPr>
          <w:rFonts w:hint="eastAsia" w:ascii="仿宋" w:hAnsi="仿宋" w:eastAsia="仿宋"/>
          <w:kern w:val="0"/>
          <w:szCs w:val="24"/>
          <w:lang w:val="en-US" w:eastAsia="zh-CN"/>
        </w:rPr>
        <w:t>4</w:t>
      </w:r>
      <w:r>
        <w:rPr>
          <w:rFonts w:hint="eastAsia" w:ascii="仿宋" w:hAnsi="仿宋" w:eastAsia="仿宋"/>
          <w:kern w:val="0"/>
          <w:szCs w:val="24"/>
        </w:rPr>
        <w:t>月</w:t>
      </w:r>
      <w:r>
        <w:rPr>
          <w:rFonts w:hint="eastAsia" w:ascii="仿宋" w:hAnsi="仿宋" w:eastAsia="仿宋"/>
          <w:kern w:val="0"/>
          <w:szCs w:val="24"/>
          <w:lang w:val="en-US" w:eastAsia="zh-CN"/>
        </w:rPr>
        <w:t>28</w:t>
      </w:r>
      <w:r>
        <w:rPr>
          <w:rFonts w:hint="eastAsia" w:ascii="仿宋" w:hAnsi="仿宋" w:eastAsia="仿宋"/>
          <w:kern w:val="0"/>
          <w:szCs w:val="24"/>
        </w:rPr>
        <w:t>日</w:t>
      </w:r>
      <w:r>
        <w:rPr>
          <w:rFonts w:hint="eastAsia" w:ascii="仿宋" w:hAnsi="仿宋" w:eastAsia="仿宋"/>
          <w:szCs w:val="24"/>
        </w:rPr>
        <w:t>与校团委联系。</w:t>
      </w:r>
    </w:p>
    <w:p>
      <w:pPr>
        <w:spacing w:line="360" w:lineRule="auto"/>
        <w:ind w:left="-142" w:leftChars="-59" w:right="-86" w:rightChars="-36" w:firstLine="480" w:firstLineChars="200"/>
        <w:rPr>
          <w:rFonts w:ascii="仿宋" w:hAnsi="仿宋" w:eastAsia="仿宋"/>
          <w:szCs w:val="24"/>
        </w:rPr>
      </w:pPr>
      <w:r>
        <w:rPr>
          <w:rFonts w:hint="eastAsia" w:ascii="仿宋" w:hAnsi="仿宋" w:eastAsia="仿宋"/>
          <w:szCs w:val="24"/>
        </w:rPr>
        <w:t>电话：0</w:t>
      </w:r>
      <w:r>
        <w:rPr>
          <w:rFonts w:ascii="仿宋" w:hAnsi="仿宋" w:eastAsia="仿宋"/>
          <w:szCs w:val="24"/>
        </w:rPr>
        <w:t>10-8</w:t>
      </w:r>
      <w:r>
        <w:rPr>
          <w:rFonts w:hint="eastAsia" w:ascii="仿宋" w:hAnsi="仿宋" w:eastAsia="仿宋"/>
          <w:szCs w:val="24"/>
        </w:rPr>
        <w:t>1201793，邮箱：c</w:t>
      </w:r>
      <w:r>
        <w:rPr>
          <w:rFonts w:ascii="仿宋" w:hAnsi="仿宋" w:eastAsia="仿宋"/>
          <w:szCs w:val="24"/>
        </w:rPr>
        <w:t>ulr</w:t>
      </w:r>
      <w:r>
        <w:rPr>
          <w:rFonts w:hint="eastAsia" w:ascii="仿宋" w:hAnsi="仿宋" w:eastAsia="仿宋"/>
          <w:szCs w:val="24"/>
        </w:rPr>
        <w:t>g</w:t>
      </w:r>
      <w:r>
        <w:rPr>
          <w:rFonts w:ascii="仿宋" w:hAnsi="仿宋" w:eastAsia="仿宋"/>
          <w:szCs w:val="24"/>
        </w:rPr>
        <w:t>qt@163.com</w:t>
      </w:r>
    </w:p>
    <w:p>
      <w:pPr>
        <w:spacing w:line="360" w:lineRule="auto"/>
        <w:ind w:left="-228" w:leftChars="-95" w:right="53" w:rightChars="22" w:firstLine="480" w:firstLineChars="200"/>
        <w:rPr>
          <w:rFonts w:hint="eastAsia" w:ascii="仿宋" w:hAnsi="仿宋" w:eastAsia="仿宋"/>
          <w:szCs w:val="24"/>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FC24C5"/>
    <w:rsid w:val="06582286"/>
    <w:rsid w:val="1CFC2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4"/>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862</Words>
  <Characters>929</Characters>
  <Lines>0</Lines>
  <Paragraphs>0</Paragraphs>
  <TotalTime>1</TotalTime>
  <ScaleCrop>false</ScaleCrop>
  <LinksUpToDate>false</LinksUpToDate>
  <CharactersWithSpaces>929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2022-04-25T06:31:00Z</dcterms:created>
  <dc:creator>Q！</dc:creator>
  <cp:lastModifiedBy>Q！</cp:lastModifiedBy>
  <dcterms:modified xsi:type="dcterms:W3CDTF">2022-04-25T06:54:53Z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22B813B2423E4A9AA555AFBE34AAA747</vt:lpwstr>
  </property>
</Properties>
</file>