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4D162">
      <w:pPr>
        <w:spacing w:before="162" w:line="227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14"/>
          <w:sz w:val="31"/>
          <w:szCs w:val="31"/>
        </w:rPr>
        <w:t>件 1</w:t>
      </w:r>
    </w:p>
    <w:p w14:paraId="77D7EB39">
      <w:pPr>
        <w:spacing w:before="168" w:line="205" w:lineRule="auto"/>
        <w:ind w:left="2190" w:right="432" w:hanging="1730"/>
        <w:jc w:val="center"/>
        <w:rPr>
          <w:rFonts w:ascii="微软雅黑" w:hAnsi="微软雅黑" w:eastAsia="微软雅黑" w:cs="微软雅黑"/>
          <w:spacing w:val="7"/>
          <w:sz w:val="32"/>
          <w:szCs w:val="32"/>
        </w:rPr>
      </w:pPr>
      <w:r>
        <w:rPr>
          <w:rFonts w:ascii="微软雅黑" w:hAnsi="微软雅黑" w:eastAsia="微软雅黑" w:cs="微软雅黑"/>
          <w:spacing w:val="14"/>
          <w:sz w:val="32"/>
          <w:szCs w:val="32"/>
        </w:rPr>
        <w:t>中</w:t>
      </w:r>
      <w:r>
        <w:rPr>
          <w:rFonts w:ascii="微软雅黑" w:hAnsi="微软雅黑" w:eastAsia="微软雅黑" w:cs="微软雅黑"/>
          <w:spacing w:val="11"/>
          <w:sz w:val="32"/>
          <w:szCs w:val="32"/>
        </w:rPr>
        <w:t>国</w:t>
      </w:r>
      <w:r>
        <w:rPr>
          <w:rFonts w:ascii="微软雅黑" w:hAnsi="微软雅黑" w:eastAsia="微软雅黑" w:cs="微软雅黑"/>
          <w:spacing w:val="7"/>
          <w:sz w:val="32"/>
          <w:szCs w:val="32"/>
        </w:rPr>
        <w:t>劳动关系学院</w:t>
      </w:r>
      <w:r>
        <w:rPr>
          <w:rFonts w:hint="eastAsia" w:ascii="微软雅黑" w:hAnsi="微软雅黑" w:eastAsia="微软雅黑" w:cs="微软雅黑"/>
          <w:spacing w:val="7"/>
          <w:sz w:val="32"/>
          <w:szCs w:val="32"/>
          <w:lang w:val="en-US" w:eastAsia="zh-CN"/>
        </w:rPr>
        <w:t>2025年</w:t>
      </w:r>
      <w:r>
        <w:rPr>
          <w:rFonts w:ascii="微软雅黑" w:hAnsi="微软雅黑" w:eastAsia="微软雅黑" w:cs="微软雅黑"/>
          <w:spacing w:val="7"/>
          <w:sz w:val="32"/>
          <w:szCs w:val="32"/>
        </w:rPr>
        <w:t>硕士研究</w:t>
      </w:r>
      <w:r>
        <w:rPr>
          <w:rFonts w:hint="eastAsia" w:ascii="微软雅黑" w:hAnsi="微软雅黑" w:eastAsia="微软雅黑" w:cs="微软雅黑"/>
          <w:spacing w:val="7"/>
          <w:sz w:val="32"/>
          <w:szCs w:val="32"/>
          <w:lang w:val="en-US" w:eastAsia="zh-CN"/>
        </w:rPr>
        <w:t>招生</w:t>
      </w:r>
      <w:r>
        <w:rPr>
          <w:rFonts w:ascii="微软雅黑" w:hAnsi="微软雅黑" w:eastAsia="微软雅黑" w:cs="微软雅黑"/>
          <w:spacing w:val="7"/>
          <w:sz w:val="32"/>
          <w:szCs w:val="32"/>
        </w:rPr>
        <w:t>考试</w:t>
      </w:r>
    </w:p>
    <w:p w14:paraId="545EC364">
      <w:pPr>
        <w:spacing w:before="168" w:line="205" w:lineRule="auto"/>
        <w:ind w:left="2190" w:right="432" w:hanging="1730"/>
        <w:jc w:val="center"/>
        <w:rPr>
          <w:rFonts w:hint="eastAsia" w:eastAsia="微软雅黑"/>
          <w:lang w:val="en-US" w:eastAsia="zh-CN"/>
        </w:rPr>
      </w:pPr>
      <w:r>
        <w:rPr>
          <w:rFonts w:ascii="微软雅黑" w:hAnsi="微软雅黑" w:eastAsia="微软雅黑" w:cs="微软雅黑"/>
          <w:spacing w:val="11"/>
          <w:sz w:val="32"/>
          <w:szCs w:val="32"/>
        </w:rPr>
        <w:t>初</w:t>
      </w:r>
      <w:r>
        <w:rPr>
          <w:rFonts w:ascii="微软雅黑" w:hAnsi="微软雅黑" w:eastAsia="微软雅黑" w:cs="微软雅黑"/>
          <w:spacing w:val="9"/>
          <w:sz w:val="32"/>
          <w:szCs w:val="32"/>
        </w:rPr>
        <w:t>试成绩复核申请表</w:t>
      </w:r>
    </w:p>
    <w:tbl>
      <w:tblPr>
        <w:tblStyle w:val="6"/>
        <w:tblW w:w="8240" w:type="dxa"/>
        <w:tblInd w:w="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8"/>
        <w:gridCol w:w="5152"/>
      </w:tblGrid>
      <w:tr w14:paraId="30C65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088" w:type="dxa"/>
            <w:tcBorders>
              <w:top w:val="single" w:color="000000" w:sz="2" w:space="0"/>
              <w:bottom w:val="single" w:color="000000" w:sz="2" w:space="0"/>
            </w:tcBorders>
          </w:tcPr>
          <w:p w14:paraId="76948979">
            <w:pPr>
              <w:spacing w:before="171" w:line="218" w:lineRule="auto"/>
              <w:ind w:left="5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1"/>
                <w:sz w:val="30"/>
                <w:szCs w:val="30"/>
              </w:rPr>
              <w:t>考生编号(准考证号</w:t>
            </w:r>
            <w:r>
              <w:rPr>
                <w:rFonts w:ascii="仿宋" w:hAnsi="仿宋" w:eastAsia="仿宋" w:cs="仿宋"/>
                <w:spacing w:val="10"/>
                <w:sz w:val="30"/>
                <w:szCs w:val="30"/>
              </w:rPr>
              <w:t>)</w:t>
            </w:r>
          </w:p>
        </w:tc>
        <w:tc>
          <w:tcPr>
            <w:tcW w:w="5152" w:type="dxa"/>
            <w:tcBorders>
              <w:top w:val="single" w:color="000000" w:sz="2" w:space="0"/>
              <w:bottom w:val="single" w:color="000000" w:sz="2" w:space="0"/>
            </w:tcBorders>
          </w:tcPr>
          <w:p w14:paraId="6A357A92"/>
        </w:tc>
      </w:tr>
      <w:tr w14:paraId="46243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88" w:type="dxa"/>
            <w:tcBorders>
              <w:top w:val="single" w:color="000000" w:sz="2" w:space="0"/>
              <w:bottom w:val="single" w:color="000000" w:sz="2" w:space="0"/>
            </w:tcBorders>
          </w:tcPr>
          <w:p w14:paraId="500209F3">
            <w:pPr>
              <w:spacing w:before="165" w:line="218" w:lineRule="auto"/>
              <w:ind w:left="95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考生姓名</w:t>
            </w:r>
          </w:p>
        </w:tc>
        <w:tc>
          <w:tcPr>
            <w:tcW w:w="5152" w:type="dxa"/>
            <w:tcBorders>
              <w:top w:val="single" w:color="000000" w:sz="2" w:space="0"/>
              <w:bottom w:val="single" w:color="000000" w:sz="2" w:space="0"/>
            </w:tcBorders>
          </w:tcPr>
          <w:p w14:paraId="1B3E33CF"/>
        </w:tc>
      </w:tr>
      <w:tr w14:paraId="704A8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088" w:type="dxa"/>
            <w:tcBorders>
              <w:top w:val="single" w:color="000000" w:sz="2" w:space="0"/>
              <w:bottom w:val="single" w:color="000000" w:sz="2" w:space="0"/>
            </w:tcBorders>
          </w:tcPr>
          <w:p w14:paraId="650D5572">
            <w:pPr>
              <w:spacing w:before="168" w:line="218" w:lineRule="auto"/>
              <w:ind w:left="65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考生身份证号</w:t>
            </w:r>
          </w:p>
        </w:tc>
        <w:tc>
          <w:tcPr>
            <w:tcW w:w="5152" w:type="dxa"/>
            <w:tcBorders>
              <w:top w:val="single" w:color="000000" w:sz="2" w:space="0"/>
              <w:bottom w:val="single" w:color="000000" w:sz="2" w:space="0"/>
            </w:tcBorders>
          </w:tcPr>
          <w:p w14:paraId="7642CFFF"/>
        </w:tc>
      </w:tr>
      <w:tr w14:paraId="6FFDC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88" w:type="dxa"/>
            <w:tcBorders>
              <w:top w:val="single" w:color="000000" w:sz="2" w:space="0"/>
              <w:bottom w:val="single" w:color="000000" w:sz="2" w:space="0"/>
            </w:tcBorders>
          </w:tcPr>
          <w:p w14:paraId="442EEE13">
            <w:pPr>
              <w:spacing w:before="167" w:line="218" w:lineRule="auto"/>
              <w:ind w:left="65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考生联系电话</w:t>
            </w:r>
          </w:p>
        </w:tc>
        <w:tc>
          <w:tcPr>
            <w:tcW w:w="5152" w:type="dxa"/>
            <w:tcBorders>
              <w:top w:val="single" w:color="000000" w:sz="2" w:space="0"/>
              <w:bottom w:val="single" w:color="000000" w:sz="2" w:space="0"/>
            </w:tcBorders>
          </w:tcPr>
          <w:p w14:paraId="06F62BD1"/>
        </w:tc>
      </w:tr>
      <w:tr w14:paraId="6AAC7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88" w:type="dxa"/>
            <w:tcBorders>
              <w:top w:val="single" w:color="000000" w:sz="2" w:space="0"/>
              <w:bottom w:val="single" w:color="000000" w:sz="2" w:space="0"/>
            </w:tcBorders>
          </w:tcPr>
          <w:p w14:paraId="21552456">
            <w:pPr>
              <w:spacing w:before="166" w:line="217" w:lineRule="auto"/>
              <w:ind w:left="22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复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核</w:t>
            </w: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科目代码及名称</w:t>
            </w:r>
          </w:p>
        </w:tc>
        <w:tc>
          <w:tcPr>
            <w:tcW w:w="5152" w:type="dxa"/>
            <w:tcBorders>
              <w:top w:val="single" w:color="000000" w:sz="2" w:space="0"/>
              <w:bottom w:val="single" w:color="000000" w:sz="2" w:space="0"/>
            </w:tcBorders>
          </w:tcPr>
          <w:p w14:paraId="3B5007E8"/>
        </w:tc>
      </w:tr>
      <w:tr w14:paraId="4BA2A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88" w:type="dxa"/>
            <w:tcBorders>
              <w:top w:val="single" w:color="000000" w:sz="2" w:space="0"/>
              <w:bottom w:val="single" w:color="000000" w:sz="2" w:space="0"/>
            </w:tcBorders>
          </w:tcPr>
          <w:p w14:paraId="3730A04F">
            <w:pPr>
              <w:spacing w:before="167" w:line="216" w:lineRule="auto"/>
              <w:ind w:left="35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招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生单位公布成绩</w:t>
            </w:r>
          </w:p>
        </w:tc>
        <w:tc>
          <w:tcPr>
            <w:tcW w:w="5152" w:type="dxa"/>
            <w:tcBorders>
              <w:top w:val="single" w:color="000000" w:sz="2" w:space="0"/>
              <w:bottom w:val="single" w:color="000000" w:sz="2" w:space="0"/>
            </w:tcBorders>
          </w:tcPr>
          <w:p w14:paraId="449AC6F8"/>
        </w:tc>
      </w:tr>
      <w:tr w14:paraId="421B0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3" w:hRule="atLeast"/>
        </w:trPr>
        <w:tc>
          <w:tcPr>
            <w:tcW w:w="3088" w:type="dxa"/>
            <w:tcBorders>
              <w:top w:val="single" w:color="000000" w:sz="2" w:space="0"/>
              <w:bottom w:val="single" w:color="000000" w:sz="2" w:space="0"/>
            </w:tcBorders>
          </w:tcPr>
          <w:p w14:paraId="21A9ABBA">
            <w:pPr>
              <w:spacing w:line="277" w:lineRule="auto"/>
            </w:pPr>
          </w:p>
          <w:p w14:paraId="5BA2638A">
            <w:pPr>
              <w:spacing w:line="277" w:lineRule="auto"/>
            </w:pPr>
          </w:p>
          <w:p w14:paraId="56550063">
            <w:pPr>
              <w:spacing w:line="277" w:lineRule="auto"/>
            </w:pPr>
          </w:p>
          <w:p w14:paraId="69D98AAF">
            <w:pPr>
              <w:spacing w:line="277" w:lineRule="auto"/>
            </w:pPr>
          </w:p>
          <w:p w14:paraId="487D639C">
            <w:pPr>
              <w:spacing w:before="97" w:line="216" w:lineRule="auto"/>
              <w:ind w:left="7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2"/>
                <w:sz w:val="30"/>
                <w:szCs w:val="30"/>
              </w:rPr>
              <w:t>申</w:t>
            </w: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请复核原因</w:t>
            </w:r>
          </w:p>
          <w:p w14:paraId="0F44F7D2">
            <w:pPr>
              <w:spacing w:line="452" w:lineRule="auto"/>
            </w:pPr>
          </w:p>
          <w:p w14:paraId="172215CB">
            <w:pPr>
              <w:spacing w:before="98" w:line="391" w:lineRule="auto"/>
              <w:ind w:left="506" w:right="39" w:hanging="44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3"/>
                <w:sz w:val="30"/>
                <w:szCs w:val="30"/>
              </w:rPr>
              <w:t>(须写明申请复核的具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体</w:t>
            </w: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内容和理由)</w:t>
            </w:r>
          </w:p>
        </w:tc>
        <w:tc>
          <w:tcPr>
            <w:tcW w:w="5152" w:type="dxa"/>
            <w:tcBorders>
              <w:top w:val="single" w:color="000000" w:sz="2" w:space="0"/>
              <w:bottom w:val="single" w:color="000000" w:sz="2" w:space="0"/>
            </w:tcBorders>
          </w:tcPr>
          <w:p w14:paraId="25650BDA"/>
        </w:tc>
      </w:tr>
    </w:tbl>
    <w:p w14:paraId="0757CEC5">
      <w:pPr>
        <w:spacing w:line="344" w:lineRule="auto"/>
      </w:pPr>
    </w:p>
    <w:p w14:paraId="1965DC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仿宋" w:hAnsi="仿宋" w:eastAsia="仿宋" w:cs="仿宋"/>
          <w:spacing w:val="-9"/>
          <w:position w:val="47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18"/>
          <w:position w:val="47"/>
          <w:sz w:val="30"/>
          <w:szCs w:val="30"/>
        </w:rPr>
        <w:t>注</w:t>
      </w:r>
      <w:r>
        <w:rPr>
          <w:rFonts w:ascii="仿宋" w:hAnsi="仿宋" w:eastAsia="仿宋" w:cs="仿宋"/>
          <w:spacing w:val="-15"/>
          <w:position w:val="47"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-15"/>
          <w:position w:val="47"/>
          <w:sz w:val="30"/>
          <w:szCs w:val="30"/>
          <w:lang w:val="en-US" w:eastAsia="zh-CN"/>
        </w:rPr>
        <w:t>1.</w:t>
      </w:r>
      <w:r>
        <w:rPr>
          <w:rFonts w:ascii="仿宋" w:hAnsi="仿宋" w:eastAsia="仿宋" w:cs="仿宋"/>
          <w:spacing w:val="-9"/>
          <w:position w:val="47"/>
          <w:sz w:val="30"/>
          <w:szCs w:val="30"/>
        </w:rPr>
        <w:t xml:space="preserve"> 一张申请表只填写一个科目的复核申请</w:t>
      </w:r>
      <w:r>
        <w:rPr>
          <w:rFonts w:hint="eastAsia" w:ascii="仿宋" w:hAnsi="仿宋" w:eastAsia="仿宋" w:cs="仿宋"/>
          <w:spacing w:val="-9"/>
          <w:position w:val="47"/>
          <w:sz w:val="30"/>
          <w:szCs w:val="30"/>
          <w:lang w:eastAsia="zh-CN"/>
        </w:rPr>
        <w:t>；</w:t>
      </w:r>
    </w:p>
    <w:p w14:paraId="2414E4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default" w:ascii="仿宋" w:hAnsi="仿宋" w:eastAsia="仿宋" w:cs="仿宋"/>
          <w:spacing w:val="-9"/>
          <w:position w:val="47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9"/>
          <w:position w:val="47"/>
          <w:sz w:val="30"/>
          <w:szCs w:val="30"/>
          <w:lang w:val="en-US" w:eastAsia="zh-CN"/>
        </w:rPr>
        <w:t>2.请将此表与身份证、准考证扫描形成PDF文件格式提交，要求详见通知正文。</w:t>
      </w:r>
    </w:p>
    <w:p w14:paraId="2FD14956">
      <w:pPr>
        <w:spacing w:before="1" w:line="215" w:lineRule="auto"/>
        <w:ind w:left="42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申</w:t>
      </w:r>
      <w:r>
        <w:rPr>
          <w:rFonts w:ascii="仿宋" w:hAnsi="仿宋" w:eastAsia="仿宋" w:cs="仿宋"/>
          <w:spacing w:val="-19"/>
          <w:sz w:val="30"/>
          <w:szCs w:val="30"/>
        </w:rPr>
        <w:t>请人签字：</w:t>
      </w:r>
    </w:p>
    <w:p w14:paraId="65903307">
      <w:pPr>
        <w:spacing w:line="453" w:lineRule="auto"/>
      </w:pPr>
    </w:p>
    <w:p w14:paraId="16F8980E">
      <w:pPr>
        <w:spacing w:before="97" w:line="219" w:lineRule="auto"/>
        <w:ind w:left="43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日期：______年___月___</w:t>
      </w:r>
      <w:bookmarkStart w:id="0" w:name="_GoBack"/>
      <w:bookmarkEnd w:id="0"/>
      <w:r>
        <w:rPr>
          <w:rFonts w:ascii="仿宋" w:hAnsi="仿宋" w:eastAsia="仿宋" w:cs="仿宋"/>
          <w:spacing w:val="-6"/>
          <w:sz w:val="30"/>
          <w:szCs w:val="30"/>
        </w:rPr>
        <w:t>日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380709"/>
    <w:rsid w:val="00064BE1"/>
    <w:rsid w:val="00380709"/>
    <w:rsid w:val="00C824AD"/>
    <w:rsid w:val="287D749B"/>
    <w:rsid w:val="7397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Yms7.Com</Company>
  <Pages>1</Pages>
  <Words>130</Words>
  <Characters>139</Characters>
  <Lines>1</Lines>
  <Paragraphs>1</Paragraphs>
  <TotalTime>5</TotalTime>
  <ScaleCrop>false</ScaleCrop>
  <LinksUpToDate>false</LinksUpToDate>
  <CharactersWithSpaces>144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2024-02-23T10:33:00Z</dcterms:created>
  <dc:creator>Sky123.Org</dc:creator>
  <cp:lastModifiedBy>王帆</cp:lastModifiedBy>
  <dcterms:modified xsi:type="dcterms:W3CDTF">2025-02-24T00:50:56Z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2024-02-23T18:26:57Z</vt:filetime>
  </property>
  <property fmtid="{D5CDD505-2E9C-101B-9397-08002B2CF9AE}" pid="4" name="_DocHome">
    <vt:i4>-1613372160</vt:i4>
  </property>
  <property fmtid="{D5CDD505-2E9C-101B-9397-08002B2CF9AE}" pid="5" name="KSOProductBuildVer">
    <vt:lpwstr>2052-12.1.0.19770</vt:lpwstr>
  </property>
  <property fmtid="{D5CDD505-2E9C-101B-9397-08002B2CF9AE}" pid="6" name="ICV">
    <vt:lpwstr>3B34D42054CE42EABE6D487924B144ED_13</vt:lpwstr>
  </property>
  <property fmtid="{D5CDD505-2E9C-101B-9397-08002B2CF9AE}" pid="7" name="KSOTemplateDocerSaveRecord">
    <vt:lpwstr>eyJoZGlkIjoiMWRhM2JiMzAwYTY1ZDM2NTlhMjQzM2M4MDcwNzljN2UiLCJ1c2VySWQiOiI1ODkyNzg5MzIifQ==</vt:lpwstr>
  </property>
</Properties>
</file>