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4A598">
      <w:pPr>
        <w:spacing w:line="560" w:lineRule="exact"/>
        <w:jc w:val="left"/>
      </w:pPr>
      <w:r>
        <w:rPr>
          <w:rFonts w:ascii="黑体" w:hAnsi="黑体" w:eastAsia="黑体" w:cs="Times New Roman"/>
          <w:sz w:val="32"/>
          <w:szCs w:val="32"/>
        </w:rPr>
        <w:t>附件</w:t>
      </w:r>
      <w:r>
        <w:rPr>
          <w:rFonts w:hint="eastAsia" w:ascii="黑体" w:hAnsi="黑体" w:eastAsia="黑体" w:cs="Times New Roman"/>
          <w:sz w:val="32"/>
          <w:szCs w:val="32"/>
        </w:rPr>
        <w:t>1</w:t>
      </w:r>
    </w:p>
    <w:p w14:paraId="36878B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Style w:val="6"/>
          <w:rFonts w:hint="eastAsia" w:ascii="方正小标宋简体" w:hAnsi="方正小标宋简体" w:eastAsia="方正小标宋简体" w:cs="方正小标宋简体"/>
          <w:b w:val="0"/>
          <w:bCs/>
          <w:i w:val="0"/>
          <w:iCs w:val="0"/>
          <w:caps w:val="0"/>
          <w:color w:val="000000"/>
          <w:spacing w:val="0"/>
          <w:sz w:val="44"/>
          <w:szCs w:val="44"/>
          <w:lang w:eastAsia="zh-CN"/>
        </w:rPr>
      </w:pPr>
      <w:bookmarkStart w:id="0" w:name="_GoBack"/>
      <w:r>
        <w:rPr>
          <w:rStyle w:val="6"/>
          <w:rFonts w:hint="eastAsia" w:ascii="方正小标宋简体" w:hAnsi="方正小标宋简体" w:eastAsia="方正小标宋简体" w:cs="方正小标宋简体"/>
          <w:b w:val="0"/>
          <w:bCs/>
          <w:i w:val="0"/>
          <w:iCs w:val="0"/>
          <w:caps w:val="0"/>
          <w:color w:val="000000"/>
          <w:spacing w:val="0"/>
          <w:kern w:val="2"/>
          <w:sz w:val="44"/>
          <w:szCs w:val="44"/>
          <w:lang w:val="en-US" w:eastAsia="zh-CN" w:bidi="ar-SA"/>
        </w:rPr>
        <w:t>2027年研考</w:t>
      </w:r>
      <w:r>
        <w:rPr>
          <w:rStyle w:val="6"/>
          <w:rFonts w:hint="eastAsia" w:ascii="方正小标宋简体" w:hAnsi="方正小标宋简体" w:eastAsia="方正小标宋简体" w:cs="方正小标宋简体"/>
          <w:b w:val="0"/>
          <w:bCs/>
          <w:i w:val="0"/>
          <w:iCs w:val="0"/>
          <w:caps w:val="0"/>
          <w:color w:val="000000"/>
          <w:spacing w:val="0"/>
          <w:kern w:val="2"/>
          <w:sz w:val="44"/>
          <w:szCs w:val="44"/>
          <w:lang w:eastAsia="zh-CN" w:bidi="ar-SA"/>
        </w:rPr>
        <w:t>考生上传材料清单</w:t>
      </w:r>
      <w:bookmarkEnd w:id="0"/>
    </w:p>
    <w:p w14:paraId="19E36F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Style w:val="6"/>
          <w:rFonts w:hint="eastAsia" w:ascii="方正小标宋简体" w:hAnsi="方正小标宋简体" w:eastAsia="方正小标宋简体" w:cs="方正小标宋简体"/>
          <w:b w:val="0"/>
          <w:bCs/>
          <w:i w:val="0"/>
          <w:iCs w:val="0"/>
          <w:caps w:val="0"/>
          <w:color w:val="000000"/>
          <w:spacing w:val="0"/>
          <w:sz w:val="44"/>
          <w:szCs w:val="44"/>
          <w:lang w:eastAsia="zh-CN"/>
        </w:rPr>
      </w:pPr>
    </w:p>
    <w:p w14:paraId="46CD4D82">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eastAsiaTheme="minorEastAsia"/>
          <w:b w:val="0"/>
          <w:bCs/>
          <w:lang w:eastAsia="zh-CN"/>
        </w:rPr>
      </w:pPr>
      <w:r>
        <w:rPr>
          <w:rFonts w:hint="eastAsia" w:ascii="仿宋_GB2312" w:hAnsi="仿宋_GB2312" w:eastAsia="仿宋_GB2312" w:cs="仿宋_GB2312"/>
          <w:b w:val="0"/>
          <w:bCs/>
          <w:sz w:val="32"/>
          <w:szCs w:val="32"/>
          <w:lang w:val="en-US" w:eastAsia="zh-CN"/>
        </w:rPr>
        <w:t>2027年全国硕士研究生招生考试网上报名（以下简称“网上报名”）</w:t>
      </w:r>
      <w:r>
        <w:rPr>
          <w:rFonts w:hint="eastAsia" w:ascii="仿宋_GB2312" w:hAnsi="仿宋_GB2312" w:eastAsia="仿宋_GB2312" w:cs="仿宋_GB2312"/>
          <w:b w:val="0"/>
          <w:bCs/>
          <w:sz w:val="32"/>
          <w:szCs w:val="32"/>
          <w:lang w:eastAsia="zh-CN"/>
        </w:rPr>
        <w:t>期间，对</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身份、学籍学历、户籍、社保信息校验不通过，或非京籍非应届考生等特殊情况，考生须按要求提交相应材料。</w:t>
      </w:r>
    </w:p>
    <w:p w14:paraId="412EEF71">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身份证件核验不通</w:t>
      </w:r>
      <w:r>
        <w:rPr>
          <w:rFonts w:hint="eastAsia" w:ascii="黑体" w:hAnsi="黑体" w:eastAsia="黑体" w:cs="黑体"/>
          <w:b w:val="0"/>
          <w:bCs/>
          <w:sz w:val="32"/>
          <w:szCs w:val="32"/>
          <w:lang w:eastAsia="zh-CN"/>
        </w:rPr>
        <w:t>过</w:t>
      </w:r>
    </w:p>
    <w:p w14:paraId="0C7F642A">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rPr>
        <w:t>系统提示</w:t>
      </w:r>
      <w:r>
        <w:rPr>
          <w:rFonts w:hint="eastAsia" w:ascii="仿宋_GB2312" w:hAnsi="仿宋_GB2312" w:eastAsia="仿宋_GB2312" w:cs="仿宋_GB2312"/>
          <w:b w:val="0"/>
          <w:bCs/>
          <w:sz w:val="32"/>
          <w:szCs w:val="32"/>
          <w:lang w:val="en-US" w:eastAsia="zh-CN"/>
        </w:rPr>
        <w:t>考生的</w:t>
      </w:r>
      <w:r>
        <w:rPr>
          <w:rFonts w:hint="eastAsia" w:ascii="仿宋_GB2312" w:hAnsi="仿宋_GB2312" w:eastAsia="仿宋_GB2312" w:cs="仿宋_GB2312"/>
          <w:b w:val="0"/>
          <w:bCs/>
          <w:sz w:val="32"/>
          <w:szCs w:val="32"/>
        </w:rPr>
        <w:t>身份证核验不通过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上传本人有效居</w:t>
      </w:r>
      <w:r>
        <w:rPr>
          <w:rFonts w:hint="eastAsia" w:ascii="仿宋_GB2312" w:hAnsi="仿宋_GB2312" w:eastAsia="仿宋_GB2312" w:cs="仿宋_GB2312"/>
          <w:b w:val="0"/>
          <w:bCs/>
          <w:sz w:val="32"/>
          <w:szCs w:val="32"/>
          <w:highlight w:val="none"/>
        </w:rPr>
        <w:t>民身份证原件正反面图片（须在有效期内）。分正、反面两张分别上传</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请确保身份证边框完整，字迹清晰，亮度均匀。</w:t>
      </w:r>
    </w:p>
    <w:p w14:paraId="4105D352">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学籍学历</w:t>
      </w:r>
      <w:r>
        <w:rPr>
          <w:rFonts w:hint="eastAsia" w:ascii="黑体" w:hAnsi="黑体" w:eastAsia="黑体" w:cs="黑体"/>
          <w:b w:val="0"/>
          <w:bCs/>
          <w:sz w:val="32"/>
          <w:szCs w:val="32"/>
          <w:highlight w:val="none"/>
        </w:rPr>
        <w:t>核验不通</w:t>
      </w:r>
      <w:r>
        <w:rPr>
          <w:rFonts w:hint="eastAsia" w:ascii="黑体" w:hAnsi="黑体" w:eastAsia="黑体" w:cs="黑体"/>
          <w:b w:val="0"/>
          <w:bCs/>
          <w:sz w:val="32"/>
          <w:szCs w:val="32"/>
          <w:highlight w:val="none"/>
          <w:lang w:eastAsia="zh-CN"/>
        </w:rPr>
        <w:t>过</w:t>
      </w:r>
    </w:p>
    <w:p w14:paraId="28631D5B">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rPr>
        <w:t>学籍学历校验不通过</w:t>
      </w:r>
      <w:r>
        <w:rPr>
          <w:rFonts w:hint="eastAsia" w:ascii="仿宋_GB2312" w:hAnsi="仿宋_GB2312" w:eastAsia="仿宋_GB2312" w:cs="仿宋_GB2312"/>
          <w:b w:val="0"/>
          <w:bCs/>
          <w:sz w:val="32"/>
          <w:szCs w:val="32"/>
          <w:highlight w:val="none"/>
          <w:lang w:eastAsia="zh-CN"/>
        </w:rPr>
        <w:t>的</w:t>
      </w:r>
      <w:r>
        <w:rPr>
          <w:rFonts w:hint="eastAsia" w:ascii="仿宋_GB2312" w:hAnsi="仿宋_GB2312" w:eastAsia="仿宋_GB2312" w:cs="仿宋_GB2312"/>
          <w:b w:val="0"/>
          <w:bCs/>
          <w:sz w:val="32"/>
          <w:szCs w:val="32"/>
          <w:highlight w:val="none"/>
        </w:rPr>
        <w:t>考生</w:t>
      </w:r>
      <w:r>
        <w:rPr>
          <w:rFonts w:hint="eastAsia" w:ascii="仿宋_GB2312" w:hAnsi="仿宋_GB2312" w:eastAsia="仿宋_GB2312" w:cs="仿宋_GB2312"/>
          <w:b w:val="0"/>
          <w:bCs/>
          <w:sz w:val="32"/>
          <w:szCs w:val="32"/>
          <w:highlight w:val="none"/>
          <w:lang w:eastAsia="zh-CN"/>
        </w:rPr>
        <w:t>应</w:t>
      </w:r>
      <w:r>
        <w:rPr>
          <w:rFonts w:hint="eastAsia" w:ascii="仿宋_GB2312" w:hAnsi="仿宋_GB2312" w:eastAsia="仿宋_GB2312" w:cs="仿宋_GB2312"/>
          <w:b w:val="0"/>
          <w:bCs/>
          <w:sz w:val="32"/>
          <w:szCs w:val="32"/>
          <w:highlight w:val="none"/>
        </w:rPr>
        <w:t>上传</w:t>
      </w:r>
      <w:r>
        <w:rPr>
          <w:rFonts w:hint="eastAsia" w:ascii="仿宋_GB2312" w:hAnsi="仿宋_GB2312" w:eastAsia="仿宋_GB2312" w:cs="仿宋_GB2312"/>
          <w:b w:val="0"/>
          <w:bCs/>
          <w:sz w:val="32"/>
          <w:szCs w:val="32"/>
          <w:highlight w:val="none"/>
          <w:lang w:eastAsia="zh-CN"/>
        </w:rPr>
        <w:t>以下</w:t>
      </w:r>
      <w:r>
        <w:rPr>
          <w:rFonts w:hint="eastAsia" w:ascii="仿宋_GB2312" w:hAnsi="仿宋_GB2312" w:eastAsia="仿宋_GB2312" w:cs="仿宋_GB2312"/>
          <w:b w:val="0"/>
          <w:bCs/>
          <w:sz w:val="32"/>
          <w:szCs w:val="32"/>
          <w:highlight w:val="none"/>
        </w:rPr>
        <w:t>材料</w:t>
      </w:r>
      <w:r>
        <w:rPr>
          <w:rFonts w:hint="eastAsia" w:ascii="仿宋_GB2312" w:hAnsi="仿宋_GB2312" w:eastAsia="仿宋_GB2312" w:cs="仿宋_GB2312"/>
          <w:b w:val="0"/>
          <w:bCs/>
          <w:sz w:val="32"/>
          <w:szCs w:val="32"/>
          <w:highlight w:val="none"/>
          <w:lang w:eastAsia="zh-CN"/>
        </w:rPr>
        <w:t>：</w:t>
      </w:r>
    </w:p>
    <w:p w14:paraId="1DC795A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1.</w:t>
      </w:r>
      <w:r>
        <w:rPr>
          <w:rFonts w:hint="eastAsia" w:ascii="仿宋_GB2312" w:hAnsi="仿宋_GB2312" w:eastAsia="仿宋_GB2312" w:cs="仿宋_GB2312"/>
          <w:b w:val="0"/>
          <w:bCs/>
          <w:sz w:val="32"/>
          <w:szCs w:val="32"/>
          <w:highlight w:val="none"/>
        </w:rPr>
        <w:t>未通过学籍校验</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lang w:val="en-US" w:eastAsia="zh-CN"/>
        </w:rPr>
        <w:t>录取当年入学前可毕业的</w:t>
      </w:r>
      <w:r>
        <w:rPr>
          <w:rFonts w:hint="eastAsia" w:ascii="仿宋_GB2312" w:hAnsi="仿宋_GB2312" w:eastAsia="仿宋_GB2312" w:cs="仿宋_GB2312"/>
          <w:b w:val="0"/>
          <w:bCs/>
          <w:sz w:val="32"/>
          <w:szCs w:val="32"/>
          <w:highlight w:val="none"/>
        </w:rPr>
        <w:t>自学考试或网络教育考生</w:t>
      </w:r>
    </w:p>
    <w:p w14:paraId="6087D38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202</w:t>
      </w:r>
      <w:r>
        <w:rPr>
          <w:rFonts w:hint="eastAsia" w:ascii="仿宋_GB2312" w:hAnsi="仿宋_GB2312" w:eastAsia="仿宋_GB2312" w:cs="仿宋_GB2312"/>
          <w:b w:val="0"/>
          <w:bCs/>
          <w:sz w:val="32"/>
          <w:szCs w:val="32"/>
          <w:highlight w:val="none"/>
          <w:lang w:val="en-US" w:eastAsia="zh-CN"/>
        </w:rPr>
        <w:t>7</w:t>
      </w:r>
      <w:r>
        <w:rPr>
          <w:rFonts w:hint="eastAsia" w:ascii="仿宋_GB2312" w:hAnsi="仿宋_GB2312" w:eastAsia="仿宋_GB2312" w:cs="仿宋_GB2312"/>
          <w:b w:val="0"/>
          <w:bCs/>
          <w:sz w:val="32"/>
          <w:szCs w:val="32"/>
          <w:highlight w:val="none"/>
        </w:rPr>
        <w:t>年新生入学前可取得国家承认本科毕业证书的自学考试或网络教育考生，</w:t>
      </w:r>
      <w:r>
        <w:rPr>
          <w:rFonts w:hint="eastAsia" w:ascii="仿宋_GB2312" w:hAnsi="仿宋_GB2312" w:eastAsia="仿宋_GB2312" w:cs="仿宋_GB2312"/>
          <w:b w:val="0"/>
          <w:bCs/>
          <w:sz w:val="32"/>
          <w:szCs w:val="32"/>
          <w:highlight w:val="none"/>
          <w:lang w:eastAsia="zh-CN"/>
        </w:rPr>
        <w:t>若</w:t>
      </w:r>
      <w:r>
        <w:rPr>
          <w:rFonts w:hint="eastAsia" w:ascii="仿宋_GB2312" w:hAnsi="仿宋_GB2312" w:eastAsia="仿宋_GB2312" w:cs="仿宋_GB2312"/>
          <w:b w:val="0"/>
          <w:bCs/>
          <w:sz w:val="32"/>
          <w:szCs w:val="32"/>
          <w:highlight w:val="none"/>
          <w:lang w:val="en-US" w:eastAsia="zh-CN"/>
        </w:rPr>
        <w:t>网上报名</w:t>
      </w:r>
      <w:r>
        <w:rPr>
          <w:rFonts w:hint="eastAsia" w:ascii="仿宋_GB2312" w:hAnsi="仿宋_GB2312" w:eastAsia="仿宋_GB2312" w:cs="仿宋_GB2312"/>
          <w:b w:val="0"/>
          <w:bCs/>
          <w:sz w:val="32"/>
          <w:szCs w:val="32"/>
          <w:highlight w:val="none"/>
        </w:rPr>
        <w:t>时未通过学籍校验，</w:t>
      </w:r>
      <w:r>
        <w:rPr>
          <w:rFonts w:hint="eastAsia" w:ascii="仿宋_GB2312" w:hAnsi="仿宋_GB2312" w:eastAsia="仿宋_GB2312" w:cs="仿宋_GB2312"/>
          <w:b w:val="0"/>
          <w:bCs/>
          <w:sz w:val="32"/>
          <w:szCs w:val="32"/>
          <w:highlight w:val="none"/>
          <w:lang w:eastAsia="zh-CN"/>
        </w:rPr>
        <w:t>应上传</w:t>
      </w:r>
      <w:r>
        <w:rPr>
          <w:rFonts w:hint="eastAsia" w:ascii="仿宋_GB2312" w:hAnsi="仿宋_GB2312" w:eastAsia="仿宋_GB2312" w:cs="仿宋_GB2312"/>
          <w:b w:val="0"/>
          <w:bCs/>
          <w:sz w:val="32"/>
          <w:szCs w:val="32"/>
          <w:highlight w:val="none"/>
        </w:rPr>
        <w:t>本人亲笔签名的承诺书照片</w:t>
      </w:r>
      <w:r>
        <w:rPr>
          <w:rFonts w:hint="eastAsia" w:ascii="仿宋_GB2312" w:hAnsi="仿宋_GB2312" w:eastAsia="仿宋_GB2312" w:cs="仿宋_GB2312"/>
          <w:b w:val="0"/>
          <w:bCs/>
          <w:sz w:val="32"/>
          <w:szCs w:val="32"/>
          <w:highlight w:val="none"/>
          <w:lang w:eastAsia="zh-CN"/>
        </w:rPr>
        <w:t>或扫描件</w:t>
      </w:r>
      <w:r>
        <w:rPr>
          <w:rFonts w:hint="eastAsia" w:ascii="仿宋_GB2312" w:hAnsi="仿宋_GB2312" w:eastAsia="仿宋_GB2312" w:cs="仿宋_GB2312"/>
          <w:b w:val="0"/>
          <w:bCs/>
          <w:sz w:val="32"/>
          <w:szCs w:val="32"/>
          <w:highlight w:val="none"/>
        </w:rPr>
        <w:t>（承诺书</w:t>
      </w:r>
      <w:r>
        <w:rPr>
          <w:rFonts w:hint="eastAsia" w:ascii="仿宋_GB2312" w:hAnsi="仿宋_GB2312" w:eastAsia="仿宋_GB2312" w:cs="仿宋_GB2312"/>
          <w:b w:val="0"/>
          <w:bCs/>
          <w:sz w:val="32"/>
          <w:szCs w:val="32"/>
          <w:highlight w:val="none"/>
          <w:lang w:eastAsia="zh-CN"/>
        </w:rPr>
        <w:t>模板见附件</w:t>
      </w:r>
      <w:r>
        <w:rPr>
          <w:rFonts w:hint="eastAsia" w:ascii="仿宋_GB2312" w:hAnsi="仿宋_GB2312" w:eastAsia="仿宋_GB2312" w:cs="仿宋_GB2312"/>
          <w:b w:val="0"/>
          <w:bCs/>
          <w:sz w:val="32"/>
          <w:szCs w:val="32"/>
          <w:highlight w:val="none"/>
          <w:lang w:val="en-US" w:eastAsia="zh-CN"/>
        </w:rPr>
        <w:t>1-1</w:t>
      </w:r>
      <w:r>
        <w:rPr>
          <w:rFonts w:hint="eastAsia" w:ascii="仿宋_GB2312" w:hAnsi="仿宋_GB2312" w:eastAsia="仿宋_GB2312" w:cs="仿宋_GB2312"/>
          <w:b w:val="0"/>
          <w:bCs/>
          <w:sz w:val="32"/>
          <w:szCs w:val="32"/>
          <w:highlight w:val="none"/>
        </w:rPr>
        <w:t>）。</w:t>
      </w:r>
    </w:p>
    <w:p w14:paraId="47B11E95">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2.</w:t>
      </w:r>
      <w:r>
        <w:rPr>
          <w:rFonts w:hint="eastAsia" w:ascii="仿宋_GB2312" w:hAnsi="仿宋_GB2312" w:eastAsia="仿宋_GB2312" w:cs="仿宋_GB2312"/>
          <w:b w:val="0"/>
          <w:bCs/>
          <w:sz w:val="32"/>
          <w:szCs w:val="32"/>
          <w:highlight w:val="none"/>
        </w:rPr>
        <w:t>未通过学历（学籍）校验的应届生</w:t>
      </w:r>
    </w:p>
    <w:p w14:paraId="5B46EE85">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highlight w:val="none"/>
          <w:lang w:eastAsia="zh-CN"/>
        </w:rPr>
        <w:t>对于</w:t>
      </w:r>
      <w:r>
        <w:rPr>
          <w:rFonts w:hint="eastAsia" w:ascii="仿宋_GB2312" w:hAnsi="仿宋_GB2312" w:eastAsia="仿宋_GB2312" w:cs="仿宋_GB2312"/>
          <w:b w:val="0"/>
          <w:bCs/>
          <w:sz w:val="32"/>
          <w:szCs w:val="32"/>
          <w:highlight w:val="none"/>
        </w:rPr>
        <w:t>未通过学历（学籍）校验的应届生，考</w:t>
      </w:r>
      <w:r>
        <w:rPr>
          <w:rFonts w:hint="eastAsia" w:ascii="仿宋_GB2312" w:hAnsi="仿宋_GB2312" w:eastAsia="仿宋_GB2312" w:cs="仿宋_GB2312"/>
          <w:b w:val="0"/>
          <w:bCs/>
          <w:sz w:val="32"/>
          <w:szCs w:val="32"/>
          <w:highlight w:val="none"/>
          <w:lang w:eastAsia="zh-CN"/>
        </w:rPr>
        <w:t>生</w:t>
      </w:r>
      <w:r>
        <w:rPr>
          <w:rFonts w:hint="eastAsia" w:ascii="仿宋_GB2312" w:hAnsi="仿宋_GB2312" w:eastAsia="仿宋_GB2312" w:cs="仿宋_GB2312"/>
          <w:b w:val="0"/>
          <w:bCs/>
          <w:sz w:val="32"/>
          <w:szCs w:val="32"/>
          <w:highlight w:val="none"/>
        </w:rPr>
        <w:t>应上传“中国高等教育学生信息网”的《教育部学籍在线验证报告》（报告验</w:t>
      </w:r>
      <w:r>
        <w:rPr>
          <w:rFonts w:hint="eastAsia" w:ascii="仿宋_GB2312" w:hAnsi="仿宋_GB2312" w:eastAsia="仿宋_GB2312" w:cs="仿宋_GB2312"/>
          <w:b w:val="0"/>
          <w:bCs/>
          <w:sz w:val="32"/>
          <w:szCs w:val="32"/>
        </w:rPr>
        <w:t>证码应在有效期内，下载路径：“中国高等教育学生信息网”</w:t>
      </w:r>
      <w:r>
        <w:rPr>
          <w:rStyle w:val="8"/>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p>
    <w:p w14:paraId="0F0FD0B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未通过学历（学籍）校验的其他</w:t>
      </w:r>
      <w:r>
        <w:rPr>
          <w:rFonts w:hint="eastAsia" w:ascii="仿宋_GB2312" w:hAnsi="仿宋_GB2312" w:eastAsia="仿宋_GB2312" w:cs="仿宋_GB2312"/>
          <w:b w:val="0"/>
          <w:bCs/>
          <w:sz w:val="32"/>
          <w:szCs w:val="32"/>
          <w:lang w:eastAsia="zh-CN"/>
        </w:rPr>
        <w:t>类型</w:t>
      </w:r>
      <w:r>
        <w:rPr>
          <w:rFonts w:hint="eastAsia" w:ascii="仿宋_GB2312" w:hAnsi="仿宋_GB2312" w:eastAsia="仿宋_GB2312" w:cs="仿宋_GB2312"/>
          <w:b w:val="0"/>
          <w:bCs/>
          <w:sz w:val="32"/>
          <w:szCs w:val="32"/>
        </w:rPr>
        <w:t>考生</w:t>
      </w:r>
    </w:p>
    <w:p w14:paraId="3BAA1B98">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学信网《教育部学历证书电子注册备案表》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学信网《教育部学历证书电子注册备案表》下载路径：“中国高等教育学生信息网”</w:t>
      </w:r>
      <w:r>
        <w:rPr>
          <w:rStyle w:val="7"/>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报告验证码应在有效期内</w:t>
      </w:r>
      <w:r>
        <w:rPr>
          <w:rFonts w:hint="eastAsia" w:ascii="仿宋_GB2312" w:hAnsi="仿宋_GB2312" w:eastAsia="仿宋_GB2312" w:cs="仿宋_GB2312"/>
          <w:b w:val="0"/>
          <w:bCs/>
          <w:sz w:val="32"/>
          <w:szCs w:val="32"/>
          <w:lang w:eastAsia="zh-CN"/>
        </w:rPr>
        <w:t>。</w:t>
      </w:r>
    </w:p>
    <w:p w14:paraId="0C7FF3C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，上述材料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rPr>
        <w:t>学信网不能认证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提前到学籍学历权威认证机构进行认证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并在规定时间内上传认证报告照片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7BAE9E2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因更改姓名或身份证号导致学历（学籍）校验不通过</w:t>
      </w:r>
    </w:p>
    <w:p w14:paraId="4ECDBB2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w:t>
      </w:r>
      <w:r>
        <w:rPr>
          <w:rFonts w:hint="eastAsia" w:ascii="仿宋_GB2312" w:hAnsi="仿宋_GB2312" w:eastAsia="仿宋_GB2312" w:cs="仿宋_GB2312"/>
          <w:b w:val="0"/>
          <w:bCs/>
          <w:sz w:val="32"/>
          <w:szCs w:val="32"/>
          <w:lang w:eastAsia="zh-CN"/>
        </w:rPr>
        <w:t>后</w:t>
      </w:r>
      <w:r>
        <w:rPr>
          <w:rFonts w:hint="eastAsia" w:ascii="仿宋_GB2312" w:hAnsi="仿宋_GB2312" w:eastAsia="仿宋_GB2312" w:cs="仿宋_GB2312"/>
          <w:b w:val="0"/>
          <w:bCs/>
          <w:sz w:val="32"/>
          <w:szCs w:val="32"/>
          <w:lang w:val="en-US" w:eastAsia="zh-CN"/>
        </w:rPr>
        <w:t>的考生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具有更改记录的户口簿或公安机关开具的相关证明照片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（证明中须体现相关信息变更的具体时间）。</w:t>
      </w:r>
    </w:p>
    <w:p w14:paraId="6496863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因毕业院校更名导致学历（学籍）校验不通过</w:t>
      </w:r>
    </w:p>
    <w:p w14:paraId="326CD96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学校更名证明材料照片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（可由毕业学校开具或</w:t>
      </w:r>
      <w:r>
        <w:rPr>
          <w:rFonts w:hint="eastAsia" w:ascii="仿宋_GB2312" w:hAnsi="仿宋_GB2312" w:eastAsia="仿宋_GB2312" w:cs="仿宋_GB2312"/>
          <w:b w:val="0"/>
          <w:bCs/>
          <w:sz w:val="32"/>
          <w:szCs w:val="32"/>
          <w:lang w:eastAsia="zh-CN"/>
        </w:rPr>
        <w:t>将</w:t>
      </w:r>
      <w:r>
        <w:rPr>
          <w:rFonts w:hint="eastAsia" w:ascii="仿宋_GB2312" w:hAnsi="仿宋_GB2312" w:eastAsia="仿宋_GB2312" w:cs="仿宋_GB2312"/>
          <w:b w:val="0"/>
          <w:bCs/>
          <w:sz w:val="32"/>
          <w:szCs w:val="32"/>
        </w:rPr>
        <w:t>学校官网简介</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或教育部官网发文</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截图）。</w:t>
      </w:r>
    </w:p>
    <w:p w14:paraId="5E265FB6">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境外获得学位证书</w:t>
      </w:r>
    </w:p>
    <w:p w14:paraId="7FEF7CA8">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教育部留学服务中心出具的《国（境）外学历学位认证书》照片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，认证报告上的12位在线验证码或7位认证编号必须清晰完整。尚未获得认证书的考生，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1-2</w:t>
      </w:r>
      <w:r>
        <w:rPr>
          <w:rFonts w:hint="eastAsia" w:ascii="仿宋_GB2312" w:hAnsi="仿宋_GB2312" w:eastAsia="仿宋_GB2312" w:cs="仿宋_GB2312"/>
          <w:b w:val="0"/>
          <w:bCs/>
          <w:sz w:val="32"/>
          <w:szCs w:val="32"/>
        </w:rPr>
        <w:t>）。</w:t>
      </w:r>
    </w:p>
    <w:p w14:paraId="1129B08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教育部留学服务中心地址：北京市海淀区北四环西路56号辉煌时代大厦6层，咨询电话：010-62677800。网址：</w:t>
      </w:r>
      <w:r>
        <w:rPr>
          <w:rStyle w:val="7"/>
          <w:rFonts w:hint="eastAsia" w:ascii="仿宋_GB2312" w:hAnsi="仿宋_GB2312" w:eastAsia="仿宋_GB2312" w:cs="仿宋_GB2312"/>
          <w:b w:val="0"/>
          <w:bCs/>
          <w:color w:val="auto"/>
          <w:sz w:val="32"/>
          <w:szCs w:val="32"/>
          <w:u w:val="none"/>
        </w:rPr>
        <w:t>http://www.cscse.edu.cn/</w:t>
      </w:r>
    </w:p>
    <w:p w14:paraId="5DEF6699">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户籍或社保</w:t>
      </w:r>
      <w:r>
        <w:rPr>
          <w:rFonts w:hint="eastAsia" w:ascii="黑体" w:hAnsi="黑体" w:eastAsia="黑体" w:cs="黑体"/>
          <w:b w:val="0"/>
          <w:bCs/>
          <w:sz w:val="32"/>
          <w:szCs w:val="32"/>
          <w:lang w:eastAsia="zh-CN"/>
        </w:rPr>
        <w:t>核验不通过</w:t>
      </w:r>
    </w:p>
    <w:p w14:paraId="0A6A8FE7">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在京</w:t>
      </w:r>
      <w:r>
        <w:rPr>
          <w:rFonts w:hint="eastAsia" w:ascii="仿宋_GB2312" w:hAnsi="仿宋_GB2312" w:eastAsia="仿宋_GB2312" w:cs="仿宋_GB2312"/>
          <w:b w:val="0"/>
          <w:bCs/>
          <w:sz w:val="32"/>
          <w:szCs w:val="32"/>
          <w:lang w:val="en-US" w:eastAsia="zh-CN"/>
        </w:rPr>
        <w:t>户籍核验不通过</w:t>
      </w:r>
    </w:p>
    <w:p w14:paraId="1B1C0333">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上传北京市居民户口簿首页原件（公安部门盖章页）及本人信息页原件照片（集体户口须提供集体户口首页原件及个人单页原件照片，首页须有户口单位红色印章），或</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由公安部门出具的户籍证明照片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正在办理</w:t>
      </w:r>
      <w:r>
        <w:rPr>
          <w:rFonts w:hint="eastAsia" w:ascii="仿宋_GB2312" w:hAnsi="仿宋_GB2312" w:eastAsia="仿宋_GB2312" w:cs="仿宋_GB2312"/>
          <w:b w:val="0"/>
          <w:bCs/>
          <w:sz w:val="32"/>
          <w:szCs w:val="32"/>
        </w:rPr>
        <w:t>户口迁入北京，考生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北京单位开具的户口接收函等材料照片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19D9471E">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2.社保核验不通过</w:t>
      </w:r>
    </w:p>
    <w:p w14:paraId="525350A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因养老保险或医疗保险核验不通过，考生应</w:t>
      </w:r>
      <w:r>
        <w:rPr>
          <w:rFonts w:hint="eastAsia" w:ascii="仿宋_GB2312" w:hAnsi="仿宋_GB2312" w:eastAsia="仿宋_GB2312" w:cs="仿宋_GB2312"/>
          <w:b w:val="0"/>
          <w:bCs/>
          <w:sz w:val="32"/>
          <w:szCs w:val="32"/>
        </w:rPr>
        <w:t>上传202</w:t>
      </w: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年1月至9月连续6个月（含）以上</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照片或扫描件。</w:t>
      </w:r>
    </w:p>
    <w:p w14:paraId="25EB99E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 xml:space="preserve">下载路径：“北京市人力资源和社会保障局” </w:t>
      </w:r>
      <w:r>
        <w:rPr>
          <w:rStyle w:val="7"/>
          <w:rFonts w:hint="eastAsia" w:ascii="仿宋_GB2312" w:hAnsi="仿宋_GB2312" w:eastAsia="仿宋_GB2312" w:cs="仿宋_GB2312"/>
          <w:b w:val="0"/>
          <w:bCs/>
          <w:color w:val="auto"/>
          <w:sz w:val="32"/>
          <w:szCs w:val="32"/>
          <w:u w:val="none"/>
        </w:rPr>
        <w:t>http://fuwu.rsj.beijing.gov.cn/bjdkhy/ggfw/f/07</w:t>
      </w:r>
      <w:r>
        <w:rPr>
          <w:rFonts w:hint="eastAsia" w:ascii="仿宋_GB2312" w:hAnsi="仿宋_GB2312" w:eastAsia="仿宋_GB2312" w:cs="仿宋_GB2312"/>
          <w:b w:val="0"/>
          <w:bCs/>
          <w:sz w:val="32"/>
          <w:szCs w:val="32"/>
        </w:rPr>
        <w:t xml:space="preserve"> &gt;  “参保人员缴费信息查询”。</w:t>
      </w:r>
    </w:p>
    <w:p w14:paraId="4D5FCCE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其他证明材料</w:t>
      </w:r>
    </w:p>
    <w:p w14:paraId="5A92ED65">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在读研究生报考，须提供就读单位培养管理部门出具的同意报考证明（须培养管理部门加盖校级公章）</w:t>
      </w:r>
      <w:r>
        <w:rPr>
          <w:rFonts w:hint="eastAsia" w:ascii="仿宋_GB2312" w:hAnsi="仿宋_GB2312" w:eastAsia="仿宋_GB2312" w:cs="仿宋_GB2312"/>
          <w:b w:val="0"/>
          <w:bCs/>
          <w:sz w:val="32"/>
          <w:szCs w:val="32"/>
          <w:lang w:eastAsia="zh-CN"/>
        </w:rPr>
        <w:t>照片或扫描件</w:t>
      </w:r>
      <w:r>
        <w:rPr>
          <w:rFonts w:hint="eastAsia" w:ascii="仿宋_GB2312" w:hAnsi="仿宋_GB2312" w:eastAsia="仿宋_GB2312" w:cs="仿宋_GB2312"/>
          <w:b w:val="0"/>
          <w:bCs/>
          <w:sz w:val="32"/>
          <w:szCs w:val="32"/>
        </w:rPr>
        <w:t>。</w:t>
      </w:r>
    </w:p>
    <w:p w14:paraId="180F1C7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eastAsia="zh-CN"/>
        </w:rPr>
        <w:sectPr>
          <w:footerReference r:id="rId5" w:type="first"/>
          <w:footerReference r:id="rId3" w:type="default"/>
          <w:footerReference r:id="rId4" w:type="even"/>
          <w:pgSz w:w="11906" w:h="16838"/>
          <w:pgMar w:top="2098" w:right="1474" w:bottom="1985" w:left="1588" w:header="851" w:footer="992" w:gutter="0"/>
          <w:pgNumType w:fmt="decimal" w:start="1"/>
          <w:cols w:space="720" w:num="1"/>
          <w:docGrid w:type="lines" w:linePitch="312" w:charSpace="0"/>
        </w:sect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在京就读第二学士学位的在校生，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本人有效居民身份证</w:t>
      </w:r>
      <w:r>
        <w:rPr>
          <w:rFonts w:hint="eastAsia" w:ascii="仿宋_GB2312" w:hAnsi="仿宋_GB2312" w:eastAsia="仿宋_GB2312" w:cs="仿宋_GB2312"/>
          <w:bCs/>
          <w:sz w:val="32"/>
          <w:szCs w:val="32"/>
          <w:lang w:eastAsia="zh-CN"/>
        </w:rPr>
        <w:t>（正反面）</w:t>
      </w:r>
      <w:r>
        <w:rPr>
          <w:rFonts w:hint="eastAsia" w:ascii="仿宋_GB2312" w:hAnsi="仿宋_GB2312" w:eastAsia="仿宋_GB2312" w:cs="仿宋_GB2312"/>
          <w:b w:val="0"/>
          <w:bCs/>
          <w:sz w:val="32"/>
          <w:szCs w:val="32"/>
        </w:rPr>
        <w:t>、学生证</w:t>
      </w:r>
      <w:r>
        <w:rPr>
          <w:rFonts w:hint="eastAsia" w:ascii="仿宋_GB2312" w:hAnsi="仿宋_GB2312" w:eastAsia="仿宋_GB2312" w:cs="仿宋_GB2312"/>
          <w:b w:val="0"/>
          <w:bCs/>
          <w:sz w:val="32"/>
          <w:szCs w:val="32"/>
          <w:lang w:eastAsia="zh-CN"/>
        </w:rPr>
        <w:t>或在读证明</w:t>
      </w:r>
      <w:r>
        <w:rPr>
          <w:rFonts w:hint="eastAsia" w:ascii="仿宋_GB2312" w:hAnsi="仿宋_GB2312" w:eastAsia="仿宋_GB2312" w:cs="仿宋_GB2312"/>
          <w:b w:val="0"/>
          <w:bCs/>
          <w:sz w:val="32"/>
          <w:szCs w:val="32"/>
        </w:rPr>
        <w:t>（证明考生为在读二学位身份）</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所在校同意报考证明等相关材料（</w:t>
      </w:r>
      <w:r>
        <w:rPr>
          <w:rFonts w:hint="eastAsia" w:ascii="仿宋_GB2312" w:hAnsi="仿宋_GB2312" w:eastAsia="仿宋_GB2312" w:cs="仿宋_GB2312"/>
          <w:b w:val="0"/>
          <w:bCs/>
          <w:sz w:val="32"/>
          <w:szCs w:val="32"/>
          <w:lang w:eastAsia="zh-CN"/>
        </w:rPr>
        <w:t>证明材料加盖学校相关部门公章</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的照片或扫描件。</w:t>
      </w:r>
    </w:p>
    <w:p w14:paraId="3E96B237">
      <w:pPr>
        <w:pStyle w:val="9"/>
        <w:spacing w:line="560" w:lineRule="exact"/>
        <w:jc w:val="left"/>
        <w:rPr>
          <w:rFonts w:hint="default" w:eastAsia="黑体"/>
          <w:sz w:val="32"/>
          <w:szCs w:val="32"/>
          <w:lang w:val="en-US" w:eastAsia="zh-CN"/>
        </w:rPr>
      </w:pPr>
      <w:r>
        <w:rPr>
          <w:rFonts w:hint="eastAsia"/>
          <w:sz w:val="32"/>
          <w:szCs w:val="32"/>
        </w:rPr>
        <w:t>附件1</w:t>
      </w:r>
      <w:r>
        <w:rPr>
          <w:rFonts w:hint="eastAsia"/>
          <w:sz w:val="32"/>
          <w:szCs w:val="32"/>
          <w:lang w:val="en-US" w:eastAsia="zh-CN"/>
        </w:rPr>
        <w:t>-1</w:t>
      </w:r>
    </w:p>
    <w:p w14:paraId="06C0EC2F">
      <w:pPr>
        <w:pStyle w:val="9"/>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4C7B5C2B">
      <w:pPr>
        <w:pStyle w:val="9"/>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7EDD5190">
      <w:pPr>
        <w:spacing w:line="560" w:lineRule="exact"/>
        <w:rPr>
          <w:rFonts w:ascii="Times New Roman" w:hAnsi="Times New Roman" w:eastAsia="宋体" w:cs="Times New Roman"/>
          <w:sz w:val="32"/>
          <w:szCs w:val="32"/>
        </w:rPr>
      </w:pPr>
    </w:p>
    <w:p w14:paraId="257EABA0">
      <w:pPr>
        <w:spacing w:line="560" w:lineRule="exact"/>
        <w:ind w:firstLine="640" w:firstLineChars="200"/>
        <w:jc w:val="left"/>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本人姓名</w:t>
      </w:r>
      <w:r>
        <w:rPr>
          <w:rFonts w:hint="eastAsia" w:ascii="仿宋" w:hAnsi="仿宋" w:eastAsia="仿宋" w:cs="仿宋"/>
          <w:color w:val="000000"/>
          <w:kern w:val="0"/>
          <w:sz w:val="32"/>
          <w:szCs w:val="32"/>
          <w:u w:val="single"/>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身份证</w:t>
      </w:r>
      <w:r>
        <w:rPr>
          <w:rFonts w:hint="eastAsia" w:ascii="仿宋" w:hAnsi="仿宋" w:eastAsia="仿宋" w:cs="仿宋"/>
          <w:color w:val="000000" w:themeColor="text1"/>
          <w:kern w:val="0"/>
          <w:sz w:val="32"/>
          <w:szCs w:val="32"/>
          <w14:textFill>
            <w14:solidFill>
              <w14:schemeClr w14:val="tx1"/>
            </w14:solidFill>
          </w14:textFill>
        </w:rPr>
        <w:t>号</w:t>
      </w:r>
      <w:r>
        <w:rPr>
          <w:rFonts w:hint="eastAsia" w:ascii="仿宋" w:hAnsi="仿宋" w:eastAsia="仿宋" w:cs="仿宋"/>
          <w:color w:val="000000" w:themeColor="text1"/>
          <w:kern w:val="0"/>
          <w:sz w:val="32"/>
          <w:szCs w:val="32"/>
          <w:u w:val="none"/>
          <w14:textFill>
            <w14:solidFill>
              <w14:schemeClr w14:val="tx1"/>
            </w14:solidFill>
          </w14:textFill>
        </w:rPr>
        <w:t xml:space="preserve"> </w:t>
      </w:r>
      <w:r>
        <w:rPr>
          <w:rFonts w:hint="eastAsia" w:ascii="仿宋" w:hAnsi="仿宋" w:eastAsia="仿宋" w:cs="仿宋"/>
          <w:color w:val="000000"/>
          <w:kern w:val="0"/>
          <w:sz w:val="32"/>
          <w:szCs w:val="32"/>
          <w:u w:val="single"/>
        </w:rPr>
        <w:t xml:space="preserve">       </w:t>
      </w:r>
      <w:r>
        <w:rPr>
          <w:rFonts w:hint="eastAsia" w:ascii="仿宋" w:hAnsi="仿宋" w:eastAsia="仿宋" w:cs="仿宋"/>
          <w:color w:val="000000"/>
          <w:kern w:val="0"/>
          <w:sz w:val="32"/>
          <w:szCs w:val="32"/>
          <w:u w:val="single"/>
          <w:lang w:val="en-US" w:eastAsia="zh-CN"/>
        </w:rPr>
        <w:t xml:space="preserve">         </w:t>
      </w:r>
      <w:r>
        <w:rPr>
          <w:rFonts w:hint="eastAsia" w:ascii="仿宋" w:hAnsi="仿宋" w:eastAsia="仿宋" w:cs="仿宋"/>
          <w:color w:val="000000"/>
          <w:kern w:val="0"/>
          <w:sz w:val="32"/>
          <w:szCs w:val="32"/>
          <w:u w:val="single"/>
        </w:rPr>
        <w:t xml:space="preserve">   </w:t>
      </w:r>
      <w:r>
        <w:rPr>
          <w:rFonts w:hint="eastAsia" w:ascii="仿宋" w:hAnsi="仿宋" w:eastAsia="仿宋" w:cs="仿宋"/>
          <w:color w:val="000000" w:themeColor="text1"/>
          <w:kern w:val="0"/>
          <w:sz w:val="32"/>
          <w:szCs w:val="32"/>
          <w14:textFill>
            <w14:solidFill>
              <w14:schemeClr w14:val="tx1"/>
            </w14:solidFill>
          </w14:textFill>
        </w:rPr>
        <w:t>，参加了</w:t>
      </w:r>
      <w:r>
        <w:rPr>
          <w:rFonts w:hint="eastAsia" w:ascii="仿宋" w:hAnsi="仿宋" w:eastAsia="仿宋" w:cs="仿宋"/>
          <w:color w:val="000000"/>
          <w:kern w:val="0"/>
          <w:sz w:val="32"/>
          <w:szCs w:val="32"/>
          <w:u w:val="single"/>
        </w:rPr>
        <w:t xml:space="preserve">      </w:t>
      </w:r>
      <w:r>
        <w:rPr>
          <w:rFonts w:hint="eastAsia" w:ascii="仿宋" w:hAnsi="仿宋" w:eastAsia="仿宋" w:cs="仿宋"/>
          <w:color w:val="000000" w:themeColor="text1"/>
          <w:kern w:val="0"/>
          <w:sz w:val="32"/>
          <w:szCs w:val="32"/>
          <w:u w:val="none"/>
          <w14:textFill>
            <w14:solidFill>
              <w14:schemeClr w14:val="tx1"/>
            </w14:solidFill>
          </w14:textFill>
        </w:rPr>
        <w:t>（院校名称）</w:t>
      </w:r>
      <w:r>
        <w:rPr>
          <w:rFonts w:hint="eastAsia" w:ascii="仿宋" w:hAnsi="仿宋" w:eastAsia="仿宋" w:cs="仿宋"/>
          <w:color w:val="000000" w:themeColor="text1"/>
          <w:kern w:val="0"/>
          <w:sz w:val="32"/>
          <w:szCs w:val="32"/>
          <w14:textFill>
            <w14:solidFill>
              <w14:schemeClr w14:val="tx1"/>
            </w14:solidFill>
          </w14:textFill>
        </w:rPr>
        <w:t>2027年</w:t>
      </w:r>
      <w:r>
        <w:rPr>
          <w:rFonts w:hint="eastAsia" w:ascii="仿宋" w:hAnsi="仿宋" w:eastAsia="仿宋" w:cs="仿宋"/>
          <w:color w:val="000000" w:themeColor="text1"/>
          <w:kern w:val="0"/>
          <w:sz w:val="32"/>
          <w:szCs w:val="32"/>
          <w:lang w:eastAsia="zh-CN"/>
          <w14:textFill>
            <w14:solidFill>
              <w14:schemeClr w14:val="tx1"/>
            </w14:solidFill>
          </w14:textFill>
        </w:rPr>
        <w:t>全国</w:t>
      </w:r>
      <w:r>
        <w:rPr>
          <w:rFonts w:hint="eastAsia" w:ascii="仿宋" w:hAnsi="仿宋" w:eastAsia="仿宋" w:cs="仿宋"/>
          <w:color w:val="000000" w:themeColor="text1"/>
          <w:kern w:val="0"/>
          <w:sz w:val="32"/>
          <w:szCs w:val="32"/>
          <w14:textFill>
            <w14:solidFill>
              <w14:schemeClr w14:val="tx1"/>
            </w14:solidFill>
          </w14:textFill>
        </w:rPr>
        <w:t>硕士研究生</w:t>
      </w:r>
      <w:r>
        <w:rPr>
          <w:rFonts w:hint="eastAsia" w:ascii="仿宋" w:hAnsi="仿宋" w:eastAsia="仿宋" w:cs="仿宋"/>
          <w:color w:val="000000" w:themeColor="text1"/>
          <w:kern w:val="0"/>
          <w:sz w:val="32"/>
          <w:szCs w:val="32"/>
          <w:lang w:eastAsia="zh-CN"/>
          <w14:textFill>
            <w14:solidFill>
              <w14:schemeClr w14:val="tx1"/>
            </w14:solidFill>
          </w14:textFill>
        </w:rPr>
        <w:t>招生</w:t>
      </w:r>
      <w:r>
        <w:rPr>
          <w:rFonts w:hint="eastAsia" w:ascii="仿宋" w:hAnsi="仿宋" w:eastAsia="仿宋" w:cs="仿宋"/>
          <w:color w:val="000000" w:themeColor="text1"/>
          <w:kern w:val="0"/>
          <w:sz w:val="32"/>
          <w:szCs w:val="32"/>
          <w14:textFill>
            <w14:solidFill>
              <w14:schemeClr w14:val="tx1"/>
            </w14:solidFill>
          </w14:textFill>
        </w:rPr>
        <w:t>考试网上报名。本人为</w:t>
      </w:r>
      <w:r>
        <w:rPr>
          <w:rFonts w:hint="eastAsia" w:ascii="仿宋" w:hAnsi="仿宋" w:eastAsia="仿宋" w:cs="仿宋"/>
          <w:color w:val="000000"/>
          <w:kern w:val="0"/>
          <w:sz w:val="32"/>
          <w:szCs w:val="32"/>
          <w:u w:val="single"/>
        </w:rPr>
        <w:t xml:space="preserve">     </w:t>
      </w:r>
      <w:r>
        <w:rPr>
          <w:rFonts w:hint="eastAsia" w:ascii="仿宋" w:hAnsi="仿宋" w:eastAsia="仿宋" w:cs="仿宋"/>
          <w:color w:val="000000"/>
          <w:kern w:val="0"/>
          <w:sz w:val="32"/>
          <w:szCs w:val="32"/>
          <w:u w:val="single"/>
          <w:lang w:val="en-US" w:eastAsia="zh-CN"/>
        </w:rPr>
        <w:t xml:space="preserve">  </w:t>
      </w:r>
      <w:r>
        <w:rPr>
          <w:rFonts w:hint="eastAsia" w:ascii="仿宋" w:hAnsi="仿宋" w:eastAsia="仿宋" w:cs="仿宋"/>
          <w:color w:val="000000"/>
          <w:kern w:val="0"/>
          <w:sz w:val="32"/>
          <w:szCs w:val="32"/>
          <w:u w:val="single"/>
        </w:rPr>
        <w:t xml:space="preserve">  </w:t>
      </w:r>
      <w:r>
        <w:rPr>
          <w:rFonts w:hint="eastAsia" w:ascii="仿宋" w:hAnsi="仿宋" w:eastAsia="仿宋" w:cs="仿宋"/>
          <w:color w:val="000000"/>
          <w:kern w:val="0"/>
          <w:sz w:val="32"/>
          <w:szCs w:val="32"/>
        </w:rPr>
        <w:t xml:space="preserve"> </w:t>
      </w:r>
      <w:r>
        <w:rPr>
          <w:rFonts w:hint="eastAsia" w:ascii="仿宋" w:hAnsi="仿宋" w:eastAsia="仿宋" w:cs="仿宋"/>
          <w:color w:val="000000" w:themeColor="text1"/>
          <w:kern w:val="0"/>
          <w:sz w:val="32"/>
          <w:szCs w:val="32"/>
          <w:u w:val="none"/>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院校</w:t>
      </w:r>
      <w:r>
        <w:rPr>
          <w:rFonts w:hint="eastAsia" w:ascii="仿宋" w:hAnsi="仿宋" w:eastAsia="仿宋" w:cs="仿宋"/>
          <w:color w:val="000000" w:themeColor="text1"/>
          <w:kern w:val="0"/>
          <w:sz w:val="32"/>
          <w:szCs w:val="32"/>
          <w:u w:val="none"/>
          <w14:textFill>
            <w14:solidFill>
              <w14:schemeClr w14:val="tx1"/>
            </w14:solidFill>
          </w14:textFill>
        </w:rPr>
        <w:t xml:space="preserve">名称） </w:t>
      </w:r>
      <w:r>
        <w:rPr>
          <w:rFonts w:hint="eastAsia" w:ascii="仿宋" w:hAnsi="仿宋" w:eastAsia="仿宋" w:cs="仿宋"/>
          <w:color w:val="000000" w:themeColor="text1"/>
          <w:kern w:val="0"/>
          <w:sz w:val="32"/>
          <w:szCs w:val="32"/>
          <w14:textFill>
            <w14:solidFill>
              <w14:schemeClr w14:val="tx1"/>
            </w14:solidFill>
          </w14:textFill>
        </w:rPr>
        <w:sym w:font="Wingdings 2" w:char="F0A3"/>
      </w:r>
      <w:r>
        <w:rPr>
          <w:rFonts w:hint="eastAsia" w:ascii="仿宋" w:hAnsi="仿宋" w:eastAsia="仿宋" w:cs="仿宋"/>
          <w:color w:val="000000" w:themeColor="text1"/>
          <w:kern w:val="0"/>
          <w:sz w:val="32"/>
          <w:szCs w:val="32"/>
          <w14:textFill>
            <w14:solidFill>
              <w14:schemeClr w14:val="tx1"/>
            </w14:solidFill>
          </w14:textFill>
        </w:rPr>
        <w:t>自学考试/</w:t>
      </w:r>
      <w:r>
        <w:rPr>
          <w:rFonts w:hint="eastAsia" w:ascii="仿宋" w:hAnsi="仿宋" w:eastAsia="仿宋" w:cs="仿宋"/>
          <w:color w:val="000000" w:themeColor="text1"/>
          <w:kern w:val="0"/>
          <w:sz w:val="32"/>
          <w:szCs w:val="32"/>
          <w14:textFill>
            <w14:solidFill>
              <w14:schemeClr w14:val="tx1"/>
            </w14:solidFill>
          </w14:textFill>
        </w:rPr>
        <w:sym w:font="Wingdings 2" w:char="F0A3"/>
      </w:r>
      <w:r>
        <w:rPr>
          <w:rFonts w:hint="eastAsia" w:ascii="仿宋" w:hAnsi="仿宋" w:eastAsia="仿宋" w:cs="仿宋"/>
          <w:color w:val="000000" w:themeColor="text1"/>
          <w:kern w:val="0"/>
          <w:sz w:val="32"/>
          <w:szCs w:val="32"/>
          <w14:textFill>
            <w14:solidFill>
              <w14:schemeClr w14:val="tx1"/>
            </w14:solidFill>
          </w14:textFill>
        </w:rPr>
        <w:t>网络教育2027年可</w:t>
      </w:r>
      <w:r>
        <w:rPr>
          <w:rFonts w:hint="eastAsia" w:ascii="仿宋" w:hAnsi="仿宋" w:eastAsia="仿宋" w:cs="仿宋"/>
          <w:color w:val="000000" w:themeColor="text1"/>
          <w:kern w:val="0"/>
          <w:sz w:val="32"/>
          <w:szCs w:val="32"/>
          <w:lang w:val="en-US" w:eastAsia="zh-CN"/>
          <w14:textFill>
            <w14:solidFill>
              <w14:schemeClr w14:val="tx1"/>
            </w14:solidFill>
          </w14:textFill>
        </w:rPr>
        <w:t>以</w:t>
      </w:r>
      <w:r>
        <w:rPr>
          <w:rFonts w:hint="eastAsia" w:ascii="仿宋" w:hAnsi="仿宋" w:eastAsia="仿宋" w:cs="仿宋"/>
          <w:color w:val="000000" w:themeColor="text1"/>
          <w:kern w:val="0"/>
          <w:sz w:val="32"/>
          <w:szCs w:val="32"/>
          <w14:textFill>
            <w14:solidFill>
              <w14:schemeClr w14:val="tx1"/>
            </w14:solidFill>
          </w14:textFill>
        </w:rPr>
        <w:t>毕业本科生。</w:t>
      </w:r>
    </w:p>
    <w:p w14:paraId="2A7C0492">
      <w:pPr>
        <w:spacing w:line="560" w:lineRule="exact"/>
        <w:ind w:firstLine="640" w:firstLineChars="200"/>
        <w:jc w:val="left"/>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本人承诺将于</w:t>
      </w:r>
      <w:r>
        <w:rPr>
          <w:rFonts w:hint="eastAsia" w:ascii="仿宋" w:hAnsi="仿宋" w:eastAsia="仿宋" w:cs="仿宋"/>
          <w:color w:val="000000"/>
          <w:kern w:val="0"/>
          <w:sz w:val="32"/>
          <w:szCs w:val="32"/>
          <w:u w:val="single"/>
          <w:lang w:val="en-US" w:eastAsia="zh-CN"/>
        </w:rPr>
        <w:t xml:space="preserve">     </w:t>
      </w:r>
      <w:r>
        <w:rPr>
          <w:rFonts w:hint="eastAsia" w:ascii="仿宋" w:hAnsi="仿宋" w:eastAsia="仿宋" w:cs="仿宋"/>
          <w:color w:val="000000" w:themeColor="text1"/>
          <w:kern w:val="0"/>
          <w:sz w:val="32"/>
          <w:szCs w:val="32"/>
          <w14:textFill>
            <w14:solidFill>
              <w14:schemeClr w14:val="tx1"/>
            </w14:solidFill>
          </w14:textFill>
        </w:rPr>
        <w:t>年</w:t>
      </w:r>
      <w:r>
        <w:rPr>
          <w:rFonts w:hint="eastAsia" w:ascii="仿宋" w:hAnsi="仿宋" w:eastAsia="仿宋" w:cs="仿宋"/>
          <w:color w:val="000000"/>
          <w:kern w:val="0"/>
          <w:sz w:val="32"/>
          <w:szCs w:val="32"/>
          <w:u w:val="single"/>
          <w:lang w:val="en-US" w:eastAsia="zh-CN"/>
        </w:rPr>
        <w:t xml:space="preserve">    </w:t>
      </w:r>
      <w:r>
        <w:rPr>
          <w:rFonts w:hint="eastAsia" w:ascii="仿宋" w:hAnsi="仿宋" w:eastAsia="仿宋" w:cs="仿宋"/>
          <w:color w:val="000000" w:themeColor="text1"/>
          <w:kern w:val="0"/>
          <w:sz w:val="32"/>
          <w:szCs w:val="32"/>
          <w14:textFill>
            <w14:solidFill>
              <w14:schemeClr w14:val="tx1"/>
            </w14:solidFill>
          </w14:textFill>
        </w:rPr>
        <w:t>月</w:t>
      </w:r>
      <w:r>
        <w:rPr>
          <w:rFonts w:hint="eastAsia" w:ascii="仿宋" w:hAnsi="仿宋" w:eastAsia="仿宋" w:cs="仿宋"/>
          <w:color w:val="000000"/>
          <w:kern w:val="0"/>
          <w:sz w:val="32"/>
          <w:szCs w:val="32"/>
          <w:u w:val="single"/>
          <w:lang w:val="en-US" w:eastAsia="zh-CN"/>
        </w:rPr>
        <w:t xml:space="preserve">    </w:t>
      </w:r>
      <w:r>
        <w:rPr>
          <w:rFonts w:hint="eastAsia" w:ascii="仿宋" w:hAnsi="仿宋" w:eastAsia="仿宋" w:cs="仿宋"/>
          <w:color w:val="000000" w:themeColor="text1"/>
          <w:kern w:val="0"/>
          <w:sz w:val="32"/>
          <w:szCs w:val="32"/>
          <w14:textFill>
            <w14:solidFill>
              <w14:schemeClr w14:val="tx1"/>
            </w14:solidFill>
          </w14:textFill>
        </w:rPr>
        <w:t>日前取得国家承认的本科毕业证书，否则将被取消</w:t>
      </w:r>
      <w:r>
        <w:rPr>
          <w:rFonts w:hint="eastAsia" w:ascii="仿宋" w:hAnsi="仿宋" w:eastAsia="仿宋" w:cs="仿宋"/>
          <w:color w:val="000000" w:themeColor="text1"/>
          <w:kern w:val="0"/>
          <w:sz w:val="32"/>
          <w:szCs w:val="32"/>
          <w:lang w:val="en-US" w:eastAsia="zh-CN"/>
          <w14:textFill>
            <w14:solidFill>
              <w14:schemeClr w14:val="tx1"/>
            </w14:solidFill>
          </w14:textFill>
        </w:rPr>
        <w:t>硕士研究生</w:t>
      </w:r>
      <w:r>
        <w:rPr>
          <w:rFonts w:hint="eastAsia" w:ascii="仿宋" w:hAnsi="仿宋" w:eastAsia="仿宋" w:cs="仿宋"/>
          <w:color w:val="000000" w:themeColor="text1"/>
          <w:kern w:val="0"/>
          <w:sz w:val="32"/>
          <w:szCs w:val="32"/>
          <w14:textFill>
            <w14:solidFill>
              <w14:schemeClr w14:val="tx1"/>
            </w14:solidFill>
          </w14:textFill>
        </w:rPr>
        <w:t>考试录取资格。</w:t>
      </w:r>
    </w:p>
    <w:p w14:paraId="1FF9AEC3">
      <w:pPr>
        <w:spacing w:line="560" w:lineRule="exact"/>
        <w:ind w:firstLine="640" w:firstLineChars="200"/>
        <w:jc w:val="left"/>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特此承诺。</w:t>
      </w:r>
    </w:p>
    <w:p w14:paraId="16C4AD20">
      <w:pPr>
        <w:spacing w:line="560" w:lineRule="exact"/>
        <w:ind w:firstLine="640" w:firstLineChars="200"/>
        <w:rPr>
          <w:rFonts w:hint="eastAsia" w:ascii="仿宋" w:hAnsi="仿宋" w:eastAsia="仿宋" w:cs="仿宋"/>
          <w:color w:val="000000"/>
          <w:kern w:val="0"/>
          <w:sz w:val="32"/>
          <w:szCs w:val="32"/>
        </w:rPr>
      </w:pPr>
    </w:p>
    <w:p w14:paraId="6D6AC494">
      <w:pPr>
        <w:spacing w:line="560" w:lineRule="exact"/>
        <w:ind w:firstLine="640" w:firstLineChars="200"/>
        <w:rPr>
          <w:rFonts w:hint="eastAsia" w:ascii="仿宋" w:hAnsi="仿宋" w:eastAsia="仿宋" w:cs="仿宋"/>
          <w:color w:val="000000"/>
          <w:kern w:val="0"/>
          <w:sz w:val="32"/>
          <w:szCs w:val="32"/>
        </w:rPr>
      </w:pPr>
    </w:p>
    <w:p w14:paraId="0A5C81A1">
      <w:pPr>
        <w:spacing w:line="560" w:lineRule="exact"/>
        <w:ind w:right="960" w:firstLine="640" w:firstLineChars="200"/>
        <w:jc w:val="right"/>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 xml:space="preserve">承诺人签字：     </w:t>
      </w:r>
    </w:p>
    <w:p w14:paraId="0C1001DF">
      <w:pPr>
        <w:spacing w:line="560" w:lineRule="exact"/>
        <w:ind w:firstLine="640" w:firstLineChars="200"/>
        <w:jc w:val="center"/>
        <w:rPr>
          <w:rFonts w:hint="eastAsia" w:ascii="仿宋" w:hAnsi="仿宋" w:eastAsia="仿宋" w:cs="仿宋"/>
          <w:color w:val="000000"/>
          <w:kern w:val="0"/>
          <w:sz w:val="32"/>
          <w:szCs w:val="32"/>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 xml:space="preserve">2026年  月  </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日</w:t>
      </w:r>
    </w:p>
    <w:p w14:paraId="4B8E2304">
      <w:pPr>
        <w:widowControl/>
        <w:spacing w:line="560" w:lineRule="exact"/>
        <w:jc w:val="left"/>
        <w:rPr>
          <w:rFonts w:ascii="黑体" w:hAnsi="Times New Roman" w:eastAsia="黑体" w:cs="黑体"/>
          <w:color w:val="000000"/>
          <w:kern w:val="0"/>
          <w:sz w:val="36"/>
          <w:szCs w:val="36"/>
        </w:rPr>
      </w:pPr>
      <w:r>
        <w:rPr>
          <w:rFonts w:ascii="Times New Roman" w:hAnsi="Times New Roman" w:eastAsia="宋体" w:cs="Times New Roman"/>
          <w:sz w:val="36"/>
          <w:szCs w:val="36"/>
        </w:rPr>
        <w:br w:type="page"/>
      </w:r>
    </w:p>
    <w:p w14:paraId="76FB19A9">
      <w:pPr>
        <w:pStyle w:val="9"/>
        <w:spacing w:line="560" w:lineRule="exact"/>
        <w:jc w:val="left"/>
        <w:rPr>
          <w:rFonts w:hint="default" w:eastAsia="黑体"/>
          <w:sz w:val="36"/>
          <w:szCs w:val="36"/>
          <w:lang w:val="en-US" w:eastAsia="zh-CN"/>
        </w:rPr>
      </w:pPr>
      <w:r>
        <w:rPr>
          <w:rFonts w:hint="eastAsia"/>
          <w:sz w:val="32"/>
          <w:szCs w:val="32"/>
        </w:rPr>
        <w:t>附件</w:t>
      </w:r>
      <w:r>
        <w:rPr>
          <w:rFonts w:hint="eastAsia"/>
          <w:sz w:val="32"/>
          <w:szCs w:val="32"/>
          <w:lang w:val="en-US" w:eastAsia="zh-CN"/>
        </w:rPr>
        <w:t>1-2</w:t>
      </w:r>
    </w:p>
    <w:p w14:paraId="3AB21105">
      <w:pPr>
        <w:pStyle w:val="9"/>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5B686ECB">
      <w:pPr>
        <w:pStyle w:val="9"/>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694B1CFD">
      <w:pPr>
        <w:pStyle w:val="9"/>
        <w:spacing w:line="560" w:lineRule="exact"/>
        <w:ind w:firstLine="640" w:firstLineChars="200"/>
        <w:rPr>
          <w:rFonts w:hint="eastAsia" w:ascii="仿宋" w:hAnsi="仿宋" w:eastAsia="仿宋" w:cs="仿宋_GB2312"/>
          <w:sz w:val="32"/>
          <w:szCs w:val="32"/>
        </w:rPr>
      </w:pPr>
    </w:p>
    <w:p w14:paraId="73991748">
      <w:pPr>
        <w:pStyle w:val="9"/>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color w:val="000000" w:themeColor="text1"/>
          <w:sz w:val="32"/>
          <w:szCs w:val="32"/>
          <w14:textFill>
            <w14:solidFill>
              <w14:schemeClr w14:val="tx1"/>
            </w14:solidFill>
          </w14:textFill>
        </w:rPr>
        <w:t>本人姓名</w:t>
      </w:r>
      <w:r>
        <w:rPr>
          <w:rFonts w:hint="eastAsia" w:ascii="仿宋" w:hAnsi="仿宋" w:eastAsia="仿宋" w:cs="仿宋"/>
          <w:sz w:val="32"/>
          <w:szCs w:val="32"/>
          <w:u w:val="single"/>
        </w:rPr>
        <w:t xml:space="preserve">       </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身份证</w:t>
      </w:r>
      <w:r>
        <w:rPr>
          <w:rFonts w:hint="eastAsia" w:ascii="仿宋" w:hAnsi="仿宋" w:eastAsia="仿宋" w:cs="仿宋"/>
          <w:color w:val="000000" w:themeColor="text1"/>
          <w:sz w:val="32"/>
          <w:szCs w:val="32"/>
          <w14:textFill>
            <w14:solidFill>
              <w14:schemeClr w14:val="tx1"/>
            </w14:solidFill>
          </w14:textFill>
        </w:rPr>
        <w:t>号</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color w:val="000000" w:themeColor="text1"/>
          <w:sz w:val="32"/>
          <w:szCs w:val="32"/>
          <w14:textFill>
            <w14:solidFill>
              <w14:schemeClr w14:val="tx1"/>
            </w14:solidFill>
          </w14:textFill>
        </w:rPr>
        <w:t>，参加了</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color w:val="000000" w:themeColor="text1"/>
          <w:sz w:val="32"/>
          <w:szCs w:val="32"/>
          <w:u w:val="none"/>
          <w14:textFill>
            <w14:solidFill>
              <w14:schemeClr w14:val="tx1"/>
            </w14:solidFill>
          </w14:textFill>
        </w:rPr>
        <w:t>（院校名称）</w:t>
      </w:r>
      <w:r>
        <w:rPr>
          <w:rFonts w:hint="eastAsia" w:ascii="仿宋" w:hAnsi="仿宋" w:eastAsia="仿宋" w:cs="仿宋"/>
          <w:color w:val="000000" w:themeColor="text1"/>
          <w:sz w:val="32"/>
          <w:szCs w:val="32"/>
          <w14:textFill>
            <w14:solidFill>
              <w14:schemeClr w14:val="tx1"/>
            </w14:solidFill>
          </w14:textFill>
        </w:rPr>
        <w:t>2027年</w:t>
      </w:r>
      <w:r>
        <w:rPr>
          <w:rFonts w:hint="eastAsia" w:ascii="仿宋" w:hAnsi="仿宋" w:eastAsia="仿宋" w:cs="仿宋"/>
          <w:color w:val="000000" w:themeColor="text1"/>
          <w:sz w:val="32"/>
          <w:szCs w:val="32"/>
          <w:lang w:eastAsia="zh-CN"/>
          <w14:textFill>
            <w14:solidFill>
              <w14:schemeClr w14:val="tx1"/>
            </w14:solidFill>
          </w14:textFill>
        </w:rPr>
        <w:t>全国</w:t>
      </w:r>
      <w:r>
        <w:rPr>
          <w:rFonts w:hint="eastAsia" w:ascii="仿宋" w:hAnsi="仿宋" w:eastAsia="仿宋" w:cs="仿宋"/>
          <w:color w:val="000000" w:themeColor="text1"/>
          <w:sz w:val="32"/>
          <w:szCs w:val="32"/>
          <w14:textFill>
            <w14:solidFill>
              <w14:schemeClr w14:val="tx1"/>
            </w14:solidFill>
          </w14:textFill>
        </w:rPr>
        <w:t>硕士研究生</w:t>
      </w:r>
      <w:r>
        <w:rPr>
          <w:rFonts w:hint="eastAsia" w:ascii="仿宋" w:hAnsi="仿宋" w:eastAsia="仿宋" w:cs="仿宋"/>
          <w:color w:val="000000" w:themeColor="text1"/>
          <w:sz w:val="32"/>
          <w:szCs w:val="32"/>
          <w:lang w:eastAsia="zh-CN"/>
          <w14:textFill>
            <w14:solidFill>
              <w14:schemeClr w14:val="tx1"/>
            </w14:solidFill>
          </w14:textFill>
        </w:rPr>
        <w:t>招生</w:t>
      </w:r>
      <w:r>
        <w:rPr>
          <w:rFonts w:hint="eastAsia" w:ascii="仿宋" w:hAnsi="仿宋" w:eastAsia="仿宋" w:cs="仿宋"/>
          <w:color w:val="000000" w:themeColor="text1"/>
          <w:sz w:val="32"/>
          <w:szCs w:val="32"/>
          <w14:textFill>
            <w14:solidFill>
              <w14:schemeClr w14:val="tx1"/>
            </w14:solidFill>
          </w14:textFill>
        </w:rPr>
        <w:t>考试网上报名。本人为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color w:val="000000" w:themeColor="text1"/>
          <w:sz w:val="32"/>
          <w:szCs w:val="32"/>
          <w:u w:val="none"/>
          <w14:textFill>
            <w14:solidFill>
              <w14:schemeClr w14:val="tx1"/>
            </w14:solidFill>
          </w14:textFill>
        </w:rPr>
        <w:t>（院校名称）</w:t>
      </w:r>
      <w:r>
        <w:rPr>
          <w:rFonts w:hint="eastAsia" w:ascii="仿宋" w:hAnsi="仿宋" w:eastAsia="仿宋" w:cs="仿宋"/>
          <w:color w:val="000000" w:themeColor="text1"/>
          <w:sz w:val="32"/>
          <w:szCs w:val="32"/>
          <w14:textFill>
            <w14:solidFill>
              <w14:schemeClr w14:val="tx1"/>
            </w14:solidFill>
          </w14:textFill>
        </w:rPr>
        <w:t>在读，尚未获得教育部留学服务中心出具的《国（境）外学历学位认证书》。</w:t>
      </w:r>
    </w:p>
    <w:p w14:paraId="455DEC42">
      <w:pPr>
        <w:spacing w:line="560" w:lineRule="exact"/>
        <w:ind w:firstLine="640" w:firstLineChars="200"/>
        <w:jc w:val="left"/>
        <w:rPr>
          <w:rFonts w:hint="eastAsia" w:ascii="仿宋" w:hAnsi="仿宋" w:eastAsia="仿宋" w:cs="仿宋"/>
          <w:color w:val="000000"/>
          <w:kern w:val="0"/>
          <w:sz w:val="32"/>
          <w:szCs w:val="32"/>
        </w:rPr>
      </w:pPr>
      <w:r>
        <w:rPr>
          <w:rFonts w:hint="eastAsia" w:ascii="仿宋" w:hAnsi="仿宋" w:eastAsia="仿宋" w:cs="仿宋"/>
          <w:color w:val="000000" w:themeColor="text1"/>
          <w:kern w:val="0"/>
          <w:sz w:val="32"/>
          <w:szCs w:val="32"/>
          <w14:textFill>
            <w14:solidFill>
              <w14:schemeClr w14:val="tx1"/>
            </w14:solidFill>
          </w14:textFill>
        </w:rPr>
        <w:t>本人承诺将于</w:t>
      </w:r>
      <w:r>
        <w:rPr>
          <w:rFonts w:hint="eastAsia" w:ascii="仿宋" w:hAnsi="仿宋" w:eastAsia="仿宋" w:cs="仿宋"/>
          <w:color w:val="000000" w:themeColor="text1"/>
          <w:kern w:val="0"/>
          <w:sz w:val="32"/>
          <w:szCs w:val="32"/>
          <w:u w:val="none"/>
          <w:lang w:val="en-US" w:eastAsia="zh-CN"/>
          <w14:textFill>
            <w14:solidFill>
              <w14:schemeClr w14:val="tx1"/>
            </w14:solidFill>
          </w14:textFill>
        </w:rPr>
        <w:t>2027年全国硕士研究生招生考试</w:t>
      </w:r>
      <w:r>
        <w:rPr>
          <w:rFonts w:hint="eastAsia" w:ascii="仿宋" w:hAnsi="仿宋" w:eastAsia="仿宋" w:cs="仿宋"/>
          <w:color w:val="000000"/>
          <w:kern w:val="0"/>
          <w:sz w:val="32"/>
          <w:szCs w:val="32"/>
          <w:u w:val="single"/>
          <w:lang w:val="en-US" w:eastAsia="zh-CN"/>
        </w:rPr>
        <w:t xml:space="preserve">     </w:t>
      </w:r>
      <w:r>
        <w:rPr>
          <w:rFonts w:hint="eastAsia" w:ascii="仿宋" w:hAnsi="仿宋" w:eastAsia="仿宋" w:cs="仿宋"/>
          <w:color w:val="000000"/>
          <w:kern w:val="0"/>
          <w:sz w:val="32"/>
          <w:szCs w:val="32"/>
          <w:u w:val="none"/>
          <w:lang w:val="en-US" w:eastAsia="zh-CN"/>
        </w:rPr>
        <w:t>（如复试、录取或入学）</w:t>
      </w:r>
      <w:r>
        <w:rPr>
          <w:rFonts w:hint="eastAsia" w:ascii="仿宋" w:hAnsi="仿宋" w:eastAsia="仿宋" w:cs="仿宋"/>
          <w:color w:val="000000" w:themeColor="text1"/>
          <w:kern w:val="0"/>
          <w:sz w:val="32"/>
          <w:szCs w:val="32"/>
          <w:u w:val="none"/>
          <w:lang w:val="en-US" w:eastAsia="zh-CN"/>
          <w14:textFill>
            <w14:solidFill>
              <w14:schemeClr w14:val="tx1"/>
            </w14:solidFill>
          </w14:textFill>
        </w:rPr>
        <w:t>前</w:t>
      </w:r>
      <w:r>
        <w:rPr>
          <w:rFonts w:hint="eastAsia" w:ascii="仿宋" w:hAnsi="仿宋" w:eastAsia="仿宋" w:cs="仿宋"/>
          <w:color w:val="000000" w:themeColor="text1"/>
          <w:kern w:val="0"/>
          <w:sz w:val="32"/>
          <w:szCs w:val="32"/>
          <w14:textFill>
            <w14:solidFill>
              <w14:schemeClr w14:val="tx1"/>
            </w14:solidFill>
          </w14:textFill>
        </w:rPr>
        <w:t>取得</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国</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境</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外学历学位认证书》</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如无法按时提供，接受不予</w:t>
      </w:r>
      <w:r>
        <w:rPr>
          <w:rFonts w:hint="eastAsia" w:ascii="仿宋" w:hAnsi="仿宋" w:eastAsia="仿宋" w:cs="仿宋"/>
          <w:color w:val="000000"/>
          <w:kern w:val="0"/>
          <w:sz w:val="32"/>
          <w:szCs w:val="32"/>
          <w:u w:val="single"/>
          <w:lang w:val="en-US" w:eastAsia="zh-CN"/>
        </w:rPr>
        <w:t>复试/录取</w:t>
      </w:r>
      <w:r>
        <w:rPr>
          <w:rFonts w:hint="eastAsia" w:ascii="仿宋" w:hAnsi="仿宋" w:eastAsia="仿宋" w:cs="仿宋"/>
          <w:color w:val="000000" w:themeColor="text1"/>
          <w:kern w:val="0"/>
          <w:sz w:val="32"/>
          <w:szCs w:val="32"/>
          <w:lang w:val="en-US" w:eastAsia="zh-CN"/>
          <w14:textFill>
            <w14:solidFill>
              <w14:schemeClr w14:val="tx1"/>
            </w14:solidFill>
          </w14:textFill>
        </w:rPr>
        <w:t>的结果</w:t>
      </w:r>
      <w:r>
        <w:rPr>
          <w:rFonts w:hint="eastAsia" w:ascii="仿宋" w:hAnsi="仿宋" w:eastAsia="仿宋" w:cs="仿宋"/>
          <w:color w:val="000000" w:themeColor="text1"/>
          <w:kern w:val="0"/>
          <w:sz w:val="32"/>
          <w:szCs w:val="32"/>
          <w14:textFill>
            <w14:solidFill>
              <w14:schemeClr w14:val="tx1"/>
            </w14:solidFill>
          </w14:textFill>
        </w:rPr>
        <w:t>。</w:t>
      </w:r>
    </w:p>
    <w:p w14:paraId="2D57E202">
      <w:pPr>
        <w:pStyle w:val="9"/>
        <w:spacing w:line="560" w:lineRule="exact"/>
        <w:ind w:firstLine="640" w:firstLineChars="200"/>
        <w:jc w:val="both"/>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特此承诺。</w:t>
      </w:r>
    </w:p>
    <w:p w14:paraId="605B9E7A">
      <w:pPr>
        <w:pStyle w:val="9"/>
        <w:spacing w:line="560" w:lineRule="exact"/>
        <w:ind w:firstLine="640" w:firstLineChars="200"/>
        <w:rPr>
          <w:rFonts w:hint="eastAsia" w:ascii="仿宋" w:hAnsi="仿宋" w:eastAsia="仿宋" w:cs="仿宋"/>
          <w:sz w:val="32"/>
          <w:szCs w:val="32"/>
        </w:rPr>
      </w:pPr>
    </w:p>
    <w:p w14:paraId="36276B95">
      <w:pPr>
        <w:pStyle w:val="9"/>
        <w:spacing w:line="560" w:lineRule="exact"/>
        <w:ind w:firstLine="640" w:firstLineChars="200"/>
        <w:rPr>
          <w:rFonts w:hint="eastAsia" w:ascii="仿宋" w:hAnsi="仿宋" w:eastAsia="仿宋" w:cs="仿宋"/>
          <w:sz w:val="32"/>
          <w:szCs w:val="32"/>
        </w:rPr>
      </w:pPr>
    </w:p>
    <w:p w14:paraId="79D0A974">
      <w:pPr>
        <w:pStyle w:val="9"/>
        <w:spacing w:line="560" w:lineRule="exact"/>
        <w:ind w:firstLine="640" w:firstLineChars="200"/>
        <w:rPr>
          <w:rFonts w:hint="eastAsia" w:ascii="仿宋" w:hAnsi="仿宋" w:eastAsia="仿宋" w:cs="仿宋"/>
          <w:sz w:val="32"/>
          <w:szCs w:val="32"/>
        </w:rPr>
      </w:pPr>
    </w:p>
    <w:p w14:paraId="616B279C">
      <w:pPr>
        <w:pStyle w:val="9"/>
        <w:wordWrap w:val="0"/>
        <w:spacing w:line="560" w:lineRule="exact"/>
        <w:ind w:firstLine="640" w:firstLineChars="200"/>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z w:val="32"/>
          <w:szCs w:val="32"/>
        </w:rPr>
        <w:t xml:space="preserve">                          </w:t>
      </w:r>
      <w:r>
        <w:rPr>
          <w:rFonts w:hint="eastAsia" w:ascii="仿宋" w:hAnsi="仿宋" w:eastAsia="仿宋" w:cs="仿宋"/>
          <w:color w:val="000000" w:themeColor="text1"/>
          <w:sz w:val="32"/>
          <w:szCs w:val="32"/>
          <w14:textFill>
            <w14:solidFill>
              <w14:schemeClr w14:val="tx1"/>
            </w14:solidFill>
          </w14:textFill>
        </w:rPr>
        <w:t xml:space="preserve">  承诺人签字：     </w:t>
      </w:r>
    </w:p>
    <w:p w14:paraId="7DAF89CB">
      <w:pPr>
        <w:wordWrap w:val="0"/>
        <w:spacing w:line="560" w:lineRule="exact"/>
        <w:ind w:firstLine="640" w:firstLineChars="200"/>
        <w:jc w:val="center"/>
        <w:rPr>
          <w:rFonts w:hint="eastAsia" w:ascii="仿宋" w:hAnsi="仿宋" w:eastAsia="仿宋" w:cs="仿宋"/>
          <w:b w:val="0"/>
          <w:bCs/>
          <w:sz w:val="32"/>
          <w:szCs w:val="32"/>
          <w:lang w:eastAsia="zh-CN"/>
        </w:rPr>
        <w:sectPr>
          <w:pgSz w:w="11906" w:h="16838"/>
          <w:pgMar w:top="2098" w:right="1474" w:bottom="1985" w:left="1588" w:header="851" w:footer="992" w:gutter="0"/>
          <w:pgNumType w:fmt="decimal" w:start="1"/>
          <w:cols w:space="720" w:num="1"/>
          <w:docGrid w:type="lines" w:linePitch="312" w:charSpace="0"/>
        </w:sect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 xml:space="preserve">2026年  </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 xml:space="preserve">月 </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 xml:space="preserve"> 日</w:t>
      </w:r>
    </w:p>
    <w:p w14:paraId="3E6FF3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1CCB87-5AE5-4C34-B408-EA341769FB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F5D50C8-0F2B-453B-AC4D-B4293F0166A6}"/>
  </w:font>
  <w:font w:name="方正小标宋简体">
    <w:panose1 w:val="02000000000000000000"/>
    <w:charset w:val="86"/>
    <w:family w:val="auto"/>
    <w:pitch w:val="default"/>
    <w:sig w:usb0="00000001" w:usb1="08000000" w:usb2="00000000" w:usb3="00000000" w:csb0="00040000" w:csb1="00000000"/>
    <w:embedRegular r:id="rId3" w:fontKey="{306AC03E-3A26-49A8-8951-0EBFC18C65EB}"/>
  </w:font>
  <w:font w:name="仿宋_GB2312">
    <w:altName w:val="仿宋"/>
    <w:panose1 w:val="02010609030101010101"/>
    <w:charset w:val="86"/>
    <w:family w:val="modern"/>
    <w:pitch w:val="default"/>
    <w:sig w:usb0="00000000" w:usb1="00000000" w:usb2="00000000" w:usb3="00000000" w:csb0="00040000" w:csb1="00000000"/>
    <w:embedRegular r:id="rId4" w:fontKey="{0FA0A6DA-01E0-426D-8C50-BF55F295F0FC}"/>
  </w:font>
  <w:font w:name="微软雅黑">
    <w:panose1 w:val="020B0503020204020204"/>
    <w:charset w:val="86"/>
    <w:family w:val="auto"/>
    <w:pitch w:val="default"/>
    <w:sig w:usb0="80000287" w:usb1="2ACF3C50" w:usb2="00000016" w:usb3="00000000" w:csb0="0004001F" w:csb1="00000000"/>
    <w:embedRegular r:id="rId5" w:fontKey="{AE1BC7CB-FA49-454F-B72A-D589F231C61A}"/>
  </w:font>
  <w:font w:name="仿宋">
    <w:panose1 w:val="02010609060101010101"/>
    <w:charset w:val="86"/>
    <w:family w:val="auto"/>
    <w:pitch w:val="default"/>
    <w:sig w:usb0="800002BF" w:usb1="38CF7CFA" w:usb2="00000016" w:usb3="00000000" w:csb0="00040001" w:csb1="00000000"/>
    <w:embedRegular r:id="rId6" w:fontKey="{3341FA7F-002D-4E77-A41A-2FF52B763C1F}"/>
  </w:font>
  <w:font w:name="Wingdings 2">
    <w:panose1 w:val="05020102010507070707"/>
    <w:charset w:val="02"/>
    <w:family w:val="roman"/>
    <w:pitch w:val="default"/>
    <w:sig w:usb0="00000000" w:usb1="00000000" w:usb2="00000000" w:usb3="00000000" w:csb0="80000000" w:csb1="00000000"/>
    <w:embedRegular r:id="rId7" w:fontKey="{678962EB-BAEC-4D37-A522-4D25B938F16D}"/>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55589">
    <w:pPr>
      <w:pStyle w:val="2"/>
      <w:bidi w:val="0"/>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71305B">
                          <w:pPr>
                            <w:pStyle w:val="2"/>
                            <w:jc w:val="right"/>
                            <w:rPr>
                              <w:rFonts w:ascii="宋体" w:hAnsi="宋体" w:eastAsia="宋体" w:cs="Times New Roman"/>
                              <w:sz w:val="28"/>
                            </w:rPr>
                          </w:pPr>
                          <w:r>
                            <w:rPr>
                              <w:rFonts w:ascii="宋体" w:hAnsi="宋体" w:eastAsia="宋体" w:cs="Times New Roman"/>
                              <w:sz w:val="28"/>
                            </w:rPr>
                            <w:t>—</w:t>
                          </w:r>
                          <w:r>
                            <w:rPr>
                              <w:rFonts w:ascii="宋体" w:hAnsi="宋体" w:eastAsia="宋体" w:cs="Times New Roman"/>
                              <w:sz w:val="24"/>
                            </w:rPr>
                            <w:t>　</w:t>
                          </w:r>
                          <w:r>
                            <w:rPr>
                              <w:rFonts w:ascii="宋体" w:hAnsi="宋体" w:eastAsia="宋体" w:cs="Times New Roman"/>
                              <w:sz w:val="28"/>
                            </w:rPr>
                            <w:fldChar w:fldCharType="begin"/>
                          </w:r>
                          <w:r>
                            <w:rPr>
                              <w:rFonts w:ascii="宋体" w:hAnsi="宋体" w:eastAsia="宋体" w:cs="Times New Roman"/>
                              <w:sz w:val="28"/>
                            </w:rPr>
                            <w:instrText xml:space="preserve"> PAGE  \* MERGEFORMAT </w:instrText>
                          </w:r>
                          <w:r>
                            <w:rPr>
                              <w:rFonts w:ascii="宋体" w:hAnsi="宋体" w:eastAsia="宋体" w:cs="Times New Roman"/>
                              <w:sz w:val="28"/>
                            </w:rPr>
                            <w:fldChar w:fldCharType="separate"/>
                          </w:r>
                          <w:r>
                            <w:rPr>
                              <w:rFonts w:ascii="宋体" w:hAnsi="宋体" w:eastAsia="宋体" w:cs="Times New Roman"/>
                              <w:sz w:val="28"/>
                            </w:rPr>
                            <w:t>1</w:t>
                          </w:r>
                          <w:r>
                            <w:rPr>
                              <w:rFonts w:ascii="宋体" w:hAnsi="宋体" w:eastAsia="宋体" w:cs="Times New Roman"/>
                              <w:sz w:val="28"/>
                            </w:rPr>
                            <w:fldChar w:fldCharType="end"/>
                          </w:r>
                          <w:r>
                            <w:rPr>
                              <w:rFonts w:ascii="宋体" w:hAnsi="宋体" w:eastAsia="宋体" w:cs="Times New Roman"/>
                              <w:sz w:val="24"/>
                            </w:rPr>
                            <w:t>　</w:t>
                          </w:r>
                          <w:r>
                            <w:rPr>
                              <w:rFonts w:ascii="宋体" w:hAnsi="宋体" w:eastAsia="宋体" w:cs="Times New Roman"/>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71305B">
                    <w:pPr>
                      <w:pStyle w:val="2"/>
                      <w:jc w:val="right"/>
                      <w:rPr>
                        <w:rFonts w:ascii="宋体" w:hAnsi="宋体" w:eastAsia="宋体" w:cs="Times New Roman"/>
                        <w:sz w:val="28"/>
                      </w:rPr>
                    </w:pPr>
                    <w:r>
                      <w:rPr>
                        <w:rFonts w:ascii="宋体" w:hAnsi="宋体" w:eastAsia="宋体" w:cs="Times New Roman"/>
                        <w:sz w:val="28"/>
                      </w:rPr>
                      <w:t>—</w:t>
                    </w:r>
                    <w:r>
                      <w:rPr>
                        <w:rFonts w:ascii="宋体" w:hAnsi="宋体" w:eastAsia="宋体" w:cs="Times New Roman"/>
                        <w:sz w:val="24"/>
                      </w:rPr>
                      <w:t>　</w:t>
                    </w:r>
                    <w:r>
                      <w:rPr>
                        <w:rFonts w:ascii="宋体" w:hAnsi="宋体" w:eastAsia="宋体" w:cs="Times New Roman"/>
                        <w:sz w:val="28"/>
                      </w:rPr>
                      <w:fldChar w:fldCharType="begin"/>
                    </w:r>
                    <w:r>
                      <w:rPr>
                        <w:rFonts w:ascii="宋体" w:hAnsi="宋体" w:eastAsia="宋体" w:cs="Times New Roman"/>
                        <w:sz w:val="28"/>
                      </w:rPr>
                      <w:instrText xml:space="preserve"> PAGE  \* MERGEFORMAT </w:instrText>
                    </w:r>
                    <w:r>
                      <w:rPr>
                        <w:rFonts w:ascii="宋体" w:hAnsi="宋体" w:eastAsia="宋体" w:cs="Times New Roman"/>
                        <w:sz w:val="28"/>
                      </w:rPr>
                      <w:fldChar w:fldCharType="separate"/>
                    </w:r>
                    <w:r>
                      <w:rPr>
                        <w:rFonts w:ascii="宋体" w:hAnsi="宋体" w:eastAsia="宋体" w:cs="Times New Roman"/>
                        <w:sz w:val="28"/>
                      </w:rPr>
                      <w:t>1</w:t>
                    </w:r>
                    <w:r>
                      <w:rPr>
                        <w:rFonts w:ascii="宋体" w:hAnsi="宋体" w:eastAsia="宋体" w:cs="Times New Roman"/>
                        <w:sz w:val="28"/>
                      </w:rPr>
                      <w:fldChar w:fldCharType="end"/>
                    </w:r>
                    <w:r>
                      <w:rPr>
                        <w:rFonts w:ascii="宋体" w:hAnsi="宋体" w:eastAsia="宋体" w:cs="Times New Roman"/>
                        <w:sz w:val="24"/>
                      </w:rPr>
                      <w:t>　</w:t>
                    </w:r>
                    <w:r>
                      <w:rPr>
                        <w:rFonts w:ascii="宋体" w:hAnsi="宋体" w:eastAsia="宋体" w:cs="Times New Roman"/>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FCF29">
    <w:pPr>
      <w:pStyle w:val="2"/>
      <w:rPr>
        <w:rFonts w:ascii="Times New Roman" w:hAnsi="Times New Roman" w:eastAsia="宋体" w:cs="Times New Roman"/>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PAGE   \* MERGEFORMAT </w:instrText>
    </w:r>
    <w:r>
      <w:rPr>
        <w:rFonts w:ascii="宋体" w:hAnsi="宋体" w:eastAsia="宋体" w:cs="Times New Roman"/>
        <w:sz w:val="28"/>
        <w:szCs w:val="28"/>
      </w:rPr>
      <w:fldChar w:fldCharType="separate"/>
    </w:r>
    <w:r>
      <w:rPr>
        <w:rFonts w:hint="eastAsia" w:ascii="宋体" w:hAnsi="宋体" w:eastAsia="宋体" w:cs="Times New Roman"/>
        <w:sz w:val="28"/>
        <w:szCs w:val="28"/>
        <w:lang w:val="zh-CN"/>
      </w:rPr>
      <w:t>—</w:t>
    </w:r>
    <w:r>
      <w:rPr>
        <w:rFonts w:ascii="宋体" w:hAnsi="宋体" w:eastAsia="宋体" w:cs="Times New Roman"/>
        <w:sz w:val="28"/>
        <w:szCs w:val="28"/>
      </w:rPr>
      <w:t xml:space="preserve"> 22 </w:t>
    </w:r>
    <w:r>
      <w:rPr>
        <w:rFonts w:hint="eastAsia" w:ascii="宋体" w:hAnsi="宋体" w:eastAsia="宋体" w:cs="Times New Roman"/>
        <w:sz w:val="28"/>
        <w:szCs w:val="28"/>
      </w:rPr>
      <w:t>—</w:t>
    </w:r>
    <w:r>
      <w:rPr>
        <w:rFonts w:ascii="宋体" w:hAnsi="宋体" w:eastAsia="宋体" w:cs="Times New Roman"/>
        <w:sz w:val="28"/>
        <w:szCs w:val="28"/>
      </w:rPr>
      <w:fldChar w:fldCharType="end"/>
    </w:r>
  </w:p>
  <w:p w14:paraId="2657E86B">
    <w:pPr>
      <w:pStyle w:val="2"/>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8E390">
    <w:pPr>
      <w:pStyle w:val="2"/>
      <w:jc w:val="right"/>
      <w:rPr>
        <w:rFonts w:ascii="Times New Roman" w:hAnsi="Times New Roman" w:eastAsia="宋体" w:cs="Times New Roman"/>
      </w:rPr>
    </w:pPr>
  </w:p>
  <w:p w14:paraId="3D4FA665">
    <w:pPr>
      <w:pStyle w:val="2"/>
      <w:rPr>
        <w:rFonts w:ascii="Times New Roman" w:hAnsi="Times New Roman"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A1A5D"/>
    <w:rsid w:val="7D7A1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unhideWhenUsed/>
    <w:qFormat/>
    <w:uiPriority w:val="99"/>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6">
    <w:name w:val="Strong"/>
    <w:qFormat/>
    <w:uiPriority w:val="0"/>
    <w:rPr>
      <w:b/>
    </w:rPr>
  </w:style>
  <w:style w:type="character" w:styleId="7">
    <w:name w:val="FollowedHyperlink"/>
    <w:qFormat/>
    <w:uiPriority w:val="0"/>
    <w:rPr>
      <w:color w:val="800080"/>
      <w:u w:val="single"/>
    </w:rPr>
  </w:style>
  <w:style w:type="character" w:styleId="8">
    <w:name w:val="Hyperlink"/>
    <w:qFormat/>
    <w:uiPriority w:val="0"/>
    <w:rPr>
      <w:color w:val="0000FF"/>
      <w:u w:val="single"/>
    </w:rPr>
  </w:style>
  <w:style w:type="paragraph" w:customStyle="1" w:styleId="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2026-10-08T07:14:00Z</dcterms:created>
  <dc:creator>王帆</dc:creator>
  <cp:lastModifiedBy>王帆</cp:lastModifiedBy>
  <dcterms:modified xsi:type="dcterms:W3CDTF">2026-10-08T07:15:36Z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4C13885FA03941E2A77300F6148D21BB_11</vt:lpwstr>
  </property>
  <property fmtid="{D5CDD505-2E9C-101B-9397-08002B2CF9AE}" pid="4" name="KSOTemplateDocerSaveRecord">
    <vt:lpwstr>eyJoZGlkIjoiMWRhM2JiMzAwYTY1ZDM2NTlhMjQzM2M4MDcwNzljN2UiLCJ1c2VySWQiOiI1ODkyNzg5MzIifQ==</vt:lpwstr>
  </property>
</Properties>
</file>