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8AB" w:rsidRPr="005F6F37" w:rsidRDefault="006F08AB" w:rsidP="003821E7">
      <w:pPr>
        <w:pStyle w:val="a3"/>
        <w:jc w:val="center"/>
        <w:rPr>
          <w:rFonts w:hAnsi="宋体" w:cs="Times New Roman"/>
          <w:b/>
          <w:bCs/>
          <w:sz w:val="32"/>
          <w:szCs w:val="32"/>
        </w:rPr>
      </w:pPr>
      <w:r w:rsidRPr="005F6F37">
        <w:rPr>
          <w:rFonts w:hAnsi="宋体" w:hint="eastAsia"/>
          <w:b/>
          <w:bCs/>
          <w:sz w:val="32"/>
          <w:szCs w:val="32"/>
        </w:rPr>
        <w:t>经济管理系</w:t>
      </w:r>
      <w:r w:rsidRPr="005F6F37">
        <w:rPr>
          <w:rFonts w:hAnsi="宋体"/>
          <w:b/>
          <w:bCs/>
          <w:sz w:val="32"/>
          <w:szCs w:val="32"/>
        </w:rPr>
        <w:t>201</w:t>
      </w:r>
      <w:r>
        <w:rPr>
          <w:rFonts w:hAnsi="宋体"/>
          <w:b/>
          <w:bCs/>
          <w:sz w:val="32"/>
          <w:szCs w:val="32"/>
        </w:rPr>
        <w:t>4</w:t>
      </w:r>
      <w:r w:rsidRPr="005F6F37">
        <w:rPr>
          <w:rFonts w:hAnsi="宋体" w:hint="eastAsia"/>
          <w:b/>
          <w:bCs/>
          <w:sz w:val="32"/>
          <w:szCs w:val="32"/>
        </w:rPr>
        <w:t>年迎新工作方案</w:t>
      </w:r>
    </w:p>
    <w:p w:rsidR="006F08AB" w:rsidRDefault="006F08AB" w:rsidP="003821E7">
      <w:pPr>
        <w:pStyle w:val="a3"/>
        <w:rPr>
          <w:rFonts w:hAnsi="宋体" w:cs="Times New Roman"/>
        </w:rPr>
      </w:pPr>
      <w:r>
        <w:rPr>
          <w:rFonts w:hAnsi="宋体"/>
        </w:rPr>
        <w:t xml:space="preserve">    9</w:t>
      </w:r>
      <w:r>
        <w:rPr>
          <w:rFonts w:hAnsi="宋体" w:hint="eastAsia"/>
        </w:rPr>
        <w:t>月</w:t>
      </w:r>
      <w:r>
        <w:rPr>
          <w:rFonts w:hAnsi="宋体"/>
        </w:rPr>
        <w:t>11</w:t>
      </w:r>
      <w:r>
        <w:rPr>
          <w:rFonts w:hAnsi="宋体" w:hint="eastAsia"/>
        </w:rPr>
        <w:t>日为</w:t>
      </w:r>
      <w:r>
        <w:rPr>
          <w:rFonts w:hAnsi="宋体"/>
        </w:rPr>
        <w:t>2014</w:t>
      </w:r>
      <w:r>
        <w:rPr>
          <w:rFonts w:hAnsi="宋体" w:hint="eastAsia"/>
        </w:rPr>
        <w:t>级新生报到日，为了配合好学院整体的迎新工作的顺畅进行，并保证我系迎新工作井然有序、优质高效、彰显特色，让新生满意、让家长放心，特制定本工作方案。</w:t>
      </w:r>
    </w:p>
    <w:p w:rsidR="006F08AB" w:rsidRPr="005F6F37" w:rsidRDefault="006F08AB" w:rsidP="003821E7">
      <w:pPr>
        <w:pStyle w:val="a3"/>
        <w:ind w:left="420"/>
        <w:rPr>
          <w:rFonts w:hAnsi="宋体" w:cs="Times New Roman"/>
          <w:b/>
          <w:bCs/>
        </w:rPr>
      </w:pPr>
      <w:r w:rsidRPr="005F6F37">
        <w:rPr>
          <w:rFonts w:hAnsi="宋体" w:hint="eastAsia"/>
          <w:b/>
          <w:bCs/>
        </w:rPr>
        <w:t>一</w:t>
      </w:r>
      <w:r>
        <w:rPr>
          <w:rFonts w:hAnsi="宋体" w:hint="eastAsia"/>
          <w:b/>
          <w:bCs/>
        </w:rPr>
        <w:t>、</w:t>
      </w:r>
      <w:r w:rsidRPr="005F6F37">
        <w:rPr>
          <w:rFonts w:hAnsi="宋体" w:hint="eastAsia"/>
          <w:b/>
          <w:bCs/>
        </w:rPr>
        <w:t>迎新工作小组</w:t>
      </w:r>
    </w:p>
    <w:p w:rsidR="006F08AB" w:rsidRDefault="006F08AB" w:rsidP="003821E7">
      <w:pPr>
        <w:pStyle w:val="a3"/>
        <w:ind w:left="420"/>
        <w:rPr>
          <w:rFonts w:hAnsi="宋体" w:cs="Times New Roman"/>
        </w:rPr>
      </w:pPr>
      <w:r>
        <w:rPr>
          <w:rFonts w:hAnsi="宋体" w:hint="eastAsia"/>
        </w:rPr>
        <w:t>迎新工作小组总负责人：燕晓飞、李淑玲</w:t>
      </w:r>
    </w:p>
    <w:p w:rsidR="006F08AB" w:rsidRDefault="006F08AB" w:rsidP="003821E7">
      <w:pPr>
        <w:pStyle w:val="a3"/>
        <w:ind w:left="420"/>
        <w:rPr>
          <w:rFonts w:hAnsi="宋体" w:cs="Times New Roman"/>
        </w:rPr>
      </w:pPr>
      <w:r>
        <w:rPr>
          <w:rFonts w:hAnsi="宋体" w:hint="eastAsia"/>
        </w:rPr>
        <w:t>迎新工作小组主要成员：信卫平、各教研室主任、新生年级班主任、辅导员及系学生会主席</w:t>
      </w:r>
    </w:p>
    <w:p w:rsidR="006F08AB" w:rsidRDefault="006F08AB" w:rsidP="003B209A">
      <w:pPr>
        <w:pStyle w:val="a3"/>
        <w:ind w:firstLineChars="150" w:firstLine="315"/>
        <w:rPr>
          <w:rFonts w:hAnsi="宋体" w:cs="Times New Roman"/>
        </w:rPr>
      </w:pPr>
      <w:r>
        <w:rPr>
          <w:rFonts w:hAnsi="宋体"/>
        </w:rPr>
        <w:t>9</w:t>
      </w:r>
      <w:r>
        <w:rPr>
          <w:rFonts w:hAnsi="宋体" w:hint="eastAsia"/>
        </w:rPr>
        <w:t>月</w:t>
      </w:r>
      <w:r>
        <w:rPr>
          <w:rFonts w:hAnsi="宋体"/>
        </w:rPr>
        <w:t>11</w:t>
      </w:r>
      <w:r>
        <w:rPr>
          <w:rFonts w:hAnsi="宋体" w:hint="eastAsia"/>
        </w:rPr>
        <w:t>日在</w:t>
      </w:r>
      <w:r w:rsidR="003B209A">
        <w:rPr>
          <w:rFonts w:hAnsi="宋体" w:hint="eastAsia"/>
        </w:rPr>
        <w:t>迎新现场的小组成员有：燕晓飞、李淑玲、杜宇、王坤、赵明霏、王熙和</w:t>
      </w:r>
      <w:r>
        <w:rPr>
          <w:rFonts w:hAnsi="宋体" w:hint="eastAsia"/>
        </w:rPr>
        <w:t>每</w:t>
      </w:r>
      <w:r w:rsidR="00202006">
        <w:rPr>
          <w:rFonts w:hAnsi="宋体" w:hint="eastAsia"/>
        </w:rPr>
        <w:t>个专业全天务必至少有一名教师在现场。（要求新生班主任务必参加，每个专业</w:t>
      </w:r>
      <w:r>
        <w:rPr>
          <w:rFonts w:hAnsi="宋体" w:hint="eastAsia"/>
        </w:rPr>
        <w:t>最好派两人轮守现场）</w:t>
      </w:r>
    </w:p>
    <w:p w:rsidR="006F08AB" w:rsidRDefault="006F08AB" w:rsidP="003821E7">
      <w:pPr>
        <w:pStyle w:val="a3"/>
        <w:ind w:left="420"/>
        <w:rPr>
          <w:rFonts w:hAnsi="宋体" w:cs="Times New Roman"/>
        </w:rPr>
      </w:pPr>
      <w:r>
        <w:rPr>
          <w:rFonts w:hAnsi="宋体" w:hint="eastAsia"/>
        </w:rPr>
        <w:t>工作小组办公地点：涿州校区办公楼三楼</w:t>
      </w:r>
      <w:r>
        <w:rPr>
          <w:rFonts w:hAnsi="宋体"/>
        </w:rPr>
        <w:t>306</w:t>
      </w:r>
      <w:r>
        <w:rPr>
          <w:rFonts w:hAnsi="宋体" w:hint="eastAsia"/>
        </w:rPr>
        <w:t>经济管理系办公室</w:t>
      </w:r>
    </w:p>
    <w:p w:rsidR="006F08AB" w:rsidRDefault="006F08AB" w:rsidP="003821E7">
      <w:pPr>
        <w:pStyle w:val="a3"/>
        <w:ind w:left="420"/>
        <w:rPr>
          <w:rFonts w:hAnsi="宋体"/>
        </w:rPr>
      </w:pPr>
      <w:r>
        <w:rPr>
          <w:rFonts w:hAnsi="宋体" w:hint="eastAsia"/>
        </w:rPr>
        <w:t>迎新小组办公时间：</w:t>
      </w:r>
      <w:r>
        <w:rPr>
          <w:rFonts w:hAnsi="宋体"/>
        </w:rPr>
        <w:t>9</w:t>
      </w:r>
      <w:r>
        <w:rPr>
          <w:rFonts w:hAnsi="宋体" w:hint="eastAsia"/>
        </w:rPr>
        <w:t>月</w:t>
      </w:r>
      <w:r>
        <w:rPr>
          <w:rFonts w:hAnsi="宋体"/>
        </w:rPr>
        <w:t>10</w:t>
      </w:r>
      <w:r>
        <w:rPr>
          <w:rFonts w:hAnsi="宋体" w:hint="eastAsia"/>
        </w:rPr>
        <w:t>日</w:t>
      </w:r>
      <w:r>
        <w:rPr>
          <w:rFonts w:hAnsi="宋体"/>
        </w:rPr>
        <w:t>10:00—18</w:t>
      </w:r>
      <w:r>
        <w:rPr>
          <w:rFonts w:hAnsi="宋体" w:hint="eastAsia"/>
        </w:rPr>
        <w:t>：</w:t>
      </w:r>
      <w:r>
        <w:rPr>
          <w:rFonts w:hAnsi="宋体"/>
        </w:rPr>
        <w:t>00</w:t>
      </w:r>
    </w:p>
    <w:p w:rsidR="006F08AB" w:rsidRDefault="006F08AB" w:rsidP="003356F6">
      <w:pPr>
        <w:pStyle w:val="a3"/>
        <w:ind w:leftChars="200" w:left="420" w:firstLineChars="900" w:firstLine="1890"/>
        <w:rPr>
          <w:rFonts w:hAnsi="宋体"/>
        </w:rPr>
      </w:pPr>
      <w:r>
        <w:rPr>
          <w:rFonts w:hAnsi="宋体"/>
        </w:rPr>
        <w:t>9</w:t>
      </w:r>
      <w:r>
        <w:rPr>
          <w:rFonts w:hAnsi="宋体" w:hint="eastAsia"/>
        </w:rPr>
        <w:t>月</w:t>
      </w:r>
      <w:r>
        <w:rPr>
          <w:rFonts w:hAnsi="宋体"/>
        </w:rPr>
        <w:t>11</w:t>
      </w:r>
      <w:r>
        <w:rPr>
          <w:rFonts w:hAnsi="宋体" w:hint="eastAsia"/>
        </w:rPr>
        <w:t>日</w:t>
      </w:r>
      <w:r>
        <w:rPr>
          <w:rFonts w:hAnsi="宋体"/>
        </w:rPr>
        <w:t>7:00—22:00</w:t>
      </w:r>
    </w:p>
    <w:p w:rsidR="006F08AB" w:rsidRPr="00C03336" w:rsidRDefault="006F08AB" w:rsidP="003821E7">
      <w:pPr>
        <w:pStyle w:val="a3"/>
        <w:ind w:left="420"/>
        <w:rPr>
          <w:rFonts w:hAnsi="宋体" w:cs="Times New Roman"/>
        </w:rPr>
      </w:pPr>
      <w:r>
        <w:rPr>
          <w:rFonts w:hAnsi="宋体"/>
        </w:rPr>
        <w:t xml:space="preserve">                  9</w:t>
      </w:r>
      <w:r>
        <w:rPr>
          <w:rFonts w:hAnsi="宋体" w:hint="eastAsia"/>
        </w:rPr>
        <w:t>月</w:t>
      </w:r>
      <w:r>
        <w:rPr>
          <w:rFonts w:hAnsi="宋体"/>
        </w:rPr>
        <w:t>12-14</w:t>
      </w:r>
      <w:r>
        <w:rPr>
          <w:rFonts w:hAnsi="宋体" w:hint="eastAsia"/>
        </w:rPr>
        <w:t>日为入学教育具体时间见后边。</w:t>
      </w:r>
    </w:p>
    <w:p w:rsidR="006F08AB" w:rsidRDefault="006F08AB" w:rsidP="003821E7">
      <w:pPr>
        <w:pStyle w:val="a3"/>
        <w:ind w:left="420"/>
        <w:rPr>
          <w:rFonts w:hAnsi="宋体" w:cs="Times New Roman"/>
          <w:b/>
          <w:bCs/>
        </w:rPr>
      </w:pPr>
    </w:p>
    <w:p w:rsidR="006F08AB" w:rsidRPr="005F6F37" w:rsidRDefault="006F08AB" w:rsidP="003821E7">
      <w:pPr>
        <w:pStyle w:val="a3"/>
        <w:ind w:left="420"/>
        <w:rPr>
          <w:rFonts w:hAnsi="宋体" w:cs="Times New Roman"/>
          <w:b/>
          <w:bCs/>
        </w:rPr>
      </w:pPr>
      <w:r w:rsidRPr="005F6F37">
        <w:rPr>
          <w:rFonts w:hAnsi="宋体" w:hint="eastAsia"/>
          <w:b/>
          <w:bCs/>
        </w:rPr>
        <w:t>二</w:t>
      </w:r>
      <w:r>
        <w:rPr>
          <w:rFonts w:hAnsi="宋体" w:hint="eastAsia"/>
          <w:b/>
          <w:bCs/>
        </w:rPr>
        <w:t>、迎新准备工作和责任人</w:t>
      </w:r>
    </w:p>
    <w:p w:rsidR="006F08AB" w:rsidRDefault="006F08AB" w:rsidP="003821E7">
      <w:pPr>
        <w:pStyle w:val="a3"/>
        <w:ind w:left="420"/>
        <w:rPr>
          <w:rFonts w:hAnsi="宋体" w:cs="Times New Roman"/>
        </w:rPr>
      </w:pPr>
      <w:r>
        <w:rPr>
          <w:rFonts w:hAnsi="宋体" w:hint="eastAsia"/>
        </w:rPr>
        <w:t>迎新动员及工作布置：</w:t>
      </w:r>
      <w:r>
        <w:rPr>
          <w:rFonts w:hAnsi="宋体"/>
        </w:rPr>
        <w:t xml:space="preserve">  </w:t>
      </w:r>
      <w:r>
        <w:rPr>
          <w:rFonts w:hAnsi="宋体" w:hint="eastAsia"/>
        </w:rPr>
        <w:t>李淑玲</w:t>
      </w:r>
      <w:r>
        <w:rPr>
          <w:rFonts w:hAnsi="宋体"/>
        </w:rPr>
        <w:t xml:space="preserve"> 9</w:t>
      </w:r>
      <w:r>
        <w:rPr>
          <w:rFonts w:hAnsi="宋体" w:hint="eastAsia"/>
        </w:rPr>
        <w:t>月</w:t>
      </w:r>
      <w:r>
        <w:rPr>
          <w:rFonts w:hAnsi="宋体"/>
        </w:rPr>
        <w:t>2</w:t>
      </w:r>
      <w:r>
        <w:rPr>
          <w:rFonts w:hAnsi="宋体" w:hint="eastAsia"/>
        </w:rPr>
        <w:t>日之前电子邮件</w:t>
      </w:r>
    </w:p>
    <w:p w:rsidR="006F08AB" w:rsidRDefault="006F08AB" w:rsidP="003821E7">
      <w:pPr>
        <w:pStyle w:val="a3"/>
        <w:ind w:left="420"/>
        <w:rPr>
          <w:rFonts w:hAnsi="宋体" w:cs="Times New Roman"/>
        </w:rPr>
      </w:pPr>
      <w:r>
        <w:rPr>
          <w:rFonts w:hAnsi="宋体" w:hint="eastAsia"/>
        </w:rPr>
        <w:t>新生报到入校等具体问题解决及各部门协调：王坤（</w:t>
      </w:r>
      <w:r>
        <w:rPr>
          <w:rFonts w:hAnsi="宋体"/>
        </w:rPr>
        <w:t>14</w:t>
      </w:r>
      <w:r>
        <w:rPr>
          <w:rFonts w:hAnsi="宋体" w:hint="eastAsia"/>
        </w:rPr>
        <w:t>级辅导员）</w:t>
      </w:r>
    </w:p>
    <w:p w:rsidR="006F08AB" w:rsidRDefault="006F08AB" w:rsidP="003821E7">
      <w:pPr>
        <w:pStyle w:val="a3"/>
        <w:ind w:left="420"/>
        <w:rPr>
          <w:rFonts w:hAnsi="宋体" w:cs="Times New Roman"/>
        </w:rPr>
      </w:pPr>
      <w:r>
        <w:rPr>
          <w:rFonts w:hAnsi="宋体" w:hint="eastAsia"/>
        </w:rPr>
        <w:t>北京校区新生接待及安排：杜宇（</w:t>
      </w:r>
      <w:r>
        <w:rPr>
          <w:rFonts w:hAnsi="宋体"/>
        </w:rPr>
        <w:t>13</w:t>
      </w:r>
      <w:r>
        <w:rPr>
          <w:rFonts w:hAnsi="宋体" w:hint="eastAsia"/>
        </w:rPr>
        <w:t>级辅导员）</w:t>
      </w:r>
    </w:p>
    <w:p w:rsidR="006F08AB" w:rsidRDefault="006F08AB" w:rsidP="003821E7">
      <w:pPr>
        <w:pStyle w:val="a3"/>
        <w:ind w:left="420"/>
        <w:rPr>
          <w:rFonts w:hAnsi="宋体" w:cs="Times New Roman"/>
        </w:rPr>
      </w:pPr>
      <w:r>
        <w:rPr>
          <w:rFonts w:hAnsi="宋体" w:hint="eastAsia"/>
        </w:rPr>
        <w:t>迎新宣传材料收集制作：杜宇（截止完成时间：</w:t>
      </w:r>
      <w:r>
        <w:rPr>
          <w:rFonts w:hAnsi="宋体"/>
        </w:rPr>
        <w:t>9</w:t>
      </w:r>
      <w:r>
        <w:rPr>
          <w:rFonts w:hAnsi="宋体" w:hint="eastAsia"/>
        </w:rPr>
        <w:t>月</w:t>
      </w:r>
      <w:r>
        <w:rPr>
          <w:rFonts w:hAnsi="宋体"/>
        </w:rPr>
        <w:t>8</w:t>
      </w:r>
      <w:r>
        <w:rPr>
          <w:rFonts w:hAnsi="宋体" w:hint="eastAsia"/>
        </w:rPr>
        <w:t>日）</w:t>
      </w:r>
    </w:p>
    <w:p w:rsidR="006F08AB" w:rsidRDefault="006F08AB" w:rsidP="003821E7">
      <w:pPr>
        <w:pStyle w:val="a3"/>
        <w:ind w:left="420"/>
        <w:rPr>
          <w:rFonts w:hAnsi="宋体" w:cs="Times New Roman"/>
        </w:rPr>
      </w:pPr>
      <w:r>
        <w:rPr>
          <w:rFonts w:hAnsi="宋体" w:hint="eastAsia"/>
        </w:rPr>
        <w:t>新生报到系统：</w:t>
      </w:r>
      <w:r>
        <w:rPr>
          <w:rFonts w:hAnsi="宋体"/>
        </w:rPr>
        <w:t xml:space="preserve"> </w:t>
      </w:r>
      <w:r>
        <w:rPr>
          <w:rFonts w:hAnsi="宋体" w:hint="eastAsia"/>
        </w:rPr>
        <w:t>王熙（</w:t>
      </w:r>
      <w:r>
        <w:rPr>
          <w:rFonts w:hAnsi="宋体"/>
        </w:rPr>
        <w:t>11</w:t>
      </w:r>
      <w:r>
        <w:rPr>
          <w:rFonts w:hAnsi="宋体" w:hint="eastAsia"/>
        </w:rPr>
        <w:t>级辅导员）</w:t>
      </w:r>
    </w:p>
    <w:p w:rsidR="006F08AB" w:rsidRDefault="006F08AB" w:rsidP="003821E7">
      <w:pPr>
        <w:pStyle w:val="a3"/>
        <w:ind w:left="420"/>
        <w:rPr>
          <w:rFonts w:hAnsi="宋体" w:cs="Times New Roman"/>
        </w:rPr>
      </w:pPr>
      <w:r>
        <w:rPr>
          <w:rFonts w:hAnsi="宋体" w:hint="eastAsia"/>
        </w:rPr>
        <w:t>迎新流程制定及志愿者服务培训：李淑玲、王坤、杜宇、徐智勇（涿州系学生会主席）</w:t>
      </w:r>
    </w:p>
    <w:p w:rsidR="006F08AB" w:rsidRDefault="006F08AB" w:rsidP="003821E7">
      <w:pPr>
        <w:pStyle w:val="a3"/>
        <w:ind w:left="420"/>
        <w:rPr>
          <w:rFonts w:hAnsi="宋体" w:cs="Times New Roman"/>
        </w:rPr>
      </w:pPr>
      <w:r>
        <w:rPr>
          <w:rFonts w:hAnsi="宋体" w:hint="eastAsia"/>
        </w:rPr>
        <w:t>迎新小组办公室卫生打扫：王熙、杜宇、徐智勇</w:t>
      </w:r>
    </w:p>
    <w:p w:rsidR="006F08AB" w:rsidRDefault="006F08AB" w:rsidP="003821E7">
      <w:pPr>
        <w:pStyle w:val="a3"/>
        <w:ind w:left="420"/>
        <w:rPr>
          <w:rFonts w:hAnsi="宋体" w:cs="Times New Roman"/>
        </w:rPr>
      </w:pPr>
      <w:r>
        <w:rPr>
          <w:rFonts w:hAnsi="宋体" w:hint="eastAsia"/>
        </w:rPr>
        <w:t>家长见面会教室安排及布置：王坤、杜宇</w:t>
      </w:r>
    </w:p>
    <w:p w:rsidR="006F08AB" w:rsidRDefault="006F08AB" w:rsidP="003821E7">
      <w:pPr>
        <w:pStyle w:val="a3"/>
        <w:ind w:left="420"/>
        <w:rPr>
          <w:rFonts w:hAnsi="宋体" w:cs="Times New Roman"/>
        </w:rPr>
      </w:pPr>
      <w:r>
        <w:rPr>
          <w:rFonts w:hAnsi="宋体" w:hint="eastAsia"/>
        </w:rPr>
        <w:t>迎新现场布置：王坤、杜宇、刘亚卿、徐智勇</w:t>
      </w:r>
    </w:p>
    <w:p w:rsidR="006F08AB" w:rsidRDefault="006F08AB" w:rsidP="003821E7">
      <w:pPr>
        <w:pStyle w:val="a3"/>
        <w:ind w:left="420"/>
        <w:rPr>
          <w:rFonts w:hAnsi="宋体" w:cs="Times New Roman"/>
        </w:rPr>
      </w:pPr>
      <w:r>
        <w:rPr>
          <w:rFonts w:hAnsi="宋体" w:hint="eastAsia"/>
        </w:rPr>
        <w:t>志愿者服务召集及分工安排：徐智勇</w:t>
      </w:r>
    </w:p>
    <w:p w:rsidR="006F08AB" w:rsidRPr="00762880" w:rsidRDefault="006F08AB" w:rsidP="003821E7">
      <w:pPr>
        <w:pStyle w:val="a3"/>
        <w:ind w:left="420"/>
        <w:rPr>
          <w:rFonts w:hAnsi="宋体" w:cs="Times New Roman"/>
        </w:rPr>
      </w:pPr>
      <w:r>
        <w:rPr>
          <w:rFonts w:hAnsi="宋体" w:hint="eastAsia"/>
        </w:rPr>
        <w:t>迎新现场后勤保障及卫生负责：徐智勇</w:t>
      </w:r>
    </w:p>
    <w:p w:rsidR="006F08AB" w:rsidRDefault="006F08AB" w:rsidP="003821E7">
      <w:pPr>
        <w:pStyle w:val="a3"/>
        <w:ind w:left="420"/>
        <w:rPr>
          <w:rFonts w:hAnsi="宋体" w:cs="Times New Roman"/>
          <w:b/>
          <w:bCs/>
        </w:rPr>
      </w:pPr>
      <w:r>
        <w:rPr>
          <w:rFonts w:hAnsi="宋体" w:hint="eastAsia"/>
        </w:rPr>
        <w:t>报到现场学生家长咨询区：迎新教师主要在这里工作，务必准时到指定地点。尤其是报到高峰期（上午</w:t>
      </w:r>
      <w:r>
        <w:rPr>
          <w:rFonts w:hAnsi="宋体"/>
        </w:rPr>
        <w:t>8</w:t>
      </w:r>
      <w:r>
        <w:rPr>
          <w:rFonts w:hAnsi="宋体" w:hint="eastAsia"/>
        </w:rPr>
        <w:t>点</w:t>
      </w:r>
      <w:r>
        <w:rPr>
          <w:rFonts w:hAnsi="宋体"/>
        </w:rPr>
        <w:t>——12</w:t>
      </w:r>
      <w:r>
        <w:rPr>
          <w:rFonts w:hAnsi="宋体" w:hint="eastAsia"/>
        </w:rPr>
        <w:t>点）</w:t>
      </w:r>
      <w:r>
        <w:rPr>
          <w:rFonts w:hAnsi="宋体" w:hint="eastAsia"/>
          <w:b/>
          <w:bCs/>
        </w:rPr>
        <w:t>。</w:t>
      </w:r>
    </w:p>
    <w:p w:rsidR="006F08AB" w:rsidRPr="001A0DD7" w:rsidRDefault="006F08AB" w:rsidP="003821E7">
      <w:pPr>
        <w:pStyle w:val="a3"/>
        <w:ind w:left="420"/>
        <w:rPr>
          <w:rFonts w:hAnsi="宋体" w:cs="Times New Roman"/>
        </w:rPr>
      </w:pPr>
    </w:p>
    <w:p w:rsidR="006F08AB" w:rsidRDefault="006F08AB" w:rsidP="003821E7">
      <w:pPr>
        <w:pStyle w:val="a3"/>
        <w:ind w:left="420"/>
        <w:rPr>
          <w:rFonts w:hAnsi="宋体" w:cs="Times New Roman"/>
        </w:rPr>
      </w:pPr>
      <w:r>
        <w:rPr>
          <w:rFonts w:hAnsi="宋体" w:hint="eastAsia"/>
        </w:rPr>
        <w:t>附新生年级班主任名单：王李（</w:t>
      </w:r>
      <w:r>
        <w:rPr>
          <w:rFonts w:hAnsi="宋体"/>
        </w:rPr>
        <w:t>14</w:t>
      </w:r>
      <w:r>
        <w:rPr>
          <w:rFonts w:hAnsi="宋体" w:hint="eastAsia"/>
        </w:rPr>
        <w:t>财管</w:t>
      </w:r>
      <w:r>
        <w:rPr>
          <w:rFonts w:hAnsi="宋体"/>
        </w:rPr>
        <w:t>1</w:t>
      </w:r>
      <w:r>
        <w:rPr>
          <w:rFonts w:hAnsi="宋体" w:hint="eastAsia"/>
        </w:rPr>
        <w:t>班主任）、</w:t>
      </w:r>
      <w:r w:rsidRPr="00D82EEB">
        <w:rPr>
          <w:rFonts w:hAnsi="宋体" w:hint="eastAsia"/>
        </w:rPr>
        <w:t>周珺华</w:t>
      </w:r>
      <w:r>
        <w:rPr>
          <w:rFonts w:hAnsi="宋体" w:hint="eastAsia"/>
        </w:rPr>
        <w:t>（</w:t>
      </w:r>
      <w:r>
        <w:rPr>
          <w:rFonts w:hAnsi="宋体"/>
        </w:rPr>
        <w:t>14</w:t>
      </w:r>
      <w:r>
        <w:rPr>
          <w:rFonts w:hAnsi="宋体" w:hint="eastAsia"/>
        </w:rPr>
        <w:t>财管</w:t>
      </w:r>
      <w:r>
        <w:rPr>
          <w:rFonts w:hAnsi="宋体"/>
        </w:rPr>
        <w:t>2</w:t>
      </w:r>
      <w:r>
        <w:rPr>
          <w:rFonts w:hAnsi="宋体" w:hint="eastAsia"/>
        </w:rPr>
        <w:t>班主任）、赵明霏（</w:t>
      </w:r>
      <w:r>
        <w:rPr>
          <w:rFonts w:hAnsi="宋体"/>
        </w:rPr>
        <w:t>14</w:t>
      </w:r>
      <w:r>
        <w:rPr>
          <w:rFonts w:hAnsi="宋体" w:hint="eastAsia"/>
        </w:rPr>
        <w:t>经济学班主任）、</w:t>
      </w:r>
      <w:r w:rsidRPr="00660F96">
        <w:rPr>
          <w:rFonts w:hAnsi="宋体" w:hint="eastAsia"/>
        </w:rPr>
        <w:t>宋洋</w:t>
      </w:r>
      <w:r>
        <w:rPr>
          <w:rFonts w:hAnsi="宋体" w:hint="eastAsia"/>
        </w:rPr>
        <w:t>（</w:t>
      </w:r>
      <w:r>
        <w:rPr>
          <w:rFonts w:hAnsi="宋体"/>
        </w:rPr>
        <w:t>14</w:t>
      </w:r>
      <w:r>
        <w:rPr>
          <w:rFonts w:hAnsi="宋体" w:hint="eastAsia"/>
        </w:rPr>
        <w:t>工商班主任）</w:t>
      </w:r>
    </w:p>
    <w:p w:rsidR="006F08AB" w:rsidRPr="005C1AA2" w:rsidRDefault="006F08AB" w:rsidP="003821E7">
      <w:pPr>
        <w:pStyle w:val="a3"/>
        <w:ind w:left="420"/>
        <w:rPr>
          <w:rFonts w:hAnsi="宋体" w:cs="Times New Roman"/>
          <w:b/>
          <w:bCs/>
        </w:rPr>
      </w:pPr>
      <w:r>
        <w:rPr>
          <w:rFonts w:hAnsi="宋体" w:hint="eastAsia"/>
          <w:b/>
          <w:bCs/>
        </w:rPr>
        <w:t>迎新日当天</w:t>
      </w:r>
      <w:r w:rsidRPr="005C1AA2">
        <w:rPr>
          <w:rFonts w:hAnsi="宋体" w:hint="eastAsia"/>
          <w:b/>
          <w:bCs/>
        </w:rPr>
        <w:t>注意事项</w:t>
      </w:r>
      <w:r>
        <w:rPr>
          <w:rFonts w:hAnsi="宋体" w:hint="eastAsia"/>
          <w:b/>
          <w:bCs/>
        </w:rPr>
        <w:t>：</w:t>
      </w:r>
    </w:p>
    <w:p w:rsidR="006F08AB" w:rsidRPr="005C1AA2" w:rsidRDefault="006F08AB" w:rsidP="003821E7">
      <w:pPr>
        <w:pStyle w:val="a3"/>
        <w:ind w:left="420"/>
        <w:rPr>
          <w:rFonts w:hAnsi="宋体" w:cs="Times New Roman"/>
          <w:b/>
          <w:bCs/>
        </w:rPr>
      </w:pPr>
      <w:r w:rsidRPr="005C1AA2">
        <w:rPr>
          <w:rFonts w:hAnsi="宋体"/>
          <w:b/>
          <w:bCs/>
        </w:rPr>
        <w:t>1</w:t>
      </w:r>
      <w:r w:rsidRPr="005C1AA2">
        <w:rPr>
          <w:rFonts w:hAnsi="宋体" w:hint="eastAsia"/>
          <w:b/>
          <w:bCs/>
        </w:rPr>
        <w:t>，迎新工作小组成员需要在</w:t>
      </w:r>
      <w:r w:rsidRPr="005C1AA2">
        <w:rPr>
          <w:rFonts w:hAnsi="宋体"/>
          <w:b/>
          <w:bCs/>
        </w:rPr>
        <w:t>9</w:t>
      </w:r>
      <w:r w:rsidRPr="005C1AA2">
        <w:rPr>
          <w:rFonts w:hAnsi="宋体" w:hint="eastAsia"/>
          <w:b/>
          <w:bCs/>
        </w:rPr>
        <w:t>月</w:t>
      </w:r>
      <w:r>
        <w:rPr>
          <w:rFonts w:hAnsi="宋体"/>
          <w:b/>
          <w:bCs/>
        </w:rPr>
        <w:t>11</w:t>
      </w:r>
      <w:r w:rsidRPr="005C1AA2">
        <w:rPr>
          <w:rFonts w:hAnsi="宋体" w:hint="eastAsia"/>
          <w:b/>
          <w:bCs/>
        </w:rPr>
        <w:t>日</w:t>
      </w:r>
      <w:r w:rsidRPr="005C1AA2">
        <w:rPr>
          <w:rFonts w:hAnsi="宋体"/>
          <w:b/>
          <w:bCs/>
        </w:rPr>
        <w:t>7</w:t>
      </w:r>
      <w:r>
        <w:rPr>
          <w:rFonts w:hAnsi="宋体" w:hint="eastAsia"/>
          <w:b/>
          <w:bCs/>
        </w:rPr>
        <w:t>：</w:t>
      </w:r>
      <w:r>
        <w:rPr>
          <w:rFonts w:hAnsi="宋体"/>
          <w:b/>
          <w:bCs/>
        </w:rPr>
        <w:t>00</w:t>
      </w:r>
      <w:r w:rsidRPr="005C1AA2">
        <w:rPr>
          <w:rFonts w:hAnsi="宋体" w:hint="eastAsia"/>
          <w:b/>
          <w:bCs/>
        </w:rPr>
        <w:t>点之前到达迎新现场，并且保持联络通畅；</w:t>
      </w:r>
    </w:p>
    <w:p w:rsidR="006F08AB" w:rsidRPr="005C1AA2" w:rsidRDefault="006F08AB" w:rsidP="003821E7">
      <w:pPr>
        <w:pStyle w:val="a3"/>
        <w:ind w:left="420"/>
        <w:rPr>
          <w:rFonts w:hAnsi="宋体" w:cs="Times New Roman"/>
          <w:b/>
          <w:bCs/>
        </w:rPr>
      </w:pPr>
      <w:r w:rsidRPr="005C1AA2">
        <w:rPr>
          <w:rFonts w:hAnsi="宋体"/>
          <w:b/>
          <w:bCs/>
        </w:rPr>
        <w:t>2</w:t>
      </w:r>
      <w:r>
        <w:rPr>
          <w:rFonts w:hAnsi="宋体" w:hint="eastAsia"/>
          <w:b/>
          <w:bCs/>
        </w:rPr>
        <w:t>，因为学校招待所</w:t>
      </w:r>
      <w:r w:rsidR="009B7CCA">
        <w:rPr>
          <w:rFonts w:hAnsi="宋体" w:hint="eastAsia"/>
          <w:b/>
          <w:bCs/>
        </w:rPr>
        <w:t>装修，没分宿舍的老师学校会有安排。也欢迎系部教师</w:t>
      </w:r>
      <w:r>
        <w:rPr>
          <w:rFonts w:hAnsi="宋体" w:hint="eastAsia"/>
          <w:b/>
          <w:bCs/>
        </w:rPr>
        <w:t>发扬互助精神，提前</w:t>
      </w:r>
      <w:r w:rsidRPr="005C1AA2">
        <w:rPr>
          <w:rFonts w:hAnsi="宋体" w:hint="eastAsia"/>
          <w:b/>
          <w:bCs/>
        </w:rPr>
        <w:t>协调好住宿</w:t>
      </w:r>
      <w:r>
        <w:rPr>
          <w:rFonts w:hAnsi="宋体" w:hint="eastAsia"/>
          <w:b/>
          <w:bCs/>
        </w:rPr>
        <w:t>，</w:t>
      </w:r>
      <w:r w:rsidRPr="005C1AA2">
        <w:rPr>
          <w:rFonts w:hAnsi="宋体" w:hint="eastAsia"/>
          <w:b/>
          <w:bCs/>
        </w:rPr>
        <w:t>或乘坐</w:t>
      </w:r>
      <w:r w:rsidRPr="005C1AA2">
        <w:rPr>
          <w:rFonts w:hAnsi="宋体"/>
          <w:b/>
          <w:bCs/>
        </w:rPr>
        <w:t>9</w:t>
      </w:r>
      <w:r w:rsidRPr="005C1AA2">
        <w:rPr>
          <w:rFonts w:hAnsi="宋体" w:hint="eastAsia"/>
          <w:b/>
          <w:bCs/>
        </w:rPr>
        <w:t>月</w:t>
      </w:r>
      <w:r>
        <w:rPr>
          <w:rFonts w:hAnsi="宋体"/>
          <w:b/>
          <w:bCs/>
        </w:rPr>
        <w:t>11</w:t>
      </w:r>
      <w:r w:rsidRPr="005C1AA2">
        <w:rPr>
          <w:rFonts w:hAnsi="宋体" w:hint="eastAsia"/>
          <w:b/>
          <w:bCs/>
        </w:rPr>
        <w:t>日早班</w:t>
      </w:r>
      <w:r>
        <w:rPr>
          <w:rFonts w:hAnsi="宋体" w:hint="eastAsia"/>
          <w:b/>
          <w:bCs/>
        </w:rPr>
        <w:t>车（</w:t>
      </w:r>
      <w:r>
        <w:rPr>
          <w:rFonts w:hAnsi="宋体"/>
          <w:b/>
          <w:bCs/>
        </w:rPr>
        <w:t>6</w:t>
      </w:r>
      <w:r>
        <w:rPr>
          <w:rFonts w:hAnsi="宋体" w:hint="eastAsia"/>
          <w:b/>
          <w:bCs/>
        </w:rPr>
        <w:t>点</w:t>
      </w:r>
      <w:r>
        <w:rPr>
          <w:rFonts w:hAnsi="宋体"/>
          <w:b/>
          <w:bCs/>
        </w:rPr>
        <w:t>30</w:t>
      </w:r>
      <w:r>
        <w:rPr>
          <w:rFonts w:hAnsi="宋体" w:hint="eastAsia"/>
          <w:b/>
          <w:bCs/>
        </w:rPr>
        <w:t>开始有输送学生的车辆）到达</w:t>
      </w:r>
      <w:r w:rsidRPr="005C1AA2">
        <w:rPr>
          <w:rFonts w:hAnsi="宋体" w:hint="eastAsia"/>
          <w:b/>
          <w:bCs/>
        </w:rPr>
        <w:t>；</w:t>
      </w:r>
    </w:p>
    <w:p w:rsidR="006F08AB" w:rsidRPr="005C1AA2" w:rsidRDefault="006F08AB" w:rsidP="003821E7">
      <w:pPr>
        <w:pStyle w:val="a3"/>
        <w:ind w:left="420"/>
        <w:rPr>
          <w:rFonts w:hAnsi="宋体" w:cs="Times New Roman"/>
          <w:b/>
          <w:bCs/>
        </w:rPr>
      </w:pPr>
      <w:r w:rsidRPr="005C1AA2">
        <w:rPr>
          <w:rFonts w:hAnsi="宋体"/>
          <w:b/>
          <w:bCs/>
        </w:rPr>
        <w:t>3</w:t>
      </w:r>
      <w:r w:rsidRPr="005C1AA2">
        <w:rPr>
          <w:rFonts w:hAnsi="宋体" w:hint="eastAsia"/>
          <w:b/>
          <w:bCs/>
        </w:rPr>
        <w:t>，所有迎新工作的教师及学生衣着整齐、挂牌办公</w:t>
      </w:r>
      <w:r>
        <w:rPr>
          <w:rFonts w:hAnsi="宋体" w:hint="eastAsia"/>
          <w:b/>
          <w:bCs/>
        </w:rPr>
        <w:t>（学校发牌）</w:t>
      </w:r>
      <w:r w:rsidRPr="005C1AA2">
        <w:rPr>
          <w:rFonts w:hAnsi="宋体" w:hint="eastAsia"/>
          <w:b/>
          <w:bCs/>
        </w:rPr>
        <w:t>；</w:t>
      </w:r>
    </w:p>
    <w:p w:rsidR="006F08AB" w:rsidRPr="005C1AA2" w:rsidRDefault="006F08AB" w:rsidP="003821E7">
      <w:pPr>
        <w:pStyle w:val="a3"/>
        <w:ind w:left="420"/>
        <w:rPr>
          <w:rFonts w:hAnsi="宋体" w:cs="Times New Roman"/>
          <w:b/>
          <w:bCs/>
        </w:rPr>
      </w:pPr>
      <w:r w:rsidRPr="005C1AA2">
        <w:rPr>
          <w:rFonts w:hAnsi="宋体"/>
          <w:b/>
          <w:bCs/>
        </w:rPr>
        <w:t>4</w:t>
      </w:r>
      <w:r w:rsidRPr="005C1AA2">
        <w:rPr>
          <w:rFonts w:hAnsi="宋体" w:hint="eastAsia"/>
          <w:b/>
          <w:bCs/>
        </w:rPr>
        <w:t>，迎新工作小组成员各司其职，团结协作，不能擅离工作岗位，如遇突发情况，应相互配合，准时精确到位，及时上报领导并处理；</w:t>
      </w:r>
    </w:p>
    <w:p w:rsidR="006F08AB" w:rsidRDefault="006F08AB" w:rsidP="003821E7">
      <w:pPr>
        <w:pStyle w:val="a3"/>
        <w:ind w:left="420"/>
        <w:rPr>
          <w:rFonts w:hAnsi="宋体" w:cs="Times New Roman"/>
          <w:b/>
          <w:bCs/>
        </w:rPr>
      </w:pPr>
      <w:r w:rsidRPr="005C1AA2">
        <w:rPr>
          <w:rFonts w:hAnsi="宋体"/>
          <w:b/>
          <w:bCs/>
        </w:rPr>
        <w:t>5</w:t>
      </w:r>
      <w:r w:rsidRPr="005C1AA2">
        <w:rPr>
          <w:rFonts w:hAnsi="宋体" w:hint="eastAsia"/>
          <w:b/>
          <w:bCs/>
        </w:rPr>
        <w:t>，迎新工作小组成员要配合学院迎新工作人员做好迎新工作。</w:t>
      </w:r>
    </w:p>
    <w:p w:rsidR="006F08AB" w:rsidRPr="005C1AA2" w:rsidRDefault="006F08AB" w:rsidP="003821E7">
      <w:pPr>
        <w:pStyle w:val="a3"/>
        <w:ind w:left="420"/>
        <w:rPr>
          <w:rFonts w:hAnsi="宋体" w:cs="Times New Roman"/>
          <w:b/>
          <w:bCs/>
        </w:rPr>
      </w:pPr>
    </w:p>
    <w:p w:rsidR="006F08AB" w:rsidRPr="005F6F37" w:rsidRDefault="006F08AB" w:rsidP="003821E7">
      <w:pPr>
        <w:pStyle w:val="a3"/>
        <w:ind w:left="420"/>
        <w:rPr>
          <w:rFonts w:hAnsi="宋体" w:cs="Times New Roman"/>
          <w:b/>
          <w:bCs/>
        </w:rPr>
      </w:pPr>
      <w:r w:rsidRPr="005F6F37">
        <w:rPr>
          <w:rFonts w:hAnsi="宋体" w:hint="eastAsia"/>
          <w:b/>
          <w:bCs/>
        </w:rPr>
        <w:t>三</w:t>
      </w:r>
      <w:r>
        <w:rPr>
          <w:rFonts w:hAnsi="宋体" w:hint="eastAsia"/>
          <w:b/>
          <w:bCs/>
        </w:rPr>
        <w:t>、</w:t>
      </w:r>
      <w:r w:rsidRPr="005F6F37">
        <w:rPr>
          <w:rFonts w:hAnsi="宋体" w:hint="eastAsia"/>
          <w:b/>
          <w:bCs/>
        </w:rPr>
        <w:t>迎新现场流程</w:t>
      </w:r>
    </w:p>
    <w:p w:rsidR="006F08AB" w:rsidRDefault="00525BD3" w:rsidP="003821E7">
      <w:pPr>
        <w:pStyle w:val="a3"/>
        <w:ind w:left="420"/>
        <w:rPr>
          <w:rFonts w:hAnsi="宋体" w:cs="Times New Roman"/>
        </w:rPr>
      </w:pPr>
      <w:r w:rsidRPr="00525BD3">
        <w:rPr>
          <w:noProof/>
        </w:rPr>
        <w:lastRenderedPageBreak/>
        <w:pict>
          <v:rect id="_x0000_s1026" style="position:absolute;left:0;text-align:left;margin-left:16.45pt;margin-top:145.95pt;width:116.9pt;height:39pt;z-index:251658240">
            <v:textbox>
              <w:txbxContent>
                <w:p w:rsidR="006F08AB" w:rsidRPr="00363E9E" w:rsidRDefault="006F08AB" w:rsidP="003821E7">
                  <w:r w:rsidRPr="00363E9E">
                    <w:rPr>
                      <w:rFonts w:hint="eastAsia"/>
                    </w:rPr>
                    <w:t>购买教材（图书馆一层大厅）</w:t>
                  </w:r>
                </w:p>
              </w:txbxContent>
            </v:textbox>
          </v:rect>
        </w:pict>
      </w:r>
      <w:r>
        <w:rPr>
          <w:rFonts w:hAnsi="宋体" w:cs="Times New Roman"/>
        </w:rPr>
      </w:r>
      <w:r>
        <w:rPr>
          <w:rFonts w:hAnsi="宋体" w:cs="Times New Roman"/>
        </w:rPr>
        <w:pict>
          <v:group id="_x0000_s1027" editas="canvas" style="width:387pt;height:150.3pt;mso-position-horizontal-relative:char;mso-position-vertical-relative:line" coordorigin="2381,8464" coordsize="6730,261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381;top:8464;width:6730;height:2619" o:preferrelative="f">
              <v:fill o:detectmouseclick="t"/>
              <v:path o:extrusionok="t" o:connecttype="none"/>
              <o:lock v:ext="edit" text="t"/>
            </v:shape>
            <v:rect id="_x0000_s1029" style="position:absolute;left:2381;top:8562;width:1811;height:951">
              <v:textbox>
                <w:txbxContent>
                  <w:p w:rsidR="006F08AB" w:rsidRPr="00363E9E" w:rsidRDefault="006F08AB" w:rsidP="003821E7">
                    <w:r w:rsidRPr="00363E9E">
                      <w:rPr>
                        <w:rFonts w:hint="eastAsia"/>
                      </w:rPr>
                      <w:t>新生系部签到、验证（凭通知书、校园卡、身份证）</w:t>
                    </w:r>
                  </w:p>
                </w:txbxContent>
              </v:textbox>
            </v:rect>
            <v:line id="_x0000_s1030" style="position:absolute" from="4192,9243" to="4818,9244">
              <v:stroke endarrow="block"/>
            </v:line>
            <v:rect id="_x0000_s1031" style="position:absolute;left:4818;top:8562;width:1789;height:951">
              <v:textbox>
                <w:txbxContent>
                  <w:p w:rsidR="006F08AB" w:rsidRPr="00363E9E" w:rsidRDefault="006F08AB" w:rsidP="003821E7">
                    <w:r w:rsidRPr="00363E9E">
                      <w:rPr>
                        <w:rFonts w:hint="eastAsia"/>
                      </w:rPr>
                      <w:t>系部缴费单据核查（或去财务缴费</w:t>
                    </w:r>
                    <w:r w:rsidRPr="00363E9E">
                      <w:t>-</w:t>
                    </w:r>
                    <w:r w:rsidRPr="00363E9E">
                      <w:rPr>
                        <w:rFonts w:cs="宋体" w:hint="eastAsia"/>
                      </w:rPr>
                      <w:t>报告厅）</w:t>
                    </w:r>
                  </w:p>
                </w:txbxContent>
              </v:textbox>
            </v:rect>
            <v:line id="_x0000_s1032" style="position:absolute" from="6607,9153" to="7233,9154">
              <v:stroke endarrow="block"/>
            </v:line>
            <v:rect id="_x0000_s1033" style="position:absolute;left:7325;top:8562;width:1565;height:681">
              <v:textbox>
                <w:txbxContent>
                  <w:p w:rsidR="006F08AB" w:rsidRPr="00363E9E" w:rsidRDefault="006F08AB" w:rsidP="003821E7">
                    <w:r w:rsidRPr="00363E9E">
                      <w:rPr>
                        <w:rFonts w:hint="eastAsia"/>
                      </w:rPr>
                      <w:t>贫困生绿色通道办理</w:t>
                    </w:r>
                  </w:p>
                </w:txbxContent>
              </v:textbox>
            </v:rect>
            <v:line id="_x0000_s1034" style="position:absolute" from="8214,9244" to="8215,9834">
              <v:stroke endarrow="block"/>
            </v:line>
            <v:rect id="_x0000_s1035" style="position:absolute;left:7157;top:9859;width:1864;height:1013">
              <v:textbox>
                <w:txbxContent>
                  <w:p w:rsidR="006F08AB" w:rsidRPr="00363E9E" w:rsidRDefault="006F08AB" w:rsidP="003821E7">
                    <w:r w:rsidRPr="00363E9E">
                      <w:rPr>
                        <w:rFonts w:hint="eastAsia"/>
                      </w:rPr>
                      <w:t>系部收录取通知书、办理注册</w:t>
                    </w:r>
                    <w:r>
                      <w:rPr>
                        <w:rFonts w:cs="宋体" w:hint="eastAsia"/>
                      </w:rPr>
                      <w:t>（刷校园卡）</w:t>
                    </w:r>
                    <w:r w:rsidRPr="00363E9E">
                      <w:rPr>
                        <w:rFonts w:cs="宋体" w:hint="eastAsia"/>
                      </w:rPr>
                      <w:t>、组织关系等</w:t>
                    </w:r>
                  </w:p>
                </w:txbxContent>
              </v:textbox>
            </v:rect>
            <v:line id="_x0000_s1036" style="position:absolute;flip:x" from="6531,10196" to="7157,10197">
              <v:stroke endarrow="block"/>
            </v:line>
            <v:rect id="_x0000_s1037" style="position:absolute;left:4382;top:9859;width:2149;height:951">
              <v:textbox>
                <w:txbxContent>
                  <w:p w:rsidR="006F08AB" w:rsidRPr="00363E9E" w:rsidRDefault="006F08AB" w:rsidP="003821E7">
                    <w:r w:rsidRPr="00363E9E">
                      <w:rPr>
                        <w:rFonts w:hint="eastAsia"/>
                      </w:rPr>
                      <w:t>喷泉广场</w:t>
                    </w:r>
                    <w:r>
                      <w:rPr>
                        <w:rFonts w:cs="宋体" w:hint="eastAsia"/>
                      </w:rPr>
                      <w:t>标识地点</w:t>
                    </w:r>
                    <w:r w:rsidRPr="00363E9E">
                      <w:rPr>
                        <w:rFonts w:cs="宋体" w:hint="eastAsia"/>
                      </w:rPr>
                      <w:t>办理户口、档案、体检手续等</w:t>
                    </w:r>
                  </w:p>
                </w:txbxContent>
              </v:textbox>
            </v:rect>
            <v:line id="_x0000_s1038" style="position:absolute;flip:x" from="3789,10193" to="4415,10193">
              <v:stroke endarrow="block"/>
            </v:line>
            <v:line id="_x0000_s1039" style="position:absolute" from="6607,9451" to="8015,9859">
              <v:stroke endarrow="block"/>
            </v:line>
            <v:rect id="_x0000_s1040" style="position:absolute;left:2381;top:9921;width:1407;height:679">
              <v:textbox>
                <w:txbxContent>
                  <w:p w:rsidR="006F08AB" w:rsidRPr="00363E9E" w:rsidRDefault="006F08AB" w:rsidP="003821E7">
                    <w:r w:rsidRPr="00363E9E">
                      <w:rPr>
                        <w:rFonts w:hint="eastAsia"/>
                      </w:rPr>
                      <w:t>宿舍办理入住手续</w:t>
                    </w:r>
                  </w:p>
                </w:txbxContent>
              </v:textbox>
            </v:rect>
            <v:line id="_x0000_s1041" style="position:absolute;flip:x" from="3086,10615" to="3086,10958">
              <v:stroke endarrow="block"/>
            </v:line>
            <w10:wrap type="none"/>
            <w10:anchorlock/>
          </v:group>
        </w:pict>
      </w:r>
    </w:p>
    <w:p w:rsidR="006F08AB" w:rsidRDefault="006F08AB" w:rsidP="003821E7">
      <w:pPr>
        <w:pStyle w:val="a3"/>
        <w:ind w:left="420"/>
        <w:rPr>
          <w:rFonts w:hAnsi="宋体" w:cs="Times New Roman"/>
          <w:b/>
          <w:bCs/>
        </w:rPr>
      </w:pPr>
    </w:p>
    <w:p w:rsidR="006F08AB" w:rsidRDefault="006F08AB" w:rsidP="003821E7">
      <w:pPr>
        <w:pStyle w:val="a3"/>
        <w:ind w:left="420"/>
        <w:rPr>
          <w:rFonts w:hAnsi="宋体" w:cs="Times New Roman"/>
          <w:b/>
          <w:bCs/>
        </w:rPr>
      </w:pPr>
    </w:p>
    <w:p w:rsidR="006F08AB" w:rsidRDefault="006F08AB" w:rsidP="003821E7">
      <w:pPr>
        <w:pStyle w:val="a3"/>
        <w:ind w:left="420"/>
        <w:rPr>
          <w:rFonts w:hAnsi="宋体" w:cs="Times New Roman"/>
          <w:b/>
          <w:bCs/>
        </w:rPr>
      </w:pPr>
    </w:p>
    <w:p w:rsidR="006F08AB" w:rsidRDefault="006F08AB" w:rsidP="003821E7">
      <w:pPr>
        <w:pStyle w:val="a3"/>
        <w:ind w:left="420"/>
        <w:rPr>
          <w:rFonts w:hAnsi="宋体"/>
          <w:b/>
          <w:bCs/>
        </w:rPr>
      </w:pPr>
      <w:r w:rsidRPr="005F6F37">
        <w:rPr>
          <w:rFonts w:hAnsi="宋体" w:hint="eastAsia"/>
          <w:b/>
          <w:bCs/>
        </w:rPr>
        <w:t>四</w:t>
      </w:r>
      <w:r>
        <w:rPr>
          <w:rFonts w:hAnsi="宋体" w:hint="eastAsia"/>
          <w:b/>
          <w:bCs/>
        </w:rPr>
        <w:t>、我系</w:t>
      </w:r>
      <w:r w:rsidRPr="005F6F37">
        <w:rPr>
          <w:rFonts w:hAnsi="宋体" w:hint="eastAsia"/>
          <w:b/>
          <w:bCs/>
        </w:rPr>
        <w:t>迎新</w:t>
      </w:r>
      <w:r>
        <w:rPr>
          <w:rFonts w:hAnsi="宋体" w:hint="eastAsia"/>
          <w:b/>
          <w:bCs/>
        </w:rPr>
        <w:t>工作具体时间表及负责人</w:t>
      </w:r>
    </w:p>
    <w:p w:rsidR="00B97A75" w:rsidRDefault="00B97A75" w:rsidP="003821E7">
      <w:pPr>
        <w:pStyle w:val="a3"/>
        <w:ind w:left="420"/>
        <w:rPr>
          <w:rFonts w:hAnsi="宋体" w:cs="Times New Roman"/>
          <w:b/>
          <w:bCs/>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8"/>
        <w:gridCol w:w="1281"/>
        <w:gridCol w:w="5179"/>
        <w:gridCol w:w="1059"/>
      </w:tblGrid>
      <w:tr w:rsidR="00B97A75" w:rsidTr="00B322CD">
        <w:trPr>
          <w:jc w:val="center"/>
        </w:trPr>
        <w:tc>
          <w:tcPr>
            <w:tcW w:w="1378" w:type="dxa"/>
            <w:vAlign w:val="center"/>
          </w:tcPr>
          <w:p w:rsidR="00B97A75" w:rsidRDefault="00B97A75" w:rsidP="00B322CD">
            <w:pPr>
              <w:jc w:val="center"/>
            </w:pPr>
            <w:r>
              <w:rPr>
                <w:rFonts w:cs="宋体" w:hint="eastAsia"/>
              </w:rPr>
              <w:t>时间</w:t>
            </w:r>
          </w:p>
        </w:tc>
        <w:tc>
          <w:tcPr>
            <w:tcW w:w="1281" w:type="dxa"/>
            <w:vAlign w:val="center"/>
          </w:tcPr>
          <w:p w:rsidR="00B97A75" w:rsidRDefault="00B97A75" w:rsidP="00B322CD">
            <w:pPr>
              <w:jc w:val="center"/>
            </w:pPr>
            <w:r>
              <w:rPr>
                <w:rFonts w:cs="宋体" w:hint="eastAsia"/>
              </w:rPr>
              <w:t>地点</w:t>
            </w:r>
          </w:p>
        </w:tc>
        <w:tc>
          <w:tcPr>
            <w:tcW w:w="5179" w:type="dxa"/>
            <w:vAlign w:val="center"/>
          </w:tcPr>
          <w:p w:rsidR="00B97A75" w:rsidRDefault="00B97A75" w:rsidP="00B322CD">
            <w:pPr>
              <w:jc w:val="center"/>
            </w:pPr>
            <w:r>
              <w:rPr>
                <w:rFonts w:cs="宋体" w:hint="eastAsia"/>
              </w:rPr>
              <w:t>内容</w:t>
            </w:r>
          </w:p>
        </w:tc>
        <w:tc>
          <w:tcPr>
            <w:tcW w:w="1059" w:type="dxa"/>
            <w:vAlign w:val="center"/>
          </w:tcPr>
          <w:p w:rsidR="00B97A75" w:rsidRDefault="00B97A75" w:rsidP="00B322CD">
            <w:pPr>
              <w:jc w:val="center"/>
            </w:pPr>
            <w:r>
              <w:rPr>
                <w:rFonts w:cs="宋体" w:hint="eastAsia"/>
              </w:rPr>
              <w:t>负责人</w:t>
            </w:r>
          </w:p>
        </w:tc>
      </w:tr>
      <w:tr w:rsidR="00B97A75" w:rsidTr="00B322CD">
        <w:trPr>
          <w:jc w:val="center"/>
        </w:trPr>
        <w:tc>
          <w:tcPr>
            <w:tcW w:w="1378" w:type="dxa"/>
            <w:vMerge w:val="restart"/>
            <w:vAlign w:val="center"/>
          </w:tcPr>
          <w:p w:rsidR="00B97A75" w:rsidRDefault="00B97A75" w:rsidP="00B322CD">
            <w:pPr>
              <w:jc w:val="center"/>
            </w:pPr>
            <w:r>
              <w:t>9</w:t>
            </w:r>
            <w:r>
              <w:rPr>
                <w:rFonts w:cs="宋体" w:hint="eastAsia"/>
              </w:rPr>
              <w:t>月</w:t>
            </w:r>
            <w:r>
              <w:t>11</w:t>
            </w:r>
            <w:r>
              <w:rPr>
                <w:rFonts w:cs="宋体" w:hint="eastAsia"/>
              </w:rPr>
              <w:t>日</w:t>
            </w:r>
          </w:p>
          <w:p w:rsidR="00B97A75" w:rsidRDefault="00B97A75" w:rsidP="00B322CD">
            <w:pPr>
              <w:jc w:val="center"/>
            </w:pPr>
            <w:r>
              <w:rPr>
                <w:rFonts w:cs="宋体" w:hint="eastAsia"/>
              </w:rPr>
              <w:t>（周四）</w:t>
            </w:r>
          </w:p>
          <w:p w:rsidR="00B97A75" w:rsidRDefault="00B97A75" w:rsidP="00B322CD">
            <w:pPr>
              <w:jc w:val="center"/>
            </w:pPr>
            <w:r>
              <w:t>7</w:t>
            </w:r>
            <w:r>
              <w:rPr>
                <w:rFonts w:cs="宋体" w:hint="eastAsia"/>
              </w:rPr>
              <w:t>：</w:t>
            </w:r>
            <w:r>
              <w:t>00--21</w:t>
            </w:r>
            <w:r>
              <w:rPr>
                <w:rFonts w:cs="宋体" w:hint="eastAsia"/>
              </w:rPr>
              <w:t>：</w:t>
            </w:r>
            <w:r>
              <w:t>00</w:t>
            </w:r>
          </w:p>
        </w:tc>
        <w:tc>
          <w:tcPr>
            <w:tcW w:w="1281" w:type="dxa"/>
            <w:vAlign w:val="center"/>
          </w:tcPr>
          <w:p w:rsidR="00B97A75" w:rsidRDefault="00B97A75" w:rsidP="00B322CD">
            <w:pPr>
              <w:jc w:val="center"/>
            </w:pPr>
            <w:r>
              <w:rPr>
                <w:rFonts w:cs="宋体" w:hint="eastAsia"/>
              </w:rPr>
              <w:t>校园新生</w:t>
            </w:r>
          </w:p>
          <w:p w:rsidR="00B97A75" w:rsidRDefault="00B97A75" w:rsidP="00B322CD">
            <w:pPr>
              <w:jc w:val="center"/>
            </w:pPr>
            <w:r>
              <w:rPr>
                <w:rFonts w:cs="宋体" w:hint="eastAsia"/>
              </w:rPr>
              <w:t>接待站</w:t>
            </w:r>
          </w:p>
        </w:tc>
        <w:tc>
          <w:tcPr>
            <w:tcW w:w="5179" w:type="dxa"/>
            <w:vAlign w:val="center"/>
          </w:tcPr>
          <w:p w:rsidR="00B97A75" w:rsidRDefault="00B97A75" w:rsidP="00B322CD">
            <w:r>
              <w:rPr>
                <w:rFonts w:cs="宋体" w:hint="eastAsia"/>
              </w:rPr>
              <w:t>工商管理专业、经济学专业、财务管理专业全天报到</w:t>
            </w:r>
          </w:p>
        </w:tc>
        <w:tc>
          <w:tcPr>
            <w:tcW w:w="1059" w:type="dxa"/>
            <w:vMerge w:val="restart"/>
            <w:vAlign w:val="center"/>
          </w:tcPr>
          <w:p w:rsidR="00B97A75" w:rsidRDefault="00B97A75" w:rsidP="00B322CD">
            <w:pPr>
              <w:jc w:val="center"/>
            </w:pPr>
            <w:r>
              <w:rPr>
                <w:rFonts w:cs="宋体" w:hint="eastAsia"/>
              </w:rPr>
              <w:t>李淑玲</w:t>
            </w:r>
          </w:p>
          <w:p w:rsidR="00B97A75" w:rsidRDefault="00B97A75" w:rsidP="00B322CD">
            <w:pPr>
              <w:jc w:val="center"/>
            </w:pPr>
            <w:r>
              <w:rPr>
                <w:rFonts w:cs="宋体" w:hint="eastAsia"/>
              </w:rPr>
              <w:t>杜</w:t>
            </w:r>
            <w:r>
              <w:t xml:space="preserve">  </w:t>
            </w:r>
            <w:r>
              <w:rPr>
                <w:rFonts w:cs="宋体" w:hint="eastAsia"/>
              </w:rPr>
              <w:t>宇</w:t>
            </w:r>
          </w:p>
          <w:p w:rsidR="00B97A75" w:rsidRDefault="00B97A75" w:rsidP="00B322CD">
            <w:pPr>
              <w:jc w:val="center"/>
            </w:pPr>
            <w:r>
              <w:rPr>
                <w:rFonts w:cs="宋体" w:hint="eastAsia"/>
              </w:rPr>
              <w:t>王</w:t>
            </w:r>
            <w:r>
              <w:t xml:space="preserve">  </w:t>
            </w:r>
            <w:r>
              <w:rPr>
                <w:rFonts w:cs="宋体" w:hint="eastAsia"/>
              </w:rPr>
              <w:t>坤</w:t>
            </w:r>
          </w:p>
        </w:tc>
      </w:tr>
      <w:tr w:rsidR="00B97A75" w:rsidRPr="00826821" w:rsidTr="00B322CD">
        <w:trPr>
          <w:cantSplit/>
          <w:jc w:val="center"/>
        </w:trPr>
        <w:tc>
          <w:tcPr>
            <w:tcW w:w="1378" w:type="dxa"/>
            <w:vMerge/>
            <w:vAlign w:val="center"/>
          </w:tcPr>
          <w:p w:rsidR="00B97A75" w:rsidRPr="00826821" w:rsidRDefault="00B97A75" w:rsidP="00B322CD">
            <w:pPr>
              <w:jc w:val="center"/>
              <w:rPr>
                <w:b/>
                <w:bCs/>
                <w:color w:val="000000" w:themeColor="text1"/>
              </w:rPr>
            </w:pPr>
          </w:p>
        </w:tc>
        <w:tc>
          <w:tcPr>
            <w:tcW w:w="1281" w:type="dxa"/>
            <w:vAlign w:val="center"/>
          </w:tcPr>
          <w:p w:rsidR="00B97A75" w:rsidRPr="00826821" w:rsidRDefault="00B97A75" w:rsidP="00B322CD">
            <w:pPr>
              <w:jc w:val="center"/>
              <w:rPr>
                <w:color w:val="000000" w:themeColor="text1"/>
              </w:rPr>
            </w:pPr>
            <w:r w:rsidRPr="00826821">
              <w:rPr>
                <w:rFonts w:cs="宋体" w:hint="eastAsia"/>
                <w:color w:val="000000" w:themeColor="text1"/>
              </w:rPr>
              <w:t>家长</w:t>
            </w:r>
          </w:p>
          <w:p w:rsidR="00B97A75" w:rsidRPr="00826821" w:rsidRDefault="00B97A75" w:rsidP="00B322CD">
            <w:pPr>
              <w:jc w:val="center"/>
              <w:rPr>
                <w:color w:val="000000" w:themeColor="text1"/>
              </w:rPr>
            </w:pPr>
            <w:r w:rsidRPr="00826821">
              <w:rPr>
                <w:rFonts w:cs="宋体" w:hint="eastAsia"/>
                <w:color w:val="000000" w:themeColor="text1"/>
              </w:rPr>
              <w:t>见面会</w:t>
            </w:r>
          </w:p>
        </w:tc>
        <w:tc>
          <w:tcPr>
            <w:tcW w:w="5179" w:type="dxa"/>
            <w:vAlign w:val="center"/>
          </w:tcPr>
          <w:p w:rsidR="00B97A75" w:rsidRPr="00826821" w:rsidRDefault="00B97A75" w:rsidP="00B322CD">
            <w:pPr>
              <w:rPr>
                <w:color w:val="000000" w:themeColor="text1"/>
              </w:rPr>
            </w:pPr>
            <w:r w:rsidRPr="00826821">
              <w:rPr>
                <w:color w:val="000000" w:themeColor="text1"/>
              </w:rPr>
              <w:t>15:00-16:30</w:t>
            </w:r>
            <w:r w:rsidRPr="00826821">
              <w:rPr>
                <w:rFonts w:cs="宋体" w:hint="eastAsia"/>
                <w:color w:val="000000" w:themeColor="text1"/>
              </w:rPr>
              <w:t>，地点：阶梯三教室（请家长自愿参加，学生不参加）</w:t>
            </w:r>
          </w:p>
        </w:tc>
        <w:tc>
          <w:tcPr>
            <w:tcW w:w="1059" w:type="dxa"/>
            <w:vMerge/>
            <w:vAlign w:val="center"/>
          </w:tcPr>
          <w:p w:rsidR="00B97A75" w:rsidRPr="00826821" w:rsidRDefault="00B97A75" w:rsidP="00B322CD">
            <w:pPr>
              <w:widowControl/>
              <w:jc w:val="left"/>
              <w:rPr>
                <w:color w:val="000000" w:themeColor="text1"/>
              </w:rPr>
            </w:pPr>
          </w:p>
        </w:tc>
      </w:tr>
      <w:tr w:rsidR="00B97A75" w:rsidRPr="00826821" w:rsidTr="00B322CD">
        <w:trPr>
          <w:cantSplit/>
          <w:jc w:val="center"/>
        </w:trPr>
        <w:tc>
          <w:tcPr>
            <w:tcW w:w="1378" w:type="dxa"/>
            <w:vAlign w:val="center"/>
          </w:tcPr>
          <w:p w:rsidR="00B97A75" w:rsidRPr="00826821" w:rsidRDefault="00B97A75" w:rsidP="00B322CD">
            <w:pPr>
              <w:jc w:val="center"/>
              <w:rPr>
                <w:b/>
                <w:bCs/>
                <w:color w:val="000000" w:themeColor="text1"/>
              </w:rPr>
            </w:pPr>
            <w:r w:rsidRPr="00826821">
              <w:rPr>
                <w:rFonts w:cs="宋体" w:hint="eastAsia"/>
                <w:b/>
                <w:bCs/>
                <w:color w:val="000000" w:themeColor="text1"/>
              </w:rPr>
              <w:t>报到须知</w:t>
            </w:r>
          </w:p>
        </w:tc>
        <w:tc>
          <w:tcPr>
            <w:tcW w:w="6460" w:type="dxa"/>
            <w:gridSpan w:val="2"/>
            <w:vAlign w:val="center"/>
          </w:tcPr>
          <w:p w:rsidR="00B97A75" w:rsidRPr="00826821" w:rsidRDefault="00B97A75" w:rsidP="00B322CD">
            <w:pPr>
              <w:rPr>
                <w:color w:val="000000" w:themeColor="text1"/>
              </w:rPr>
            </w:pPr>
            <w:r w:rsidRPr="00826821">
              <w:rPr>
                <w:color w:val="000000" w:themeColor="text1"/>
              </w:rPr>
              <w:t>1</w:t>
            </w:r>
            <w:r w:rsidRPr="00826821">
              <w:rPr>
                <w:rFonts w:cs="宋体" w:hint="eastAsia"/>
                <w:color w:val="000000" w:themeColor="text1"/>
              </w:rPr>
              <w:t>、新生身份验证；</w:t>
            </w:r>
            <w:r w:rsidRPr="00826821">
              <w:rPr>
                <w:color w:val="000000" w:themeColor="text1"/>
              </w:rPr>
              <w:t>2</w:t>
            </w:r>
            <w:r w:rsidRPr="00826821">
              <w:rPr>
                <w:rFonts w:cs="宋体" w:hint="eastAsia"/>
                <w:color w:val="000000" w:themeColor="text1"/>
              </w:rPr>
              <w:t>、登记新生名册；</w:t>
            </w:r>
            <w:r w:rsidRPr="00826821">
              <w:rPr>
                <w:color w:val="000000" w:themeColor="text1"/>
              </w:rPr>
              <w:t>3</w:t>
            </w:r>
            <w:r w:rsidRPr="00826821">
              <w:rPr>
                <w:rFonts w:cs="宋体" w:hint="eastAsia"/>
                <w:color w:val="000000" w:themeColor="text1"/>
              </w:rPr>
              <w:t>、发入学教育安排、学生手册、等；</w:t>
            </w:r>
            <w:r w:rsidRPr="00826821">
              <w:rPr>
                <w:color w:val="000000" w:themeColor="text1"/>
              </w:rPr>
              <w:t>4</w:t>
            </w:r>
            <w:r w:rsidRPr="00826821">
              <w:rPr>
                <w:rFonts w:cs="宋体" w:hint="eastAsia"/>
                <w:color w:val="000000" w:themeColor="text1"/>
              </w:rPr>
              <w:t>、收回入学交费单</w:t>
            </w:r>
          </w:p>
        </w:tc>
        <w:tc>
          <w:tcPr>
            <w:tcW w:w="1059" w:type="dxa"/>
            <w:vMerge/>
            <w:vAlign w:val="center"/>
          </w:tcPr>
          <w:p w:rsidR="00B97A75" w:rsidRPr="00826821" w:rsidRDefault="00B97A75" w:rsidP="00B322CD">
            <w:pPr>
              <w:widowControl/>
              <w:jc w:val="left"/>
              <w:rPr>
                <w:color w:val="000000" w:themeColor="text1"/>
              </w:rPr>
            </w:pPr>
          </w:p>
        </w:tc>
      </w:tr>
      <w:tr w:rsidR="00B97A75" w:rsidRPr="00826821" w:rsidTr="00B322CD">
        <w:trPr>
          <w:jc w:val="center"/>
        </w:trPr>
        <w:tc>
          <w:tcPr>
            <w:tcW w:w="1378" w:type="dxa"/>
            <w:vMerge w:val="restart"/>
            <w:vAlign w:val="center"/>
          </w:tcPr>
          <w:p w:rsidR="00B97A75" w:rsidRPr="00826821" w:rsidRDefault="00B97A75" w:rsidP="00B322CD">
            <w:pPr>
              <w:jc w:val="center"/>
              <w:rPr>
                <w:color w:val="000000" w:themeColor="text1"/>
              </w:rPr>
            </w:pPr>
            <w:r w:rsidRPr="00826821">
              <w:rPr>
                <w:color w:val="000000" w:themeColor="text1"/>
              </w:rPr>
              <w:t>9</w:t>
            </w:r>
            <w:r w:rsidRPr="00826821">
              <w:rPr>
                <w:rFonts w:cs="宋体" w:hint="eastAsia"/>
                <w:color w:val="000000" w:themeColor="text1"/>
              </w:rPr>
              <w:t>月</w:t>
            </w:r>
            <w:r w:rsidRPr="00826821">
              <w:rPr>
                <w:color w:val="000000" w:themeColor="text1"/>
              </w:rPr>
              <w:t>12</w:t>
            </w:r>
            <w:r w:rsidRPr="00826821">
              <w:rPr>
                <w:rFonts w:cs="宋体" w:hint="eastAsia"/>
                <w:color w:val="000000" w:themeColor="text1"/>
              </w:rPr>
              <w:t>日</w:t>
            </w:r>
          </w:p>
          <w:p w:rsidR="00B97A75" w:rsidRPr="00826821" w:rsidRDefault="00B97A75" w:rsidP="00B322CD">
            <w:pPr>
              <w:jc w:val="center"/>
              <w:rPr>
                <w:color w:val="000000" w:themeColor="text1"/>
              </w:rPr>
            </w:pPr>
            <w:r w:rsidRPr="00826821">
              <w:rPr>
                <w:rFonts w:cs="宋体" w:hint="eastAsia"/>
                <w:color w:val="000000" w:themeColor="text1"/>
              </w:rPr>
              <w:t>（周五）</w:t>
            </w:r>
          </w:p>
          <w:p w:rsidR="00B97A75" w:rsidRPr="00826821" w:rsidRDefault="00B97A75" w:rsidP="00B322CD">
            <w:pPr>
              <w:jc w:val="center"/>
              <w:rPr>
                <w:color w:val="000000" w:themeColor="text1"/>
              </w:rPr>
            </w:pPr>
            <w:r w:rsidRPr="00826821">
              <w:rPr>
                <w:rFonts w:cs="宋体" w:hint="eastAsia"/>
                <w:color w:val="000000" w:themeColor="text1"/>
              </w:rPr>
              <w:t>上、下午</w:t>
            </w:r>
          </w:p>
          <w:p w:rsidR="00B97A75" w:rsidRPr="00826821" w:rsidRDefault="00B97A75" w:rsidP="00B322CD">
            <w:pPr>
              <w:widowControl/>
              <w:jc w:val="left"/>
              <w:rPr>
                <w:color w:val="000000" w:themeColor="text1"/>
              </w:rPr>
            </w:pPr>
          </w:p>
          <w:p w:rsidR="00B97A75" w:rsidRPr="00826821" w:rsidRDefault="00B97A75" w:rsidP="00B322CD">
            <w:pPr>
              <w:jc w:val="left"/>
              <w:rPr>
                <w:color w:val="000000" w:themeColor="text1"/>
              </w:rPr>
            </w:pPr>
          </w:p>
        </w:tc>
        <w:tc>
          <w:tcPr>
            <w:tcW w:w="1281" w:type="dxa"/>
            <w:vAlign w:val="center"/>
          </w:tcPr>
          <w:p w:rsidR="00B97A75" w:rsidRPr="00826821" w:rsidRDefault="00B97A75" w:rsidP="00B322CD">
            <w:pPr>
              <w:jc w:val="center"/>
              <w:rPr>
                <w:color w:val="000000" w:themeColor="text1"/>
              </w:rPr>
            </w:pPr>
            <w:r w:rsidRPr="00826821">
              <w:rPr>
                <w:rFonts w:cs="宋体" w:hint="eastAsia"/>
                <w:color w:val="000000" w:themeColor="text1"/>
              </w:rPr>
              <w:t>系部</w:t>
            </w:r>
          </w:p>
          <w:p w:rsidR="00B97A75" w:rsidRPr="00826821" w:rsidRDefault="00B97A75" w:rsidP="00B322CD">
            <w:pPr>
              <w:jc w:val="center"/>
              <w:rPr>
                <w:color w:val="000000" w:themeColor="text1"/>
              </w:rPr>
            </w:pPr>
            <w:r w:rsidRPr="00826821">
              <w:rPr>
                <w:rFonts w:cs="宋体" w:hint="eastAsia"/>
                <w:color w:val="000000" w:themeColor="text1"/>
              </w:rPr>
              <w:t>开学典礼</w:t>
            </w:r>
          </w:p>
        </w:tc>
        <w:tc>
          <w:tcPr>
            <w:tcW w:w="5179" w:type="dxa"/>
            <w:vAlign w:val="center"/>
          </w:tcPr>
          <w:p w:rsidR="00B97A75" w:rsidRPr="00826821" w:rsidRDefault="00B97A75" w:rsidP="00B322CD">
            <w:pPr>
              <w:rPr>
                <w:b/>
                <w:bCs/>
                <w:color w:val="000000" w:themeColor="text1"/>
              </w:rPr>
            </w:pPr>
            <w:r w:rsidRPr="00826821">
              <w:rPr>
                <w:b/>
                <w:bCs/>
                <w:color w:val="000000" w:themeColor="text1"/>
              </w:rPr>
              <w:t>10:00-12:00</w:t>
            </w:r>
            <w:r w:rsidRPr="00826821">
              <w:rPr>
                <w:rFonts w:cs="宋体" w:hint="eastAsia"/>
                <w:b/>
                <w:bCs/>
                <w:color w:val="000000" w:themeColor="text1"/>
              </w:rPr>
              <w:t>，经济管理系新生开学典礼暨师生见面会</w:t>
            </w:r>
          </w:p>
          <w:p w:rsidR="00B97A75" w:rsidRPr="00826821" w:rsidRDefault="00B97A75" w:rsidP="00B322CD">
            <w:pPr>
              <w:rPr>
                <w:color w:val="000000" w:themeColor="text1"/>
              </w:rPr>
            </w:pPr>
            <w:r w:rsidRPr="00826821">
              <w:rPr>
                <w:rFonts w:cs="宋体" w:hint="eastAsia"/>
                <w:b/>
                <w:bCs/>
                <w:color w:val="000000" w:themeColor="text1"/>
              </w:rPr>
              <w:t>地点：</w:t>
            </w:r>
            <w:r w:rsidRPr="00826821">
              <w:rPr>
                <w:rFonts w:cs="宋体" w:hint="eastAsia"/>
                <w:color w:val="000000" w:themeColor="text1"/>
              </w:rPr>
              <w:t>阶梯三教室</w:t>
            </w:r>
          </w:p>
          <w:p w:rsidR="00B97A75" w:rsidRPr="00826821" w:rsidRDefault="00B97A75" w:rsidP="00B322CD">
            <w:pPr>
              <w:rPr>
                <w:color w:val="000000" w:themeColor="text1"/>
              </w:rPr>
            </w:pPr>
            <w:r w:rsidRPr="00826821">
              <w:rPr>
                <w:rFonts w:cs="宋体" w:hint="eastAsia"/>
                <w:color w:val="000000" w:themeColor="text1"/>
              </w:rPr>
              <w:t>备注：所有新生教育都要携带记录本、笔，要做笔记</w:t>
            </w:r>
          </w:p>
        </w:tc>
        <w:tc>
          <w:tcPr>
            <w:tcW w:w="1059" w:type="dxa"/>
            <w:vAlign w:val="center"/>
          </w:tcPr>
          <w:p w:rsidR="00B97A75" w:rsidRPr="00826821" w:rsidRDefault="00B97A75" w:rsidP="00B322CD">
            <w:pPr>
              <w:jc w:val="center"/>
              <w:rPr>
                <w:color w:val="000000" w:themeColor="text1"/>
              </w:rPr>
            </w:pPr>
          </w:p>
          <w:p w:rsidR="00B97A75" w:rsidRPr="00826821" w:rsidRDefault="00B97A75" w:rsidP="00B322CD">
            <w:pPr>
              <w:jc w:val="center"/>
              <w:rPr>
                <w:color w:val="000000" w:themeColor="text1"/>
              </w:rPr>
            </w:pPr>
            <w:r w:rsidRPr="00826821">
              <w:rPr>
                <w:rFonts w:cs="宋体" w:hint="eastAsia"/>
                <w:color w:val="000000" w:themeColor="text1"/>
              </w:rPr>
              <w:t>杜</w:t>
            </w:r>
            <w:r w:rsidRPr="00826821">
              <w:rPr>
                <w:color w:val="000000" w:themeColor="text1"/>
              </w:rPr>
              <w:t xml:space="preserve">  </w:t>
            </w:r>
            <w:r w:rsidRPr="00826821">
              <w:rPr>
                <w:rFonts w:cs="宋体" w:hint="eastAsia"/>
                <w:color w:val="000000" w:themeColor="text1"/>
              </w:rPr>
              <w:t>宇</w:t>
            </w:r>
          </w:p>
          <w:p w:rsidR="00B97A75" w:rsidRPr="00826821" w:rsidRDefault="00B97A75" w:rsidP="00B322CD">
            <w:pPr>
              <w:jc w:val="center"/>
              <w:rPr>
                <w:color w:val="000000" w:themeColor="text1"/>
              </w:rPr>
            </w:pPr>
            <w:r w:rsidRPr="00826821">
              <w:rPr>
                <w:rFonts w:cs="宋体" w:hint="eastAsia"/>
                <w:color w:val="000000" w:themeColor="text1"/>
              </w:rPr>
              <w:t>王</w:t>
            </w:r>
            <w:r w:rsidRPr="00826821">
              <w:rPr>
                <w:color w:val="000000" w:themeColor="text1"/>
              </w:rPr>
              <w:t xml:space="preserve">  </w:t>
            </w:r>
            <w:r w:rsidRPr="00826821">
              <w:rPr>
                <w:rFonts w:cs="宋体" w:hint="eastAsia"/>
                <w:color w:val="000000" w:themeColor="text1"/>
              </w:rPr>
              <w:t>坤</w:t>
            </w:r>
          </w:p>
          <w:p w:rsidR="00B97A75" w:rsidRPr="00826821" w:rsidRDefault="00B97A75" w:rsidP="00B322CD">
            <w:pPr>
              <w:jc w:val="center"/>
              <w:rPr>
                <w:color w:val="000000" w:themeColor="text1"/>
              </w:rPr>
            </w:pPr>
          </w:p>
        </w:tc>
      </w:tr>
      <w:tr w:rsidR="00B97A75" w:rsidRPr="00826821" w:rsidTr="00B322CD">
        <w:trPr>
          <w:jc w:val="center"/>
        </w:trPr>
        <w:tc>
          <w:tcPr>
            <w:tcW w:w="1378" w:type="dxa"/>
            <w:vMerge/>
            <w:vAlign w:val="center"/>
          </w:tcPr>
          <w:p w:rsidR="00B97A75" w:rsidRPr="00826821" w:rsidRDefault="00B97A75" w:rsidP="00B322CD">
            <w:pPr>
              <w:jc w:val="left"/>
              <w:rPr>
                <w:color w:val="000000" w:themeColor="text1"/>
              </w:rPr>
            </w:pPr>
          </w:p>
        </w:tc>
        <w:tc>
          <w:tcPr>
            <w:tcW w:w="1281" w:type="dxa"/>
            <w:vAlign w:val="center"/>
          </w:tcPr>
          <w:p w:rsidR="00B97A75" w:rsidRPr="00826821" w:rsidRDefault="00B97A75" w:rsidP="00B322CD">
            <w:pPr>
              <w:jc w:val="center"/>
              <w:rPr>
                <w:color w:val="000000" w:themeColor="text1"/>
              </w:rPr>
            </w:pPr>
            <w:r w:rsidRPr="00826821">
              <w:rPr>
                <w:rFonts w:hint="eastAsia"/>
                <w:color w:val="000000" w:themeColor="text1"/>
              </w:rPr>
              <w:t>教务管理</w:t>
            </w:r>
          </w:p>
        </w:tc>
        <w:tc>
          <w:tcPr>
            <w:tcW w:w="5179" w:type="dxa"/>
            <w:vAlign w:val="center"/>
          </w:tcPr>
          <w:p w:rsidR="00B97A75" w:rsidRPr="00826821" w:rsidRDefault="00B97A75" w:rsidP="00B322CD">
            <w:pPr>
              <w:rPr>
                <w:color w:val="000000" w:themeColor="text1"/>
              </w:rPr>
            </w:pPr>
            <w:r w:rsidRPr="00826821">
              <w:rPr>
                <w:rFonts w:hint="eastAsia"/>
                <w:color w:val="000000" w:themeColor="text1"/>
              </w:rPr>
              <w:t>13:30-14:30</w:t>
            </w:r>
            <w:r w:rsidRPr="00826821">
              <w:rPr>
                <w:rFonts w:hint="eastAsia"/>
                <w:color w:val="000000" w:themeColor="text1"/>
              </w:rPr>
              <w:t>，教务系统、教务规范</w:t>
            </w:r>
          </w:p>
          <w:p w:rsidR="00B97A75" w:rsidRPr="00826821" w:rsidRDefault="00B97A75" w:rsidP="00B322CD">
            <w:pPr>
              <w:rPr>
                <w:color w:val="000000" w:themeColor="text1"/>
              </w:rPr>
            </w:pPr>
            <w:r w:rsidRPr="00826821">
              <w:rPr>
                <w:rFonts w:hint="eastAsia"/>
                <w:color w:val="000000" w:themeColor="text1"/>
              </w:rPr>
              <w:t>地点：</w:t>
            </w:r>
            <w:r w:rsidRPr="00826821">
              <w:rPr>
                <w:rFonts w:cs="宋体" w:hint="eastAsia"/>
                <w:color w:val="000000" w:themeColor="text1"/>
              </w:rPr>
              <w:t>阶梯三教室</w:t>
            </w:r>
          </w:p>
        </w:tc>
        <w:tc>
          <w:tcPr>
            <w:tcW w:w="1059" w:type="dxa"/>
            <w:vAlign w:val="center"/>
          </w:tcPr>
          <w:p w:rsidR="00B97A75" w:rsidRPr="00826821" w:rsidRDefault="00B97A75" w:rsidP="00B322CD">
            <w:pPr>
              <w:widowControl/>
              <w:jc w:val="left"/>
              <w:rPr>
                <w:color w:val="000000" w:themeColor="text1"/>
              </w:rPr>
            </w:pPr>
            <w:r w:rsidRPr="00826821">
              <w:rPr>
                <w:rFonts w:hint="eastAsia"/>
                <w:color w:val="000000" w:themeColor="text1"/>
              </w:rPr>
              <w:t>荣莉</w:t>
            </w:r>
          </w:p>
        </w:tc>
      </w:tr>
      <w:tr w:rsidR="00B97A75" w:rsidRPr="00826821" w:rsidTr="00B322CD">
        <w:trPr>
          <w:jc w:val="center"/>
        </w:trPr>
        <w:tc>
          <w:tcPr>
            <w:tcW w:w="1378" w:type="dxa"/>
            <w:vMerge/>
            <w:vAlign w:val="center"/>
          </w:tcPr>
          <w:p w:rsidR="00B97A75" w:rsidRPr="00826821" w:rsidRDefault="00B97A75" w:rsidP="00B322CD">
            <w:pPr>
              <w:jc w:val="left"/>
              <w:rPr>
                <w:color w:val="000000" w:themeColor="text1"/>
              </w:rPr>
            </w:pPr>
          </w:p>
        </w:tc>
        <w:tc>
          <w:tcPr>
            <w:tcW w:w="1281" w:type="dxa"/>
            <w:vAlign w:val="center"/>
          </w:tcPr>
          <w:p w:rsidR="00B97A75" w:rsidRPr="00826821" w:rsidRDefault="00B97A75" w:rsidP="00B322CD">
            <w:pPr>
              <w:jc w:val="center"/>
              <w:rPr>
                <w:color w:val="000000" w:themeColor="text1"/>
              </w:rPr>
            </w:pPr>
            <w:r w:rsidRPr="00826821">
              <w:rPr>
                <w:rFonts w:hint="eastAsia"/>
                <w:color w:val="000000" w:themeColor="text1"/>
              </w:rPr>
              <w:t>专业教育</w:t>
            </w:r>
          </w:p>
        </w:tc>
        <w:tc>
          <w:tcPr>
            <w:tcW w:w="5179" w:type="dxa"/>
            <w:vAlign w:val="center"/>
          </w:tcPr>
          <w:p w:rsidR="00B97A75" w:rsidRPr="00826821" w:rsidRDefault="00B97A75" w:rsidP="00B322CD">
            <w:pPr>
              <w:rPr>
                <w:color w:val="000000" w:themeColor="text1"/>
              </w:rPr>
            </w:pPr>
            <w:r w:rsidRPr="00826821">
              <w:rPr>
                <w:rFonts w:hint="eastAsia"/>
                <w:color w:val="000000" w:themeColor="text1"/>
              </w:rPr>
              <w:t>14:30-16:30</w:t>
            </w:r>
            <w:r w:rsidRPr="00826821">
              <w:rPr>
                <w:rFonts w:hint="eastAsia"/>
                <w:color w:val="000000" w:themeColor="text1"/>
              </w:rPr>
              <w:t>，各教研室进行专业教育</w:t>
            </w:r>
          </w:p>
          <w:p w:rsidR="00B97A75" w:rsidRPr="00826821" w:rsidRDefault="00B97A75" w:rsidP="00B322CD">
            <w:pPr>
              <w:rPr>
                <w:color w:val="000000" w:themeColor="text1"/>
              </w:rPr>
            </w:pPr>
            <w:r>
              <w:rPr>
                <w:rFonts w:cs="宋体" w:hint="eastAsia"/>
                <w:color w:val="000000" w:themeColor="text1"/>
              </w:rPr>
              <w:t>地点等通知</w:t>
            </w:r>
          </w:p>
        </w:tc>
        <w:tc>
          <w:tcPr>
            <w:tcW w:w="1059" w:type="dxa"/>
            <w:vAlign w:val="center"/>
          </w:tcPr>
          <w:p w:rsidR="00B97A75" w:rsidRPr="00826821" w:rsidRDefault="00B97A75" w:rsidP="00B322CD">
            <w:pPr>
              <w:widowControl/>
              <w:jc w:val="left"/>
              <w:rPr>
                <w:color w:val="000000" w:themeColor="text1"/>
              </w:rPr>
            </w:pPr>
            <w:r w:rsidRPr="00826821">
              <w:rPr>
                <w:rFonts w:hint="eastAsia"/>
                <w:color w:val="000000" w:themeColor="text1"/>
              </w:rPr>
              <w:t>各教研室</w:t>
            </w:r>
          </w:p>
        </w:tc>
      </w:tr>
      <w:tr w:rsidR="00B97A75" w:rsidRPr="00826821" w:rsidTr="00B322CD">
        <w:trPr>
          <w:jc w:val="center"/>
        </w:trPr>
        <w:tc>
          <w:tcPr>
            <w:tcW w:w="1378" w:type="dxa"/>
            <w:vMerge w:val="restart"/>
            <w:vAlign w:val="center"/>
          </w:tcPr>
          <w:p w:rsidR="00B97A75" w:rsidRPr="00826821" w:rsidRDefault="00B97A75" w:rsidP="00B322CD">
            <w:pPr>
              <w:jc w:val="center"/>
              <w:rPr>
                <w:color w:val="000000" w:themeColor="text1"/>
              </w:rPr>
            </w:pPr>
            <w:r w:rsidRPr="00826821">
              <w:rPr>
                <w:color w:val="000000" w:themeColor="text1"/>
              </w:rPr>
              <w:t xml:space="preserve"> </w:t>
            </w:r>
          </w:p>
          <w:p w:rsidR="00B97A75" w:rsidRPr="00826821" w:rsidRDefault="00B97A75" w:rsidP="00B322CD">
            <w:pPr>
              <w:jc w:val="center"/>
              <w:rPr>
                <w:color w:val="000000" w:themeColor="text1"/>
              </w:rPr>
            </w:pPr>
            <w:r w:rsidRPr="00826821">
              <w:rPr>
                <w:color w:val="000000" w:themeColor="text1"/>
              </w:rPr>
              <w:t>9</w:t>
            </w:r>
            <w:r w:rsidRPr="00826821">
              <w:rPr>
                <w:rFonts w:cs="宋体" w:hint="eastAsia"/>
                <w:color w:val="000000" w:themeColor="text1"/>
              </w:rPr>
              <w:t>月</w:t>
            </w:r>
            <w:r w:rsidRPr="00826821">
              <w:rPr>
                <w:color w:val="000000" w:themeColor="text1"/>
              </w:rPr>
              <w:t>13</w:t>
            </w:r>
            <w:r w:rsidRPr="00826821">
              <w:rPr>
                <w:rFonts w:cs="宋体" w:hint="eastAsia"/>
                <w:color w:val="000000" w:themeColor="text1"/>
              </w:rPr>
              <w:t>日</w:t>
            </w:r>
          </w:p>
          <w:p w:rsidR="00B97A75" w:rsidRPr="00826821" w:rsidRDefault="00B97A75" w:rsidP="00B322CD">
            <w:pPr>
              <w:jc w:val="center"/>
              <w:rPr>
                <w:color w:val="000000" w:themeColor="text1"/>
              </w:rPr>
            </w:pPr>
            <w:r w:rsidRPr="00826821">
              <w:rPr>
                <w:rFonts w:cs="宋体" w:hint="eastAsia"/>
                <w:color w:val="000000" w:themeColor="text1"/>
              </w:rPr>
              <w:t>（周六）</w:t>
            </w:r>
          </w:p>
          <w:p w:rsidR="00B97A75" w:rsidRPr="00826821" w:rsidRDefault="00B97A75" w:rsidP="00B322CD">
            <w:pPr>
              <w:jc w:val="center"/>
              <w:rPr>
                <w:color w:val="000000" w:themeColor="text1"/>
              </w:rPr>
            </w:pPr>
            <w:r w:rsidRPr="00826821">
              <w:rPr>
                <w:rFonts w:cs="宋体" w:hint="eastAsia"/>
                <w:color w:val="000000" w:themeColor="text1"/>
              </w:rPr>
              <w:t>上午、下午、晚</w:t>
            </w:r>
          </w:p>
        </w:tc>
        <w:tc>
          <w:tcPr>
            <w:tcW w:w="1281" w:type="dxa"/>
            <w:vAlign w:val="center"/>
          </w:tcPr>
          <w:p w:rsidR="00B97A75" w:rsidRPr="00826821" w:rsidRDefault="00B97A75" w:rsidP="00B322CD">
            <w:pPr>
              <w:jc w:val="center"/>
              <w:rPr>
                <w:color w:val="000000" w:themeColor="text1"/>
              </w:rPr>
            </w:pPr>
            <w:r w:rsidRPr="00826821">
              <w:rPr>
                <w:rFonts w:cs="宋体" w:hint="eastAsia"/>
                <w:color w:val="000000" w:themeColor="text1"/>
              </w:rPr>
              <w:t>涿州校区新卫生所</w:t>
            </w:r>
          </w:p>
        </w:tc>
        <w:tc>
          <w:tcPr>
            <w:tcW w:w="5179" w:type="dxa"/>
            <w:vAlign w:val="center"/>
          </w:tcPr>
          <w:p w:rsidR="00B97A75" w:rsidRPr="00826821" w:rsidRDefault="00B97A75" w:rsidP="00B322CD">
            <w:pPr>
              <w:rPr>
                <w:color w:val="000000" w:themeColor="text1"/>
              </w:rPr>
            </w:pPr>
            <w:r w:rsidRPr="00826821">
              <w:rPr>
                <w:rFonts w:cs="宋体" w:hint="eastAsia"/>
                <w:color w:val="000000" w:themeColor="text1"/>
              </w:rPr>
              <w:t>新生体检，早</w:t>
            </w:r>
            <w:r w:rsidRPr="00826821">
              <w:rPr>
                <w:color w:val="000000" w:themeColor="text1"/>
              </w:rPr>
              <w:t>7</w:t>
            </w:r>
            <w:r w:rsidRPr="00826821">
              <w:rPr>
                <w:rFonts w:cs="宋体" w:hint="eastAsia"/>
                <w:color w:val="000000" w:themeColor="text1"/>
              </w:rPr>
              <w:t>：</w:t>
            </w:r>
            <w:r w:rsidRPr="00826821">
              <w:rPr>
                <w:color w:val="000000" w:themeColor="text1"/>
              </w:rPr>
              <w:t>20</w:t>
            </w:r>
            <w:r w:rsidRPr="00826821">
              <w:rPr>
                <w:rFonts w:cs="宋体" w:hint="eastAsia"/>
                <w:color w:val="000000" w:themeColor="text1"/>
              </w:rPr>
              <w:t>务必到达。注意：饭前空腹到卫生所（综合服务楼北侧），按要求和示意图逐一检查，不要高声喧哗，避免漏检。</w:t>
            </w:r>
          </w:p>
        </w:tc>
        <w:tc>
          <w:tcPr>
            <w:tcW w:w="1059" w:type="dxa"/>
            <w:vAlign w:val="center"/>
          </w:tcPr>
          <w:p w:rsidR="00B97A75" w:rsidRPr="00826821" w:rsidRDefault="00B97A75" w:rsidP="00B322CD">
            <w:pPr>
              <w:jc w:val="center"/>
              <w:rPr>
                <w:color w:val="000000" w:themeColor="text1"/>
              </w:rPr>
            </w:pPr>
            <w:r w:rsidRPr="00826821">
              <w:rPr>
                <w:rFonts w:cs="宋体" w:hint="eastAsia"/>
                <w:color w:val="000000" w:themeColor="text1"/>
              </w:rPr>
              <w:t>王坤</w:t>
            </w:r>
          </w:p>
        </w:tc>
      </w:tr>
      <w:tr w:rsidR="00B97A75" w:rsidRPr="00826821" w:rsidTr="00B322CD">
        <w:trPr>
          <w:jc w:val="center"/>
        </w:trPr>
        <w:tc>
          <w:tcPr>
            <w:tcW w:w="1378" w:type="dxa"/>
            <w:vMerge/>
            <w:vAlign w:val="center"/>
          </w:tcPr>
          <w:p w:rsidR="00B97A75" w:rsidRPr="00826821" w:rsidRDefault="00B97A75" w:rsidP="00B322CD">
            <w:pPr>
              <w:jc w:val="center"/>
              <w:rPr>
                <w:color w:val="000000" w:themeColor="text1"/>
              </w:rPr>
            </w:pPr>
          </w:p>
        </w:tc>
        <w:tc>
          <w:tcPr>
            <w:tcW w:w="1281" w:type="dxa"/>
            <w:vAlign w:val="center"/>
          </w:tcPr>
          <w:p w:rsidR="00B97A75" w:rsidRPr="00826821" w:rsidRDefault="00B97A75" w:rsidP="00B322CD">
            <w:pPr>
              <w:jc w:val="center"/>
              <w:rPr>
                <w:color w:val="000000" w:themeColor="text1"/>
              </w:rPr>
            </w:pPr>
            <w:r w:rsidRPr="00826821">
              <w:rPr>
                <w:rFonts w:cs="宋体" w:hint="eastAsia"/>
                <w:color w:val="000000" w:themeColor="text1"/>
              </w:rPr>
              <w:t>新生入学教育</w:t>
            </w:r>
          </w:p>
        </w:tc>
        <w:tc>
          <w:tcPr>
            <w:tcW w:w="5179" w:type="dxa"/>
            <w:vAlign w:val="center"/>
          </w:tcPr>
          <w:p w:rsidR="00B97A75" w:rsidRPr="00826821" w:rsidRDefault="00B97A75" w:rsidP="00B322CD">
            <w:pPr>
              <w:rPr>
                <w:color w:val="000000" w:themeColor="text1"/>
              </w:rPr>
            </w:pPr>
            <w:r w:rsidRPr="00826821">
              <w:rPr>
                <w:color w:val="000000" w:themeColor="text1"/>
              </w:rPr>
              <w:t>14:00-16:00</w:t>
            </w:r>
            <w:r w:rsidRPr="00826821">
              <w:rPr>
                <w:rFonts w:cs="宋体" w:hint="eastAsia"/>
                <w:color w:val="000000" w:themeColor="text1"/>
              </w:rPr>
              <w:t>，</w:t>
            </w:r>
            <w:r>
              <w:rPr>
                <w:rFonts w:hint="eastAsia"/>
                <w:color w:val="000000" w:themeColor="text1"/>
              </w:rPr>
              <w:t>学校管理制度详解</w:t>
            </w:r>
            <w:r w:rsidRPr="00826821">
              <w:rPr>
                <w:rFonts w:cs="宋体" w:hint="eastAsia"/>
                <w:color w:val="000000" w:themeColor="text1"/>
              </w:rPr>
              <w:t>（</w:t>
            </w:r>
            <w:r w:rsidRPr="00826821">
              <w:rPr>
                <w:rFonts w:cs="宋体" w:hint="eastAsia"/>
                <w:color w:val="000000" w:themeColor="text1"/>
              </w:rPr>
              <w:t>14</w:t>
            </w:r>
            <w:r w:rsidRPr="00826821">
              <w:rPr>
                <w:rFonts w:cs="宋体" w:hint="eastAsia"/>
                <w:color w:val="000000" w:themeColor="text1"/>
              </w:rPr>
              <w:t>级辅导员）</w:t>
            </w:r>
          </w:p>
          <w:p w:rsidR="00B97A75" w:rsidRPr="00826821" w:rsidRDefault="00B97A75" w:rsidP="00B322CD">
            <w:pPr>
              <w:rPr>
                <w:color w:val="000000" w:themeColor="text1"/>
              </w:rPr>
            </w:pPr>
            <w:r w:rsidRPr="00826821">
              <w:rPr>
                <w:rFonts w:cs="宋体" w:hint="eastAsia"/>
                <w:color w:val="000000" w:themeColor="text1"/>
              </w:rPr>
              <w:t>地点：</w:t>
            </w:r>
            <w:r>
              <w:rPr>
                <w:rFonts w:cs="宋体" w:hint="eastAsia"/>
                <w:color w:val="000000" w:themeColor="text1"/>
              </w:rPr>
              <w:t>阶梯三</w:t>
            </w:r>
            <w:r w:rsidRPr="00826821">
              <w:rPr>
                <w:rFonts w:cs="宋体" w:hint="eastAsia"/>
                <w:color w:val="000000" w:themeColor="text1"/>
              </w:rPr>
              <w:t>教室</w:t>
            </w:r>
            <w:r w:rsidRPr="00826821">
              <w:rPr>
                <w:rFonts w:hAnsi="宋体" w:cs="宋体" w:hint="eastAsia"/>
                <w:color w:val="000000" w:themeColor="text1"/>
              </w:rPr>
              <w:t>（请带上</w:t>
            </w:r>
            <w:r>
              <w:rPr>
                <w:rFonts w:hAnsi="宋体" w:cs="宋体" w:hint="eastAsia"/>
                <w:color w:val="000000" w:themeColor="text1"/>
              </w:rPr>
              <w:t>学校</w:t>
            </w:r>
            <w:r w:rsidRPr="00826821">
              <w:rPr>
                <w:rFonts w:hAnsi="宋体" w:cs="宋体" w:hint="eastAsia"/>
                <w:color w:val="000000" w:themeColor="text1"/>
              </w:rPr>
              <w:t>《</w:t>
            </w:r>
            <w:r>
              <w:rPr>
                <w:rFonts w:hAnsi="宋体" w:cs="宋体" w:hint="eastAsia"/>
                <w:color w:val="000000" w:themeColor="text1"/>
              </w:rPr>
              <w:t>学生</w:t>
            </w:r>
            <w:r w:rsidRPr="00826821">
              <w:rPr>
                <w:rFonts w:hAnsi="宋体" w:cs="宋体" w:hint="eastAsia"/>
                <w:color w:val="000000" w:themeColor="text1"/>
              </w:rPr>
              <w:t>手册》）</w:t>
            </w:r>
          </w:p>
        </w:tc>
        <w:tc>
          <w:tcPr>
            <w:tcW w:w="1059" w:type="dxa"/>
            <w:vAlign w:val="center"/>
          </w:tcPr>
          <w:p w:rsidR="00B97A75" w:rsidRPr="00826821" w:rsidRDefault="00B97A75" w:rsidP="00B322CD">
            <w:pPr>
              <w:widowControl/>
              <w:ind w:firstLineChars="50" w:firstLine="105"/>
              <w:jc w:val="left"/>
              <w:rPr>
                <w:color w:val="000000" w:themeColor="text1"/>
              </w:rPr>
            </w:pPr>
            <w:r w:rsidRPr="00826821">
              <w:rPr>
                <w:rFonts w:hint="eastAsia"/>
                <w:color w:val="000000" w:themeColor="text1"/>
              </w:rPr>
              <w:t>王坤</w:t>
            </w:r>
          </w:p>
        </w:tc>
      </w:tr>
      <w:tr w:rsidR="00B97A75" w:rsidRPr="00826821" w:rsidTr="00B322CD">
        <w:trPr>
          <w:jc w:val="center"/>
        </w:trPr>
        <w:tc>
          <w:tcPr>
            <w:tcW w:w="1378" w:type="dxa"/>
            <w:vMerge/>
            <w:vAlign w:val="center"/>
          </w:tcPr>
          <w:p w:rsidR="00B97A75" w:rsidRPr="00826821" w:rsidRDefault="00B97A75" w:rsidP="00B322CD">
            <w:pPr>
              <w:jc w:val="center"/>
              <w:rPr>
                <w:color w:val="000000" w:themeColor="text1"/>
              </w:rPr>
            </w:pPr>
          </w:p>
        </w:tc>
        <w:tc>
          <w:tcPr>
            <w:tcW w:w="1281" w:type="dxa"/>
            <w:vAlign w:val="center"/>
          </w:tcPr>
          <w:p w:rsidR="00B97A75" w:rsidRPr="00826821" w:rsidRDefault="00B97A75" w:rsidP="00B322CD">
            <w:pPr>
              <w:jc w:val="center"/>
              <w:rPr>
                <w:color w:val="000000" w:themeColor="text1"/>
              </w:rPr>
            </w:pPr>
            <w:r w:rsidRPr="00826821">
              <w:rPr>
                <w:rFonts w:cs="宋体" w:hint="eastAsia"/>
                <w:color w:val="000000" w:themeColor="text1"/>
              </w:rPr>
              <w:t>系部</w:t>
            </w:r>
          </w:p>
          <w:p w:rsidR="00B97A75" w:rsidRPr="00826821" w:rsidRDefault="00B97A75" w:rsidP="00B322CD">
            <w:pPr>
              <w:jc w:val="center"/>
              <w:rPr>
                <w:color w:val="000000" w:themeColor="text1"/>
              </w:rPr>
            </w:pPr>
            <w:r w:rsidRPr="00826821">
              <w:rPr>
                <w:rFonts w:cs="宋体" w:hint="eastAsia"/>
                <w:color w:val="000000" w:themeColor="text1"/>
              </w:rPr>
              <w:t>学生会</w:t>
            </w:r>
          </w:p>
          <w:p w:rsidR="00B97A75" w:rsidRPr="00826821" w:rsidRDefault="00B97A75" w:rsidP="00B322CD">
            <w:pPr>
              <w:jc w:val="center"/>
              <w:rPr>
                <w:color w:val="000000" w:themeColor="text1"/>
              </w:rPr>
            </w:pPr>
            <w:r w:rsidRPr="00826821">
              <w:rPr>
                <w:rFonts w:cs="宋体" w:hint="eastAsia"/>
                <w:color w:val="000000" w:themeColor="text1"/>
              </w:rPr>
              <w:t>交流</w:t>
            </w:r>
          </w:p>
        </w:tc>
        <w:tc>
          <w:tcPr>
            <w:tcW w:w="5179" w:type="dxa"/>
            <w:vAlign w:val="center"/>
          </w:tcPr>
          <w:p w:rsidR="00B97A75" w:rsidRPr="00826821" w:rsidRDefault="00B97A75" w:rsidP="00B322CD">
            <w:pPr>
              <w:rPr>
                <w:color w:val="000000" w:themeColor="text1"/>
              </w:rPr>
            </w:pPr>
            <w:r w:rsidRPr="00826821">
              <w:rPr>
                <w:rFonts w:hint="eastAsia"/>
                <w:color w:val="000000" w:themeColor="text1"/>
              </w:rPr>
              <w:t>18:30</w:t>
            </w:r>
            <w:r>
              <w:rPr>
                <w:rFonts w:hint="eastAsia"/>
                <w:color w:val="000000" w:themeColor="text1"/>
              </w:rPr>
              <w:t>-</w:t>
            </w:r>
            <w:r w:rsidRPr="00826821">
              <w:rPr>
                <w:rFonts w:hint="eastAsia"/>
                <w:color w:val="000000" w:themeColor="text1"/>
              </w:rPr>
              <w:t>21</w:t>
            </w:r>
            <w:r w:rsidRPr="00826821">
              <w:rPr>
                <w:color w:val="000000" w:themeColor="text1"/>
              </w:rPr>
              <w:t>:00</w:t>
            </w:r>
            <w:r w:rsidRPr="00826821">
              <w:rPr>
                <w:rFonts w:cs="宋体" w:hint="eastAsia"/>
                <w:color w:val="000000" w:themeColor="text1"/>
              </w:rPr>
              <w:t>，学生会主席、各部部长和新生交流，介绍学生会各部的主要工作，为下一步纳新做准备。</w:t>
            </w:r>
          </w:p>
          <w:p w:rsidR="00B97A75" w:rsidRPr="00826821" w:rsidRDefault="00B97A75" w:rsidP="00B322CD">
            <w:pPr>
              <w:rPr>
                <w:color w:val="000000" w:themeColor="text1"/>
              </w:rPr>
            </w:pPr>
            <w:r>
              <w:rPr>
                <w:rFonts w:cs="宋体" w:hint="eastAsia"/>
                <w:color w:val="000000" w:themeColor="text1"/>
              </w:rPr>
              <w:t>地点：阶梯三</w:t>
            </w:r>
            <w:r w:rsidRPr="00826821">
              <w:rPr>
                <w:rFonts w:cs="宋体" w:hint="eastAsia"/>
                <w:color w:val="000000" w:themeColor="text1"/>
              </w:rPr>
              <w:t>教室</w:t>
            </w:r>
          </w:p>
        </w:tc>
        <w:tc>
          <w:tcPr>
            <w:tcW w:w="1059" w:type="dxa"/>
            <w:vAlign w:val="center"/>
          </w:tcPr>
          <w:p w:rsidR="00B97A75" w:rsidRPr="00826821" w:rsidRDefault="00B97A75" w:rsidP="00B322CD">
            <w:pPr>
              <w:widowControl/>
              <w:ind w:firstLineChars="50" w:firstLine="105"/>
              <w:jc w:val="left"/>
              <w:rPr>
                <w:color w:val="000000" w:themeColor="text1"/>
              </w:rPr>
            </w:pPr>
            <w:r w:rsidRPr="00826821">
              <w:rPr>
                <w:rFonts w:cs="宋体" w:hint="eastAsia"/>
                <w:color w:val="000000" w:themeColor="text1"/>
              </w:rPr>
              <w:t>徐智勇（学生会主席）</w:t>
            </w:r>
          </w:p>
        </w:tc>
      </w:tr>
      <w:tr w:rsidR="00B97A75" w:rsidRPr="00826821" w:rsidTr="00B322CD">
        <w:trPr>
          <w:trHeight w:val="403"/>
          <w:jc w:val="center"/>
        </w:trPr>
        <w:tc>
          <w:tcPr>
            <w:tcW w:w="1378" w:type="dxa"/>
            <w:vMerge w:val="restart"/>
            <w:vAlign w:val="center"/>
          </w:tcPr>
          <w:p w:rsidR="00B97A75" w:rsidRPr="00826821" w:rsidRDefault="00B97A75" w:rsidP="00B322CD">
            <w:pPr>
              <w:jc w:val="center"/>
              <w:rPr>
                <w:color w:val="000000" w:themeColor="text1"/>
              </w:rPr>
            </w:pPr>
            <w:r w:rsidRPr="00826821">
              <w:rPr>
                <w:color w:val="000000" w:themeColor="text1"/>
              </w:rPr>
              <w:t>9</w:t>
            </w:r>
            <w:r w:rsidRPr="00826821">
              <w:rPr>
                <w:rFonts w:cs="宋体" w:hint="eastAsia"/>
                <w:color w:val="000000" w:themeColor="text1"/>
              </w:rPr>
              <w:t>月</w:t>
            </w:r>
            <w:r w:rsidRPr="00826821">
              <w:rPr>
                <w:color w:val="000000" w:themeColor="text1"/>
              </w:rPr>
              <w:t>14</w:t>
            </w:r>
            <w:r w:rsidRPr="00826821">
              <w:rPr>
                <w:rFonts w:cs="宋体" w:hint="eastAsia"/>
                <w:color w:val="000000" w:themeColor="text1"/>
              </w:rPr>
              <w:t>日</w:t>
            </w:r>
          </w:p>
          <w:p w:rsidR="00B97A75" w:rsidRPr="00826821" w:rsidRDefault="00B97A75" w:rsidP="00B322CD">
            <w:pPr>
              <w:jc w:val="center"/>
              <w:rPr>
                <w:color w:val="000000" w:themeColor="text1"/>
              </w:rPr>
            </w:pPr>
            <w:r w:rsidRPr="00826821">
              <w:rPr>
                <w:rFonts w:cs="宋体" w:hint="eastAsia"/>
                <w:color w:val="000000" w:themeColor="text1"/>
              </w:rPr>
              <w:t>（周日）</w:t>
            </w:r>
          </w:p>
          <w:p w:rsidR="00B97A75" w:rsidRPr="00826821" w:rsidRDefault="00B97A75" w:rsidP="00B322CD">
            <w:pPr>
              <w:jc w:val="center"/>
              <w:rPr>
                <w:color w:val="000000" w:themeColor="text1"/>
              </w:rPr>
            </w:pPr>
            <w:r w:rsidRPr="00826821">
              <w:rPr>
                <w:rFonts w:cs="宋体" w:hint="eastAsia"/>
                <w:color w:val="000000" w:themeColor="text1"/>
              </w:rPr>
              <w:t>上、下午</w:t>
            </w:r>
          </w:p>
        </w:tc>
        <w:tc>
          <w:tcPr>
            <w:tcW w:w="1281" w:type="dxa"/>
            <w:vAlign w:val="center"/>
          </w:tcPr>
          <w:p w:rsidR="00B97A75" w:rsidRPr="00826821" w:rsidRDefault="00B97A75" w:rsidP="00B322CD">
            <w:pPr>
              <w:jc w:val="center"/>
              <w:rPr>
                <w:color w:val="000000" w:themeColor="text1"/>
              </w:rPr>
            </w:pPr>
            <w:r>
              <w:rPr>
                <w:rFonts w:cs="宋体" w:hint="eastAsia"/>
                <w:color w:val="000000" w:themeColor="text1"/>
              </w:rPr>
              <w:t>新生</w:t>
            </w:r>
            <w:r w:rsidRPr="00826821">
              <w:rPr>
                <w:rFonts w:cs="宋体" w:hint="eastAsia"/>
                <w:color w:val="000000" w:themeColor="text1"/>
              </w:rPr>
              <w:t>入学教育</w:t>
            </w:r>
          </w:p>
        </w:tc>
        <w:tc>
          <w:tcPr>
            <w:tcW w:w="5179" w:type="dxa"/>
            <w:vAlign w:val="center"/>
          </w:tcPr>
          <w:p w:rsidR="00B97A75" w:rsidRPr="00826821" w:rsidRDefault="00B97A75" w:rsidP="00B322CD">
            <w:pPr>
              <w:rPr>
                <w:color w:val="000000" w:themeColor="text1"/>
              </w:rPr>
            </w:pPr>
            <w:r w:rsidRPr="00826821">
              <w:rPr>
                <w:color w:val="000000" w:themeColor="text1"/>
              </w:rPr>
              <w:t>1</w:t>
            </w:r>
            <w:r w:rsidRPr="00826821">
              <w:rPr>
                <w:rFonts w:hint="eastAsia"/>
                <w:color w:val="000000" w:themeColor="text1"/>
              </w:rPr>
              <w:t>0</w:t>
            </w:r>
            <w:r w:rsidRPr="00826821">
              <w:rPr>
                <w:color w:val="000000" w:themeColor="text1"/>
              </w:rPr>
              <w:t>:00-1</w:t>
            </w:r>
            <w:r w:rsidRPr="00826821">
              <w:rPr>
                <w:rFonts w:hint="eastAsia"/>
                <w:color w:val="000000" w:themeColor="text1"/>
              </w:rPr>
              <w:t>2</w:t>
            </w:r>
            <w:r w:rsidRPr="00826821">
              <w:rPr>
                <w:color w:val="000000" w:themeColor="text1"/>
              </w:rPr>
              <w:t>:00</w:t>
            </w:r>
            <w:r w:rsidRPr="00826821">
              <w:rPr>
                <w:rFonts w:cs="宋体" w:hint="eastAsia"/>
                <w:color w:val="000000" w:themeColor="text1"/>
              </w:rPr>
              <w:t>，新生</w:t>
            </w:r>
            <w:r>
              <w:rPr>
                <w:rFonts w:cs="宋体" w:hint="eastAsia"/>
                <w:color w:val="000000" w:themeColor="text1"/>
              </w:rPr>
              <w:t>适应性</w:t>
            </w:r>
            <w:r w:rsidRPr="00826821">
              <w:rPr>
                <w:rFonts w:cs="宋体" w:hint="eastAsia"/>
                <w:color w:val="000000" w:themeColor="text1"/>
              </w:rPr>
              <w:t>教育（经管系党总支书记）</w:t>
            </w:r>
          </w:p>
          <w:p w:rsidR="00B97A75" w:rsidRPr="00826821" w:rsidRDefault="00B97A75" w:rsidP="00B322CD">
            <w:pPr>
              <w:rPr>
                <w:color w:val="000000" w:themeColor="text1"/>
              </w:rPr>
            </w:pPr>
            <w:r w:rsidRPr="00826821">
              <w:rPr>
                <w:rFonts w:cs="宋体" w:hint="eastAsia"/>
                <w:color w:val="000000" w:themeColor="text1"/>
              </w:rPr>
              <w:t>地点：</w:t>
            </w:r>
            <w:r>
              <w:rPr>
                <w:rFonts w:cs="宋体" w:hint="eastAsia"/>
                <w:color w:val="000000" w:themeColor="text1"/>
              </w:rPr>
              <w:t>阶梯三</w:t>
            </w:r>
            <w:r w:rsidRPr="00826821">
              <w:rPr>
                <w:rFonts w:cs="宋体" w:hint="eastAsia"/>
                <w:color w:val="000000" w:themeColor="text1"/>
              </w:rPr>
              <w:t>教室</w:t>
            </w:r>
            <w:r w:rsidRPr="00826821">
              <w:rPr>
                <w:rFonts w:hAnsi="宋体" w:cs="宋体" w:hint="eastAsia"/>
                <w:color w:val="000000" w:themeColor="text1"/>
              </w:rPr>
              <w:t>（请带上《经管系新生手册》）</w:t>
            </w:r>
          </w:p>
        </w:tc>
        <w:tc>
          <w:tcPr>
            <w:tcW w:w="1059" w:type="dxa"/>
            <w:vAlign w:val="center"/>
          </w:tcPr>
          <w:p w:rsidR="00B97A75" w:rsidRPr="00826821" w:rsidRDefault="00B97A75" w:rsidP="00B322CD">
            <w:pPr>
              <w:jc w:val="center"/>
              <w:rPr>
                <w:color w:val="000000" w:themeColor="text1"/>
              </w:rPr>
            </w:pPr>
            <w:r w:rsidRPr="00826821">
              <w:rPr>
                <w:rFonts w:cs="宋体" w:hint="eastAsia"/>
                <w:color w:val="000000" w:themeColor="text1"/>
              </w:rPr>
              <w:t>李淑玲</w:t>
            </w:r>
          </w:p>
          <w:p w:rsidR="00B97A75" w:rsidRPr="00826821" w:rsidRDefault="00B97A75" w:rsidP="00B322CD">
            <w:pPr>
              <w:jc w:val="center"/>
              <w:rPr>
                <w:color w:val="000000" w:themeColor="text1"/>
              </w:rPr>
            </w:pPr>
          </w:p>
        </w:tc>
      </w:tr>
      <w:tr w:rsidR="00B97A75" w:rsidRPr="00826821" w:rsidTr="00B322CD">
        <w:trPr>
          <w:trHeight w:val="631"/>
          <w:jc w:val="center"/>
        </w:trPr>
        <w:tc>
          <w:tcPr>
            <w:tcW w:w="1378" w:type="dxa"/>
            <w:vMerge/>
            <w:vAlign w:val="center"/>
          </w:tcPr>
          <w:p w:rsidR="00B97A75" w:rsidRPr="00826821" w:rsidRDefault="00B97A75" w:rsidP="00B322CD">
            <w:pPr>
              <w:jc w:val="center"/>
              <w:rPr>
                <w:color w:val="000000" w:themeColor="text1"/>
              </w:rPr>
            </w:pPr>
          </w:p>
        </w:tc>
        <w:tc>
          <w:tcPr>
            <w:tcW w:w="1281" w:type="dxa"/>
            <w:vAlign w:val="center"/>
          </w:tcPr>
          <w:p w:rsidR="00B97A75" w:rsidRPr="00826821" w:rsidRDefault="00B97A75" w:rsidP="00B322CD">
            <w:pPr>
              <w:jc w:val="center"/>
              <w:rPr>
                <w:color w:val="000000" w:themeColor="text1"/>
              </w:rPr>
            </w:pPr>
            <w:r w:rsidRPr="00826821">
              <w:rPr>
                <w:rFonts w:cs="宋体" w:hint="eastAsia"/>
                <w:color w:val="000000" w:themeColor="text1"/>
              </w:rPr>
              <w:t>新生班会</w:t>
            </w:r>
          </w:p>
        </w:tc>
        <w:tc>
          <w:tcPr>
            <w:tcW w:w="5179" w:type="dxa"/>
            <w:vAlign w:val="center"/>
          </w:tcPr>
          <w:p w:rsidR="00B97A75" w:rsidRPr="00826821" w:rsidRDefault="00B97A75" w:rsidP="00B322CD">
            <w:pPr>
              <w:rPr>
                <w:color w:val="000000" w:themeColor="text1"/>
              </w:rPr>
            </w:pPr>
            <w:r w:rsidRPr="00826821">
              <w:rPr>
                <w:color w:val="000000" w:themeColor="text1"/>
              </w:rPr>
              <w:t>1</w:t>
            </w:r>
            <w:r>
              <w:rPr>
                <w:rFonts w:hint="eastAsia"/>
                <w:color w:val="000000" w:themeColor="text1"/>
              </w:rPr>
              <w:t>4</w:t>
            </w:r>
            <w:r w:rsidRPr="00826821">
              <w:rPr>
                <w:rFonts w:cs="宋体" w:hint="eastAsia"/>
                <w:color w:val="000000" w:themeColor="text1"/>
              </w:rPr>
              <w:t>：</w:t>
            </w:r>
            <w:r>
              <w:rPr>
                <w:rFonts w:cs="宋体" w:hint="eastAsia"/>
                <w:color w:val="000000" w:themeColor="text1"/>
              </w:rPr>
              <w:t>0</w:t>
            </w:r>
            <w:r w:rsidRPr="00826821">
              <w:rPr>
                <w:color w:val="000000" w:themeColor="text1"/>
              </w:rPr>
              <w:t>0-16</w:t>
            </w:r>
            <w:r w:rsidRPr="00826821">
              <w:rPr>
                <w:rFonts w:cs="宋体" w:hint="eastAsia"/>
                <w:color w:val="000000" w:themeColor="text1"/>
              </w:rPr>
              <w:t>：</w:t>
            </w:r>
            <w:r w:rsidRPr="00826821">
              <w:rPr>
                <w:color w:val="000000" w:themeColor="text1"/>
              </w:rPr>
              <w:t>00</w:t>
            </w:r>
          </w:p>
          <w:p w:rsidR="00B97A75" w:rsidRPr="00826821" w:rsidRDefault="00B97A75" w:rsidP="00B322CD">
            <w:pPr>
              <w:rPr>
                <w:color w:val="000000" w:themeColor="text1"/>
              </w:rPr>
            </w:pPr>
            <w:r w:rsidRPr="00826821">
              <w:rPr>
                <w:rFonts w:cs="宋体" w:hint="eastAsia"/>
                <w:color w:val="000000" w:themeColor="text1"/>
              </w:rPr>
              <w:t>地点：</w:t>
            </w:r>
            <w:r>
              <w:rPr>
                <w:rFonts w:cs="宋体" w:hint="eastAsia"/>
                <w:color w:val="000000" w:themeColor="text1"/>
              </w:rPr>
              <w:t>与班主任协商后确定</w:t>
            </w:r>
          </w:p>
        </w:tc>
        <w:tc>
          <w:tcPr>
            <w:tcW w:w="1059" w:type="dxa"/>
            <w:vAlign w:val="center"/>
          </w:tcPr>
          <w:p w:rsidR="00B97A75" w:rsidRPr="00826821" w:rsidRDefault="00B97A75" w:rsidP="00B322CD">
            <w:pPr>
              <w:jc w:val="center"/>
              <w:rPr>
                <w:color w:val="000000" w:themeColor="text1"/>
              </w:rPr>
            </w:pPr>
            <w:r w:rsidRPr="00826821">
              <w:rPr>
                <w:rFonts w:cs="宋体" w:hint="eastAsia"/>
                <w:color w:val="000000" w:themeColor="text1"/>
              </w:rPr>
              <w:t>专业主任</w:t>
            </w:r>
          </w:p>
          <w:p w:rsidR="00B97A75" w:rsidRPr="00826821" w:rsidRDefault="00B97A75" w:rsidP="00B322CD">
            <w:pPr>
              <w:jc w:val="center"/>
              <w:rPr>
                <w:color w:val="000000" w:themeColor="text1"/>
              </w:rPr>
            </w:pPr>
            <w:r w:rsidRPr="00826821">
              <w:rPr>
                <w:rFonts w:cs="宋体" w:hint="eastAsia"/>
                <w:color w:val="000000" w:themeColor="text1"/>
              </w:rPr>
              <w:t>班主任</w:t>
            </w:r>
          </w:p>
        </w:tc>
      </w:tr>
      <w:tr w:rsidR="00B97A75" w:rsidRPr="00826821" w:rsidTr="00B322CD">
        <w:trPr>
          <w:trHeight w:val="699"/>
          <w:jc w:val="center"/>
        </w:trPr>
        <w:tc>
          <w:tcPr>
            <w:tcW w:w="1378" w:type="dxa"/>
            <w:vMerge w:val="restart"/>
            <w:vAlign w:val="center"/>
          </w:tcPr>
          <w:p w:rsidR="00B97A75" w:rsidRPr="00826821" w:rsidRDefault="00B97A75" w:rsidP="00B322CD">
            <w:pPr>
              <w:jc w:val="center"/>
              <w:rPr>
                <w:color w:val="000000" w:themeColor="text1"/>
              </w:rPr>
            </w:pPr>
            <w:r w:rsidRPr="00826821">
              <w:rPr>
                <w:color w:val="000000" w:themeColor="text1"/>
              </w:rPr>
              <w:t>9</w:t>
            </w:r>
            <w:r w:rsidRPr="00826821">
              <w:rPr>
                <w:rFonts w:cs="宋体" w:hint="eastAsia"/>
                <w:color w:val="000000" w:themeColor="text1"/>
              </w:rPr>
              <w:t>月</w:t>
            </w:r>
            <w:r w:rsidRPr="00826821">
              <w:rPr>
                <w:color w:val="000000" w:themeColor="text1"/>
              </w:rPr>
              <w:t xml:space="preserve">15 </w:t>
            </w:r>
            <w:r w:rsidRPr="00826821">
              <w:rPr>
                <w:rFonts w:cs="宋体" w:hint="eastAsia"/>
                <w:color w:val="000000" w:themeColor="text1"/>
              </w:rPr>
              <w:t>日</w:t>
            </w:r>
          </w:p>
          <w:p w:rsidR="00B97A75" w:rsidRPr="00826821" w:rsidRDefault="00B97A75" w:rsidP="00B322CD">
            <w:pPr>
              <w:jc w:val="center"/>
              <w:rPr>
                <w:color w:val="000000" w:themeColor="text1"/>
              </w:rPr>
            </w:pPr>
            <w:r w:rsidRPr="00826821">
              <w:rPr>
                <w:rFonts w:cs="宋体" w:hint="eastAsia"/>
                <w:color w:val="000000" w:themeColor="text1"/>
              </w:rPr>
              <w:t>（周一）</w:t>
            </w:r>
          </w:p>
          <w:p w:rsidR="00B97A75" w:rsidRPr="00826821" w:rsidRDefault="00B97A75" w:rsidP="00B322CD">
            <w:pPr>
              <w:jc w:val="center"/>
              <w:rPr>
                <w:color w:val="000000" w:themeColor="text1"/>
              </w:rPr>
            </w:pPr>
          </w:p>
        </w:tc>
        <w:tc>
          <w:tcPr>
            <w:tcW w:w="1281" w:type="dxa"/>
            <w:vAlign w:val="center"/>
          </w:tcPr>
          <w:p w:rsidR="00B97A75" w:rsidRPr="00826821" w:rsidRDefault="00B97A75" w:rsidP="00B322CD">
            <w:pPr>
              <w:jc w:val="center"/>
              <w:rPr>
                <w:color w:val="000000" w:themeColor="text1"/>
              </w:rPr>
            </w:pPr>
            <w:r w:rsidRPr="00826821">
              <w:rPr>
                <w:rFonts w:cs="宋体" w:hint="eastAsia"/>
                <w:color w:val="000000" w:themeColor="text1"/>
              </w:rPr>
              <w:lastRenderedPageBreak/>
              <w:t>开学典礼</w:t>
            </w:r>
          </w:p>
          <w:p w:rsidR="00B97A75" w:rsidRPr="00826821" w:rsidRDefault="00B97A75" w:rsidP="00B322CD">
            <w:pPr>
              <w:jc w:val="center"/>
              <w:rPr>
                <w:color w:val="000000" w:themeColor="text1"/>
              </w:rPr>
            </w:pPr>
            <w:r w:rsidRPr="00826821">
              <w:rPr>
                <w:rFonts w:cs="宋体" w:hint="eastAsia"/>
                <w:color w:val="000000" w:themeColor="text1"/>
              </w:rPr>
              <w:t>军训开营式</w:t>
            </w:r>
          </w:p>
        </w:tc>
        <w:tc>
          <w:tcPr>
            <w:tcW w:w="5179" w:type="dxa"/>
            <w:vAlign w:val="center"/>
          </w:tcPr>
          <w:p w:rsidR="00B97A75" w:rsidRPr="00826821" w:rsidRDefault="00B97A75" w:rsidP="00B322CD">
            <w:pPr>
              <w:rPr>
                <w:color w:val="000000" w:themeColor="text1"/>
              </w:rPr>
            </w:pPr>
            <w:r w:rsidRPr="00826821">
              <w:rPr>
                <w:color w:val="000000" w:themeColor="text1"/>
              </w:rPr>
              <w:t>9</w:t>
            </w:r>
            <w:r w:rsidRPr="00826821">
              <w:rPr>
                <w:rFonts w:cs="宋体" w:hint="eastAsia"/>
                <w:color w:val="000000" w:themeColor="text1"/>
              </w:rPr>
              <w:t>：</w:t>
            </w:r>
            <w:r w:rsidRPr="00826821">
              <w:rPr>
                <w:color w:val="000000" w:themeColor="text1"/>
              </w:rPr>
              <w:t>00-10:00</w:t>
            </w:r>
            <w:r w:rsidRPr="00826821">
              <w:rPr>
                <w:rFonts w:cs="宋体" w:hint="eastAsia"/>
                <w:color w:val="000000" w:themeColor="text1"/>
              </w:rPr>
              <w:t>，</w:t>
            </w:r>
            <w:r w:rsidRPr="00826821">
              <w:rPr>
                <w:color w:val="000000" w:themeColor="text1"/>
              </w:rPr>
              <w:t>2014</w:t>
            </w:r>
            <w:r w:rsidRPr="00826821">
              <w:rPr>
                <w:rFonts w:cs="宋体" w:hint="eastAsia"/>
                <w:color w:val="000000" w:themeColor="text1"/>
              </w:rPr>
              <w:t>级新生</w:t>
            </w:r>
            <w:r w:rsidRPr="00826821">
              <w:rPr>
                <w:color w:val="000000" w:themeColor="text1"/>
              </w:rPr>
              <w:t>8:30</w:t>
            </w:r>
            <w:r w:rsidRPr="00826821">
              <w:rPr>
                <w:rFonts w:cs="宋体" w:hint="eastAsia"/>
                <w:color w:val="000000" w:themeColor="text1"/>
              </w:rPr>
              <w:t>准时入场，典礼持续约</w:t>
            </w:r>
            <w:r w:rsidRPr="00826821">
              <w:rPr>
                <w:color w:val="000000" w:themeColor="text1"/>
              </w:rPr>
              <w:t>40</w:t>
            </w:r>
            <w:r w:rsidRPr="00826821">
              <w:rPr>
                <w:rFonts w:cs="宋体" w:hint="eastAsia"/>
                <w:color w:val="000000" w:themeColor="text1"/>
              </w:rPr>
              <w:t>分钟。</w:t>
            </w:r>
          </w:p>
        </w:tc>
        <w:tc>
          <w:tcPr>
            <w:tcW w:w="1059" w:type="dxa"/>
            <w:vAlign w:val="center"/>
          </w:tcPr>
          <w:p w:rsidR="00B97A75" w:rsidRPr="00826821" w:rsidRDefault="00B97A75" w:rsidP="00B322CD">
            <w:pPr>
              <w:jc w:val="center"/>
              <w:rPr>
                <w:color w:val="000000" w:themeColor="text1"/>
              </w:rPr>
            </w:pPr>
          </w:p>
        </w:tc>
      </w:tr>
      <w:tr w:rsidR="00B97A75" w:rsidRPr="00826821" w:rsidTr="00B322CD">
        <w:trPr>
          <w:trHeight w:val="551"/>
          <w:jc w:val="center"/>
        </w:trPr>
        <w:tc>
          <w:tcPr>
            <w:tcW w:w="1378" w:type="dxa"/>
            <w:vMerge/>
            <w:vAlign w:val="center"/>
          </w:tcPr>
          <w:p w:rsidR="00B97A75" w:rsidRPr="00826821" w:rsidRDefault="00B97A75" w:rsidP="00B322CD">
            <w:pPr>
              <w:jc w:val="center"/>
              <w:rPr>
                <w:color w:val="000000" w:themeColor="text1"/>
              </w:rPr>
            </w:pPr>
          </w:p>
        </w:tc>
        <w:tc>
          <w:tcPr>
            <w:tcW w:w="1281" w:type="dxa"/>
            <w:vAlign w:val="center"/>
          </w:tcPr>
          <w:p w:rsidR="00B97A75" w:rsidRPr="00826821" w:rsidRDefault="00B97A75" w:rsidP="00B322CD">
            <w:pPr>
              <w:jc w:val="center"/>
              <w:rPr>
                <w:color w:val="000000" w:themeColor="text1"/>
              </w:rPr>
            </w:pPr>
            <w:r w:rsidRPr="00826821">
              <w:rPr>
                <w:rFonts w:cs="宋体" w:hint="eastAsia"/>
                <w:color w:val="000000" w:themeColor="text1"/>
              </w:rPr>
              <w:t>新生肺结核筛查实验</w:t>
            </w:r>
          </w:p>
        </w:tc>
        <w:tc>
          <w:tcPr>
            <w:tcW w:w="5179" w:type="dxa"/>
            <w:vAlign w:val="center"/>
          </w:tcPr>
          <w:p w:rsidR="00B97A75" w:rsidRPr="00826821" w:rsidRDefault="00B97A75" w:rsidP="00B322CD">
            <w:pPr>
              <w:rPr>
                <w:color w:val="000000" w:themeColor="text1"/>
              </w:rPr>
            </w:pPr>
            <w:r w:rsidRPr="00826821">
              <w:rPr>
                <w:color w:val="000000" w:themeColor="text1"/>
              </w:rPr>
              <w:t>12:30-15:00</w:t>
            </w:r>
            <w:r w:rsidRPr="00826821">
              <w:rPr>
                <w:rFonts w:cs="宋体" w:hint="eastAsia"/>
                <w:color w:val="000000" w:themeColor="text1"/>
              </w:rPr>
              <w:t>，</w:t>
            </w:r>
            <w:r w:rsidRPr="00826821">
              <w:rPr>
                <w:color w:val="000000" w:themeColor="text1"/>
              </w:rPr>
              <w:t>PPD</w:t>
            </w:r>
            <w:r w:rsidRPr="00826821">
              <w:rPr>
                <w:rFonts w:cs="宋体" w:hint="eastAsia"/>
                <w:color w:val="000000" w:themeColor="text1"/>
              </w:rPr>
              <w:t>筛查地点涿州新卫生所（查看</w:t>
            </w:r>
            <w:r w:rsidRPr="00826821">
              <w:rPr>
                <w:color w:val="000000" w:themeColor="text1"/>
              </w:rPr>
              <w:t>PPD</w:t>
            </w:r>
            <w:r w:rsidRPr="00826821">
              <w:rPr>
                <w:rFonts w:cs="宋体" w:hint="eastAsia"/>
                <w:color w:val="000000" w:themeColor="text1"/>
              </w:rPr>
              <w:t>实验结果</w:t>
            </w:r>
            <w:r w:rsidRPr="00826821">
              <w:rPr>
                <w:color w:val="000000" w:themeColor="text1"/>
              </w:rPr>
              <w:t>9.18</w:t>
            </w:r>
            <w:r w:rsidRPr="00826821">
              <w:rPr>
                <w:rFonts w:cs="宋体" w:hint="eastAsia"/>
                <w:color w:val="000000" w:themeColor="text1"/>
              </w:rPr>
              <w:t>日</w:t>
            </w:r>
            <w:r w:rsidRPr="00826821">
              <w:rPr>
                <w:color w:val="000000" w:themeColor="text1"/>
              </w:rPr>
              <w:t>12-15</w:t>
            </w:r>
            <w:r w:rsidRPr="00826821">
              <w:rPr>
                <w:rFonts w:cs="宋体" w:hint="eastAsia"/>
                <w:color w:val="000000" w:themeColor="text1"/>
              </w:rPr>
              <w:t>）。</w:t>
            </w:r>
          </w:p>
        </w:tc>
        <w:tc>
          <w:tcPr>
            <w:tcW w:w="1059" w:type="dxa"/>
            <w:vAlign w:val="center"/>
          </w:tcPr>
          <w:p w:rsidR="00B97A75" w:rsidRPr="00826821" w:rsidRDefault="00B97A75" w:rsidP="00B322CD">
            <w:pPr>
              <w:jc w:val="center"/>
              <w:rPr>
                <w:color w:val="000000" w:themeColor="text1"/>
              </w:rPr>
            </w:pPr>
          </w:p>
        </w:tc>
      </w:tr>
      <w:tr w:rsidR="00B97A75" w:rsidRPr="00826821" w:rsidTr="00B322CD">
        <w:trPr>
          <w:trHeight w:val="894"/>
          <w:jc w:val="center"/>
        </w:trPr>
        <w:tc>
          <w:tcPr>
            <w:tcW w:w="1378" w:type="dxa"/>
            <w:vAlign w:val="center"/>
          </w:tcPr>
          <w:p w:rsidR="00B97A75" w:rsidRPr="00826821" w:rsidRDefault="00B97A75" w:rsidP="00B322CD">
            <w:pPr>
              <w:jc w:val="center"/>
              <w:rPr>
                <w:color w:val="000000" w:themeColor="text1"/>
              </w:rPr>
            </w:pPr>
            <w:r w:rsidRPr="00826821">
              <w:rPr>
                <w:color w:val="000000" w:themeColor="text1"/>
              </w:rPr>
              <w:lastRenderedPageBreak/>
              <w:t>9</w:t>
            </w:r>
            <w:r w:rsidRPr="00826821">
              <w:rPr>
                <w:rFonts w:cs="宋体" w:hint="eastAsia"/>
                <w:color w:val="000000" w:themeColor="text1"/>
              </w:rPr>
              <w:t>月</w:t>
            </w:r>
            <w:r w:rsidRPr="00826821">
              <w:rPr>
                <w:color w:val="000000" w:themeColor="text1"/>
              </w:rPr>
              <w:t>16</w:t>
            </w:r>
            <w:r w:rsidRPr="00826821">
              <w:rPr>
                <w:rFonts w:cs="宋体" w:hint="eastAsia"/>
                <w:color w:val="000000" w:themeColor="text1"/>
              </w:rPr>
              <w:t>日</w:t>
            </w:r>
          </w:p>
          <w:p w:rsidR="00B97A75" w:rsidRPr="00826821" w:rsidRDefault="00B97A75" w:rsidP="00B322CD">
            <w:pPr>
              <w:jc w:val="center"/>
              <w:rPr>
                <w:b/>
                <w:bCs/>
                <w:color w:val="000000" w:themeColor="text1"/>
              </w:rPr>
            </w:pPr>
            <w:r w:rsidRPr="00826821">
              <w:rPr>
                <w:rFonts w:cs="宋体" w:hint="eastAsia"/>
                <w:color w:val="000000" w:themeColor="text1"/>
              </w:rPr>
              <w:t>（周二）</w:t>
            </w:r>
          </w:p>
        </w:tc>
        <w:tc>
          <w:tcPr>
            <w:tcW w:w="1281" w:type="dxa"/>
            <w:vAlign w:val="center"/>
          </w:tcPr>
          <w:p w:rsidR="00B97A75" w:rsidRPr="00826821" w:rsidRDefault="00B97A75" w:rsidP="00B322CD">
            <w:pPr>
              <w:rPr>
                <w:color w:val="000000" w:themeColor="text1"/>
              </w:rPr>
            </w:pPr>
            <w:r w:rsidRPr="00826821">
              <w:rPr>
                <w:rFonts w:cs="宋体" w:hint="eastAsia"/>
                <w:color w:val="000000" w:themeColor="text1"/>
              </w:rPr>
              <w:t>大学英语</w:t>
            </w:r>
          </w:p>
          <w:p w:rsidR="00B97A75" w:rsidRPr="00826821" w:rsidRDefault="00B97A75" w:rsidP="00B322CD">
            <w:pPr>
              <w:rPr>
                <w:color w:val="000000" w:themeColor="text1"/>
              </w:rPr>
            </w:pPr>
            <w:r w:rsidRPr="00826821">
              <w:rPr>
                <w:rFonts w:cs="宋体" w:hint="eastAsia"/>
                <w:color w:val="000000" w:themeColor="text1"/>
              </w:rPr>
              <w:t>分级测试</w:t>
            </w:r>
          </w:p>
        </w:tc>
        <w:tc>
          <w:tcPr>
            <w:tcW w:w="5179" w:type="dxa"/>
            <w:vAlign w:val="center"/>
          </w:tcPr>
          <w:p w:rsidR="00B97A75" w:rsidRPr="00826821" w:rsidRDefault="00B97A75" w:rsidP="00B322CD">
            <w:pPr>
              <w:rPr>
                <w:color w:val="000000" w:themeColor="text1"/>
              </w:rPr>
            </w:pPr>
            <w:r w:rsidRPr="00826821">
              <w:rPr>
                <w:rFonts w:cs="宋体" w:hint="eastAsia"/>
                <w:color w:val="000000" w:themeColor="text1"/>
              </w:rPr>
              <w:t>下午</w:t>
            </w:r>
            <w:r w:rsidRPr="00826821">
              <w:rPr>
                <w:color w:val="000000" w:themeColor="text1"/>
              </w:rPr>
              <w:t>14:</w:t>
            </w:r>
            <w:r>
              <w:rPr>
                <w:rFonts w:hint="eastAsia"/>
                <w:color w:val="000000" w:themeColor="text1"/>
              </w:rPr>
              <w:t>00-</w:t>
            </w:r>
            <w:r w:rsidRPr="00826821">
              <w:rPr>
                <w:color w:val="000000" w:themeColor="text1"/>
              </w:rPr>
              <w:t>15:30</w:t>
            </w:r>
            <w:r w:rsidRPr="00826821">
              <w:rPr>
                <w:rFonts w:cs="宋体" w:hint="eastAsia"/>
                <w:color w:val="000000" w:themeColor="text1"/>
              </w:rPr>
              <w:t>，携带身份证、本人校园卡</w:t>
            </w:r>
            <w:r>
              <w:rPr>
                <w:rFonts w:cs="宋体" w:hint="eastAsia"/>
                <w:color w:val="000000" w:themeColor="text1"/>
              </w:rPr>
              <w:t>、</w:t>
            </w:r>
            <w:r w:rsidRPr="00826821">
              <w:rPr>
                <w:rFonts w:cs="宋体" w:hint="eastAsia"/>
                <w:color w:val="000000" w:themeColor="text1"/>
              </w:rPr>
              <w:t>铅笔</w:t>
            </w:r>
            <w:r>
              <w:rPr>
                <w:rFonts w:cs="宋体" w:hint="eastAsia"/>
                <w:color w:val="000000" w:themeColor="text1"/>
              </w:rPr>
              <w:t>、</w:t>
            </w:r>
            <w:r w:rsidRPr="00826821">
              <w:rPr>
                <w:rFonts w:cs="宋体" w:hint="eastAsia"/>
                <w:color w:val="000000" w:themeColor="text1"/>
              </w:rPr>
              <w:t>橡皮</w:t>
            </w:r>
            <w:r>
              <w:rPr>
                <w:rFonts w:cs="宋体" w:hint="eastAsia"/>
                <w:color w:val="000000" w:themeColor="text1"/>
              </w:rPr>
              <w:t>。提前</w:t>
            </w:r>
            <w:r>
              <w:rPr>
                <w:rFonts w:cs="宋体" w:hint="eastAsia"/>
                <w:color w:val="000000" w:themeColor="text1"/>
              </w:rPr>
              <w:t>15</w:t>
            </w:r>
            <w:r>
              <w:rPr>
                <w:rFonts w:cs="宋体" w:hint="eastAsia"/>
                <w:color w:val="000000" w:themeColor="text1"/>
              </w:rPr>
              <w:t>分钟入场。</w:t>
            </w:r>
          </w:p>
          <w:p w:rsidR="00B97A75" w:rsidRPr="00826821" w:rsidRDefault="00B97A75" w:rsidP="00B322CD">
            <w:pPr>
              <w:rPr>
                <w:color w:val="000000" w:themeColor="text1"/>
              </w:rPr>
            </w:pPr>
            <w:r w:rsidRPr="00826821">
              <w:rPr>
                <w:rFonts w:cs="宋体" w:hint="eastAsia"/>
                <w:color w:val="000000" w:themeColor="text1"/>
              </w:rPr>
              <w:t>考试地点：工商管理（第一教学楼：</w:t>
            </w:r>
            <w:r w:rsidRPr="00826821">
              <w:rPr>
                <w:color w:val="000000" w:themeColor="text1"/>
              </w:rPr>
              <w:t>203</w:t>
            </w:r>
            <w:r w:rsidRPr="00826821">
              <w:rPr>
                <w:rFonts w:cs="宋体" w:hint="eastAsia"/>
                <w:color w:val="000000" w:themeColor="text1"/>
              </w:rPr>
              <w:t>教室）</w:t>
            </w:r>
          </w:p>
          <w:p w:rsidR="00B97A75" w:rsidRPr="00826821" w:rsidRDefault="00B97A75" w:rsidP="00B322CD">
            <w:pPr>
              <w:rPr>
                <w:color w:val="000000" w:themeColor="text1"/>
              </w:rPr>
            </w:pPr>
            <w:r w:rsidRPr="00826821">
              <w:rPr>
                <w:color w:val="000000" w:themeColor="text1"/>
              </w:rPr>
              <w:t xml:space="preserve">          </w:t>
            </w:r>
            <w:r w:rsidRPr="00826821">
              <w:rPr>
                <w:rFonts w:cs="宋体" w:hint="eastAsia"/>
                <w:color w:val="000000" w:themeColor="text1"/>
              </w:rPr>
              <w:t>经</w:t>
            </w:r>
            <w:r w:rsidRPr="00826821">
              <w:rPr>
                <w:color w:val="000000" w:themeColor="text1"/>
              </w:rPr>
              <w:t xml:space="preserve"> </w:t>
            </w:r>
            <w:r w:rsidRPr="00826821">
              <w:rPr>
                <w:rFonts w:cs="宋体" w:hint="eastAsia"/>
                <w:color w:val="000000" w:themeColor="text1"/>
              </w:rPr>
              <w:t>济</w:t>
            </w:r>
            <w:r w:rsidRPr="00826821">
              <w:rPr>
                <w:color w:val="000000" w:themeColor="text1"/>
              </w:rPr>
              <w:t xml:space="preserve"> </w:t>
            </w:r>
            <w:r w:rsidRPr="00826821">
              <w:rPr>
                <w:rFonts w:cs="宋体" w:hint="eastAsia"/>
                <w:color w:val="000000" w:themeColor="text1"/>
              </w:rPr>
              <w:t>学（第一教学楼：</w:t>
            </w:r>
            <w:r w:rsidRPr="00826821">
              <w:rPr>
                <w:color w:val="000000" w:themeColor="text1"/>
              </w:rPr>
              <w:t>204</w:t>
            </w:r>
            <w:r w:rsidRPr="00826821">
              <w:rPr>
                <w:rFonts w:cs="宋体" w:hint="eastAsia"/>
                <w:color w:val="000000" w:themeColor="text1"/>
              </w:rPr>
              <w:t>教室）</w:t>
            </w:r>
          </w:p>
          <w:p w:rsidR="00B97A75" w:rsidRPr="00826821" w:rsidRDefault="00B97A75" w:rsidP="00B322CD">
            <w:pPr>
              <w:widowControl/>
              <w:rPr>
                <w:color w:val="000000" w:themeColor="text1"/>
              </w:rPr>
            </w:pPr>
            <w:r w:rsidRPr="00826821">
              <w:rPr>
                <w:color w:val="000000" w:themeColor="text1"/>
              </w:rPr>
              <w:t xml:space="preserve">          </w:t>
            </w:r>
            <w:r w:rsidRPr="00826821">
              <w:rPr>
                <w:rFonts w:cs="宋体" w:hint="eastAsia"/>
                <w:color w:val="000000" w:themeColor="text1"/>
              </w:rPr>
              <w:t>财务管理（</w:t>
            </w:r>
            <w:r w:rsidRPr="00826821">
              <w:rPr>
                <w:rFonts w:ascii="宋体" w:hAnsi="宋体" w:cs="宋体" w:hint="eastAsia"/>
                <w:color w:val="000000" w:themeColor="text1"/>
                <w:kern w:val="0"/>
              </w:rPr>
              <w:t>涿州阶梯九教室</w:t>
            </w:r>
            <w:r w:rsidRPr="00826821">
              <w:rPr>
                <w:rFonts w:cs="宋体" w:hint="eastAsia"/>
                <w:color w:val="000000" w:themeColor="text1"/>
              </w:rPr>
              <w:t>）</w:t>
            </w:r>
          </w:p>
          <w:p w:rsidR="00B97A75" w:rsidRPr="00826821" w:rsidRDefault="00B97A75" w:rsidP="00B322CD">
            <w:pPr>
              <w:widowControl/>
              <w:rPr>
                <w:color w:val="000000" w:themeColor="text1"/>
              </w:rPr>
            </w:pPr>
            <w:r w:rsidRPr="00826821">
              <w:rPr>
                <w:rFonts w:cs="宋体" w:hint="eastAsia"/>
                <w:color w:val="000000" w:themeColor="text1"/>
              </w:rPr>
              <w:t>学生务必记住自己的学号，以便在英语考试时使用</w:t>
            </w:r>
          </w:p>
        </w:tc>
        <w:tc>
          <w:tcPr>
            <w:tcW w:w="1059" w:type="dxa"/>
            <w:vAlign w:val="center"/>
          </w:tcPr>
          <w:p w:rsidR="00B97A75" w:rsidRPr="00826821" w:rsidRDefault="00B97A75" w:rsidP="00B322CD">
            <w:pPr>
              <w:jc w:val="center"/>
              <w:rPr>
                <w:color w:val="000000" w:themeColor="text1"/>
              </w:rPr>
            </w:pPr>
          </w:p>
        </w:tc>
      </w:tr>
    </w:tbl>
    <w:p w:rsidR="006F08AB" w:rsidRDefault="006F08AB" w:rsidP="003356F6">
      <w:pPr>
        <w:spacing w:line="360" w:lineRule="auto"/>
        <w:ind w:right="540" w:firstLineChars="200" w:firstLine="480"/>
        <w:rPr>
          <w:rFonts w:cs="宋体"/>
          <w:color w:val="000000" w:themeColor="text1"/>
          <w:sz w:val="24"/>
          <w:szCs w:val="24"/>
        </w:rPr>
      </w:pPr>
      <w:r w:rsidRPr="00826821">
        <w:rPr>
          <w:rFonts w:cs="宋体" w:hint="eastAsia"/>
          <w:color w:val="000000" w:themeColor="text1"/>
          <w:sz w:val="24"/>
          <w:szCs w:val="24"/>
        </w:rPr>
        <w:t>请各位同学严格按照以上规定时间以及相关注意事项参加新生入学教育和其他活动</w:t>
      </w:r>
      <w:r w:rsidR="00B97A75">
        <w:rPr>
          <w:rFonts w:cs="宋体" w:hint="eastAsia"/>
          <w:color w:val="000000" w:themeColor="text1"/>
          <w:sz w:val="24"/>
          <w:szCs w:val="24"/>
        </w:rPr>
        <w:t>，所有新生教育活动都要带上笔记本做必要的记录。新生入学教育不得缺席，如</w:t>
      </w:r>
      <w:r w:rsidRPr="00826821">
        <w:rPr>
          <w:rFonts w:cs="宋体" w:hint="eastAsia"/>
          <w:color w:val="000000" w:themeColor="text1"/>
          <w:sz w:val="24"/>
          <w:szCs w:val="24"/>
        </w:rPr>
        <w:t>有特殊事情直接联络辅导员或者班级临时负责人。</w:t>
      </w:r>
    </w:p>
    <w:p w:rsidR="00B97A75" w:rsidRPr="00826821" w:rsidRDefault="00B97A75" w:rsidP="003356F6">
      <w:pPr>
        <w:spacing w:line="360" w:lineRule="auto"/>
        <w:ind w:right="540" w:firstLineChars="200" w:firstLine="480"/>
        <w:rPr>
          <w:color w:val="000000" w:themeColor="text1"/>
          <w:sz w:val="24"/>
          <w:szCs w:val="24"/>
        </w:rPr>
      </w:pPr>
    </w:p>
    <w:p w:rsidR="006F08AB" w:rsidRPr="00826821" w:rsidRDefault="006F08AB" w:rsidP="003356F6">
      <w:pPr>
        <w:spacing w:line="360" w:lineRule="auto"/>
        <w:ind w:right="540" w:firstLineChars="1150" w:firstLine="2760"/>
        <w:rPr>
          <w:color w:val="000000" w:themeColor="text1"/>
        </w:rPr>
      </w:pPr>
      <w:r w:rsidRPr="00826821">
        <w:rPr>
          <w:rFonts w:cs="宋体" w:hint="eastAsia"/>
          <w:color w:val="000000" w:themeColor="text1"/>
          <w:sz w:val="24"/>
          <w:szCs w:val="24"/>
        </w:rPr>
        <w:t>中国劳动关系学院经济管理系</w:t>
      </w:r>
      <w:r w:rsidRPr="00826821">
        <w:rPr>
          <w:color w:val="000000" w:themeColor="text1"/>
          <w:sz w:val="24"/>
          <w:szCs w:val="24"/>
        </w:rPr>
        <w:t xml:space="preserve">  2014</w:t>
      </w:r>
      <w:r w:rsidRPr="00826821">
        <w:rPr>
          <w:rFonts w:cs="宋体" w:hint="eastAsia"/>
          <w:color w:val="000000" w:themeColor="text1"/>
          <w:sz w:val="24"/>
          <w:szCs w:val="24"/>
        </w:rPr>
        <w:t>年</w:t>
      </w:r>
      <w:r w:rsidRPr="00826821">
        <w:rPr>
          <w:color w:val="000000" w:themeColor="text1"/>
          <w:sz w:val="24"/>
          <w:szCs w:val="24"/>
        </w:rPr>
        <w:t>9</w:t>
      </w:r>
      <w:r w:rsidRPr="00826821">
        <w:rPr>
          <w:rFonts w:cs="宋体" w:hint="eastAsia"/>
          <w:color w:val="000000" w:themeColor="text1"/>
          <w:sz w:val="24"/>
          <w:szCs w:val="24"/>
        </w:rPr>
        <w:t>月</w:t>
      </w:r>
      <w:r w:rsidRPr="00826821">
        <w:rPr>
          <w:color w:val="000000" w:themeColor="text1"/>
          <w:sz w:val="24"/>
          <w:szCs w:val="24"/>
        </w:rPr>
        <w:t>8</w:t>
      </w:r>
      <w:r w:rsidRPr="00826821">
        <w:rPr>
          <w:rFonts w:cs="宋体" w:hint="eastAsia"/>
          <w:color w:val="000000" w:themeColor="text1"/>
          <w:sz w:val="24"/>
          <w:szCs w:val="24"/>
        </w:rPr>
        <w:t>日</w:t>
      </w:r>
    </w:p>
    <w:p w:rsidR="006F08AB" w:rsidRPr="00826821" w:rsidRDefault="006F08AB" w:rsidP="003821E7">
      <w:pPr>
        <w:pStyle w:val="a3"/>
        <w:ind w:left="420"/>
        <w:rPr>
          <w:rFonts w:hAnsi="宋体" w:cs="Times New Roman"/>
          <w:color w:val="000000" w:themeColor="text1"/>
        </w:rPr>
      </w:pPr>
    </w:p>
    <w:p w:rsidR="006F08AB" w:rsidRPr="00826821" w:rsidRDefault="006F08AB" w:rsidP="003821E7">
      <w:pPr>
        <w:pStyle w:val="a3"/>
        <w:rPr>
          <w:rFonts w:hAnsi="宋体" w:cs="Times New Roman"/>
          <w:b/>
          <w:bCs/>
          <w:color w:val="000000" w:themeColor="text1"/>
        </w:rPr>
      </w:pPr>
      <w:r w:rsidRPr="00826821">
        <w:rPr>
          <w:rFonts w:hAnsi="宋体" w:hint="eastAsia"/>
          <w:b/>
          <w:bCs/>
          <w:color w:val="000000" w:themeColor="text1"/>
        </w:rPr>
        <w:t>附联络电话：</w:t>
      </w:r>
    </w:p>
    <w:p w:rsidR="006F08AB" w:rsidRPr="00826821" w:rsidRDefault="006F08AB" w:rsidP="003821E7">
      <w:pPr>
        <w:rPr>
          <w:rFonts w:ascii="宋体"/>
          <w:color w:val="000000" w:themeColor="text1"/>
        </w:rPr>
      </w:pPr>
      <w:r w:rsidRPr="00826821">
        <w:rPr>
          <w:rFonts w:ascii="宋体" w:hAnsi="宋体" w:cs="宋体" w:hint="eastAsia"/>
          <w:color w:val="000000" w:themeColor="text1"/>
        </w:rPr>
        <w:t>燕晓飞：</w:t>
      </w:r>
      <w:r w:rsidRPr="00826821">
        <w:rPr>
          <w:rFonts w:ascii="宋体" w:hAnsi="宋体" w:cs="宋体"/>
          <w:color w:val="000000" w:themeColor="text1"/>
        </w:rPr>
        <w:t>13801049212</w:t>
      </w:r>
      <w:r w:rsidRPr="00826821">
        <w:rPr>
          <w:rFonts w:ascii="宋体" w:hAnsi="宋体" w:cs="宋体" w:hint="eastAsia"/>
          <w:color w:val="000000" w:themeColor="text1"/>
        </w:rPr>
        <w:t>；李淑玲：</w:t>
      </w:r>
      <w:r w:rsidRPr="00826821">
        <w:rPr>
          <w:rFonts w:ascii="宋体" w:hAnsi="宋体" w:cs="宋体"/>
          <w:color w:val="000000" w:themeColor="text1"/>
        </w:rPr>
        <w:t>13901115958</w:t>
      </w:r>
      <w:r w:rsidRPr="00826821">
        <w:rPr>
          <w:rFonts w:ascii="宋体" w:hAnsi="宋体" w:cs="宋体" w:hint="eastAsia"/>
          <w:color w:val="000000" w:themeColor="text1"/>
        </w:rPr>
        <w:t>；杜宇：</w:t>
      </w:r>
      <w:r w:rsidRPr="00826821">
        <w:rPr>
          <w:rFonts w:ascii="宋体" w:hAnsi="宋体" w:cs="宋体"/>
          <w:color w:val="000000" w:themeColor="text1"/>
        </w:rPr>
        <w:t>13810279767</w:t>
      </w:r>
      <w:r w:rsidRPr="00826821">
        <w:rPr>
          <w:rFonts w:ascii="宋体" w:hAnsi="宋体" w:cs="宋体" w:hint="eastAsia"/>
          <w:color w:val="000000" w:themeColor="text1"/>
        </w:rPr>
        <w:t>王</w:t>
      </w:r>
      <w:r w:rsidRPr="00826821">
        <w:rPr>
          <w:rFonts w:ascii="宋体" w:hAnsi="宋体" w:cs="宋体"/>
          <w:color w:val="000000" w:themeColor="text1"/>
        </w:rPr>
        <w:t xml:space="preserve">  </w:t>
      </w:r>
      <w:r w:rsidRPr="00826821">
        <w:rPr>
          <w:rFonts w:ascii="宋体" w:hAnsi="宋体" w:cs="宋体" w:hint="eastAsia"/>
          <w:color w:val="000000" w:themeColor="text1"/>
        </w:rPr>
        <w:t>坤：</w:t>
      </w:r>
      <w:r w:rsidRPr="00826821">
        <w:rPr>
          <w:rFonts w:ascii="宋体" w:hAnsi="宋体" w:cs="宋体"/>
          <w:color w:val="000000" w:themeColor="text1"/>
        </w:rPr>
        <w:t>13501095692</w:t>
      </w:r>
      <w:r w:rsidRPr="00826821">
        <w:rPr>
          <w:rFonts w:ascii="宋体" w:hAnsi="宋体" w:cs="宋体" w:hint="eastAsia"/>
          <w:color w:val="000000" w:themeColor="text1"/>
        </w:rPr>
        <w:t>；赵明霏：</w:t>
      </w:r>
      <w:r w:rsidRPr="00826821">
        <w:rPr>
          <w:rFonts w:ascii="宋体" w:hAnsi="宋体" w:cs="宋体"/>
          <w:color w:val="000000" w:themeColor="text1"/>
        </w:rPr>
        <w:t>18511531498</w:t>
      </w:r>
      <w:r w:rsidRPr="00826821">
        <w:rPr>
          <w:rFonts w:ascii="宋体" w:hAnsi="宋体" w:cs="宋体" w:hint="eastAsia"/>
          <w:color w:val="000000" w:themeColor="text1"/>
        </w:rPr>
        <w:t>；王熙</w:t>
      </w:r>
      <w:r w:rsidRPr="00826821">
        <w:rPr>
          <w:rFonts w:ascii="宋体" w:hAnsi="宋体" w:cs="宋体"/>
          <w:color w:val="000000" w:themeColor="text1"/>
        </w:rPr>
        <w:t>:13240387642</w:t>
      </w:r>
      <w:r w:rsidRPr="00826821">
        <w:rPr>
          <w:rFonts w:ascii="宋体" w:hAnsi="宋体" w:cs="宋体" w:hint="eastAsia"/>
          <w:color w:val="000000" w:themeColor="text1"/>
        </w:rPr>
        <w:t>；</w:t>
      </w:r>
      <w:r w:rsidRPr="00826821">
        <w:rPr>
          <w:rFonts w:ascii="宋体" w:hAnsi="宋体" w:cs="宋体"/>
          <w:color w:val="000000" w:themeColor="text1"/>
        </w:rPr>
        <w:t xml:space="preserve"> </w:t>
      </w:r>
      <w:r w:rsidRPr="00826821">
        <w:rPr>
          <w:rFonts w:ascii="宋体" w:hAnsi="宋体" w:cs="宋体" w:hint="eastAsia"/>
          <w:color w:val="000000" w:themeColor="text1"/>
        </w:rPr>
        <w:t>徐智勇（系学生会主席）：</w:t>
      </w:r>
      <w:r w:rsidRPr="00826821">
        <w:rPr>
          <w:rFonts w:ascii="宋体" w:hAnsi="宋体" w:cs="宋体"/>
          <w:color w:val="000000" w:themeColor="text1"/>
        </w:rPr>
        <w:t xml:space="preserve"> 18732260135</w:t>
      </w:r>
      <w:r w:rsidRPr="00826821">
        <w:rPr>
          <w:rFonts w:ascii="宋体" w:hAnsi="宋体" w:cs="宋体" w:hint="eastAsia"/>
          <w:color w:val="000000" w:themeColor="text1"/>
        </w:rPr>
        <w:t>。</w:t>
      </w:r>
    </w:p>
    <w:p w:rsidR="006F08AB" w:rsidRPr="00826821" w:rsidRDefault="006F08AB" w:rsidP="003821E7">
      <w:pPr>
        <w:rPr>
          <w:color w:val="000000" w:themeColor="text1"/>
        </w:rPr>
      </w:pPr>
    </w:p>
    <w:p w:rsidR="006F08AB" w:rsidRPr="00826821" w:rsidRDefault="006F08AB">
      <w:pPr>
        <w:rPr>
          <w:color w:val="000000" w:themeColor="text1"/>
        </w:rPr>
      </w:pPr>
    </w:p>
    <w:sectPr w:rsidR="006F08AB" w:rsidRPr="00826821" w:rsidSect="00CE2270">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D4E" w:rsidRDefault="00E27D4E" w:rsidP="00F71269">
      <w:r>
        <w:separator/>
      </w:r>
    </w:p>
  </w:endnote>
  <w:endnote w:type="continuationSeparator" w:id="1">
    <w:p w:rsidR="00E27D4E" w:rsidRDefault="00E27D4E" w:rsidP="00F712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D4E" w:rsidRDefault="00E27D4E" w:rsidP="00F71269">
      <w:r>
        <w:separator/>
      </w:r>
    </w:p>
  </w:footnote>
  <w:footnote w:type="continuationSeparator" w:id="1">
    <w:p w:rsidR="00E27D4E" w:rsidRDefault="00E27D4E" w:rsidP="00F712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21E7"/>
    <w:rsid w:val="000019FB"/>
    <w:rsid w:val="00012718"/>
    <w:rsid w:val="000D5378"/>
    <w:rsid w:val="001A0DD7"/>
    <w:rsid w:val="001F10F5"/>
    <w:rsid w:val="00202006"/>
    <w:rsid w:val="00222D91"/>
    <w:rsid w:val="00227E0F"/>
    <w:rsid w:val="002C4ECD"/>
    <w:rsid w:val="003227C2"/>
    <w:rsid w:val="00326009"/>
    <w:rsid w:val="003356F6"/>
    <w:rsid w:val="00363E9E"/>
    <w:rsid w:val="003821E7"/>
    <w:rsid w:val="003B209A"/>
    <w:rsid w:val="004F0AC0"/>
    <w:rsid w:val="00505330"/>
    <w:rsid w:val="00525BD3"/>
    <w:rsid w:val="00580F73"/>
    <w:rsid w:val="005C1AA2"/>
    <w:rsid w:val="005C3BB2"/>
    <w:rsid w:val="005F6F37"/>
    <w:rsid w:val="00613188"/>
    <w:rsid w:val="00660F96"/>
    <w:rsid w:val="006727B8"/>
    <w:rsid w:val="006F08AB"/>
    <w:rsid w:val="007235C6"/>
    <w:rsid w:val="00762880"/>
    <w:rsid w:val="00802D6C"/>
    <w:rsid w:val="00826821"/>
    <w:rsid w:val="0091726F"/>
    <w:rsid w:val="00953984"/>
    <w:rsid w:val="0095501E"/>
    <w:rsid w:val="00992A44"/>
    <w:rsid w:val="009B7CCA"/>
    <w:rsid w:val="009F5D32"/>
    <w:rsid w:val="00A402EB"/>
    <w:rsid w:val="00AB3AF6"/>
    <w:rsid w:val="00B04006"/>
    <w:rsid w:val="00B80A90"/>
    <w:rsid w:val="00B97A75"/>
    <w:rsid w:val="00C03336"/>
    <w:rsid w:val="00CC301E"/>
    <w:rsid w:val="00CE2270"/>
    <w:rsid w:val="00D82EEB"/>
    <w:rsid w:val="00DE614C"/>
    <w:rsid w:val="00E15145"/>
    <w:rsid w:val="00E27D4E"/>
    <w:rsid w:val="00E42AE0"/>
    <w:rsid w:val="00E97366"/>
    <w:rsid w:val="00EC211D"/>
    <w:rsid w:val="00EF06BB"/>
    <w:rsid w:val="00F71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1E7"/>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3821E7"/>
    <w:rPr>
      <w:rFonts w:ascii="宋体" w:hAnsi="Courier New" w:cs="宋体"/>
    </w:rPr>
  </w:style>
  <w:style w:type="character" w:customStyle="1" w:styleId="Char">
    <w:name w:val="纯文本 Char"/>
    <w:basedOn w:val="a0"/>
    <w:link w:val="a3"/>
    <w:uiPriority w:val="99"/>
    <w:locked/>
    <w:rsid w:val="003821E7"/>
    <w:rPr>
      <w:rFonts w:ascii="宋体" w:eastAsia="宋体" w:hAnsi="Courier New" w:cs="宋体"/>
      <w:sz w:val="21"/>
      <w:szCs w:val="21"/>
    </w:rPr>
  </w:style>
  <w:style w:type="table" w:styleId="a4">
    <w:name w:val="Table Grid"/>
    <w:basedOn w:val="a1"/>
    <w:uiPriority w:val="99"/>
    <w:rsid w:val="003821E7"/>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rsid w:val="00D82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D82EEB"/>
    <w:rPr>
      <w:rFonts w:eastAsia="宋体"/>
      <w:kern w:val="2"/>
      <w:sz w:val="18"/>
      <w:szCs w:val="18"/>
      <w:lang w:val="en-US" w:eastAsia="zh-CN"/>
    </w:rPr>
  </w:style>
  <w:style w:type="paragraph" w:styleId="a6">
    <w:name w:val="footer"/>
    <w:basedOn w:val="a"/>
    <w:link w:val="Char1"/>
    <w:uiPriority w:val="99"/>
    <w:semiHidden/>
    <w:unhideWhenUsed/>
    <w:rsid w:val="00F71269"/>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71269"/>
    <w:rPr>
      <w:rFonts w:ascii="Times New Roman" w:hAnsi="Times New Roman"/>
      <w:sz w:val="18"/>
      <w:szCs w:val="18"/>
    </w:rPr>
  </w:style>
  <w:style w:type="paragraph" w:styleId="a7">
    <w:name w:val="Balloon Text"/>
    <w:basedOn w:val="a"/>
    <w:link w:val="Char2"/>
    <w:uiPriority w:val="99"/>
    <w:semiHidden/>
    <w:unhideWhenUsed/>
    <w:rsid w:val="00826821"/>
    <w:rPr>
      <w:sz w:val="18"/>
      <w:szCs w:val="18"/>
    </w:rPr>
  </w:style>
  <w:style w:type="character" w:customStyle="1" w:styleId="Char2">
    <w:name w:val="批注框文本 Char"/>
    <w:basedOn w:val="a0"/>
    <w:link w:val="a7"/>
    <w:uiPriority w:val="99"/>
    <w:semiHidden/>
    <w:rsid w:val="00826821"/>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351</Words>
  <Characters>2002</Characters>
  <Application>Microsoft Office Word</Application>
  <DocSecurity>0</DocSecurity>
  <Lines>16</Lines>
  <Paragraphs>4</Paragraphs>
  <ScaleCrop>false</ScaleCrop>
  <Company>微软中国</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4</cp:revision>
  <cp:lastPrinted>2014-09-09T01:57:00Z</cp:lastPrinted>
  <dcterms:created xsi:type="dcterms:W3CDTF">2014-09-09T05:09:00Z</dcterms:created>
  <dcterms:modified xsi:type="dcterms:W3CDTF">2014-09-09T05:28:00Z</dcterms:modified>
</cp:coreProperties>
</file>