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48" w:rsidRPr="00994048" w:rsidRDefault="00994048" w:rsidP="00994048">
      <w:pPr>
        <w:jc w:val="center"/>
        <w:rPr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2016级</w:t>
      </w:r>
      <w:r w:rsidRPr="00994048">
        <w:rPr>
          <w:rFonts w:ascii="宋体" w:hAnsi="宋体" w:cs="宋体" w:hint="eastAsia"/>
          <w:b/>
          <w:bCs/>
          <w:sz w:val="30"/>
          <w:szCs w:val="30"/>
        </w:rPr>
        <w:t>经管系学生会干部联络表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6"/>
        <w:gridCol w:w="1026"/>
        <w:gridCol w:w="966"/>
        <w:gridCol w:w="1236"/>
        <w:gridCol w:w="1551"/>
      </w:tblGrid>
      <w:tr w:rsidR="00994048" w:rsidTr="00994048">
        <w:trPr>
          <w:trHeight w:val="304"/>
          <w:jc w:val="center"/>
        </w:trPr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职位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 w:val="restart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主席团</w:t>
            </w: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主席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赵国藩</w:t>
            </w:r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财管一班</w:t>
            </w:r>
            <w:proofErr w:type="gramEnd"/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17703439321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团总支</w:t>
            </w:r>
          </w:p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副书记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张宸鑫</w:t>
            </w:r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工商管理</w:t>
            </w:r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15999161519</w:t>
            </w:r>
          </w:p>
        </w:tc>
      </w:tr>
      <w:tr w:rsidR="00994048" w:rsidTr="00994048">
        <w:trPr>
          <w:trHeight w:val="383"/>
          <w:jc w:val="center"/>
        </w:trPr>
        <w:tc>
          <w:tcPr>
            <w:tcW w:w="1236" w:type="dxa"/>
            <w:vMerge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副主席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于赫维</w:t>
            </w:r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经济学</w:t>
            </w:r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13716419082</w:t>
            </w:r>
          </w:p>
        </w:tc>
      </w:tr>
      <w:tr w:rsidR="00994048" w:rsidTr="00994048">
        <w:trPr>
          <w:trHeight w:val="383"/>
          <w:jc w:val="center"/>
        </w:trPr>
        <w:tc>
          <w:tcPr>
            <w:tcW w:w="1236" w:type="dxa"/>
            <w:vMerge/>
            <w:vAlign w:val="center"/>
          </w:tcPr>
          <w:p w:rsidR="00994048" w:rsidRDefault="00994048" w:rsidP="007413E2">
            <w:pPr>
              <w:spacing w:line="288" w:lineRule="auto"/>
              <w:jc w:val="center"/>
            </w:pP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副主席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孙欧宸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桁</w:t>
            </w:r>
            <w:proofErr w:type="gramEnd"/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财管二班</w:t>
            </w:r>
            <w:proofErr w:type="gramEnd"/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15210328305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 w:val="restart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办公室</w:t>
            </w: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主任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谢曼汀</w:t>
            </w:r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财管一班</w:t>
            </w:r>
            <w:proofErr w:type="gramEnd"/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18830780593</w:t>
            </w:r>
          </w:p>
        </w:tc>
      </w:tr>
      <w:tr w:rsidR="00994048" w:rsidTr="00994048">
        <w:trPr>
          <w:trHeight w:val="405"/>
          <w:jc w:val="center"/>
        </w:trPr>
        <w:tc>
          <w:tcPr>
            <w:tcW w:w="1236" w:type="dxa"/>
            <w:vMerge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校友会</w:t>
            </w:r>
          </w:p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主任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李怡琨</w:t>
            </w:r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工商管理</w:t>
            </w:r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13307973371</w:t>
            </w:r>
          </w:p>
        </w:tc>
      </w:tr>
      <w:tr w:rsidR="00994048" w:rsidTr="00994048">
        <w:trPr>
          <w:trHeight w:val="405"/>
          <w:jc w:val="center"/>
        </w:trPr>
        <w:tc>
          <w:tcPr>
            <w:tcW w:w="1236" w:type="dxa"/>
            <w:vMerge/>
            <w:vAlign w:val="center"/>
          </w:tcPr>
          <w:p w:rsidR="00994048" w:rsidRDefault="00994048" w:rsidP="007413E2">
            <w:pPr>
              <w:spacing w:line="288" w:lineRule="auto"/>
              <w:jc w:val="center"/>
            </w:pP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副主任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王熙隆</w:t>
            </w:r>
            <w:proofErr w:type="gramEnd"/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财管一班</w:t>
            </w:r>
            <w:proofErr w:type="gramEnd"/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18830780772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 w:val="restart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学习部</w:t>
            </w:r>
            <w:proofErr w:type="gramEnd"/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部长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李微微</w:t>
            </w:r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财管二班</w:t>
            </w:r>
            <w:proofErr w:type="gramEnd"/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15731255450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副部长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张惟一</w:t>
            </w:r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财管二班</w:t>
            </w:r>
            <w:proofErr w:type="gramEnd"/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15002145488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 w:val="restart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生活部</w:t>
            </w: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部长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雷武凤</w:t>
            </w:r>
            <w:proofErr w:type="gramEnd"/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财管一班</w:t>
            </w:r>
            <w:proofErr w:type="gramEnd"/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18831207127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副部长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刘  畅</w:t>
            </w:r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财管一班</w:t>
            </w:r>
            <w:proofErr w:type="gramEnd"/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18701163803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 w:val="restart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社会</w:t>
            </w:r>
          </w:p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实践部</w:t>
            </w: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部长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王正贞</w:t>
            </w:r>
            <w:proofErr w:type="gramEnd"/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经济学</w:t>
            </w:r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18911788504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副部长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李欣雨</w:t>
            </w:r>
            <w:proofErr w:type="gramEnd"/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工商管理</w:t>
            </w:r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13520858936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 w:val="restart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文艺部</w:t>
            </w: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部长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杨静怡</w:t>
            </w:r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工商管理</w:t>
            </w:r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18831233679</w:t>
            </w:r>
          </w:p>
        </w:tc>
      </w:tr>
      <w:tr w:rsidR="00994048" w:rsidTr="00994048">
        <w:trPr>
          <w:trHeight w:val="379"/>
          <w:jc w:val="center"/>
        </w:trPr>
        <w:tc>
          <w:tcPr>
            <w:tcW w:w="1236" w:type="dxa"/>
            <w:vMerge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副部长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杨嘉宁</w:t>
            </w:r>
            <w:proofErr w:type="gramEnd"/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财管二班</w:t>
            </w:r>
            <w:proofErr w:type="gramEnd"/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18830778173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 w:val="restart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体育部</w:t>
            </w: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部长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冯巍钟</w:t>
            </w:r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财管一班</w:t>
            </w:r>
            <w:proofErr w:type="gramEnd"/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18831211997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副部长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赵雯昕</w:t>
            </w:r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财管二班</w:t>
            </w:r>
            <w:proofErr w:type="gramEnd"/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18083839353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 w:val="restart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通讯社</w:t>
            </w: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部长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吴雪希</w:t>
            </w:r>
            <w:proofErr w:type="gramEnd"/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财管一班</w:t>
            </w:r>
            <w:proofErr w:type="gramEnd"/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15006020019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媒体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田嘉瑞</w:t>
            </w:r>
            <w:proofErr w:type="gramEnd"/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财管一班</w:t>
            </w:r>
            <w:proofErr w:type="gramEnd"/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18830770225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主编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张羽轩</w:t>
            </w:r>
            <w:proofErr w:type="gramEnd"/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工商管理</w:t>
            </w:r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18613802069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 w:val="restart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外联部</w:t>
            </w: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部长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苏  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珊</w:t>
            </w:r>
            <w:proofErr w:type="gramEnd"/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经济学</w:t>
            </w:r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18501220640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副部长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王梦秋</w:t>
            </w:r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工商管理</w:t>
            </w:r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15010881328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 w:val="restart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团委</w:t>
            </w:r>
          </w:p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宣传部</w:t>
            </w: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部长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付继宁</w:t>
            </w:r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财管二班</w:t>
            </w:r>
            <w:proofErr w:type="gramEnd"/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18830779112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副部长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陈雨玥</w:t>
            </w:r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工商管理</w:t>
            </w:r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18830775081</w:t>
            </w:r>
          </w:p>
        </w:tc>
      </w:tr>
      <w:tr w:rsidR="00994048" w:rsidTr="00994048">
        <w:trPr>
          <w:trHeight w:val="397"/>
          <w:jc w:val="center"/>
        </w:trPr>
        <w:tc>
          <w:tcPr>
            <w:tcW w:w="1236" w:type="dxa"/>
            <w:vMerge w:val="restart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团委</w:t>
            </w:r>
          </w:p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志愿者部</w:t>
            </w: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部长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  文</w:t>
            </w:r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经济学</w:t>
            </w:r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18831763573</w:t>
            </w:r>
          </w:p>
        </w:tc>
      </w:tr>
      <w:tr w:rsidR="00994048" w:rsidTr="00994048">
        <w:trPr>
          <w:trHeight w:val="394"/>
          <w:jc w:val="center"/>
        </w:trPr>
        <w:tc>
          <w:tcPr>
            <w:tcW w:w="1236" w:type="dxa"/>
            <w:vMerge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副部长</w:t>
            </w:r>
          </w:p>
        </w:tc>
        <w:tc>
          <w:tcPr>
            <w:tcW w:w="96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高  兴</w:t>
            </w:r>
          </w:p>
        </w:tc>
        <w:tc>
          <w:tcPr>
            <w:tcW w:w="1236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工商管理</w:t>
            </w:r>
          </w:p>
        </w:tc>
        <w:tc>
          <w:tcPr>
            <w:tcW w:w="1551" w:type="dxa"/>
            <w:vAlign w:val="center"/>
          </w:tcPr>
          <w:p w:rsidR="00994048" w:rsidRDefault="00994048" w:rsidP="007413E2">
            <w:pPr>
              <w:spacing w:line="288" w:lineRule="auto"/>
              <w:jc w:val="center"/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18830778381</w:t>
            </w:r>
          </w:p>
        </w:tc>
      </w:tr>
    </w:tbl>
    <w:p w:rsidR="00554215" w:rsidRDefault="00554215"/>
    <w:sectPr w:rsidR="00554215" w:rsidSect="00554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048"/>
    <w:rsid w:val="00554215"/>
    <w:rsid w:val="0099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48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xie</cp:lastModifiedBy>
  <cp:revision>1</cp:revision>
  <dcterms:created xsi:type="dcterms:W3CDTF">2017-09-11T14:54:00Z</dcterms:created>
  <dcterms:modified xsi:type="dcterms:W3CDTF">2017-09-11T15:01:00Z</dcterms:modified>
</cp:coreProperties>
</file>