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EF6" w:rsidRDefault="00574EF6" w:rsidP="00574EF6">
      <w:pPr>
        <w:pStyle w:val="a5"/>
        <w:widowControl/>
        <w:spacing w:line="360" w:lineRule="auto"/>
        <w:ind w:firstLineChars="0" w:firstLine="0"/>
        <w:jc w:val="left"/>
        <w:outlineLvl w:val="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附件一</w:t>
      </w:r>
      <w:bookmarkStart w:id="0" w:name="_GoBack"/>
      <w:bookmarkEnd w:id="0"/>
    </w:p>
    <w:p w:rsidR="00574EF6" w:rsidRDefault="00574EF6" w:rsidP="00574EF6">
      <w:pPr>
        <w:pStyle w:val="a5"/>
        <w:widowControl/>
        <w:spacing w:line="360" w:lineRule="auto"/>
        <w:ind w:firstLineChars="0" w:firstLine="0"/>
        <w:jc w:val="left"/>
        <w:outlineLvl w:val="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2019年延期及2020年立项的大学生创新创业训练项目通过名单</w:t>
      </w:r>
    </w:p>
    <w:tbl>
      <w:tblPr>
        <w:tblW w:w="9440" w:type="dxa"/>
        <w:tblInd w:w="93" w:type="dxa"/>
        <w:tblLook w:val="04A0" w:firstRow="1" w:lastRow="0" w:firstColumn="1" w:lastColumn="0" w:noHBand="0" w:noVBand="1"/>
      </w:tblPr>
      <w:tblGrid>
        <w:gridCol w:w="1760"/>
        <w:gridCol w:w="3280"/>
        <w:gridCol w:w="1560"/>
        <w:gridCol w:w="1600"/>
        <w:gridCol w:w="1240"/>
      </w:tblGrid>
      <w:tr w:rsidR="00574EF6" w:rsidTr="0062425E">
        <w:trPr>
          <w:trHeight w:val="69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b/>
                <w:bCs/>
                <w:color w:val="000000"/>
                <w:szCs w:val="21"/>
              </w:rPr>
            </w:pPr>
            <w:r>
              <w:rPr>
                <w:rFonts w:hint="eastAsia"/>
                <w:b/>
                <w:bCs/>
                <w:color w:val="000000"/>
                <w:szCs w:val="21"/>
              </w:rPr>
              <w:t>项目编号</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b/>
                <w:bCs/>
                <w:color w:val="000000"/>
                <w:szCs w:val="21"/>
              </w:rPr>
            </w:pPr>
            <w:r>
              <w:rPr>
                <w:rFonts w:hint="eastAsia"/>
                <w:b/>
                <w:bCs/>
                <w:color w:val="000000"/>
                <w:szCs w:val="21"/>
              </w:rPr>
              <w:t>项目名称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b/>
                <w:bCs/>
                <w:color w:val="000000"/>
                <w:szCs w:val="21"/>
              </w:rPr>
            </w:pPr>
            <w:r>
              <w:rPr>
                <w:rFonts w:hint="eastAsia"/>
                <w:b/>
                <w:bCs/>
                <w:color w:val="000000"/>
                <w:szCs w:val="21"/>
              </w:rPr>
              <w:t>项目类型</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b/>
                <w:bCs/>
                <w:color w:val="000000"/>
                <w:szCs w:val="21"/>
              </w:rPr>
            </w:pPr>
            <w:r>
              <w:rPr>
                <w:rFonts w:hint="eastAsia"/>
                <w:b/>
                <w:bCs/>
                <w:color w:val="000000"/>
                <w:szCs w:val="21"/>
              </w:rPr>
              <w:t>项目主持人</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b/>
                <w:bCs/>
                <w:color w:val="000000"/>
                <w:szCs w:val="21"/>
              </w:rPr>
            </w:pPr>
            <w:r>
              <w:rPr>
                <w:rFonts w:hint="eastAsia"/>
                <w:b/>
                <w:bCs/>
                <w:color w:val="000000"/>
                <w:szCs w:val="21"/>
              </w:rPr>
              <w:t>指导教师</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202012453009</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劳动关系视域下的城市环卫运营模式比较探究</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创新训练项目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杨帅宇</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王侃</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202012453011</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易证——一站式证书考取服务平台</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龙菊</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张朋朋</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202012453012</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互联网</w:t>
            </w:r>
            <w:r>
              <w:rPr>
                <w:rFonts w:hint="eastAsia"/>
                <w:color w:val="000000"/>
                <w:szCs w:val="21"/>
              </w:rPr>
              <w:t>+</w:t>
            </w:r>
            <w:r>
              <w:rPr>
                <w:rFonts w:hint="eastAsia"/>
                <w:color w:val="000000"/>
                <w:szCs w:val="21"/>
              </w:rPr>
              <w:t>“书寻”二手书交易平台</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张柏源</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谢琦</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202012453013</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劳动经济学专业大学生科研能力培养机制研究</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创新训练项目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李曼曼</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张勇</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202012453015</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CULR</w:t>
            </w:r>
            <w:r>
              <w:rPr>
                <w:rFonts w:hint="eastAsia"/>
                <w:color w:val="000000"/>
                <w:szCs w:val="21"/>
              </w:rPr>
              <w:t>校园咸鱼</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张雪虎</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胡楠</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202012453016</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澜泊湾茶吧</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张希</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李瑞茜</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202012453017</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职业生涯教育对当代大学生就业影响分析</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创新训练项目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吴梦凡</w:t>
            </w:r>
          </w:p>
        </w:tc>
        <w:tc>
          <w:tcPr>
            <w:tcW w:w="124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sz w:val="24"/>
                <w:szCs w:val="24"/>
              </w:rPr>
            </w:pPr>
            <w:r>
              <w:rPr>
                <w:rFonts w:hint="eastAsia"/>
              </w:rPr>
              <w:t>李淑玲</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202012453022</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劳动法视野下大学生校外兼职的法律问题研究—以中国劳动关系学院为例</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创新训练项目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陈睿琳</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杨思斌</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202012453023</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基于微信公众号的线上“跳蚤市场”</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于哲</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李妍妍</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202012453024</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承慧国学文化有限公司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汤迎</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初浩楠</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202012453025</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社区居民需求调查</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创新训练项目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陈乐蓓</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任国友</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202012453032</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CULR</w:t>
            </w:r>
            <w:r>
              <w:rPr>
                <w:rFonts w:hint="eastAsia"/>
                <w:color w:val="000000"/>
                <w:szCs w:val="21"/>
              </w:rPr>
              <w:t>青年志愿者协会</w:t>
            </w:r>
            <w:r>
              <w:rPr>
                <w:rFonts w:hint="eastAsia"/>
                <w:color w:val="000000"/>
                <w:szCs w:val="21"/>
              </w:rPr>
              <w:t>--</w:t>
            </w:r>
            <w:r>
              <w:rPr>
                <w:rFonts w:hint="eastAsia"/>
                <w:color w:val="000000"/>
                <w:szCs w:val="21"/>
              </w:rPr>
              <w:t>永远年轻，永远热泪盈眶</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韩语天</w:t>
            </w:r>
          </w:p>
        </w:tc>
        <w:tc>
          <w:tcPr>
            <w:tcW w:w="124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sz w:val="24"/>
                <w:szCs w:val="24"/>
              </w:rPr>
            </w:pPr>
            <w:r>
              <w:rPr>
                <w:rFonts w:hint="eastAsia"/>
              </w:rPr>
              <w:t>陈丽艳</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tcPr>
          <w:p w:rsidR="00574EF6" w:rsidRDefault="00574EF6" w:rsidP="0062425E">
            <w:pPr>
              <w:jc w:val="center"/>
              <w:rPr>
                <w:rFonts w:ascii="宋体" w:eastAsia="宋体" w:hAnsi="宋体" w:cs="宋体"/>
                <w:color w:val="000000"/>
                <w:szCs w:val="21"/>
              </w:rPr>
            </w:pPr>
            <w:r>
              <w:rPr>
                <w:rFonts w:hint="eastAsia"/>
                <w:color w:val="000000"/>
                <w:szCs w:val="21"/>
              </w:rPr>
              <w:t>202012453034</w:t>
            </w:r>
          </w:p>
        </w:tc>
        <w:tc>
          <w:tcPr>
            <w:tcW w:w="3280" w:type="dxa"/>
            <w:tcBorders>
              <w:top w:val="nil"/>
              <w:left w:val="nil"/>
              <w:bottom w:val="single" w:sz="4" w:space="0" w:color="auto"/>
              <w:right w:val="single" w:sz="4" w:space="0" w:color="auto"/>
            </w:tcBorders>
            <w:shd w:val="clear" w:color="auto" w:fill="auto"/>
            <w:vAlign w:val="center"/>
          </w:tcPr>
          <w:p w:rsidR="00574EF6" w:rsidRDefault="00574EF6" w:rsidP="0062425E">
            <w:pPr>
              <w:jc w:val="center"/>
              <w:rPr>
                <w:rFonts w:ascii="宋体" w:eastAsia="宋体" w:hAnsi="宋体" w:cs="宋体"/>
                <w:color w:val="000000"/>
                <w:szCs w:val="21"/>
              </w:rPr>
            </w:pPr>
            <w:r>
              <w:rPr>
                <w:rFonts w:hint="eastAsia"/>
                <w:color w:val="000000"/>
                <w:szCs w:val="21"/>
              </w:rPr>
              <w:t>24</w:t>
            </w:r>
            <w:r>
              <w:rPr>
                <w:rFonts w:hint="eastAsia"/>
                <w:color w:val="000000"/>
                <w:szCs w:val="21"/>
              </w:rPr>
              <w:t>小时自助医疗应急柜</w:t>
            </w:r>
          </w:p>
        </w:tc>
        <w:tc>
          <w:tcPr>
            <w:tcW w:w="1560" w:type="dxa"/>
            <w:tcBorders>
              <w:top w:val="nil"/>
              <w:left w:val="nil"/>
              <w:bottom w:val="single" w:sz="4" w:space="0" w:color="auto"/>
              <w:right w:val="single" w:sz="4" w:space="0" w:color="auto"/>
            </w:tcBorders>
            <w:shd w:val="clear" w:color="auto" w:fill="auto"/>
            <w:noWrap/>
            <w:vAlign w:val="center"/>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tcPr>
          <w:p w:rsidR="00574EF6" w:rsidRDefault="00574EF6" w:rsidP="0062425E">
            <w:pPr>
              <w:jc w:val="center"/>
              <w:rPr>
                <w:rFonts w:ascii="宋体" w:eastAsia="宋体" w:hAnsi="宋体" w:cs="宋体"/>
                <w:color w:val="000000"/>
                <w:szCs w:val="21"/>
              </w:rPr>
            </w:pPr>
            <w:r>
              <w:rPr>
                <w:rFonts w:hint="eastAsia"/>
                <w:color w:val="000000"/>
                <w:szCs w:val="21"/>
              </w:rPr>
              <w:t>安静静</w:t>
            </w:r>
          </w:p>
        </w:tc>
        <w:tc>
          <w:tcPr>
            <w:tcW w:w="1240" w:type="dxa"/>
            <w:tcBorders>
              <w:top w:val="nil"/>
              <w:left w:val="nil"/>
              <w:bottom w:val="single" w:sz="4" w:space="0" w:color="auto"/>
              <w:right w:val="single" w:sz="4" w:space="0" w:color="auto"/>
            </w:tcBorders>
            <w:shd w:val="clear" w:color="auto" w:fill="auto"/>
            <w:noWrap/>
            <w:vAlign w:val="center"/>
          </w:tcPr>
          <w:p w:rsidR="00574EF6" w:rsidRDefault="00574EF6" w:rsidP="0062425E">
            <w:pPr>
              <w:jc w:val="center"/>
              <w:rPr>
                <w:rFonts w:ascii="宋体" w:eastAsia="宋体" w:hAnsi="宋体" w:cs="宋体"/>
                <w:sz w:val="24"/>
                <w:szCs w:val="24"/>
              </w:rPr>
            </w:pPr>
            <w:r>
              <w:rPr>
                <w:rFonts w:hint="eastAsia"/>
              </w:rPr>
              <w:t>许素睿</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202012453036</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新萌想——大学生创业孵化园</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平敬泽</w:t>
            </w:r>
          </w:p>
        </w:tc>
        <w:tc>
          <w:tcPr>
            <w:tcW w:w="124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sz w:val="24"/>
                <w:szCs w:val="24"/>
              </w:rPr>
            </w:pPr>
            <w:r>
              <w:rPr>
                <w:rFonts w:hint="eastAsia"/>
              </w:rPr>
              <w:t>赵鑫全</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202012453037</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“劳动</w:t>
            </w:r>
            <w:r>
              <w:rPr>
                <w:rFonts w:hint="eastAsia"/>
                <w:color w:val="000000"/>
                <w:szCs w:val="21"/>
              </w:rPr>
              <w:t>+</w:t>
            </w:r>
            <w:r>
              <w:rPr>
                <w:rFonts w:hint="eastAsia"/>
                <w:color w:val="000000"/>
                <w:szCs w:val="21"/>
              </w:rPr>
              <w:t>”企业劳资纠纷调解援助平台</w:t>
            </w:r>
          </w:p>
        </w:tc>
        <w:tc>
          <w:tcPr>
            <w:tcW w:w="156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创业训练项目</w:t>
            </w:r>
          </w:p>
        </w:tc>
        <w:tc>
          <w:tcPr>
            <w:tcW w:w="1600" w:type="dxa"/>
            <w:tcBorders>
              <w:top w:val="nil"/>
              <w:left w:val="nil"/>
              <w:bottom w:val="single" w:sz="4" w:space="0" w:color="auto"/>
              <w:right w:val="single" w:sz="4" w:space="0" w:color="auto"/>
            </w:tcBorders>
            <w:shd w:val="clear" w:color="auto" w:fill="auto"/>
            <w:noWrap/>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王艺瑞</w:t>
            </w:r>
          </w:p>
        </w:tc>
        <w:tc>
          <w:tcPr>
            <w:tcW w:w="124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sz w:val="24"/>
                <w:szCs w:val="24"/>
              </w:rPr>
            </w:pPr>
            <w:r>
              <w:rPr>
                <w:rFonts w:hint="eastAsia"/>
              </w:rPr>
              <w:t>汪鑫</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201912453001</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网约车驾驶员从业资质的法律监管问题及对策研究</w:t>
            </w:r>
          </w:p>
        </w:tc>
        <w:tc>
          <w:tcPr>
            <w:tcW w:w="156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创新训练项目</w:t>
            </w:r>
          </w:p>
        </w:tc>
        <w:tc>
          <w:tcPr>
            <w:tcW w:w="160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代亚慧</w:t>
            </w:r>
          </w:p>
        </w:tc>
        <w:tc>
          <w:tcPr>
            <w:tcW w:w="124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24"/>
                <w:szCs w:val="24"/>
              </w:rPr>
            </w:pPr>
            <w:r>
              <w:rPr>
                <w:rFonts w:hint="eastAsia"/>
                <w:color w:val="000000"/>
              </w:rPr>
              <w:t>陈成</w:t>
            </w:r>
            <w:r>
              <w:rPr>
                <w:rFonts w:ascii="Calibri" w:hAnsi="Calibri" w:cs="Calibri"/>
                <w:color w:val="000000"/>
              </w:rPr>
              <w:t>,</w:t>
            </w:r>
            <w:r>
              <w:rPr>
                <w:rFonts w:hint="eastAsia"/>
                <w:color w:val="000000"/>
              </w:rPr>
              <w:t>杨欣</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lastRenderedPageBreak/>
              <w:t>201912453002</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北京市社区托幼服务的调查研究—以某社区为例</w:t>
            </w:r>
          </w:p>
        </w:tc>
        <w:tc>
          <w:tcPr>
            <w:tcW w:w="156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创新训练项目</w:t>
            </w:r>
          </w:p>
        </w:tc>
        <w:tc>
          <w:tcPr>
            <w:tcW w:w="160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刘娜娜</w:t>
            </w:r>
          </w:p>
        </w:tc>
        <w:tc>
          <w:tcPr>
            <w:tcW w:w="124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24"/>
                <w:szCs w:val="24"/>
              </w:rPr>
            </w:pPr>
            <w:r>
              <w:rPr>
                <w:rFonts w:hint="eastAsia"/>
                <w:color w:val="000000"/>
              </w:rPr>
              <w:t>岳玲</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201912453003</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实践视域下中小学教师聘任合同的法律性质与教师权益保障问题研究——基于现状调查的实证分析</w:t>
            </w:r>
          </w:p>
        </w:tc>
        <w:tc>
          <w:tcPr>
            <w:tcW w:w="156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创新训练项目</w:t>
            </w:r>
          </w:p>
        </w:tc>
        <w:tc>
          <w:tcPr>
            <w:tcW w:w="160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林川</w:t>
            </w:r>
          </w:p>
        </w:tc>
        <w:tc>
          <w:tcPr>
            <w:tcW w:w="124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24"/>
                <w:szCs w:val="24"/>
              </w:rPr>
            </w:pPr>
            <w:r>
              <w:rPr>
                <w:rFonts w:hint="eastAsia"/>
                <w:color w:val="000000"/>
              </w:rPr>
              <w:t>郭辉</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201912453010</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儿童福利视角下农村儿童学前教育研究——以贵州省六盘水市为例</w:t>
            </w:r>
          </w:p>
        </w:tc>
        <w:tc>
          <w:tcPr>
            <w:tcW w:w="156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创新训练项目</w:t>
            </w:r>
          </w:p>
        </w:tc>
        <w:tc>
          <w:tcPr>
            <w:tcW w:w="160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尹宇</w:t>
            </w:r>
          </w:p>
        </w:tc>
        <w:tc>
          <w:tcPr>
            <w:tcW w:w="124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24"/>
                <w:szCs w:val="24"/>
              </w:rPr>
            </w:pPr>
            <w:r>
              <w:rPr>
                <w:rFonts w:hint="eastAsia"/>
                <w:color w:val="000000"/>
              </w:rPr>
              <w:t>吕茵</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201912453011</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日本《不当赠品及不当表示防止法》对中国的借鉴意义</w:t>
            </w:r>
          </w:p>
        </w:tc>
        <w:tc>
          <w:tcPr>
            <w:tcW w:w="156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创新训练项目</w:t>
            </w:r>
          </w:p>
        </w:tc>
        <w:tc>
          <w:tcPr>
            <w:tcW w:w="160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汪林</w:t>
            </w:r>
          </w:p>
        </w:tc>
        <w:tc>
          <w:tcPr>
            <w:tcW w:w="124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24"/>
                <w:szCs w:val="24"/>
              </w:rPr>
            </w:pPr>
            <w:r>
              <w:rPr>
                <w:rFonts w:hint="eastAsia"/>
                <w:color w:val="000000"/>
              </w:rPr>
              <w:t>李文涛</w:t>
            </w:r>
          </w:p>
        </w:tc>
      </w:tr>
      <w:tr w:rsidR="00574EF6" w:rsidTr="0062425E">
        <w:trPr>
          <w:trHeight w:val="69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Cs w:val="21"/>
              </w:rPr>
            </w:pPr>
            <w:r>
              <w:rPr>
                <w:rFonts w:hint="eastAsia"/>
                <w:color w:val="000000"/>
                <w:szCs w:val="21"/>
              </w:rPr>
              <w:t>201912453012</w:t>
            </w:r>
          </w:p>
        </w:tc>
        <w:tc>
          <w:tcPr>
            <w:tcW w:w="328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虚拟财产的法律定性及其民法保护问题</w:t>
            </w:r>
          </w:p>
        </w:tc>
        <w:tc>
          <w:tcPr>
            <w:tcW w:w="156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创新训练项目</w:t>
            </w:r>
          </w:p>
        </w:tc>
        <w:tc>
          <w:tcPr>
            <w:tcW w:w="160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18"/>
                <w:szCs w:val="18"/>
              </w:rPr>
            </w:pPr>
            <w:r>
              <w:rPr>
                <w:rFonts w:hint="eastAsia"/>
                <w:color w:val="000000"/>
                <w:sz w:val="18"/>
                <w:szCs w:val="18"/>
              </w:rPr>
              <w:t>廖思琼</w:t>
            </w:r>
          </w:p>
        </w:tc>
        <w:tc>
          <w:tcPr>
            <w:tcW w:w="1240" w:type="dxa"/>
            <w:tcBorders>
              <w:top w:val="nil"/>
              <w:left w:val="nil"/>
              <w:bottom w:val="single" w:sz="4" w:space="0" w:color="auto"/>
              <w:right w:val="single" w:sz="4" w:space="0" w:color="auto"/>
            </w:tcBorders>
            <w:shd w:val="clear" w:color="auto" w:fill="auto"/>
            <w:vAlign w:val="center"/>
            <w:hideMark/>
          </w:tcPr>
          <w:p w:rsidR="00574EF6" w:rsidRDefault="00574EF6" w:rsidP="0062425E">
            <w:pPr>
              <w:jc w:val="center"/>
              <w:rPr>
                <w:rFonts w:ascii="宋体" w:eastAsia="宋体" w:hAnsi="宋体" w:cs="宋体"/>
                <w:color w:val="000000"/>
                <w:sz w:val="24"/>
                <w:szCs w:val="24"/>
              </w:rPr>
            </w:pPr>
            <w:r>
              <w:rPr>
                <w:rFonts w:hint="eastAsia"/>
                <w:color w:val="000000"/>
              </w:rPr>
              <w:t>李文涛</w:t>
            </w:r>
          </w:p>
        </w:tc>
      </w:tr>
    </w:tbl>
    <w:p w:rsidR="00574EF6" w:rsidRDefault="00574EF6" w:rsidP="00574EF6">
      <w:pPr>
        <w:widowControl/>
        <w:jc w:val="left"/>
      </w:pPr>
      <w:r>
        <w:br w:type="page"/>
      </w:r>
    </w:p>
    <w:sectPr w:rsidR="00574E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58" w:rsidRDefault="00F22E58" w:rsidP="00574EF6">
      <w:r>
        <w:separator/>
      </w:r>
    </w:p>
  </w:endnote>
  <w:endnote w:type="continuationSeparator" w:id="0">
    <w:p w:rsidR="00F22E58" w:rsidRDefault="00F22E58" w:rsidP="0057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8A" w:rsidRDefault="00F22E58">
    <w:pPr>
      <w:pStyle w:val="a4"/>
    </w:pPr>
    <w:r>
      <w:rPr>
        <w:noProof/>
      </w:rPr>
      <mc:AlternateContent>
        <mc:Choice Requires="wps">
          <w:drawing>
            <wp:anchor distT="0" distB="0" distL="114300" distR="114300" simplePos="0" relativeHeight="251659264" behindDoc="0" locked="0" layoutInCell="1" allowOverlap="1" wp14:anchorId="642070EA" wp14:editId="4B98A07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408A" w:rsidRDefault="00F22E58">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74EF6">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574EF6">
                            <w:rPr>
                              <w:noProof/>
                            </w:rPr>
                            <w:t>3</w:t>
                          </w:r>
                          <w:r>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F408A" w:rsidRDefault="00F22E58">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74EF6">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574EF6">
                      <w:rPr>
                        <w:noProof/>
                      </w:rPr>
                      <w:t>3</w:t>
                    </w:r>
                    <w:r>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58" w:rsidRDefault="00F22E58" w:rsidP="00574EF6">
      <w:r>
        <w:separator/>
      </w:r>
    </w:p>
  </w:footnote>
  <w:footnote w:type="continuationSeparator" w:id="0">
    <w:p w:rsidR="00F22E58" w:rsidRDefault="00F22E58" w:rsidP="00574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7F"/>
    <w:rsid w:val="00027D7E"/>
    <w:rsid w:val="00506E7F"/>
    <w:rsid w:val="00574EF6"/>
    <w:rsid w:val="00F2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EF6"/>
    <w:rPr>
      <w:sz w:val="18"/>
      <w:szCs w:val="18"/>
    </w:rPr>
  </w:style>
  <w:style w:type="paragraph" w:styleId="a4">
    <w:name w:val="footer"/>
    <w:basedOn w:val="a"/>
    <w:link w:val="Char0"/>
    <w:unhideWhenUsed/>
    <w:qFormat/>
    <w:rsid w:val="00574EF6"/>
    <w:pPr>
      <w:tabs>
        <w:tab w:val="center" w:pos="4153"/>
        <w:tab w:val="right" w:pos="8306"/>
      </w:tabs>
      <w:snapToGrid w:val="0"/>
      <w:jc w:val="left"/>
    </w:pPr>
    <w:rPr>
      <w:sz w:val="18"/>
      <w:szCs w:val="18"/>
    </w:rPr>
  </w:style>
  <w:style w:type="character" w:customStyle="1" w:styleId="Char0">
    <w:name w:val="页脚 Char"/>
    <w:basedOn w:val="a0"/>
    <w:link w:val="a4"/>
    <w:rsid w:val="00574EF6"/>
    <w:rPr>
      <w:sz w:val="18"/>
      <w:szCs w:val="18"/>
    </w:rPr>
  </w:style>
  <w:style w:type="paragraph" w:styleId="a5">
    <w:name w:val="List Paragraph"/>
    <w:basedOn w:val="a"/>
    <w:uiPriority w:val="34"/>
    <w:qFormat/>
    <w:rsid w:val="00574E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EF6"/>
    <w:rPr>
      <w:sz w:val="18"/>
      <w:szCs w:val="18"/>
    </w:rPr>
  </w:style>
  <w:style w:type="paragraph" w:styleId="a4">
    <w:name w:val="footer"/>
    <w:basedOn w:val="a"/>
    <w:link w:val="Char0"/>
    <w:unhideWhenUsed/>
    <w:qFormat/>
    <w:rsid w:val="00574EF6"/>
    <w:pPr>
      <w:tabs>
        <w:tab w:val="center" w:pos="4153"/>
        <w:tab w:val="right" w:pos="8306"/>
      </w:tabs>
      <w:snapToGrid w:val="0"/>
      <w:jc w:val="left"/>
    </w:pPr>
    <w:rPr>
      <w:sz w:val="18"/>
      <w:szCs w:val="18"/>
    </w:rPr>
  </w:style>
  <w:style w:type="character" w:customStyle="1" w:styleId="Char0">
    <w:name w:val="页脚 Char"/>
    <w:basedOn w:val="a0"/>
    <w:link w:val="a4"/>
    <w:rsid w:val="00574EF6"/>
    <w:rPr>
      <w:sz w:val="18"/>
      <w:szCs w:val="18"/>
    </w:rPr>
  </w:style>
  <w:style w:type="paragraph" w:styleId="a5">
    <w:name w:val="List Paragraph"/>
    <w:basedOn w:val="a"/>
    <w:uiPriority w:val="34"/>
    <w:qFormat/>
    <w:rsid w:val="00574E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Words>
  <Characters>911</Characters>
  <Application>Microsoft Office Word</Application>
  <DocSecurity>0</DocSecurity>
  <Lines>7</Lines>
  <Paragraphs>2</Paragraphs>
  <ScaleCrop>false</ScaleCrop>
  <Company>神州网信技术有限公司</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赵磊</dc:creator>
  <cp:keywords/>
  <dc:description/>
  <cp:lastModifiedBy>赵磊</cp:lastModifiedBy>
  <cp:revision>2</cp:revision>
  <dcterms:created xsi:type="dcterms:W3CDTF">2021-06-23T06:13:00Z</dcterms:created>
  <dcterms:modified xsi:type="dcterms:W3CDTF">2021-06-23T06:13:00Z</dcterms:modified>
</cp:coreProperties>
</file>