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BF80" w14:textId="77777777" w:rsidR="00A423E0" w:rsidRDefault="00795FC3">
      <w:pPr>
        <w:widowControl/>
        <w:shd w:val="clear" w:color="auto" w:fill="FFFFFF"/>
        <w:spacing w:line="360" w:lineRule="auto"/>
        <w:jc w:val="center"/>
        <w:rPr>
          <w:rFonts w:ascii="微软雅黑" w:eastAsia="微软雅黑" w:hAnsi="微软雅黑" w:cs="宋体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财务管理辅修专业简介</w:t>
      </w:r>
    </w:p>
    <w:p w14:paraId="67A981F7" w14:textId="1AE6DB3F" w:rsidR="00A423E0" w:rsidRDefault="00795FC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Calibri" w:eastAsia="仿宋" w:hAnsi="Calibri" w:cs="Calibri"/>
          <w:kern w:val="0"/>
          <w:szCs w:val="21"/>
        </w:rPr>
        <w:t xml:space="preserve">   </w:t>
      </w:r>
      <w:r>
        <w:rPr>
          <w:rFonts w:ascii="仿宋" w:eastAsia="仿宋" w:hAnsi="仿宋" w:cs="宋体" w:hint="eastAsia"/>
          <w:kern w:val="0"/>
          <w:szCs w:val="21"/>
        </w:rPr>
        <w:t xml:space="preserve"> </w:t>
      </w:r>
      <w:r>
        <w:rPr>
          <w:rFonts w:ascii="Calibri" w:eastAsia="仿宋" w:hAnsi="Calibri" w:cs="Calibri"/>
          <w:kern w:val="0"/>
          <w:szCs w:val="21"/>
        </w:rPr>
        <w:t> </w:t>
      </w:r>
      <w:r>
        <w:rPr>
          <w:rFonts w:ascii="仿宋" w:eastAsia="仿宋" w:hAnsi="仿宋" w:cs="宋体" w:hint="eastAsia"/>
          <w:kern w:val="0"/>
          <w:szCs w:val="21"/>
        </w:rPr>
        <w:t xml:space="preserve"> </w:t>
      </w:r>
      <w:r>
        <w:rPr>
          <w:rFonts w:ascii="Calibri" w:eastAsia="仿宋" w:hAnsi="Calibri" w:cs="Calibri"/>
          <w:kern w:val="0"/>
          <w:szCs w:val="21"/>
        </w:rPr>
        <w:t> </w:t>
      </w:r>
      <w:r>
        <w:rPr>
          <w:rFonts w:ascii="仿宋" w:eastAsia="仿宋" w:hAnsi="仿宋" w:cs="宋体" w:hint="eastAsia"/>
          <w:kern w:val="0"/>
          <w:sz w:val="28"/>
          <w:szCs w:val="28"/>
        </w:rPr>
        <w:t>在学校和教务处的大力支持下，为了进一步提升教学质量、拓宽学生就业机会，更好地服务学生，</w:t>
      </w:r>
      <w:r w:rsidR="00525836">
        <w:rPr>
          <w:rFonts w:ascii="仿宋" w:eastAsia="仿宋" w:hAnsi="仿宋" w:cs="宋体" w:hint="eastAsia"/>
          <w:kern w:val="0"/>
          <w:sz w:val="28"/>
          <w:szCs w:val="28"/>
        </w:rPr>
        <w:t>助力学生成长，</w:t>
      </w:r>
      <w:r>
        <w:rPr>
          <w:rFonts w:ascii="仿宋" w:eastAsia="仿宋" w:hAnsi="仿宋" w:cs="宋体" w:hint="eastAsia"/>
          <w:kern w:val="0"/>
          <w:sz w:val="28"/>
          <w:szCs w:val="28"/>
        </w:rPr>
        <w:t>经济管理系（现经济管理学院）</w:t>
      </w:r>
      <w:r w:rsidR="00525836">
        <w:rPr>
          <w:rFonts w:ascii="仿宋" w:eastAsia="仿宋" w:hAnsi="仿宋" w:cs="宋体" w:hint="eastAsia"/>
          <w:kern w:val="0"/>
          <w:sz w:val="28"/>
          <w:szCs w:val="28"/>
        </w:rPr>
        <w:t>充分考虑到学生的现实需求，</w:t>
      </w:r>
      <w:r>
        <w:rPr>
          <w:rFonts w:ascii="仿宋" w:eastAsia="仿宋" w:hAnsi="仿宋" w:cs="宋体" w:hint="eastAsia"/>
          <w:kern w:val="0"/>
          <w:sz w:val="28"/>
          <w:szCs w:val="28"/>
        </w:rPr>
        <w:t>在2012年开设财务管理辅修班，从2011级本科班同学中招收辅修财务管理专业（学位）的同学。迄今为止，我们已经为社会输送了</w:t>
      </w:r>
      <w:r w:rsidR="003278DC">
        <w:rPr>
          <w:rFonts w:ascii="仿宋" w:eastAsia="仿宋" w:hAnsi="仿宋" w:cs="宋体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kern w:val="0"/>
          <w:sz w:val="28"/>
          <w:szCs w:val="28"/>
        </w:rPr>
        <w:t>届毕业生。</w:t>
      </w:r>
    </w:p>
    <w:p w14:paraId="6CEBD338" w14:textId="1235B398" w:rsidR="00A423E0" w:rsidRDefault="00795FC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师资队伍方面，财务管理辅修专业教师不但具有扎实的专业理论功底，也有丰富的专业实践经验。专业教师近些年主持、参与国家自然科学基金国家、国家社科基金、各部委科研</w:t>
      </w:r>
      <w:r w:rsidR="00C77C83">
        <w:rPr>
          <w:rFonts w:ascii="仿宋" w:eastAsia="仿宋" w:hAnsi="仿宋" w:cs="宋体" w:hint="eastAsia"/>
          <w:kern w:val="0"/>
          <w:sz w:val="28"/>
          <w:szCs w:val="28"/>
        </w:rPr>
        <w:t>项目多项</w:t>
      </w:r>
      <w:r>
        <w:rPr>
          <w:rFonts w:ascii="仿宋" w:eastAsia="仿宋" w:hAnsi="仿宋" w:cs="宋体" w:hint="eastAsia"/>
          <w:kern w:val="0"/>
          <w:sz w:val="28"/>
          <w:szCs w:val="28"/>
        </w:rPr>
        <w:t>，多篇论文被CSSCI、人大报刊复印资料等收录，相关科研成果多次获奖。专业老师德高身正，治学、执教态度严谨，有较高的教学水平，学生满意</w:t>
      </w:r>
      <w:r w:rsidR="00955438">
        <w:rPr>
          <w:rFonts w:ascii="仿宋" w:eastAsia="仿宋" w:hAnsi="仿宋" w:cs="宋体" w:hint="eastAsia"/>
          <w:kern w:val="0"/>
          <w:sz w:val="28"/>
          <w:szCs w:val="28"/>
        </w:rPr>
        <w:t>度很</w:t>
      </w:r>
      <w:r>
        <w:rPr>
          <w:rFonts w:ascii="仿宋" w:eastAsia="仿宋" w:hAnsi="仿宋" w:cs="宋体" w:hint="eastAsia"/>
          <w:kern w:val="0"/>
          <w:sz w:val="28"/>
          <w:szCs w:val="28"/>
        </w:rPr>
        <w:t>高。教师获得北京市高等学校教学名师奖、北京高校优质本科课程主讲教师、学院十佳教师、师德标兵等</w:t>
      </w:r>
      <w:r w:rsidR="00C77C83">
        <w:rPr>
          <w:rFonts w:ascii="仿宋" w:eastAsia="仿宋" w:hAnsi="仿宋" w:cs="宋体" w:hint="eastAsia"/>
          <w:kern w:val="0"/>
          <w:sz w:val="28"/>
          <w:szCs w:val="28"/>
        </w:rPr>
        <w:t>诸多</w:t>
      </w:r>
      <w:r>
        <w:rPr>
          <w:rFonts w:ascii="仿宋" w:eastAsia="仿宋" w:hAnsi="仿宋" w:cs="宋体" w:hint="eastAsia"/>
          <w:kern w:val="0"/>
          <w:sz w:val="28"/>
          <w:szCs w:val="28"/>
        </w:rPr>
        <w:t>荣誉，并在学校</w:t>
      </w:r>
      <w:r w:rsidR="00084BEC" w:rsidRPr="003278DC">
        <w:rPr>
          <w:rFonts w:ascii="仿宋" w:eastAsia="仿宋" w:hAnsi="仿宋" w:cs="宋体" w:hint="eastAsia"/>
          <w:kern w:val="0"/>
          <w:sz w:val="28"/>
          <w:szCs w:val="28"/>
        </w:rPr>
        <w:t>课程思政和专业</w:t>
      </w:r>
      <w:proofErr w:type="gramStart"/>
      <w:r w:rsidR="00084BEC" w:rsidRPr="003278DC">
        <w:rPr>
          <w:rFonts w:ascii="仿宋" w:eastAsia="仿宋" w:hAnsi="仿宋" w:cs="宋体" w:hint="eastAsia"/>
          <w:kern w:val="0"/>
          <w:sz w:val="28"/>
          <w:szCs w:val="28"/>
        </w:rPr>
        <w:t>劳育教学</w:t>
      </w:r>
      <w:proofErr w:type="gramEnd"/>
      <w:r w:rsidR="00084BEC" w:rsidRPr="003278DC">
        <w:rPr>
          <w:rFonts w:ascii="仿宋" w:eastAsia="仿宋" w:hAnsi="仿宋" w:cs="宋体" w:hint="eastAsia"/>
          <w:kern w:val="0"/>
          <w:sz w:val="28"/>
          <w:szCs w:val="28"/>
        </w:rPr>
        <w:t>比赛</w:t>
      </w:r>
      <w:r w:rsidR="00084BEC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</w:rPr>
        <w:t>中青年教师基本功大赛等取得</w:t>
      </w:r>
      <w:r w:rsidR="00084BEC">
        <w:rPr>
          <w:rFonts w:ascii="仿宋" w:eastAsia="仿宋" w:hAnsi="仿宋" w:cs="宋体" w:hint="eastAsia"/>
          <w:kern w:val="0"/>
          <w:sz w:val="28"/>
          <w:szCs w:val="28"/>
        </w:rPr>
        <w:t>多项</w:t>
      </w:r>
      <w:r>
        <w:rPr>
          <w:rFonts w:ascii="仿宋" w:eastAsia="仿宋" w:hAnsi="仿宋" w:cs="宋体" w:hint="eastAsia"/>
          <w:kern w:val="0"/>
          <w:sz w:val="28"/>
          <w:szCs w:val="28"/>
        </w:rPr>
        <w:t>优异成绩。</w:t>
      </w:r>
    </w:p>
    <w:p w14:paraId="2E12FA2A" w14:textId="2575D2FC" w:rsidR="00A423E0" w:rsidRDefault="00795FC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教学方面，财务管理辅修专业课程按照教育部的规定，以专业主要就业方向为导向，按照财务管理专门人才需要具备的会计学、金融学和财务管理三大知识支柱设置相关主干课程。具体开设：微观经济学、宏观经济学、管理学、经济法、财务会计学、投资学、金融市场学、财务管理、税法、财务分析、内部控制与风险管理、高级财务管理等课程。</w:t>
      </w:r>
    </w:p>
    <w:p w14:paraId="2913E99D" w14:textId="3485B090" w:rsidR="00A423E0" w:rsidRDefault="00795FC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人才培养方面，</w:t>
      </w:r>
      <w:r w:rsidR="00084BEC">
        <w:rPr>
          <w:rFonts w:ascii="仿宋" w:eastAsia="仿宋" w:hAnsi="仿宋" w:cs="宋体" w:hint="eastAsia"/>
          <w:kern w:val="0"/>
          <w:sz w:val="28"/>
          <w:szCs w:val="28"/>
        </w:rPr>
        <w:t>十年</w:t>
      </w:r>
      <w:r>
        <w:rPr>
          <w:rFonts w:ascii="仿宋" w:eastAsia="仿宋" w:hAnsi="仿宋" w:cs="宋体" w:hint="eastAsia"/>
          <w:kern w:val="0"/>
          <w:sz w:val="28"/>
          <w:szCs w:val="28"/>
        </w:rPr>
        <w:t>来，我校</w:t>
      </w:r>
      <w:r w:rsidR="00E22938">
        <w:rPr>
          <w:rFonts w:ascii="仿宋" w:eastAsia="仿宋" w:hAnsi="仿宋" w:cs="宋体" w:hint="eastAsia"/>
          <w:kern w:val="0"/>
          <w:sz w:val="28"/>
          <w:szCs w:val="28"/>
        </w:rPr>
        <w:t>共</w:t>
      </w:r>
      <w:r>
        <w:rPr>
          <w:rFonts w:ascii="仿宋" w:eastAsia="仿宋" w:hAnsi="仿宋" w:cs="宋体" w:hint="eastAsia"/>
          <w:kern w:val="0"/>
          <w:sz w:val="28"/>
          <w:szCs w:val="28"/>
        </w:rPr>
        <w:t>有</w:t>
      </w:r>
      <w:r w:rsidR="00084BEC">
        <w:rPr>
          <w:rFonts w:ascii="仿宋" w:eastAsia="仿宋" w:hAnsi="仿宋" w:cs="宋体"/>
          <w:kern w:val="0"/>
          <w:sz w:val="28"/>
          <w:szCs w:val="28"/>
        </w:rPr>
        <w:t>167</w:t>
      </w:r>
      <w:r>
        <w:rPr>
          <w:rFonts w:ascii="仿宋" w:eastAsia="仿宋" w:hAnsi="仿宋" w:cs="宋体" w:hint="eastAsia"/>
          <w:kern w:val="0"/>
          <w:sz w:val="28"/>
          <w:szCs w:val="28"/>
        </w:rPr>
        <w:t>名同学完成了辅修全部相关课程的学习，且通过了毕业论文答辩，取得财务管理管理辅修专业管理学学士学位；另有</w:t>
      </w:r>
      <w:r w:rsidR="00084BEC">
        <w:rPr>
          <w:rFonts w:ascii="仿宋" w:eastAsia="仿宋" w:hAnsi="仿宋" w:cs="宋体"/>
          <w:kern w:val="0"/>
          <w:sz w:val="28"/>
          <w:szCs w:val="28"/>
        </w:rPr>
        <w:t>41</w:t>
      </w:r>
      <w:r w:rsidR="00084BEC">
        <w:rPr>
          <w:rFonts w:ascii="仿宋" w:eastAsia="仿宋" w:hAnsi="仿宋" w:cs="宋体" w:hint="eastAsia"/>
          <w:kern w:val="0"/>
          <w:sz w:val="28"/>
          <w:szCs w:val="28"/>
        </w:rPr>
        <w:t>名</w:t>
      </w:r>
      <w:r>
        <w:rPr>
          <w:rFonts w:ascii="仿宋" w:eastAsia="仿宋" w:hAnsi="仿宋" w:cs="宋体" w:hint="eastAsia"/>
          <w:kern w:val="0"/>
          <w:sz w:val="28"/>
          <w:szCs w:val="28"/>
        </w:rPr>
        <w:t>同学完成了部分相关课程的学习，达到了取得辅修专业毕业证书总学分不低于3</w:t>
      </w:r>
      <w:r>
        <w:rPr>
          <w:rFonts w:ascii="仿宋" w:eastAsia="仿宋" w:hAnsi="仿宋" w:cs="宋体"/>
          <w:kern w:val="0"/>
          <w:sz w:val="28"/>
          <w:szCs w:val="28"/>
        </w:rPr>
        <w:t>0</w:t>
      </w:r>
      <w:r>
        <w:rPr>
          <w:rFonts w:ascii="仿宋" w:eastAsia="仿宋" w:hAnsi="仿宋" w:cs="宋体" w:hint="eastAsia"/>
          <w:kern w:val="0"/>
          <w:sz w:val="28"/>
          <w:szCs w:val="28"/>
        </w:rPr>
        <w:t>学分的要求，取得财务管理辅修专业毕业证书。</w:t>
      </w:r>
    </w:p>
    <w:p w14:paraId="7BF5E307" w14:textId="31FFB820" w:rsidR="00A423E0" w:rsidRDefault="00795FC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财务管理辅修专业积极推行“双证书”、“多证书”制度。目前，有多人次通过初级会计师、银行从业资格、证券从业职业资格等考试</w:t>
      </w:r>
      <w:r w:rsidR="002A3910">
        <w:rPr>
          <w:rFonts w:ascii="仿宋" w:eastAsia="仿宋" w:hAnsi="仿宋" w:cs="宋体" w:hint="eastAsia"/>
          <w:kern w:val="0"/>
          <w:sz w:val="28"/>
          <w:szCs w:val="28"/>
        </w:rPr>
        <w:t>。基于财务管理专业实践性强的特点，</w:t>
      </w:r>
      <w:r w:rsidR="00955438">
        <w:rPr>
          <w:rFonts w:ascii="仿宋" w:eastAsia="仿宋" w:hAnsi="仿宋" w:cs="宋体" w:hint="eastAsia"/>
          <w:kern w:val="0"/>
          <w:sz w:val="28"/>
          <w:szCs w:val="28"/>
        </w:rPr>
        <w:t>经济管理学院积极组织学生</w:t>
      </w:r>
      <w:proofErr w:type="gramStart"/>
      <w:r w:rsidR="00955438">
        <w:rPr>
          <w:rFonts w:ascii="仿宋" w:eastAsia="仿宋" w:hAnsi="仿宋" w:cs="宋体" w:hint="eastAsia"/>
          <w:kern w:val="0"/>
          <w:sz w:val="28"/>
          <w:szCs w:val="28"/>
        </w:rPr>
        <w:t>赴国内</w:t>
      </w:r>
      <w:proofErr w:type="gramEnd"/>
      <w:r w:rsidR="00955438">
        <w:rPr>
          <w:rFonts w:ascii="仿宋" w:eastAsia="仿宋" w:hAnsi="仿宋" w:cs="宋体" w:hint="eastAsia"/>
          <w:kern w:val="0"/>
          <w:sz w:val="28"/>
          <w:szCs w:val="28"/>
        </w:rPr>
        <w:t>大型会计师事务所实习、就业，并指导同学获得</w:t>
      </w:r>
      <w:r w:rsidR="00955438" w:rsidRPr="00955438">
        <w:rPr>
          <w:rFonts w:ascii="仿宋" w:eastAsia="仿宋" w:hAnsi="仿宋" w:cs="宋体" w:hint="eastAsia"/>
          <w:kern w:val="0"/>
          <w:sz w:val="28"/>
          <w:szCs w:val="28"/>
        </w:rPr>
        <w:t>中国国际“互联网</w:t>
      </w:r>
      <w:r w:rsidR="00955438" w:rsidRPr="00955438">
        <w:rPr>
          <w:rFonts w:ascii="仿宋" w:eastAsia="仿宋" w:hAnsi="仿宋" w:cs="宋体"/>
          <w:kern w:val="0"/>
          <w:sz w:val="28"/>
          <w:szCs w:val="28"/>
        </w:rPr>
        <w:t>+”大学生创新创业大赛</w:t>
      </w:r>
      <w:r w:rsidR="00955438">
        <w:rPr>
          <w:rFonts w:ascii="仿宋" w:eastAsia="仿宋" w:hAnsi="仿宋" w:cs="宋体" w:hint="eastAsia"/>
          <w:kern w:val="0"/>
          <w:sz w:val="28"/>
          <w:szCs w:val="28"/>
        </w:rPr>
        <w:t>北京赛区三等奖。以上工作，</w:t>
      </w:r>
      <w:r>
        <w:rPr>
          <w:rFonts w:ascii="仿宋" w:eastAsia="仿宋" w:hAnsi="仿宋" w:cs="宋体" w:hint="eastAsia"/>
          <w:kern w:val="0"/>
          <w:sz w:val="28"/>
          <w:szCs w:val="28"/>
        </w:rPr>
        <w:t>对于学生提升专业水准，增强个人竞争力取得了积极效果</w:t>
      </w:r>
      <w:r w:rsidR="00955438">
        <w:rPr>
          <w:rFonts w:ascii="仿宋" w:eastAsia="仿宋" w:hAnsi="仿宋" w:cs="宋体" w:hint="eastAsia"/>
          <w:kern w:val="0"/>
          <w:sz w:val="28"/>
          <w:szCs w:val="28"/>
        </w:rPr>
        <w:t>，有效助力学生成长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2313902F" w14:textId="77777777" w:rsidR="00A423E0" w:rsidRDefault="00795FC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历届财务管理辅修专业优秀毕业生代表：</w:t>
      </w:r>
    </w:p>
    <w:p w14:paraId="408F32AA" w14:textId="77777777" w:rsidR="00A423E0" w:rsidRDefault="00795FC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2015届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项原驰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（安全工程）国际“四大”之德勤会计师事务所</w:t>
      </w:r>
    </w:p>
    <w:p w14:paraId="1E0B42D4" w14:textId="1D119B71" w:rsidR="0031048F" w:rsidRPr="0031048F" w:rsidRDefault="00795FC3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2015届李梦瑶（安全工程）北京交通大学审计专业硕士</w:t>
      </w:r>
    </w:p>
    <w:p w14:paraId="60AB71E1" w14:textId="64CE3170" w:rsidR="00A423E0" w:rsidRDefault="00795FC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2017届陈龙忠（汉语言文学）援藏，通过证券</w:t>
      </w:r>
      <w:r w:rsidR="008C7B63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</w:rPr>
        <w:t>基金和期货三项从业资格</w:t>
      </w:r>
    </w:p>
    <w:p w14:paraId="2C3CAE17" w14:textId="24E32C5B" w:rsidR="00A423E0" w:rsidRDefault="00795FC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2018届吴楠（行政管理）北京工商大学攻读会计专业硕士</w:t>
      </w:r>
    </w:p>
    <w:p w14:paraId="2EEF6AAB" w14:textId="77777777" w:rsidR="00A423E0" w:rsidRDefault="00795FC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2018届关捷旭（行政管理）英国诺丁汉大学会计与金融专业硕士</w:t>
      </w:r>
    </w:p>
    <w:p w14:paraId="31DBF272" w14:textId="1D15565D" w:rsidR="00A423E0" w:rsidRDefault="00795FC3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2018届孙小杰（安全工程）英国卡迪夫大学金融经济专业硕士</w:t>
      </w:r>
    </w:p>
    <w:p w14:paraId="5DF0CE76" w14:textId="5A5F5CFE" w:rsidR="00A423E0" w:rsidRDefault="00795FC3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2019届朱琰（公共管理）澳大利亚莫纳什大学银行金融专业硕士</w:t>
      </w:r>
    </w:p>
    <w:p w14:paraId="177F5F1B" w14:textId="555495A2" w:rsidR="00E22938" w:rsidRPr="0017025B" w:rsidRDefault="0017025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7025B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17025B">
        <w:rPr>
          <w:rFonts w:ascii="仿宋" w:eastAsia="仿宋" w:hAnsi="仿宋" w:cs="宋体"/>
          <w:kern w:val="0"/>
          <w:sz w:val="28"/>
          <w:szCs w:val="28"/>
        </w:rPr>
        <w:t>020</w:t>
      </w:r>
      <w:r w:rsidRPr="0017025B">
        <w:rPr>
          <w:rFonts w:ascii="仿宋" w:eastAsia="仿宋" w:hAnsi="仿宋" w:cs="宋体" w:hint="eastAsia"/>
          <w:kern w:val="0"/>
          <w:sz w:val="28"/>
          <w:szCs w:val="28"/>
        </w:rPr>
        <w:t>届</w:t>
      </w:r>
      <w:r>
        <w:rPr>
          <w:rFonts w:ascii="仿宋" w:eastAsia="仿宋" w:hAnsi="仿宋" w:cs="宋体" w:hint="eastAsia"/>
          <w:kern w:val="0"/>
          <w:sz w:val="28"/>
          <w:szCs w:val="28"/>
        </w:rPr>
        <w:t>秦珑昊（公共管理）</w:t>
      </w:r>
      <w:r w:rsidR="0031048F">
        <w:rPr>
          <w:rFonts w:ascii="仿宋" w:eastAsia="仿宋" w:hAnsi="仿宋" w:cs="宋体" w:hint="eastAsia"/>
          <w:kern w:val="0"/>
          <w:sz w:val="28"/>
          <w:szCs w:val="28"/>
        </w:rPr>
        <w:t>莫斯科大学</w:t>
      </w:r>
      <w:r w:rsidR="000F460B">
        <w:rPr>
          <w:rFonts w:ascii="仿宋" w:eastAsia="仿宋" w:hAnsi="仿宋" w:cs="宋体" w:hint="eastAsia"/>
          <w:kern w:val="0"/>
          <w:sz w:val="28"/>
          <w:szCs w:val="28"/>
        </w:rPr>
        <w:t>金融管理与统计硕士</w:t>
      </w:r>
    </w:p>
    <w:sectPr w:rsidR="00E22938" w:rsidRPr="00170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5D95" w14:textId="77777777" w:rsidR="009F5FC2" w:rsidRDefault="009F5FC2" w:rsidP="00EE3A50">
      <w:r>
        <w:separator/>
      </w:r>
    </w:p>
  </w:endnote>
  <w:endnote w:type="continuationSeparator" w:id="0">
    <w:p w14:paraId="27B51C8E" w14:textId="77777777" w:rsidR="009F5FC2" w:rsidRDefault="009F5FC2" w:rsidP="00EE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9D3B" w14:textId="77777777" w:rsidR="009F5FC2" w:rsidRDefault="009F5FC2" w:rsidP="00EE3A50">
      <w:r>
        <w:separator/>
      </w:r>
    </w:p>
  </w:footnote>
  <w:footnote w:type="continuationSeparator" w:id="0">
    <w:p w14:paraId="7026A107" w14:textId="77777777" w:rsidR="009F5FC2" w:rsidRDefault="009F5FC2" w:rsidP="00EE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813"/>
    <w:rsid w:val="00084BEC"/>
    <w:rsid w:val="000F460B"/>
    <w:rsid w:val="0017025B"/>
    <w:rsid w:val="002A3910"/>
    <w:rsid w:val="0031048F"/>
    <w:rsid w:val="003278DC"/>
    <w:rsid w:val="003C0C37"/>
    <w:rsid w:val="00525836"/>
    <w:rsid w:val="00795FC3"/>
    <w:rsid w:val="00882CB6"/>
    <w:rsid w:val="008C7B63"/>
    <w:rsid w:val="00955438"/>
    <w:rsid w:val="00955653"/>
    <w:rsid w:val="009F5FC2"/>
    <w:rsid w:val="00A423E0"/>
    <w:rsid w:val="00B91948"/>
    <w:rsid w:val="00C77C83"/>
    <w:rsid w:val="00CA5813"/>
    <w:rsid w:val="00E22938"/>
    <w:rsid w:val="00EE3A50"/>
    <w:rsid w:val="00F57B63"/>
    <w:rsid w:val="067A607E"/>
    <w:rsid w:val="0C347F84"/>
    <w:rsid w:val="297A6021"/>
    <w:rsid w:val="2E074D34"/>
    <w:rsid w:val="7A50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F750F"/>
  <w15:docId w15:val="{8D40F621-DDE3-46A1-BCD5-81FD09AF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EE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E3A5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3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E3A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lds-94@163.com</dc:creator>
  <cp:lastModifiedBy>lds-94@163.com</cp:lastModifiedBy>
  <cp:revision>7</cp:revision>
  <dcterms:created xsi:type="dcterms:W3CDTF">2022-04-07T01:55:00Z</dcterms:created>
  <dcterms:modified xsi:type="dcterms:W3CDTF">2022-04-07T02:38:00Z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0684BB9BBB564442A4CF1D96DAD170E9</vt:lpwstr>
  </property>
</Properties>
</file>