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方正小标宋简体" w:hAnsi="宋体" w:eastAsia="方正小标宋简体" w:cs="宋体"/>
          <w:sz w:val="28"/>
          <w:szCs w:val="28"/>
        </w:rPr>
      </w:pPr>
      <w:r>
        <w:rPr>
          <w:rFonts w:hint="eastAsia" w:ascii="方正小标宋简体" w:hAnsi="宋体" w:eastAsia="方正小标宋简体" w:cs="宋体"/>
          <w:sz w:val="28"/>
          <w:szCs w:val="28"/>
        </w:rPr>
        <w:t>附件</w:t>
      </w:r>
      <w:r>
        <w:rPr>
          <w:rFonts w:hint="eastAsia" w:ascii="方正小标宋简体" w:hAnsi="宋体" w:eastAsia="方正小标宋简体" w:cs="宋体"/>
          <w:sz w:val="28"/>
          <w:szCs w:val="28"/>
          <w:lang w:val="en-US" w:eastAsia="zh-CN"/>
        </w:rPr>
        <w:t>4</w:t>
      </w:r>
      <w:r>
        <w:rPr>
          <w:rFonts w:hint="eastAsia" w:ascii="方正小标宋简体" w:hAnsi="宋体" w:eastAsia="方正小标宋简体" w:cs="宋体"/>
          <w:sz w:val="28"/>
          <w:szCs w:val="28"/>
        </w:rPr>
        <w:t>-1</w:t>
      </w:r>
    </w:p>
    <w:p>
      <w:pPr>
        <w:spacing w:line="360" w:lineRule="auto"/>
        <w:ind w:firstLine="360" w:firstLineChars="100"/>
        <w:rPr>
          <w:rFonts w:hAnsi="宋体" w:cs="宋体"/>
          <w:b/>
          <w:sz w:val="18"/>
          <w:szCs w:val="18"/>
        </w:rPr>
      </w:pPr>
      <w:r>
        <w:rPr>
          <w:rFonts w:hint="eastAsia" w:ascii="方正小标宋简体" w:hAnsi="宋体" w:eastAsia="方正小标宋简体" w:cs="宋体"/>
          <w:sz w:val="36"/>
          <w:szCs w:val="36"/>
        </w:rPr>
        <w:t>中国劳动关系学院理论课教学质量评估表（专家用）</w:t>
      </w:r>
    </w:p>
    <w:p>
      <w:pPr>
        <w:pStyle w:val="2"/>
        <w:spacing w:line="360" w:lineRule="auto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听课人姓名</w:t>
      </w:r>
      <w:r>
        <w:rPr>
          <w:rFonts w:hint="eastAsia" w:ascii="黑体" w:hAnsi="黑体" w:eastAsia="黑体" w:cs="黑体"/>
          <w:sz w:val="24"/>
          <w:szCs w:val="24"/>
          <w:u w:val="single"/>
        </w:rPr>
        <w:t xml:space="preserve">                 </w:t>
      </w:r>
      <w:r>
        <w:rPr>
          <w:rFonts w:hint="eastAsia" w:hAnsi="宋体" w:cs="宋体"/>
          <w:sz w:val="24"/>
          <w:szCs w:val="24"/>
        </w:rPr>
        <w:t xml:space="preserve">       </w:t>
      </w:r>
    </w:p>
    <w:tbl>
      <w:tblPr>
        <w:tblStyle w:val="5"/>
        <w:tblW w:w="88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985"/>
        <w:gridCol w:w="2693"/>
        <w:gridCol w:w="1843"/>
        <w:gridCol w:w="575"/>
        <w:gridCol w:w="418"/>
        <w:gridCol w:w="426"/>
        <w:gridCol w:w="425"/>
        <w:gridCol w:w="425"/>
        <w:gridCol w:w="3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课程名称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听课地点</w:t>
            </w:r>
          </w:p>
        </w:tc>
        <w:tc>
          <w:tcPr>
            <w:tcW w:w="2651" w:type="dxa"/>
            <w:gridSpan w:val="6"/>
            <w:vAlign w:val="center"/>
          </w:tcPr>
          <w:p>
            <w:pPr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（本/涿）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听课时间</w:t>
            </w:r>
          </w:p>
        </w:tc>
        <w:tc>
          <w:tcPr>
            <w:tcW w:w="7187" w:type="dxa"/>
            <w:gridSpan w:val="8"/>
            <w:vAlign w:val="center"/>
          </w:tcPr>
          <w:p>
            <w:pPr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年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月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日星期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第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节，是否线上听课：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授课教师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授课班级</w:t>
            </w:r>
          </w:p>
        </w:tc>
        <w:tc>
          <w:tcPr>
            <w:tcW w:w="2651" w:type="dxa"/>
            <w:gridSpan w:val="6"/>
            <w:vAlign w:val="center"/>
          </w:tcPr>
          <w:p>
            <w:pPr>
              <w:rPr>
                <w:rFonts w:ascii="黑体" w:hAnsi="黑体" w:eastAsia="黑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应到学生数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实到学生数</w:t>
            </w:r>
          </w:p>
        </w:tc>
        <w:tc>
          <w:tcPr>
            <w:tcW w:w="2651" w:type="dxa"/>
            <w:gridSpan w:val="6"/>
            <w:vAlign w:val="center"/>
          </w:tcPr>
          <w:p>
            <w:pPr>
              <w:rPr>
                <w:rFonts w:ascii="黑体" w:hAnsi="黑体" w:eastAsia="黑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888" w:type="dxa"/>
            <w:gridSpan w:val="10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授课主要内容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5" w:hRule="atLeast"/>
          <w:jc w:val="center"/>
        </w:trPr>
        <w:tc>
          <w:tcPr>
            <w:tcW w:w="8888" w:type="dxa"/>
            <w:gridSpan w:val="10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812" w:type="dxa"/>
            <w:gridSpan w:val="5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评价项目</w:t>
            </w:r>
          </w:p>
        </w:tc>
        <w:tc>
          <w:tcPr>
            <w:tcW w:w="418" w:type="dxa"/>
            <w:vAlign w:val="center"/>
          </w:tcPr>
          <w:p>
            <w:pPr>
              <w:pStyle w:val="2"/>
              <w:spacing w:line="360" w:lineRule="exact"/>
              <w:ind w:left="-1" w:leftChars="-1" w:hanging="2" w:hangingChars="1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优</w:t>
            </w:r>
          </w:p>
        </w:tc>
        <w:tc>
          <w:tcPr>
            <w:tcW w:w="426" w:type="dxa"/>
            <w:vAlign w:val="center"/>
          </w:tcPr>
          <w:p>
            <w:pPr>
              <w:pStyle w:val="2"/>
              <w:spacing w:line="360" w:lineRule="exact"/>
              <w:ind w:left="-1" w:leftChars="-1" w:hanging="2" w:hangingChars="1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良</w:t>
            </w:r>
          </w:p>
        </w:tc>
        <w:tc>
          <w:tcPr>
            <w:tcW w:w="425" w:type="dxa"/>
            <w:vAlign w:val="center"/>
          </w:tcPr>
          <w:p>
            <w:pPr>
              <w:pStyle w:val="2"/>
              <w:spacing w:line="360" w:lineRule="exact"/>
              <w:ind w:left="-1" w:leftChars="-1" w:hanging="2" w:hangingChars="1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中</w:t>
            </w:r>
          </w:p>
        </w:tc>
        <w:tc>
          <w:tcPr>
            <w:tcW w:w="425" w:type="dxa"/>
            <w:vAlign w:val="center"/>
          </w:tcPr>
          <w:p>
            <w:pPr>
              <w:pStyle w:val="2"/>
              <w:spacing w:line="360" w:lineRule="exact"/>
              <w:ind w:left="-1" w:leftChars="-1" w:hanging="2" w:hangingChars="1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差</w:t>
            </w:r>
          </w:p>
        </w:tc>
        <w:tc>
          <w:tcPr>
            <w:tcW w:w="382" w:type="dxa"/>
            <w:vAlign w:val="center"/>
          </w:tcPr>
          <w:p>
            <w:pPr>
              <w:pStyle w:val="2"/>
              <w:spacing w:line="360" w:lineRule="exact"/>
              <w:ind w:left="-1" w:leftChars="-1" w:hanging="2" w:hangingChars="1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极差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atLeast"/>
          <w:jc w:val="center"/>
        </w:trPr>
        <w:tc>
          <w:tcPr>
            <w:tcW w:w="716" w:type="dxa"/>
            <w:vMerge w:val="restart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教学态度</w:t>
            </w:r>
          </w:p>
        </w:tc>
        <w:tc>
          <w:tcPr>
            <w:tcW w:w="6096" w:type="dxa"/>
            <w:gridSpan w:val="4"/>
            <w:vAlign w:val="center"/>
          </w:tcPr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1、具有较高的思想政治素质和职业道德水平，能够把社会主义核心价值观贯穿到课堂教学</w:t>
            </w:r>
          </w:p>
        </w:tc>
        <w:tc>
          <w:tcPr>
            <w:tcW w:w="418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宋体" w:hAnsi="Calibri" w:eastAsia="宋体" w:cs="Times New Roman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 w:hAnsi="Calibri" w:eastAsia="宋体" w:cs="Times New Roman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 w:hAnsi="Calibri" w:eastAsia="宋体" w:cs="Times New Roman"/>
                <w:szCs w:val="21"/>
              </w:rPr>
            </w:pPr>
          </w:p>
        </w:tc>
        <w:tc>
          <w:tcPr>
            <w:tcW w:w="382" w:type="dxa"/>
            <w:vAlign w:val="center"/>
          </w:tcPr>
          <w:p>
            <w:pPr>
              <w:adjustRightInd w:val="0"/>
              <w:snapToGrid w:val="0"/>
              <w:rPr>
                <w:rFonts w:ascii="宋体" w:hAnsi="Calibri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6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 w:hAnsi="Calibri" w:eastAsia="宋体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gridSpan w:val="4"/>
            <w:vAlign w:val="center"/>
          </w:tcPr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2、遵纪守时，仪表得体，言语得当，行为端正</w:t>
            </w:r>
          </w:p>
        </w:tc>
        <w:tc>
          <w:tcPr>
            <w:tcW w:w="418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宋体" w:hAnsi="Calibri" w:eastAsia="宋体" w:cs="Times New Roman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 w:hAnsi="Calibri" w:eastAsia="宋体" w:cs="Times New Roman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 w:hAnsi="Calibri" w:eastAsia="宋体" w:cs="Times New Roman"/>
                <w:szCs w:val="21"/>
              </w:rPr>
            </w:pPr>
          </w:p>
        </w:tc>
        <w:tc>
          <w:tcPr>
            <w:tcW w:w="382" w:type="dxa"/>
            <w:vAlign w:val="center"/>
          </w:tcPr>
          <w:p>
            <w:pPr>
              <w:adjustRightInd w:val="0"/>
              <w:snapToGrid w:val="0"/>
              <w:rPr>
                <w:rFonts w:ascii="宋体" w:hAnsi="Calibri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16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教学内容</w:t>
            </w:r>
          </w:p>
        </w:tc>
        <w:tc>
          <w:tcPr>
            <w:tcW w:w="6096" w:type="dxa"/>
            <w:gridSpan w:val="4"/>
            <w:vAlign w:val="center"/>
          </w:tcPr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3、教学目标清晰，重点难点突出</w:t>
            </w:r>
          </w:p>
        </w:tc>
        <w:tc>
          <w:tcPr>
            <w:tcW w:w="418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6096" w:type="dxa"/>
            <w:gridSpan w:val="4"/>
            <w:vAlign w:val="center"/>
          </w:tcPr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4、坚持立德树人，注重五育并举，能够有机融合德智体美劳</w:t>
            </w:r>
          </w:p>
        </w:tc>
        <w:tc>
          <w:tcPr>
            <w:tcW w:w="418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5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6096" w:type="dxa"/>
            <w:gridSpan w:val="4"/>
            <w:vAlign w:val="center"/>
          </w:tcPr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5、教学内容充实，专业知识内涵深厚、丰富，富有学科逻辑性，能够做到理论与实际相结合</w:t>
            </w:r>
          </w:p>
        </w:tc>
        <w:tc>
          <w:tcPr>
            <w:tcW w:w="418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0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6096" w:type="dxa"/>
            <w:gridSpan w:val="4"/>
            <w:vAlign w:val="center"/>
          </w:tcPr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6、注重对学术前沿性问题思考、创新性学习的引导，科研成果有效转化为课堂教学</w:t>
            </w:r>
          </w:p>
        </w:tc>
        <w:tc>
          <w:tcPr>
            <w:tcW w:w="418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6812" w:type="dxa"/>
            <w:gridSpan w:val="5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评价项目</w:t>
            </w:r>
          </w:p>
        </w:tc>
        <w:tc>
          <w:tcPr>
            <w:tcW w:w="418" w:type="dxa"/>
            <w:vAlign w:val="center"/>
          </w:tcPr>
          <w:p>
            <w:pPr>
              <w:pStyle w:val="2"/>
              <w:spacing w:line="360" w:lineRule="exact"/>
              <w:ind w:left="-1" w:leftChars="-1" w:hanging="2" w:hangingChars="1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优</w:t>
            </w:r>
          </w:p>
        </w:tc>
        <w:tc>
          <w:tcPr>
            <w:tcW w:w="426" w:type="dxa"/>
            <w:vAlign w:val="center"/>
          </w:tcPr>
          <w:p>
            <w:pPr>
              <w:pStyle w:val="2"/>
              <w:spacing w:line="360" w:lineRule="exact"/>
              <w:ind w:left="-1" w:leftChars="-1" w:hanging="2" w:hangingChars="1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良</w:t>
            </w:r>
          </w:p>
        </w:tc>
        <w:tc>
          <w:tcPr>
            <w:tcW w:w="425" w:type="dxa"/>
            <w:vAlign w:val="center"/>
          </w:tcPr>
          <w:p>
            <w:pPr>
              <w:pStyle w:val="2"/>
              <w:spacing w:line="360" w:lineRule="exact"/>
              <w:ind w:left="-1" w:leftChars="-1" w:hanging="2" w:hangingChars="1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中</w:t>
            </w:r>
          </w:p>
        </w:tc>
        <w:tc>
          <w:tcPr>
            <w:tcW w:w="425" w:type="dxa"/>
            <w:vAlign w:val="center"/>
          </w:tcPr>
          <w:p>
            <w:pPr>
              <w:pStyle w:val="2"/>
              <w:spacing w:line="360" w:lineRule="exact"/>
              <w:ind w:left="-1" w:leftChars="-1" w:hanging="2" w:hangingChars="1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差</w:t>
            </w:r>
          </w:p>
        </w:tc>
        <w:tc>
          <w:tcPr>
            <w:tcW w:w="382" w:type="dxa"/>
            <w:vAlign w:val="center"/>
          </w:tcPr>
          <w:p>
            <w:pPr>
              <w:pStyle w:val="2"/>
              <w:spacing w:line="360" w:lineRule="exact"/>
              <w:ind w:left="-1" w:leftChars="-1" w:hanging="2" w:hangingChars="1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极差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716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教学设计</w:t>
            </w:r>
          </w:p>
        </w:tc>
        <w:tc>
          <w:tcPr>
            <w:tcW w:w="6096" w:type="dxa"/>
            <w:gridSpan w:val="4"/>
            <w:vAlign w:val="center"/>
          </w:tcPr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7、线上线下教学优势利用充分，教学环节设计合理，符合专业课程的特点，符合教学规律</w:t>
            </w:r>
          </w:p>
        </w:tc>
        <w:tc>
          <w:tcPr>
            <w:tcW w:w="418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6096" w:type="dxa"/>
            <w:gridSpan w:val="4"/>
            <w:vAlign w:val="center"/>
          </w:tcPr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8、课前布置的预习内容、自主学习资料很好地支撑了课堂教学</w:t>
            </w:r>
          </w:p>
        </w:tc>
        <w:tc>
          <w:tcPr>
            <w:tcW w:w="418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6096" w:type="dxa"/>
            <w:gridSpan w:val="4"/>
            <w:vAlign w:val="center"/>
          </w:tcPr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9、课上能以案例分享、情境式教学、项目学习、问题讨论等多种形式开展教学内容讲解，组织学生开展探究式、体验式、合作式学习，促进学生对知识内容的理解</w:t>
            </w:r>
          </w:p>
        </w:tc>
        <w:tc>
          <w:tcPr>
            <w:tcW w:w="418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2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6096" w:type="dxa"/>
            <w:gridSpan w:val="4"/>
            <w:vAlign w:val="center"/>
          </w:tcPr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10、课后作业布置适量，能提供有益的课后学习资料，以问题讨论、小测验等方式引导学生复习，巩固课堂所学内容</w:t>
            </w:r>
          </w:p>
        </w:tc>
        <w:tc>
          <w:tcPr>
            <w:tcW w:w="418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16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教学方法手段</w:t>
            </w:r>
          </w:p>
        </w:tc>
        <w:tc>
          <w:tcPr>
            <w:tcW w:w="6096" w:type="dxa"/>
            <w:gridSpan w:val="4"/>
            <w:vAlign w:val="center"/>
          </w:tcPr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11、能够充分运用现代信息科技手段，熟练使用多媒体、智慧教室等现代化设备，科学制作PPT等教学课件，采取灵活多样的教学方法，有效组织教学</w:t>
            </w:r>
          </w:p>
        </w:tc>
        <w:tc>
          <w:tcPr>
            <w:tcW w:w="418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6096" w:type="dxa"/>
            <w:gridSpan w:val="4"/>
            <w:vAlign w:val="center"/>
          </w:tcPr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12、灵活、合理运用讲授、讨论、演示等教学方法，调动学生参与、讨论的热情</w:t>
            </w:r>
          </w:p>
        </w:tc>
        <w:tc>
          <w:tcPr>
            <w:tcW w:w="418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6096" w:type="dxa"/>
            <w:gridSpan w:val="4"/>
            <w:vAlign w:val="center"/>
          </w:tcPr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13、具有创新性，引入启发学生探究式学习的讨论、汇报演讲、翻转课堂等多种教学方法</w:t>
            </w:r>
          </w:p>
        </w:tc>
        <w:tc>
          <w:tcPr>
            <w:tcW w:w="418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16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课堂管理</w:t>
            </w:r>
          </w:p>
        </w:tc>
        <w:tc>
          <w:tcPr>
            <w:tcW w:w="6096" w:type="dxa"/>
            <w:gridSpan w:val="4"/>
            <w:vAlign w:val="center"/>
          </w:tcPr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14、严格学生考勤制度，严格管理课堂，对课堂具有良好的掌控力，课堂秩序良好</w:t>
            </w:r>
          </w:p>
        </w:tc>
        <w:tc>
          <w:tcPr>
            <w:tcW w:w="418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6096" w:type="dxa"/>
            <w:gridSpan w:val="4"/>
            <w:vAlign w:val="center"/>
          </w:tcPr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15、课堂气氛融洽，气氛活跃，师生互动良好</w:t>
            </w:r>
          </w:p>
        </w:tc>
        <w:tc>
          <w:tcPr>
            <w:tcW w:w="418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812" w:type="dxa"/>
            <w:gridSpan w:val="5"/>
            <w:vAlign w:val="center"/>
          </w:tcPr>
          <w:p>
            <w:pPr>
              <w:spacing w:line="360" w:lineRule="exact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您对课程的总体评价（对应项打</w:t>
            </w:r>
            <w:r>
              <w:rPr>
                <w:rFonts w:ascii="Arial" w:hAnsi="Arial" w:eastAsia="宋体" w:cs="Arial"/>
                <w:b/>
                <w:sz w:val="24"/>
                <w:szCs w:val="24"/>
              </w:rPr>
              <w:t>√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）：</w:t>
            </w:r>
          </w:p>
        </w:tc>
        <w:tc>
          <w:tcPr>
            <w:tcW w:w="418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2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0" w:hRule="atLeast"/>
          <w:jc w:val="center"/>
        </w:trPr>
        <w:tc>
          <w:tcPr>
            <w:tcW w:w="8888" w:type="dxa"/>
            <w:gridSpan w:val="10"/>
          </w:tcPr>
          <w:p>
            <w:pPr>
              <w:pStyle w:val="2"/>
              <w:spacing w:line="360" w:lineRule="auto"/>
              <w:rPr>
                <w:rFonts w:hAnsi="宋体" w:cs="宋体"/>
                <w:b/>
                <w:sz w:val="24"/>
                <w:szCs w:val="24"/>
              </w:rPr>
            </w:pPr>
            <w:r>
              <w:rPr>
                <w:rFonts w:hint="eastAsia" w:hAnsi="宋体" w:cs="宋体"/>
                <w:b/>
                <w:sz w:val="24"/>
                <w:szCs w:val="24"/>
              </w:rPr>
              <w:t>您对课程设计、教师教学、学生听课、教学管理、教学条件等方面的意</w:t>
            </w:r>
            <w:r>
              <w:rPr>
                <w:rFonts w:hAnsi="宋体" w:cs="宋体"/>
                <w:b/>
                <w:sz w:val="24"/>
                <w:szCs w:val="24"/>
              </w:rPr>
              <w:t>见和</w:t>
            </w:r>
            <w:r>
              <w:rPr>
                <w:rFonts w:hint="eastAsia" w:hAnsi="宋体" w:cs="宋体"/>
                <w:b/>
                <w:sz w:val="24"/>
                <w:szCs w:val="24"/>
              </w:rPr>
              <w:t>建议：</w:t>
            </w:r>
          </w:p>
          <w:p>
            <w:pPr>
              <w:pStyle w:val="2"/>
              <w:spacing w:line="360" w:lineRule="auto"/>
              <w:rPr>
                <w:rFonts w:hAnsi="宋体" w:cs="宋体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>
      <w:pPr>
        <w:rPr>
          <w:sz w:val="21"/>
          <w:szCs w:val="21"/>
        </w:rPr>
      </w:pPr>
    </w:p>
    <w:sectPr>
      <w:footerReference r:id="rId3" w:type="default"/>
      <w:pgSz w:w="11906" w:h="16838"/>
      <w:pgMar w:top="1327" w:right="1633" w:bottom="1327" w:left="163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67329"/>
    </w:sdtPr>
    <w:sdtContent>
      <w:sdt>
        <w:sdtPr>
          <w:id w:val="98381352"/>
        </w:sdtPr>
        <w:sdtContent>
          <w:p>
            <w:pPr>
              <w:pStyle w:val="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iNDMzYWI4MmVlY2VmYTM3ZWQ4ODcwNGFiYjY4NTkifQ=="/>
  </w:docVars>
  <w:rsids>
    <w:rsidRoot w:val="0092625B"/>
    <w:rsid w:val="000005A6"/>
    <w:rsid w:val="00081C18"/>
    <w:rsid w:val="0009300F"/>
    <w:rsid w:val="000B6FF1"/>
    <w:rsid w:val="001275ED"/>
    <w:rsid w:val="00305933"/>
    <w:rsid w:val="00334E69"/>
    <w:rsid w:val="003A2570"/>
    <w:rsid w:val="004361A1"/>
    <w:rsid w:val="004755AC"/>
    <w:rsid w:val="004C3004"/>
    <w:rsid w:val="00511F44"/>
    <w:rsid w:val="0055691F"/>
    <w:rsid w:val="005D207B"/>
    <w:rsid w:val="006816E2"/>
    <w:rsid w:val="006E5981"/>
    <w:rsid w:val="007059C7"/>
    <w:rsid w:val="0085610B"/>
    <w:rsid w:val="00870A88"/>
    <w:rsid w:val="00897DD5"/>
    <w:rsid w:val="008F6975"/>
    <w:rsid w:val="0092625B"/>
    <w:rsid w:val="00982BA8"/>
    <w:rsid w:val="009B4412"/>
    <w:rsid w:val="009C3319"/>
    <w:rsid w:val="00AF10DF"/>
    <w:rsid w:val="00BF7455"/>
    <w:rsid w:val="00CB4103"/>
    <w:rsid w:val="00D319A3"/>
    <w:rsid w:val="00D73D21"/>
    <w:rsid w:val="00D73DE4"/>
    <w:rsid w:val="00D96F78"/>
    <w:rsid w:val="00E1670D"/>
    <w:rsid w:val="00E314A5"/>
    <w:rsid w:val="00E87B21"/>
    <w:rsid w:val="00F01233"/>
    <w:rsid w:val="00F2159F"/>
    <w:rsid w:val="00FE3497"/>
    <w:rsid w:val="0EEF05B8"/>
    <w:rsid w:val="14A458EB"/>
    <w:rsid w:val="1D7031FC"/>
    <w:rsid w:val="21DA363B"/>
    <w:rsid w:val="31445388"/>
    <w:rsid w:val="43EB5AC0"/>
    <w:rsid w:val="59420881"/>
    <w:rsid w:val="636D3B01"/>
    <w:rsid w:val="63CD2EFC"/>
    <w:rsid w:val="673E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autoRedefine/>
    <w:qFormat/>
    <w:uiPriority w:val="0"/>
    <w:rPr>
      <w:rFonts w:ascii="宋体" w:hAnsi="Courier New" w:eastAsia="宋体" w:cs="Times New Roman"/>
      <w:kern w:val="0"/>
      <w:sz w:val="21"/>
      <w:szCs w:val="21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纯文本 Char"/>
    <w:basedOn w:val="6"/>
    <w:link w:val="2"/>
    <w:autoRedefine/>
    <w:qFormat/>
    <w:uiPriority w:val="0"/>
    <w:rPr>
      <w:rFonts w:ascii="宋体" w:hAnsi="Courier New" w:eastAsia="宋体" w:cs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admin</Company>
  <Pages>2</Pages>
  <Words>155</Words>
  <Characters>887</Characters>
  <Lines>7</Lines>
  <Paragraphs>2</Paragraphs>
  <TotalTime>0</TotalTime>
  <ScaleCrop>false</ScaleCrop>
  <LinksUpToDate>false</LinksUpToDate>
  <CharactersWithSpaces>1040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2019-11-26T07:44:00Z</dcterms:created>
  <dc:creator>徐彦泽</dc:creator>
  <cp:lastModifiedBy>无声对白</cp:lastModifiedBy>
  <cp:lastPrinted>2021-04-17T04:55:00Z</cp:lastPrinted>
  <dcterms:modified xsi:type="dcterms:W3CDTF">2024-02-23T08:17:52Z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FE27E6AD91C64F86B5E4E917078F55BC</vt:lpwstr>
  </property>
</Properties>
</file>