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B50F5">
      <w:pPr>
        <w:jc w:val="left"/>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附件</w:t>
      </w:r>
    </w:p>
    <w:p w14:paraId="125C76FF">
      <w:pPr>
        <w:jc w:val="center"/>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2024年度大学生创新训练计划项目立项名单</w:t>
      </w:r>
    </w:p>
    <w:p w14:paraId="5BDD0F65">
      <w:pPr>
        <w:rPr>
          <w:rFonts w:hint="default"/>
          <w:lang w:val="en-US" w:eastAsia="zh-CN"/>
        </w:rPr>
      </w:pPr>
    </w:p>
    <w:tbl>
      <w:tblPr>
        <w:tblStyle w:val="3"/>
        <w:tblW w:w="14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2"/>
        <w:gridCol w:w="1314"/>
        <w:gridCol w:w="3510"/>
        <w:gridCol w:w="1191"/>
        <w:gridCol w:w="1269"/>
        <w:gridCol w:w="1416"/>
        <w:gridCol w:w="3540"/>
        <w:gridCol w:w="1050"/>
      </w:tblGrid>
      <w:tr w14:paraId="6FEF6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3557">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7CD9">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项目级别</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13F1">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84A0">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w:t>
            </w:r>
          </w:p>
          <w:p w14:paraId="7ED8DCCD">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类型</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4760">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项目负责人</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8E82">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负责人</w:t>
            </w:r>
          </w:p>
          <w:p w14:paraId="686573D8">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学号</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253C">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成员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E9AB">
            <w:pPr>
              <w:pStyle w:val="2"/>
              <w:widowControl/>
              <w:spacing w:before="30" w:after="30"/>
              <w:jc w:val="center"/>
              <w:rPr>
                <w:rFonts w:hint="eastAsia" w:ascii="仿宋" w:hAnsi="仿宋" w:eastAsia="仿宋"/>
                <w:b/>
                <w:bCs/>
                <w:spacing w:val="5"/>
                <w:sz w:val="28"/>
                <w:szCs w:val="28"/>
              </w:rPr>
            </w:pPr>
            <w:r>
              <w:rPr>
                <w:rFonts w:hint="eastAsia" w:ascii="仿宋" w:hAnsi="仿宋" w:eastAsia="仿宋"/>
                <w:b/>
                <w:bCs/>
                <w:spacing w:val="5"/>
                <w:sz w:val="28"/>
                <w:szCs w:val="28"/>
                <w:lang w:val="en-US" w:eastAsia="zh-CN"/>
              </w:rPr>
              <w:t>指导教师</w:t>
            </w:r>
          </w:p>
        </w:tc>
      </w:tr>
      <w:tr w14:paraId="3FB06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17B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C37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81E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“远离隐性加班”——劳动者离线休息权需求的探索</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CDA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E88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金凤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FC0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2260601001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2CD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刘航/2290601046,李青雪/2390601022，伍杨坤/2390404020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93C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刘晓倩</w:t>
            </w:r>
          </w:p>
        </w:tc>
      </w:tr>
      <w:tr w14:paraId="7E6C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AF9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49A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1CA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 xml:space="preserve"> 关于大学生就业的信息茧房多方位研究—以新媒体内容创作者行业为例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DF2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6D1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王瑞</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5AA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2390701053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8A0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张晨雨/2390701061，张晓玉/2390701029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0FB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王程羿</w:t>
            </w:r>
          </w:p>
        </w:tc>
      </w:tr>
      <w:tr w14:paraId="66AA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6B7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633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0FE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数智化驱动下ACGN产业IP联名发展新模式研究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06E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A38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王张梦彤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54F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2290403041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EF0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杨春蕾/2290403073,杨钧皓/2290403093.彭莘/2190403026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7A4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李瑞茜</w:t>
            </w:r>
          </w:p>
        </w:tc>
      </w:tr>
      <w:tr w14:paraId="4AD5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93D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50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73F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基于高温作业下的外卖员多功能防护用品设计——以头盔和防护服为例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625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8C4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于文洁</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B84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2290805020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BD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张佳蕊/2290805019,李世凤/2290805016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E59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唱斗</w:t>
            </w:r>
          </w:p>
        </w:tc>
      </w:tr>
      <w:tr w14:paraId="65F3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F87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D1B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C50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 xml:space="preserve">安全帽智慧化改进与设计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C52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BD6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田中坤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25C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2290801021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810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孙跃/2260801002;朱嘉林/2290801038;赵得雅/2290801048;成谦/2290801034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A5A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任国友</w:t>
            </w:r>
          </w:p>
        </w:tc>
      </w:tr>
      <w:tr w14:paraId="6E27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42E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A25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91E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劳动合同中竞业限制高额违约金问题研究--以北京市网络主播跳槽为例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44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1C2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王子杰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6D6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2290301001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A14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吕兴悦/2290301047 ，吕方卿/2290301015熊越/2291001029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842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郭辉</w:t>
            </w:r>
          </w:p>
        </w:tc>
      </w:tr>
      <w:tr w14:paraId="462B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71B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4A3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D39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外卖员的职业伤害保障问题研究——以北京市海淀区美团外卖员为例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07F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650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吴恬恬</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F5F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2290301071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EA9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2290301109/陈炳晓,2290301111/刘建,2290301013/王帅博,2290301035/靳淑飞</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25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李文涛</w:t>
            </w:r>
          </w:p>
        </w:tc>
      </w:tr>
      <w:tr w14:paraId="616C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65B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0CE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12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高层住宅火灾疏散策略可行性分析</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C6F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47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杜慧慧</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892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2290807019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B6C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赵亚雯2290807020； 沈笑竹2290807014；袁启铭2290807016；刘欣欣2290807015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522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张博思</w:t>
            </w:r>
          </w:p>
        </w:tc>
      </w:tr>
      <w:tr w14:paraId="4143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767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CX124532024009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452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D9C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教务数据编排智选系统设计研发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E33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AF2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吕搏宇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B5B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2290801045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D34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刘俊伯/2290801039石家玮/2290801013吴文皓/2260801003程安博/2290801032张帅/2290807023方伟轩/2390801039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585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孙贵磊</w:t>
            </w:r>
          </w:p>
        </w:tc>
      </w:tr>
      <w:tr w14:paraId="598E6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84F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1D1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国家级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D6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聚合模式下新就业形态劳动者权益保障机制研究——以网约车司机为例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C8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C4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王子路</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739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2290602018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340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赵梓雯/2290602065,戚芮茵/2290602035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64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闻效仪</w:t>
            </w:r>
          </w:p>
        </w:tc>
      </w:tr>
      <w:tr w14:paraId="1115C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BC9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32B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61B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教育4.0背景下的公共政策制定：基于人工智能对大学生学习影响的实证研究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1EA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CFA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温茗淇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AAD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2290202001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9F9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孙吉庆 2260411002李雨歆 2290411004杨定坤 2290411019胡雅婷 非本校张 佳 非本校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31A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黄志惠</w:t>
            </w:r>
          </w:p>
        </w:tc>
      </w:tr>
      <w:tr w14:paraId="7F5F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20B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DC2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A9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竹安通途——竹子采运及初加工中的安全优化</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E66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DF1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曹梓晓</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690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2290805004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069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程芊歌/2290805010;柳然/2290807003;徐一凡/2260805002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A6C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徐桂芹</w:t>
            </w:r>
          </w:p>
        </w:tc>
      </w:tr>
      <w:tr w14:paraId="220A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4D6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9E9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6DA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人工智能生成物知识产权归属探究——以邻接权保护制度为例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541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E42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王佳怡</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A19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2190702033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408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周星雨/2190702065，李涵铮/2190702042，林可晗/2190702020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F38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吴麟</w:t>
            </w:r>
          </w:p>
        </w:tc>
      </w:tr>
      <w:tr w14:paraId="3F31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2BD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143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F8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我国劳工标准与 CPTPP 劳工条款对接的方案研究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6A6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A51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严岳璋</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B1B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2290301069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34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周琳/2290301073，闫冉佳辰/2290301012,李栋/2390301048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DFF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李文涛</w:t>
            </w:r>
          </w:p>
        </w:tc>
      </w:tr>
      <w:tr w14:paraId="6D22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B6E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412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AAD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新业态劳动者参与工会效果的多维度测度研究——以外卖员为例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FB8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EE6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孙亚男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8E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2290551052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90E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王潇熠/2290551065,朱欣悦/2290551050,刘欣蕊/2290602024,郭雨童/2290801004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D56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张志朋</w:t>
            </w:r>
          </w:p>
        </w:tc>
      </w:tr>
      <w:tr w14:paraId="3F89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3DC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381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232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发挥劳动模范的示范引领作用，传承非物质文化遗产，助力乡村振兴——以宜兴紫砂壶为例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362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999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任殷达</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B22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2390201057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7AD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张凯淇/2390201077,谢若汐/2390201005,张珏宁/2390201025,袁梓瑄/2390201033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FEC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赵祖平</w:t>
            </w:r>
          </w:p>
        </w:tc>
      </w:tr>
      <w:tr w14:paraId="224C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463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2AC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5D4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数智化背景下大学生劳动教育困境及突破路径研究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4EC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866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张佳茵</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164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2290204027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715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李慧聪/2190201027,黄佳颖/2290202027，刘恩含/2390201056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1FE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张善柱</w:t>
            </w:r>
          </w:p>
        </w:tc>
      </w:tr>
      <w:tr w14:paraId="18A1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49F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787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E42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数字化平台经济模式下新业态从业者的工作时间构成要素研究——以外卖配送员为例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D1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173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雷天宇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D57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2290301055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38B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马延坤/2290301105,黄宏/2290301029,郭丰硕/2290301052,郑博/2290301091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533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李娜</w:t>
            </w:r>
          </w:p>
        </w:tc>
      </w:tr>
      <w:tr w14:paraId="781B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B1C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CX124532024019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725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857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社会工作视角下环卫工人职业健康及干预研究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A4B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550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白雨欣</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16B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2190101004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7F1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杨玲玲/2090101074，何言萌/2190101012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7A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牟俊鹏</w:t>
            </w:r>
          </w:p>
        </w:tc>
      </w:tr>
      <w:tr w14:paraId="663F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9F8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014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78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高楼层火灾逃生装置——折叠消防救生梯的设计</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FE5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D3B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王云梅</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27A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2260801007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6FC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李金钰/2290801017;熊林燕/2290805011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5BF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余志红</w:t>
            </w:r>
          </w:p>
        </w:tc>
      </w:tr>
      <w:tr w14:paraId="06A4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770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8C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6FE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社区融合：流动摊贩治理社工行动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BCE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51D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何言萌</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CE9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2190101012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B93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白雨欣/2190101012，杨富喜/2090101054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FA3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孟宪红</w:t>
            </w:r>
          </w:p>
        </w:tc>
      </w:tr>
      <w:tr w14:paraId="4FE5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EA7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7DC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146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别“剧”一格——微短剧对地方特色文旅品牌的塑造力</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442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720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99A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2390702025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9FC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李雅玲/2390702006,郭欣雨/2390701028,林雅雯/2290701015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649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杨一男</w:t>
            </w:r>
          </w:p>
        </w:tc>
      </w:tr>
      <w:tr w14:paraId="1DD6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7B9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351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7B6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关于一次性工亡补助金问题的研究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620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9DD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吴欣然</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858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2290201057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546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伊帆/2290301039,李紫欣/2260101001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78C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向春华</w:t>
            </w:r>
          </w:p>
        </w:tc>
      </w:tr>
      <w:tr w14:paraId="0D7E0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EDA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B92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0A4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智慧果园里的守望者：淬炼深度学习下高效视觉识别苹果成熟度的AI力量</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AD9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688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杨瑷玮</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542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2290411012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6F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李宇驰/2290411015,于小淇/2290411028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60A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吴培宁；黄倩</w:t>
            </w:r>
          </w:p>
        </w:tc>
      </w:tr>
      <w:tr w14:paraId="71AC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8C5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B27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488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新时代高校劳动教育融入“大思政课”现状与优化路径研究—基于对北京市十所高校的调研</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43D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1FA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杨斯淇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0B1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2291101003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EB2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李雅璇/2291101024,魏荷昕/2291101009，陈宇欣/2291101018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E74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田田</w:t>
            </w:r>
          </w:p>
        </w:tc>
      </w:tr>
      <w:tr w14:paraId="451AF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DC3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3CD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00E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护士劳动权益保障状况及其完善——以三家省级三甲公立医院为例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308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A3C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刘玮涵</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A24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2290601028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EFE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王玉盼/22290601015,李甜/2290601031，陈涛/2390601002，张婕/2390601004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608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王侃</w:t>
            </w:r>
          </w:p>
        </w:tc>
      </w:tr>
      <w:tr w14:paraId="274B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9D8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F63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B82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关于街道智能型防灭火垃圾桶的设计研究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416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F4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谷鑫宸</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78F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2290801042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5C5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吕昱昊/2190805022;李俊妍/2190805024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435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张博思</w:t>
            </w:r>
          </w:p>
        </w:tc>
      </w:tr>
      <w:tr w14:paraId="5BE6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AA5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899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25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智慧旅居-京津冀区域旅居适老化发展研究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140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B1D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张芯冉</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C2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2290551056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1EC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高迪/2260551002，徐子依/2290551069，梁紫云/2290551030，张贤/2260551005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47E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甄少波</w:t>
            </w:r>
          </w:p>
        </w:tc>
      </w:tr>
      <w:tr w14:paraId="1FF9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51C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CX124532024029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6F0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017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大学生互联网平台兼职劳动的权益保护问题研究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491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D8A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彭涛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EF8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2390301065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8AF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张雨轩/2390301054，于淞宇/2390301035，孙宇涵/2390301083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C3A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李娜</w:t>
            </w:r>
          </w:p>
        </w:tc>
      </w:tr>
      <w:tr w14:paraId="7F70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922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7C4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市级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7D4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 xml:space="preserve"> “陶”光敛彩——文化赋能特色酒产业，带动区域发展，以仰韶文化为例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AA0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15B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张天睿</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BA7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2290204012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D3A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杨定锐2290201093，唐可依2290204044，张梦真2290204009，苟欢2290204031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F80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党印</w:t>
            </w:r>
          </w:p>
        </w:tc>
      </w:tr>
      <w:tr w14:paraId="1B78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6C1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881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E79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大学生应急素养调查、干预与实践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511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A94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4C6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2290807002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FF6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何雨/2290807010,张祯煜/2290805009,耿世佳/2290807008,周俊枫/2290807024,花文斌/2290805023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000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徐桂芹</w:t>
            </w:r>
          </w:p>
        </w:tc>
      </w:tr>
      <w:tr w14:paraId="3C844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42B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31C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092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远程工作形态劳动者权益保障——以签约网络主播的研究为例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5A3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6E0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薛慧莹</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858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2390301085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361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金凤/2260601001，潘欣艺/2290601006，柯典雅/2360201003，刘晨/2391001024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13A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郭辉</w:t>
            </w:r>
          </w:p>
        </w:tc>
      </w:tr>
      <w:tr w14:paraId="672A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C4FC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C91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854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接触职业病危害因素劳动者津贴调研</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B69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CE9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伍玉媛</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C2C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2290801009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CBB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严妙林/2290801025;李佳慧/2290801023;徐亦涵/2290801026;刘雨果/2290801020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7DE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石晶</w:t>
            </w:r>
          </w:p>
        </w:tc>
      </w:tr>
      <w:tr w14:paraId="28E9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535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716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233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 xml:space="preserve">家庭应急箱-智慧应急系统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97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598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吕搏宇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87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2290801045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40E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刘俊伯/2290801039;杨田星/2290801033;苏艳冰/2290801019;阎子涵/2290801046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BEF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任国友</w:t>
            </w:r>
          </w:p>
        </w:tc>
      </w:tr>
      <w:tr w14:paraId="586C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188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79F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03F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乡村振兴战略实施中的三产融合模式比较与优化——以北京市密云区新城子镇曹家路村为例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227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976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陈士源</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5C0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2390404009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FD8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王梦琪/2390204031,张名扬/2390411005,马彦津/2390411013,张梦瑶/2390403026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1E8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张勇</w:t>
            </w:r>
          </w:p>
        </w:tc>
      </w:tr>
      <w:tr w14:paraId="11623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B28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905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949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基于“互联网+”技术的食品浪费防治与再利用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3AE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8A3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杨定坤</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12D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2290411019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9C3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张鑫/2290411031，李欣玥/2290411007，欧阳磊/2290901036，张佳妮/2290404035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7E0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王建宁</w:t>
            </w:r>
          </w:p>
        </w:tc>
      </w:tr>
      <w:tr w14:paraId="39C4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001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FCD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7B9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爆炸事故动态模拟与分析</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BD2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F6A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张钰涵</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8A8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2190801036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59F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王佳艳/2190801008;李晨鑫/2190805021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EB4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孙贵磊</w:t>
            </w:r>
          </w:p>
        </w:tc>
      </w:tr>
      <w:tr w14:paraId="58C11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CC2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890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9CB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3D/4D打印技术开发及在教育行业的应用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352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42B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朱胤全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E0E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2390901026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91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李艳艳/2290901057，肖佳佳/2290901029，梁馨文/2290901063，孟子怡/2290901025，禾博姝/2290901058，李瑶/2390901017，雷雨/2390901069，王乐/2390901010，郑妍/2390901071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F07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王虎军</w:t>
            </w:r>
          </w:p>
        </w:tc>
      </w:tr>
      <w:tr w14:paraId="5206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1B6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CX124532024039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57A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195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法科生线上公益调解平台</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27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57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张乃丽</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505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2390301089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0AC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李可/2390301092,张鑫雨/2390301117,郭昊瀚（外校）/202213501096,宋玠璁（外校）/202213501001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8E9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郭辉</w:t>
            </w:r>
          </w:p>
        </w:tc>
      </w:tr>
      <w:tr w14:paraId="5E42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82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93C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28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数字时代劳动者离线休息权的保护与研究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5B2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AE6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周明浩</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A8A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2390301031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219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张明慧/2390301101，柯文静/2390301005，高伟峰/2390301100，陈冠贤/2390301008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FC2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李文涛</w:t>
            </w:r>
          </w:p>
        </w:tc>
      </w:tr>
      <w:tr w14:paraId="3D03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0C1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65C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92F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新业态劳动者竞业限制争议的困境与出路——基于裁判文书的研究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8F5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DA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南佳希</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92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2290601007</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241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迟婉怡/2290301097，盛文豪/2290301128，金芮希/2290204039，龚韵依/2290601051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B6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李文涛</w:t>
            </w:r>
          </w:p>
        </w:tc>
      </w:tr>
      <w:tr w14:paraId="3FBC4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123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44D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0DC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 xml:space="preserve">深化“五治融合”乡村治理模式助力乡村振兴行稳致远——以山东代村为例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44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A90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宋奇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8BD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2290204023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C5F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罗浩/2260204009,张静蕾/2290204014，邱添/2260204008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728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刘秀琼</w:t>
            </w:r>
          </w:p>
        </w:tc>
      </w:tr>
      <w:tr w14:paraId="05ED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51C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60A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890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基于GRA模型的星级酒店服务质量与顾客满意度研究——以北京市为例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662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EDB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郎晓蒨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2D2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2190551054</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F0A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曹可鑫/2160551002,邹雨晴/2190551075，徐津/2190551067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070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翟向坤</w:t>
            </w:r>
          </w:p>
        </w:tc>
      </w:tr>
      <w:tr w14:paraId="1DA5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DB2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D72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D09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我国环境行政公益诉讼法律问题研究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4A3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387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薛佳滢</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844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2290301113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A7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赵史诺 2290301045 易萌逸2290301070 张竞洋2290301042丁紫恬2090301093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89C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杨欣</w:t>
            </w:r>
          </w:p>
        </w:tc>
      </w:tr>
      <w:tr w14:paraId="5A7A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4E3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C47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5C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促进“普惠型”社区居家养老服务建设的调查研究——以北京市甘家口街道为例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E54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864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李湘</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8A18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2390202036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B0E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马宇涵/2390201091,马博文/2290602061,赵依婷/2390705022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FA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李杏果</w:t>
            </w:r>
          </w:p>
        </w:tc>
      </w:tr>
      <w:tr w14:paraId="06885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F88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C8F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51E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 xml:space="preserve">创新安全管理之路——心理驿站 </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F89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22E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张铭晨</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6BE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2290805002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EDF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赵子瑄/2290805022;张敬岩/2290805005;莫英杰/2290805007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91E7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窦培谦</w:t>
            </w:r>
          </w:p>
        </w:tc>
      </w:tr>
      <w:tr w14:paraId="2B6E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73E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66F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F4A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数字化时代非遗教育的创新实施路径研究</w:t>
            </w:r>
            <w:r>
              <w:rPr>
                <w:rStyle w:val="5"/>
                <w:rFonts w:hint="eastAsia" w:ascii="仿宋" w:hAnsi="仿宋" w:eastAsia="仿宋"/>
                <w:b w:val="0"/>
                <w:bCs/>
                <w:spacing w:val="5"/>
                <w:lang w:val="en-US" w:eastAsia="zh-CN"/>
              </w:rPr>
              <w:br w:type="textWrapping"/>
            </w:r>
            <w:r>
              <w:rPr>
                <w:rStyle w:val="5"/>
                <w:rFonts w:hint="eastAsia" w:ascii="仿宋" w:hAnsi="仿宋" w:eastAsia="仿宋"/>
                <w:b w:val="0"/>
                <w:bCs/>
                <w:spacing w:val="5"/>
                <w:lang w:val="en-US" w:eastAsia="zh-CN"/>
              </w:rPr>
              <w:t>——基于北京海淀五所中小学的实证调研</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ACF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B02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陈桦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41C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2291001009</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AAE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br w:type="textWrapping"/>
            </w:r>
            <w:r>
              <w:rPr>
                <w:rStyle w:val="5"/>
                <w:rFonts w:hint="eastAsia" w:ascii="仿宋" w:hAnsi="仿宋" w:eastAsia="仿宋"/>
                <w:b w:val="0"/>
                <w:bCs/>
                <w:spacing w:val="5"/>
                <w:lang w:val="en-US" w:eastAsia="zh-CN"/>
              </w:rPr>
              <w:t>陈一夫/2291001024,龚芷乐/2291001023,</w:t>
            </w:r>
            <w:r>
              <w:rPr>
                <w:rStyle w:val="5"/>
                <w:rFonts w:hint="eastAsia" w:ascii="仿宋" w:hAnsi="仿宋" w:eastAsia="仿宋"/>
                <w:b w:val="0"/>
                <w:bCs/>
                <w:spacing w:val="5"/>
                <w:lang w:val="en-US" w:eastAsia="zh-CN"/>
              </w:rPr>
              <w:br w:type="textWrapping"/>
            </w:r>
            <w:r>
              <w:rPr>
                <w:rStyle w:val="5"/>
                <w:rFonts w:hint="eastAsia" w:ascii="仿宋" w:hAnsi="仿宋" w:eastAsia="仿宋"/>
                <w:b w:val="0"/>
                <w:bCs/>
                <w:spacing w:val="5"/>
                <w:lang w:val="en-US" w:eastAsia="zh-CN"/>
              </w:rPr>
              <w:t>王一帆/2290901031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20B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杨阳</w:t>
            </w:r>
          </w:p>
        </w:tc>
      </w:tr>
      <w:tr w14:paraId="0D78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806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87C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50E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劳动力经济优化视角下的物流网络中心货量预测与人员排班策略研究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CEE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DF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孙吉庆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B59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2260411002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92B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李宇驰 2290411015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0DE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夏丽丽</w:t>
            </w:r>
          </w:p>
        </w:tc>
      </w:tr>
      <w:tr w14:paraId="273F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6B8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CX124532024049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1FE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0F9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企业安全管理系统的构建</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8C9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22B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王可盈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D1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2290807026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FF3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王丹/2290801030；杜文静/2290807025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52B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王起全</w:t>
            </w:r>
          </w:p>
        </w:tc>
      </w:tr>
      <w:tr w14:paraId="363C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FC4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F95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DE4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智慧颐养：智能化医养结合养老模式探索与实践</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2EB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195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史梓萌</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D59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2190101028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5D4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杨燕萍/2160101004,李小红/2090101068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A39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李惠宇</w:t>
            </w:r>
          </w:p>
        </w:tc>
      </w:tr>
      <w:tr w14:paraId="3509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EC7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CX124532024051</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EEF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2CC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《乡遇元来——探究乡村文旅发展的新思路》</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43E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3B7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林雨佳</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603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2390702020</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9A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林雅雯/2290701015,贾子轩/2390701023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7FA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王程羿</w:t>
            </w:r>
          </w:p>
        </w:tc>
      </w:tr>
      <w:tr w14:paraId="2AD4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DB7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CX124532024052</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C78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F86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户外劳动者驿站建设的“互联网+”改进措施研究</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09E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819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邵楚楠</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70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2190702055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A65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刘圣洁/2190702034,吴怡欣/2190702063,赖世伟/2190702026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4EE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高传智</w:t>
            </w:r>
          </w:p>
        </w:tc>
      </w:tr>
      <w:tr w14:paraId="774A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044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CX124532024053</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2C6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B9A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基于SOR模型博物馆消费者行为研究——以北京市博物馆为例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2ED3">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88D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蔡萌</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634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2360551001</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885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邵文雯/2390551039， 王思源/2390551051张子悦/2390551041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711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牟婷婷</w:t>
            </w:r>
          </w:p>
        </w:tc>
      </w:tr>
      <w:tr w14:paraId="4D12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6DB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CX124532024054</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C9F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D74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大学生就业辅导选择偏好：</w:t>
            </w:r>
            <w:r>
              <w:rPr>
                <w:rStyle w:val="5"/>
                <w:rFonts w:hint="eastAsia" w:ascii="仿宋" w:hAnsi="仿宋" w:eastAsia="仿宋"/>
                <w:b w:val="0"/>
                <w:bCs/>
                <w:spacing w:val="5"/>
                <w:lang w:val="en-US" w:eastAsia="zh-CN"/>
              </w:rPr>
              <w:br w:type="textWrapping"/>
            </w:r>
            <w:r>
              <w:rPr>
                <w:rStyle w:val="5"/>
                <w:rFonts w:hint="eastAsia" w:ascii="仿宋" w:hAnsi="仿宋" w:eastAsia="仿宋"/>
                <w:b w:val="0"/>
                <w:bCs/>
                <w:spacing w:val="5"/>
                <w:lang w:val="en-US" w:eastAsia="zh-CN"/>
              </w:rPr>
              <w:t>网络就业辅导还是学校就业辅导</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345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E3AC">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卜尔巍</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797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2290102003</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824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夏星宇/2290102009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4F8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董彦峰</w:t>
            </w:r>
          </w:p>
        </w:tc>
      </w:tr>
      <w:tr w14:paraId="54C0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AC1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CX124532024055</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FAE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F78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华北大学生服务联盟</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BC3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w:t>
            </w:r>
            <w:bookmarkStart w:id="0" w:name="_GoBack"/>
            <w:bookmarkEnd w:id="0"/>
            <w:r>
              <w:rPr>
                <w:rStyle w:val="5"/>
                <w:rFonts w:hint="eastAsia" w:ascii="仿宋" w:hAnsi="仿宋" w:eastAsia="仿宋"/>
                <w:b w:val="0"/>
                <w:bCs/>
                <w:spacing w:val="5"/>
                <w:lang w:val="en-US" w:eastAsia="zh-CN"/>
              </w:rPr>
              <w:t>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C69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马嘉旭</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2B0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2290602038</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C92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冯鑫贝 2290602069/安炫冰 2290602033/邓杰夫2390601032/黄潇奕 2390603038/彭涛 2390301065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EDA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汪鑫</w:t>
            </w:r>
          </w:p>
        </w:tc>
      </w:tr>
      <w:tr w14:paraId="4450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545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CX124532024056</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A41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46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乡链数播振兴计划</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755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FED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郭旭</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79E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2290403062</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38C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王艺霖/2290403076，金婉琳/2290403060，程佳雯/2290403023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CA2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刘露露</w:t>
            </w:r>
          </w:p>
        </w:tc>
      </w:tr>
      <w:tr w14:paraId="1E1C0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A8F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CX124532024057</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315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706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非遗剪纸在劳动创造中的新风采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730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154">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南丁华</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217D">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2290554026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0D0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林欢语/2290554007,王嘉琪/2290554029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20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吕莉</w:t>
            </w:r>
          </w:p>
        </w:tc>
      </w:tr>
      <w:tr w14:paraId="2412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B77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CX124532024058</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07A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904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探索一带一路工会干部培训新路径——基于劳动条件标准比较</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FC8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1A7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赵勇迪</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AFB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2290601016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ACE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孙思湾/2290601017,姜欣雨/2290402024,     吴经纬/2290402032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EAE5">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郭宇强</w:t>
            </w:r>
          </w:p>
        </w:tc>
      </w:tr>
      <w:tr w14:paraId="7E115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4D0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CX124532024059</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CBE2">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EF1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《数字赋能：重塑非遗与文旅互动关系》</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388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33A6">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林雅雯</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D3E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2290701015</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3330">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范芷欣2390701013/贺书仪2390701038/陈萍2390701026/刘洪金2390701039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6BA">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李双</w:t>
            </w:r>
          </w:p>
        </w:tc>
      </w:tr>
      <w:tr w14:paraId="0962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6E07">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CX124532024060</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CFCE">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校级</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3FD8">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构建新就业形态劳动者权益服务可持续多元机制体系研究 —以外卖配送行业为例</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EB5B">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创新训练项目</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70D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胡超洋</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CE9">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2290201016</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AF51">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刘吉康/2290201074， 鲁伯仲/2290201062                                                  金知远/2290201098                                                漆思迪/2190201063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302F">
            <w:pPr>
              <w:pStyle w:val="2"/>
              <w:widowControl/>
              <w:spacing w:before="30" w:after="30"/>
              <w:jc w:val="center"/>
              <w:rPr>
                <w:rStyle w:val="5"/>
                <w:rFonts w:hint="eastAsia" w:ascii="仿宋" w:hAnsi="仿宋" w:eastAsia="仿宋"/>
                <w:b w:val="0"/>
                <w:bCs/>
                <w:spacing w:val="5"/>
                <w:lang w:val="en-US" w:eastAsia="zh-CN"/>
              </w:rPr>
            </w:pPr>
            <w:r>
              <w:rPr>
                <w:rStyle w:val="5"/>
                <w:rFonts w:hint="eastAsia" w:ascii="仿宋" w:hAnsi="仿宋" w:eastAsia="仿宋"/>
                <w:b w:val="0"/>
                <w:bCs/>
                <w:spacing w:val="5"/>
                <w:lang w:val="en-US" w:eastAsia="zh-CN"/>
              </w:rPr>
              <w:t>孟泉</w:t>
            </w:r>
          </w:p>
        </w:tc>
      </w:tr>
    </w:tbl>
    <w:p w14:paraId="7A20515C">
      <w:pPr>
        <w:rPr>
          <w:rFonts w:hint="default"/>
          <w:lang w:val="en-US" w:eastAsia="zh-CN"/>
        </w:rPr>
      </w:pPr>
    </w:p>
    <w:p w14:paraId="04B974AD">
      <w:pPr>
        <w:rPr>
          <w:rFonts w:hint="default"/>
          <w:lang w:val="en-US" w:eastAsia="zh-CN"/>
        </w:rPr>
      </w:pPr>
    </w:p>
    <w:p w14:paraId="19FFCFD0">
      <w:pPr>
        <w:rPr>
          <w:rFonts w:hint="eastAsia"/>
          <w:lang w:val="en-US" w:eastAsia="zh-CN"/>
        </w:rPr>
      </w:pPr>
      <w:r>
        <w:rPr>
          <w:rFonts w:hint="eastAsia"/>
          <w:lang w:val="en-US" w:eastAsia="zh-CN"/>
        </w:rPr>
        <w:br w:type="page"/>
      </w:r>
    </w:p>
    <w:p w14:paraId="795EAABD">
      <w:pPr>
        <w:jc w:val="left"/>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 xml:space="preserve"> </w:t>
      </w:r>
    </w:p>
    <w:p w14:paraId="5D170C39">
      <w:pPr>
        <w:jc w:val="center"/>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2024年度大学生创业训练计划项目立项名单</w:t>
      </w:r>
    </w:p>
    <w:p w14:paraId="216CA0F6">
      <w:pPr>
        <w:rPr>
          <w:rFonts w:hint="eastAsia"/>
          <w:lang w:val="en-US" w:eastAsia="zh-CN"/>
        </w:rPr>
      </w:pPr>
    </w:p>
    <w:tbl>
      <w:tblPr>
        <w:tblStyle w:val="3"/>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7"/>
        <w:gridCol w:w="2275"/>
        <w:gridCol w:w="1245"/>
        <w:gridCol w:w="994"/>
        <w:gridCol w:w="1067"/>
        <w:gridCol w:w="1474"/>
        <w:gridCol w:w="4363"/>
        <w:gridCol w:w="1246"/>
      </w:tblGrid>
      <w:tr w14:paraId="1D09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1ED1">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项目编号</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228B">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491A">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项目类型</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949">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项目级别</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18D3">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项目负责人</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AFE3">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学号</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8D68">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项目成员</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577F">
            <w:pPr>
              <w:pStyle w:val="2"/>
              <w:widowControl/>
              <w:spacing w:before="30" w:after="30"/>
              <w:jc w:val="center"/>
              <w:rPr>
                <w:rFonts w:hint="eastAsia" w:ascii="仿宋" w:hAnsi="仿宋" w:eastAsia="仿宋"/>
                <w:b/>
                <w:bCs/>
                <w:spacing w:val="5"/>
                <w:sz w:val="28"/>
                <w:szCs w:val="28"/>
                <w:lang w:val="en-US" w:eastAsia="zh-CN"/>
              </w:rPr>
            </w:pPr>
            <w:r>
              <w:rPr>
                <w:rFonts w:hint="eastAsia" w:ascii="仿宋" w:hAnsi="仿宋" w:eastAsia="仿宋"/>
                <w:b/>
                <w:bCs/>
                <w:spacing w:val="5"/>
                <w:sz w:val="28"/>
                <w:szCs w:val="28"/>
                <w:lang w:val="en-US" w:eastAsia="zh-CN"/>
              </w:rPr>
              <w:t>指导教师</w:t>
            </w:r>
          </w:p>
        </w:tc>
      </w:tr>
      <w:tr w14:paraId="0E10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9952">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166D">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“文物有声”--以国家博物馆为例的新型智能语音导览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3D3D">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F0D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国家级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F10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于洋</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BA9B">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2290403028</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A20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王轶丹/22300287/经济学院/2022级中国少数民族经济（研二）温荆/22300293/经济学院/2022级中国少数民族经济（研二）张佳琳/2209040227/商学院/2022级注会（全英）</w:t>
            </w:r>
            <w:r>
              <w:rPr>
                <w:rStyle w:val="5"/>
                <w:rFonts w:hint="eastAsia" w:ascii="仿宋" w:hAnsi="仿宋" w:eastAsia="仿宋"/>
                <w:b w:val="0"/>
                <w:bCs/>
                <w:spacing w:val="5"/>
                <w:lang w:val="en-US" w:eastAsia="zh-CN"/>
              </w:rPr>
              <w:br w:type="textWrapping"/>
            </w:r>
            <w:r>
              <w:rPr>
                <w:rStyle w:val="5"/>
                <w:rFonts w:hint="eastAsia" w:ascii="仿宋" w:hAnsi="仿宋" w:eastAsia="仿宋"/>
                <w:b w:val="0"/>
                <w:bCs/>
                <w:spacing w:val="5"/>
                <w:lang w:val="en-US" w:eastAsia="zh-CN"/>
              </w:rPr>
              <w:t>齐菲洋/2290403026/劳动经济学院/2022级财务管理</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9FF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曹民</w:t>
            </w:r>
          </w:p>
        </w:tc>
      </w:tr>
      <w:tr w14:paraId="202B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FAD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CY124532024002</w:t>
            </w:r>
          </w:p>
        </w:tc>
        <w:tc>
          <w:tcPr>
            <w:tcW w:w="2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69D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乡村振兴需——“药”好茶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491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154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国家级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90B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王九茹</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D2E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2260204002</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51C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李蔚伊/2290204045,罗世倩/2290404012,高小涵/2290101048</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4BB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龚梦洁</w:t>
            </w:r>
          </w:p>
        </w:tc>
      </w:tr>
      <w:tr w14:paraId="6A82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77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970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“医路有你”漫漫就诊路上的新管家——以互联网+背景下大学生互助群体为基础的陪诊、咨询、服务平台建设的创业项目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C67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90B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国家级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73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赵堃岚</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5AB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2290201091</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2EF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刘梓林/2290201051,年芳谊/2290201063,林秋护/2290201023,郭启佳/2290201031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E852">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龚梦洁</w:t>
            </w:r>
          </w:p>
        </w:tc>
      </w:tr>
      <w:tr w14:paraId="0F1C2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B9C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232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童管家——假期爱心托管项目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0AA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C96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市级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C06B">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武姿帆</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1A9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2290204010</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CD1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武姿帆/2290204010,李茗轩/2290204008,王习杨/2290402026 ,李佳璇/2290204026,周妍/2290301068,聂旖航/2290201043,贾悦然/2290201079,张亦钦/2290201011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D68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蔡泽昊</w:t>
            </w:r>
          </w:p>
        </w:tc>
      </w:tr>
      <w:tr w14:paraId="6DE1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006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A84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启智育心——打造乡村公益性劳动教育新阵地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8BD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123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市级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C27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李承林</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B0A1">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2290201066</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6FB1">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万雨馨/2291001030,陈淑娴/2391001011，陆思慧/2391001006，迟明岩/2361001004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831D">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曲霞</w:t>
            </w:r>
          </w:p>
        </w:tc>
      </w:tr>
      <w:tr w14:paraId="345BD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78A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FC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乡味优选——晋赣甘地区农副产业振兴助推器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80F2">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CE3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市级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179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范雅荟</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3C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2291101026</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735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 xml:space="preserve">黄静莉/226110104 ,潘维奕/2191101021, </w:t>
            </w:r>
            <w:r>
              <w:rPr>
                <w:rStyle w:val="5"/>
                <w:rFonts w:hint="eastAsia" w:ascii="仿宋" w:hAnsi="仿宋" w:eastAsia="仿宋"/>
                <w:b w:val="0"/>
                <w:bCs/>
                <w:spacing w:val="5"/>
                <w:lang w:val="en-US" w:eastAsia="zh-CN"/>
              </w:rPr>
              <w:br w:type="textWrapping"/>
            </w:r>
            <w:r>
              <w:rPr>
                <w:rStyle w:val="5"/>
                <w:rFonts w:hint="eastAsia" w:ascii="仿宋" w:hAnsi="仿宋" w:eastAsia="仿宋"/>
                <w:b w:val="0"/>
                <w:bCs/>
                <w:spacing w:val="5"/>
                <w:lang w:val="en-US" w:eastAsia="zh-CN"/>
              </w:rPr>
              <w:t xml:space="preserve">罗贤熙/2191101012 ,陈显郎/2291101019 </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2B4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许涛</w:t>
            </w:r>
          </w:p>
        </w:tc>
      </w:tr>
      <w:tr w14:paraId="004F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80E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6C2">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茄子——让人人都能拍大片的一款摄影类APP</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97C2">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73C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市级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1B7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邢红菁</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C41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2290702024</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B90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蔡青/2290702072，赵子萱/2260702002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590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张雪静</w:t>
            </w:r>
          </w:p>
        </w:tc>
      </w:tr>
      <w:tr w14:paraId="41F83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A1A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E3E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“070”中小学校园欺凌防治交互式主题教育实践体系</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FD5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EE0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市级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88B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申家豪</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6DF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2190102005</w:t>
            </w:r>
          </w:p>
        </w:tc>
        <w:tc>
          <w:tcPr>
            <w:tcW w:w="4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614D">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汪贤宝/2290301011,刘广聪/2190102021</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A861">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阳辉,原会建</w:t>
            </w:r>
          </w:p>
        </w:tc>
      </w:tr>
      <w:tr w14:paraId="7658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812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CY124532024009</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91F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乡村振兴下民宿行业的发展-以台湖民宿产业为例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08E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4D5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ECD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王泓蒴</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1BF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2290801031</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349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贾笑乾/2290602055,包淦淇/2360801005，陈思祺2360801007，张峻涛2390601035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5C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孙波</w:t>
            </w:r>
          </w:p>
        </w:tc>
      </w:tr>
      <w:tr w14:paraId="235A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789D">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50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“⼼流⼩筑”--以卡牌疗愈提升⾼校⼤学⽣内驱⼒的社⼯服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C1B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947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3D3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李昌路</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08F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229010208</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440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胡湘萌/2360201001，谢佳/2290101017,尤若淇/2290101008,卢昳旸/2390551033,李九如/2290101029,赵婕⾠/2290101005,张雯雅/2290701002,赵禹翔/2390701059</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90D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张骁健，孔敏</w:t>
            </w:r>
          </w:p>
        </w:tc>
      </w:tr>
      <w:tr w14:paraId="71F75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EC2E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CY124532024011</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96F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“光影中国”——以新时代青年（00后为主）视角青年视角弘扬中华优秀传统文化和审美价值的公益影像交流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41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FEA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00B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黄心雅</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EC4B">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2390301111</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406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褚文煜/2390301080 覃锋华/2290705013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F07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初浩楠</w:t>
            </w:r>
          </w:p>
        </w:tc>
      </w:tr>
      <w:tr w14:paraId="7071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530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CY124532024012</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B7A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“i校园”--校园生活服务平台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A8DA">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A65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EB2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霍则希</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784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2190901046</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B9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倪冉2290901002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707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韩雪菲</w:t>
            </w:r>
          </w:p>
        </w:tc>
      </w:tr>
      <w:tr w14:paraId="0197B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C0A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CY124532024013</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267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 xml:space="preserve">轻养驿站-基于国内大环境与百姓现状创立养生小馆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B2D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0CB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1261">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贾笑乾</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865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2290602005</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F60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王岩霖/2290602055，祁子艺/2290602011，史雪莹/2290602053，戚芮茵/2290602035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666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张艳华</w:t>
            </w:r>
          </w:p>
        </w:tc>
      </w:tr>
      <w:tr w14:paraId="548E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156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CY124532024014</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BD8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“次元绒合”——兽迷产品项目计划</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BAC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52A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434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李建豪</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87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2290404022</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70A9">
            <w:pPr>
              <w:pStyle w:val="2"/>
              <w:widowControl/>
              <w:spacing w:before="30" w:after="30"/>
              <w:jc w:val="center"/>
              <w:rPr>
                <w:rStyle w:val="5"/>
                <w:rFonts w:hint="eastAsia" w:ascii="仿宋" w:hAnsi="仿宋" w:eastAsia="仿宋"/>
                <w:b w:val="0"/>
                <w:bCs/>
                <w:spacing w:val="5"/>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4B2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王建宁</w:t>
            </w:r>
          </w:p>
        </w:tc>
      </w:tr>
      <w:tr w14:paraId="5191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6A1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A042">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多学科融合背景下社会体育训练活动</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CBEB">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EF4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0A7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谢顿</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043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2290801005</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285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张宇航 2290801043;张孟喆 2290801029;韩鸿铭 2390801004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637B7">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袁伟</w:t>
            </w:r>
          </w:p>
        </w:tc>
      </w:tr>
      <w:tr w14:paraId="5D91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93CC">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CY124532024016</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2A0B">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破壳行动——基于社会企业发展下的京津冀地区青年能力成长新方案</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91A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BC18">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9AE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徐雨婷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244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2290403049</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3A1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李宇驰/2290411015，邱博艺/2290201029，何言萌/2190101012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46D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谢琦</w:t>
            </w:r>
          </w:p>
        </w:tc>
      </w:tr>
      <w:tr w14:paraId="58036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318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CY124532024017</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E1B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打造韧性社区的半盈利式安全管理模式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793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0146">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8BE3">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张帅</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CB9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2290807023</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69F5">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张小彤/2260805004;邝琪/2290402038;陈雨凡/2290402039;雷一婷/2260402003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DB9">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王起全</w:t>
            </w:r>
          </w:p>
        </w:tc>
      </w:tr>
      <w:tr w14:paraId="63CF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494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CY124532024018</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BEF">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卫生巾贩卖机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2FD1">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创业训练项目</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C0A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校级</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FB8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韩莹萱</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E1BE">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2390403015</w:t>
            </w:r>
          </w:p>
        </w:tc>
        <w:tc>
          <w:tcPr>
            <w:tcW w:w="4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58A0">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尉雪晴/2390403066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47E4">
            <w:pPr>
              <w:pStyle w:val="2"/>
              <w:widowControl/>
              <w:spacing w:before="30" w:after="30"/>
              <w:jc w:val="center"/>
              <w:rPr>
                <w:rStyle w:val="5"/>
                <w:rFonts w:hint="eastAsia" w:ascii="仿宋" w:hAnsi="仿宋" w:eastAsia="仿宋"/>
                <w:b w:val="0"/>
                <w:bCs/>
                <w:spacing w:val="5"/>
              </w:rPr>
            </w:pPr>
            <w:r>
              <w:rPr>
                <w:rStyle w:val="5"/>
                <w:rFonts w:hint="eastAsia" w:ascii="仿宋" w:hAnsi="仿宋" w:eastAsia="仿宋"/>
                <w:b w:val="0"/>
                <w:bCs/>
                <w:spacing w:val="5"/>
                <w:lang w:val="en-US" w:eastAsia="zh-CN"/>
              </w:rPr>
              <w:t>武雪婷</w:t>
            </w:r>
          </w:p>
        </w:tc>
      </w:tr>
    </w:tbl>
    <w:p w14:paraId="419A479C">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mUwMWVlOGExNjk3MDk4NDcyNmZiNTNjYjgyZjkifQ=="/>
  </w:docVars>
  <w:rsids>
    <w:rsidRoot w:val="19956B07"/>
    <w:rsid w:val="19956B07"/>
    <w:rsid w:val="297C731B"/>
    <w:rsid w:val="332711BB"/>
    <w:rsid w:val="454C020F"/>
    <w:rsid w:val="48CE566A"/>
    <w:rsid w:val="5D695B4F"/>
    <w:rsid w:val="7B5F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Arial" w:hAnsi="Arial" w:cs="Times New Roman"/>
      <w:kern w:val="0"/>
      <w:sz w:val="24"/>
    </w:rPr>
  </w:style>
  <w:style w:type="character" w:styleId="5">
    <w:name w:val="Strong"/>
    <w:basedOn w:val="4"/>
    <w:qFormat/>
    <w:uiPriority w:val="0"/>
    <w:rPr>
      <w:b/>
    </w:rPr>
  </w:style>
  <w:style w:type="character" w:customStyle="1" w:styleId="6">
    <w:name w:val="font31"/>
    <w:basedOn w:val="4"/>
    <w:qFormat/>
    <w:uiPriority w:val="0"/>
    <w:rPr>
      <w:rFonts w:hint="eastAsia" w:ascii="宋体" w:hAnsi="宋体" w:eastAsia="宋体" w:cs="宋体"/>
      <w:color w:val="000000"/>
      <w:sz w:val="22"/>
      <w:szCs w:val="22"/>
      <w:u w:val="none"/>
    </w:rPr>
  </w:style>
  <w:style w:type="character" w:customStyle="1" w:styleId="7">
    <w:name w:val="font6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4258</Words>
  <Characters>8653</Characters>
  <Lines>0</Lines>
  <Paragraphs>0</Paragraphs>
  <TotalTime>16</TotalTime>
  <ScaleCrop>false</ScaleCrop>
  <LinksUpToDate>false</LinksUpToDate>
  <CharactersWithSpaces>8809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2024-07-03T03:36:00Z</dcterms:created>
  <dc:creator>赵大磊</dc:creator>
  <cp:lastModifiedBy>赵大磊</cp:lastModifiedBy>
  <dcterms:modified xsi:type="dcterms:W3CDTF">2024-07-08T01:36:04Z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ACDA471BE951469E9E47C56AC7A58BA9_13</vt:lpwstr>
  </property>
</Properties>
</file>