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0F" w:rsidRDefault="002E530F" w:rsidP="002E530F">
      <w:pPr>
        <w:spacing w:line="400" w:lineRule="exact"/>
        <w:ind w:firstLine="720"/>
        <w:jc w:val="center"/>
        <w:rPr>
          <w:rFonts w:ascii="黑体" w:eastAsia="黑体" w:hint="eastAsia"/>
          <w:sz w:val="36"/>
          <w:szCs w:val="36"/>
        </w:rPr>
      </w:pPr>
      <w:r w:rsidRPr="008D72B5"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4年度</w:t>
      </w:r>
      <w:r w:rsidRPr="008D72B5">
        <w:rPr>
          <w:rFonts w:ascii="黑体" w:eastAsia="黑体" w:hint="eastAsia"/>
          <w:sz w:val="36"/>
          <w:szCs w:val="36"/>
        </w:rPr>
        <w:t>《中国劳动关系学院学术论丛》立项名单</w:t>
      </w:r>
    </w:p>
    <w:p w:rsidR="002E530F" w:rsidRPr="0099468A" w:rsidRDefault="002E530F" w:rsidP="002E530F">
      <w:pPr>
        <w:widowControl/>
        <w:rPr>
          <w:rFonts w:ascii="Arial" w:hAnsi="Arial" w:cs="Arial" w:hint="eastAsia"/>
          <w:kern w:val="0"/>
          <w:sz w:val="20"/>
          <w:szCs w:val="20"/>
        </w:rPr>
      </w:pPr>
    </w:p>
    <w:tbl>
      <w:tblPr>
        <w:tblW w:w="11480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1129"/>
        <w:gridCol w:w="1440"/>
        <w:gridCol w:w="2864"/>
        <w:gridCol w:w="3178"/>
        <w:gridCol w:w="1817"/>
      </w:tblGrid>
      <w:tr w:rsidR="002E530F" w:rsidRPr="00516522" w:rsidTr="00D618E5">
        <w:trPr>
          <w:trHeight w:val="302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书稿类别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书稿名称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所在单位</w:t>
            </w:r>
          </w:p>
        </w:tc>
      </w:tr>
      <w:tr w:rsidR="002E530F" w:rsidRPr="00516522" w:rsidTr="00D618E5">
        <w:trPr>
          <w:trHeight w:val="302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任国友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副教授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2007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年教育部人文社会科学研究一般项目最终成果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公共安全视域下的校园安全研究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安全工程系</w:t>
            </w:r>
          </w:p>
        </w:tc>
      </w:tr>
      <w:tr w:rsidR="002E530F" w:rsidRPr="00516522" w:rsidTr="00D618E5">
        <w:trPr>
          <w:trHeight w:val="302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姜颖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教授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普通书稿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集体劳动争议处理法律制度研究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法学系</w:t>
            </w:r>
          </w:p>
        </w:tc>
      </w:tr>
      <w:tr w:rsidR="002E530F" w:rsidRPr="00516522" w:rsidTr="00D618E5">
        <w:trPr>
          <w:trHeight w:val="302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雷</w:t>
            </w:r>
            <w:proofErr w:type="gramStart"/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世</w:t>
            </w:r>
            <w:proofErr w:type="gramEnd"/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教授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普通书稿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中国新诗导论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0F" w:rsidRPr="00516522" w:rsidRDefault="002E530F" w:rsidP="00D618E5">
            <w:pPr>
              <w:spacing w:line="220" w:lineRule="exac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文传学院</w:t>
            </w:r>
          </w:p>
        </w:tc>
      </w:tr>
    </w:tbl>
    <w:p w:rsidR="00BA1617" w:rsidRDefault="00BA1617" w:rsidP="00422FF0">
      <w:pPr>
        <w:ind w:firstLine="420"/>
      </w:pPr>
    </w:p>
    <w:sectPr w:rsidR="00BA1617" w:rsidSect="002E53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0F"/>
    <w:rsid w:val="000104C3"/>
    <w:rsid w:val="000C2141"/>
    <w:rsid w:val="001265C3"/>
    <w:rsid w:val="00230CAD"/>
    <w:rsid w:val="002E530F"/>
    <w:rsid w:val="00422FF0"/>
    <w:rsid w:val="004D1ACE"/>
    <w:rsid w:val="00667DFA"/>
    <w:rsid w:val="006D10CD"/>
    <w:rsid w:val="007B1A90"/>
    <w:rsid w:val="008457DA"/>
    <w:rsid w:val="00881379"/>
    <w:rsid w:val="009164A3"/>
    <w:rsid w:val="00A03729"/>
    <w:rsid w:val="00A67328"/>
    <w:rsid w:val="00B34896"/>
    <w:rsid w:val="00BA1617"/>
    <w:rsid w:val="00DA08A8"/>
    <w:rsid w:val="00DC2CEE"/>
    <w:rsid w:val="00E0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1</cp:revision>
  <dcterms:created xsi:type="dcterms:W3CDTF">2017-10-27T08:06:00Z</dcterms:created>
  <dcterms:modified xsi:type="dcterms:W3CDTF">2017-10-27T08:07:00Z</dcterms:modified>
</cp:coreProperties>
</file>