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531" w:rsidRPr="00E63531" w:rsidRDefault="00E63531" w:rsidP="00E63531">
      <w:pPr>
        <w:widowControl/>
        <w:spacing w:line="405" w:lineRule="atLeast"/>
        <w:jc w:val="center"/>
        <w:rPr>
          <w:rFonts w:ascii="华文中宋" w:eastAsia="华文中宋" w:hAnsi="华文中宋" w:cs="宋体"/>
          <w:bCs/>
          <w:color w:val="000000"/>
          <w:kern w:val="0"/>
          <w:sz w:val="36"/>
          <w:szCs w:val="36"/>
        </w:rPr>
      </w:pPr>
      <w:r w:rsidRPr="00E63531">
        <w:rPr>
          <w:rFonts w:ascii="华文中宋" w:eastAsia="华文中宋" w:hAnsi="华文中宋" w:cs="宋体" w:hint="eastAsia"/>
          <w:bCs/>
          <w:color w:val="000000"/>
          <w:kern w:val="0"/>
          <w:sz w:val="36"/>
          <w:szCs w:val="36"/>
        </w:rPr>
        <w:t>中华全国总工会工会理论研究会（中国特色社会主义工会发展道路研究会）2019年度委托课题招标公告</w:t>
      </w:r>
    </w:p>
    <w:p w:rsidR="00E63531" w:rsidRDefault="00E63531" w:rsidP="00E63531">
      <w:pPr>
        <w:widowControl/>
        <w:spacing w:before="100" w:beforeAutospacing="1" w:after="100" w:afterAutospacing="1" w:line="405" w:lineRule="atLeast"/>
        <w:jc w:val="left"/>
        <w:rPr>
          <w:rFonts w:ascii="仿宋" w:eastAsia="仿宋" w:hAnsi="仿宋" w:cs="宋体" w:hint="eastAsia"/>
          <w:color w:val="282828"/>
          <w:kern w:val="0"/>
          <w:sz w:val="28"/>
          <w:szCs w:val="28"/>
        </w:rPr>
      </w:pPr>
    </w:p>
    <w:p w:rsidR="00E63531" w:rsidRPr="00E63531" w:rsidRDefault="00E63531" w:rsidP="00E63531">
      <w:pPr>
        <w:widowControl/>
        <w:spacing w:before="100" w:beforeAutospacing="1" w:after="100" w:afterAutospacing="1" w:line="405" w:lineRule="atLeast"/>
        <w:ind w:firstLineChars="200" w:firstLine="560"/>
        <w:jc w:val="left"/>
        <w:rPr>
          <w:rFonts w:ascii="仿宋" w:eastAsia="仿宋" w:hAnsi="仿宋" w:cs="宋体" w:hint="eastAsia"/>
          <w:color w:val="000000" w:themeColor="text1"/>
          <w:kern w:val="0"/>
          <w:sz w:val="28"/>
          <w:szCs w:val="28"/>
        </w:rPr>
      </w:pPr>
      <w:r w:rsidRPr="00E63531">
        <w:rPr>
          <w:rFonts w:ascii="仿宋" w:eastAsia="仿宋" w:hAnsi="仿宋" w:cs="宋体" w:hint="eastAsia"/>
          <w:color w:val="282828"/>
          <w:kern w:val="0"/>
          <w:sz w:val="28"/>
          <w:szCs w:val="28"/>
        </w:rPr>
        <w:t>为深入学习贯彻习近平新时代中国特色社会主义思想和党的十九大精神，学习贯彻习近平总书记关于工人阶级和工会工作的重要论述，落实中国工会十七大确定的目标任务，进一步推进工会理论创新、实践创新、制度创新，2019年，中华全国总工会工会理论研究会（中国特色社会主义工会发展道路研究会）设重点委托课题3项，面向社会公开招标；设专项委托课题3项，面向工会系统招标。现将有关事项公告如下。</w:t>
      </w:r>
      <w:r w:rsidRPr="00E63531">
        <w:rPr>
          <w:rFonts w:ascii="仿宋" w:eastAsia="仿宋" w:hAnsi="仿宋" w:cs="宋体" w:hint="eastAsia"/>
          <w:color w:val="282828"/>
          <w:kern w:val="0"/>
          <w:sz w:val="28"/>
          <w:szCs w:val="28"/>
        </w:rPr>
        <w:br/>
      </w:r>
      <w:r>
        <w:rPr>
          <w:rFonts w:ascii="仿宋" w:eastAsia="仿宋" w:hAnsi="仿宋" w:cs="宋体" w:hint="eastAsia"/>
          <w:color w:val="282828"/>
          <w:kern w:val="0"/>
          <w:sz w:val="28"/>
          <w:szCs w:val="28"/>
        </w:rPr>
        <w:t xml:space="preserve">    </w:t>
      </w:r>
      <w:r w:rsidRPr="00E63531">
        <w:rPr>
          <w:rFonts w:ascii="仿宋" w:eastAsia="仿宋" w:hAnsi="仿宋" w:cs="宋体" w:hint="eastAsia"/>
          <w:color w:val="282828"/>
          <w:kern w:val="0"/>
          <w:sz w:val="28"/>
          <w:szCs w:val="28"/>
        </w:rPr>
        <w:t>一、招标单位</w:t>
      </w:r>
      <w:r w:rsidRPr="00E63531">
        <w:rPr>
          <w:rFonts w:ascii="仿宋" w:eastAsia="仿宋" w:hAnsi="仿宋" w:cs="宋体" w:hint="eastAsia"/>
          <w:color w:val="282828"/>
          <w:kern w:val="0"/>
          <w:sz w:val="28"/>
          <w:szCs w:val="28"/>
        </w:rPr>
        <w:br/>
      </w:r>
      <w:r>
        <w:rPr>
          <w:rFonts w:ascii="仿宋" w:eastAsia="仿宋" w:hAnsi="仿宋" w:cs="宋体" w:hint="eastAsia"/>
          <w:color w:val="282828"/>
          <w:kern w:val="0"/>
          <w:sz w:val="28"/>
          <w:szCs w:val="28"/>
        </w:rPr>
        <w:t xml:space="preserve">    </w:t>
      </w:r>
      <w:r w:rsidRPr="00E63531">
        <w:rPr>
          <w:rFonts w:ascii="仿宋" w:eastAsia="仿宋" w:hAnsi="仿宋" w:cs="宋体" w:hint="eastAsia"/>
          <w:color w:val="282828"/>
          <w:kern w:val="0"/>
          <w:sz w:val="28"/>
          <w:szCs w:val="28"/>
        </w:rPr>
        <w:t>中华全国总工会工会理论研究会（中国特色社会主义工会发展道路研究会）。</w:t>
      </w:r>
      <w:r w:rsidRPr="00E63531">
        <w:rPr>
          <w:rFonts w:ascii="仿宋" w:eastAsia="仿宋" w:hAnsi="仿宋" w:cs="宋体" w:hint="eastAsia"/>
          <w:color w:val="282828"/>
          <w:kern w:val="0"/>
          <w:sz w:val="28"/>
          <w:szCs w:val="28"/>
        </w:rPr>
        <w:br/>
      </w:r>
      <w:r>
        <w:rPr>
          <w:rFonts w:ascii="仿宋" w:eastAsia="仿宋" w:hAnsi="仿宋" w:cs="宋体" w:hint="eastAsia"/>
          <w:color w:val="282828"/>
          <w:kern w:val="0"/>
          <w:sz w:val="28"/>
          <w:szCs w:val="28"/>
        </w:rPr>
        <w:t xml:space="preserve">    </w:t>
      </w:r>
      <w:r w:rsidRPr="00E63531">
        <w:rPr>
          <w:rFonts w:ascii="仿宋" w:eastAsia="仿宋" w:hAnsi="仿宋" w:cs="宋体" w:hint="eastAsia"/>
          <w:color w:val="282828"/>
          <w:kern w:val="0"/>
          <w:sz w:val="28"/>
          <w:szCs w:val="28"/>
        </w:rPr>
        <w:t>二、投标单位</w:t>
      </w:r>
      <w:r w:rsidRPr="00E63531">
        <w:rPr>
          <w:rFonts w:ascii="仿宋" w:eastAsia="仿宋" w:hAnsi="仿宋" w:cs="宋体" w:hint="eastAsia"/>
          <w:color w:val="282828"/>
          <w:kern w:val="0"/>
          <w:sz w:val="28"/>
          <w:szCs w:val="28"/>
        </w:rPr>
        <w:br/>
      </w:r>
      <w:r>
        <w:rPr>
          <w:rFonts w:ascii="仿宋" w:eastAsia="仿宋" w:hAnsi="仿宋" w:cs="宋体" w:hint="eastAsia"/>
          <w:color w:val="282828"/>
          <w:kern w:val="0"/>
          <w:sz w:val="28"/>
          <w:szCs w:val="28"/>
        </w:rPr>
        <w:t xml:space="preserve">    </w:t>
      </w:r>
      <w:r w:rsidRPr="00E63531">
        <w:rPr>
          <w:rFonts w:ascii="仿宋" w:eastAsia="仿宋" w:hAnsi="仿宋" w:cs="宋体" w:hint="eastAsia"/>
          <w:color w:val="282828"/>
          <w:kern w:val="0"/>
          <w:sz w:val="28"/>
          <w:szCs w:val="28"/>
        </w:rPr>
        <w:t>重点课题面向高等院校、研究机构、咨询机构招标,鼓励高等院校等理论研究机构与省（区、市）总工会联合申报。专项课题面向工会系统高等院校等研究机构招标。课题投标以单位名义进行，不面向个人。</w:t>
      </w:r>
      <w:r w:rsidRPr="00E63531">
        <w:rPr>
          <w:rFonts w:ascii="仿宋" w:eastAsia="仿宋" w:hAnsi="仿宋" w:cs="宋体" w:hint="eastAsia"/>
          <w:color w:val="282828"/>
          <w:kern w:val="0"/>
          <w:sz w:val="28"/>
          <w:szCs w:val="28"/>
        </w:rPr>
        <w:br/>
      </w:r>
      <w:r>
        <w:rPr>
          <w:rFonts w:ascii="仿宋" w:eastAsia="仿宋" w:hAnsi="仿宋" w:cs="宋体" w:hint="eastAsia"/>
          <w:color w:val="282828"/>
          <w:kern w:val="0"/>
          <w:sz w:val="28"/>
          <w:szCs w:val="28"/>
        </w:rPr>
        <w:t xml:space="preserve">    </w:t>
      </w:r>
      <w:r w:rsidRPr="00E63531">
        <w:rPr>
          <w:rFonts w:ascii="仿宋" w:eastAsia="仿宋" w:hAnsi="仿宋" w:cs="宋体" w:hint="eastAsia"/>
          <w:color w:val="282828"/>
          <w:kern w:val="0"/>
          <w:sz w:val="28"/>
          <w:szCs w:val="28"/>
        </w:rPr>
        <w:t>三、课题题目(编号) 及有关要求</w:t>
      </w:r>
      <w:r w:rsidRPr="00E63531">
        <w:rPr>
          <w:rFonts w:ascii="仿宋" w:eastAsia="仿宋" w:hAnsi="仿宋" w:cs="宋体" w:hint="eastAsia"/>
          <w:color w:val="282828"/>
          <w:kern w:val="0"/>
          <w:sz w:val="28"/>
          <w:szCs w:val="28"/>
        </w:rPr>
        <w:br/>
      </w:r>
      <w:r>
        <w:rPr>
          <w:rFonts w:ascii="仿宋" w:eastAsia="仿宋" w:hAnsi="仿宋" w:cs="宋体" w:hint="eastAsia"/>
          <w:color w:val="282828"/>
          <w:kern w:val="0"/>
          <w:sz w:val="28"/>
          <w:szCs w:val="28"/>
        </w:rPr>
        <w:t xml:space="preserve">    </w:t>
      </w:r>
      <w:r w:rsidRPr="00E63531">
        <w:rPr>
          <w:rFonts w:ascii="仿宋" w:eastAsia="仿宋" w:hAnsi="仿宋" w:cs="宋体" w:hint="eastAsia"/>
          <w:color w:val="282828"/>
          <w:kern w:val="0"/>
          <w:sz w:val="28"/>
          <w:szCs w:val="28"/>
        </w:rPr>
        <w:t>（一）重点课题</w:t>
      </w:r>
      <w:r w:rsidRPr="00E63531">
        <w:rPr>
          <w:rFonts w:ascii="仿宋" w:eastAsia="仿宋" w:hAnsi="仿宋" w:cs="宋体" w:hint="eastAsia"/>
          <w:color w:val="282828"/>
          <w:kern w:val="0"/>
          <w:sz w:val="28"/>
          <w:szCs w:val="28"/>
        </w:rPr>
        <w:br/>
      </w:r>
      <w:r>
        <w:rPr>
          <w:rFonts w:ascii="仿宋" w:eastAsia="仿宋" w:hAnsi="仿宋" w:cs="宋体" w:hint="eastAsia"/>
          <w:color w:val="282828"/>
          <w:kern w:val="0"/>
          <w:sz w:val="28"/>
          <w:szCs w:val="28"/>
        </w:rPr>
        <w:t xml:space="preserve">    </w:t>
      </w:r>
      <w:r w:rsidRPr="00E63531">
        <w:rPr>
          <w:rFonts w:ascii="仿宋" w:eastAsia="仿宋" w:hAnsi="仿宋" w:cs="宋体" w:hint="eastAsia"/>
          <w:color w:val="282828"/>
          <w:kern w:val="0"/>
          <w:sz w:val="28"/>
          <w:szCs w:val="28"/>
        </w:rPr>
        <w:t>1.促进民营经济发展、维护职工权益问题研究（2019-QZYJH-01）。</w:t>
      </w:r>
      <w:r w:rsidRPr="00E63531">
        <w:rPr>
          <w:rFonts w:ascii="仿宋" w:eastAsia="仿宋" w:hAnsi="仿宋" w:cs="宋体" w:hint="eastAsia"/>
          <w:color w:val="282828"/>
          <w:kern w:val="0"/>
          <w:sz w:val="28"/>
          <w:szCs w:val="28"/>
        </w:rPr>
        <w:lastRenderedPageBreak/>
        <w:t>重点研究当前形势下，各级工会促进民营经济发展、维护职工权益的背景意义、实际效果、存在问题及其主要原因，就工会促进民营经济发展、维护职工权益提出具有较强针对性和操作性的对策建议。</w:t>
      </w:r>
      <w:r w:rsidRPr="00E63531">
        <w:rPr>
          <w:rFonts w:ascii="仿宋" w:eastAsia="仿宋" w:hAnsi="仿宋" w:cs="宋体" w:hint="eastAsia"/>
          <w:color w:val="282828"/>
          <w:kern w:val="0"/>
          <w:sz w:val="28"/>
          <w:szCs w:val="28"/>
        </w:rPr>
        <w:br/>
      </w:r>
      <w:r>
        <w:rPr>
          <w:rFonts w:ascii="仿宋" w:eastAsia="仿宋" w:hAnsi="仿宋" w:cs="宋体" w:hint="eastAsia"/>
          <w:color w:val="282828"/>
          <w:kern w:val="0"/>
          <w:sz w:val="28"/>
          <w:szCs w:val="28"/>
        </w:rPr>
        <w:t xml:space="preserve">    </w:t>
      </w:r>
      <w:r w:rsidRPr="00E63531">
        <w:rPr>
          <w:rFonts w:ascii="仿宋" w:eastAsia="仿宋" w:hAnsi="仿宋" w:cs="宋体" w:hint="eastAsia"/>
          <w:color w:val="282828"/>
          <w:kern w:val="0"/>
          <w:sz w:val="28"/>
          <w:szCs w:val="28"/>
        </w:rPr>
        <w:t>2.在促进经济高质量发展中推进产业工人队伍建设改革问题研究（2019-QZYJH-02）。围绕中央关于促进经济高质量发展的战略部署和产业工人队伍建设改革方案，重点分析产业工人在促进经济高质量发展中的作用地位，产业工人队伍建设在经济高质量发展所面临的主要挑战，就如何充分发挥产业工人队伍作用，促进经济高质量发展提出具有较强理论性和实践性的对策建议。</w:t>
      </w:r>
      <w:r w:rsidRPr="00E63531">
        <w:rPr>
          <w:rFonts w:ascii="仿宋" w:eastAsia="仿宋" w:hAnsi="仿宋" w:cs="宋体" w:hint="eastAsia"/>
          <w:color w:val="282828"/>
          <w:kern w:val="0"/>
          <w:sz w:val="28"/>
          <w:szCs w:val="28"/>
        </w:rPr>
        <w:br/>
      </w:r>
      <w:r>
        <w:rPr>
          <w:rFonts w:ascii="仿宋" w:eastAsia="仿宋" w:hAnsi="仿宋" w:cs="宋体" w:hint="eastAsia"/>
          <w:color w:val="282828"/>
          <w:kern w:val="0"/>
          <w:sz w:val="28"/>
          <w:szCs w:val="28"/>
        </w:rPr>
        <w:t xml:space="preserve">    </w:t>
      </w:r>
      <w:r w:rsidRPr="00E63531">
        <w:rPr>
          <w:rFonts w:ascii="仿宋" w:eastAsia="仿宋" w:hAnsi="仿宋" w:cs="宋体" w:hint="eastAsia"/>
          <w:color w:val="282828"/>
          <w:kern w:val="0"/>
          <w:sz w:val="28"/>
          <w:szCs w:val="28"/>
        </w:rPr>
        <w:t>3.新中国成立70年来劳动关系协调机制发展演变与启示问题研究（2019-QZYJH-03）。系统梳理新中国成立70年来特别是改革开放40年来，我国劳动关系协调机制的发展演变历程，总结研究各个阶段劳动关系的主要特点以及劳动关系协调机制的目标任务、内涵特征、功能作用以及问题挑战等，总结提炼新中国成立70年来我国劳动关系协调工作的重要经验和启示，对进一步健全完善劳动关系协调机制、构建中国特色和谐劳动关系提出具有创新性、实践性的对策建议。</w:t>
      </w:r>
      <w:r w:rsidRPr="00E63531">
        <w:rPr>
          <w:rFonts w:ascii="仿宋" w:eastAsia="仿宋" w:hAnsi="仿宋" w:cs="宋体" w:hint="eastAsia"/>
          <w:color w:val="282828"/>
          <w:kern w:val="0"/>
          <w:sz w:val="28"/>
          <w:szCs w:val="28"/>
        </w:rPr>
        <w:br/>
      </w:r>
      <w:r>
        <w:rPr>
          <w:rFonts w:ascii="仿宋" w:eastAsia="仿宋" w:hAnsi="仿宋" w:cs="宋体" w:hint="eastAsia"/>
          <w:color w:val="282828"/>
          <w:kern w:val="0"/>
          <w:sz w:val="28"/>
          <w:szCs w:val="28"/>
        </w:rPr>
        <w:t xml:space="preserve">    </w:t>
      </w:r>
      <w:r w:rsidRPr="00E63531">
        <w:rPr>
          <w:rFonts w:ascii="仿宋" w:eastAsia="仿宋" w:hAnsi="仿宋" w:cs="宋体" w:hint="eastAsia"/>
          <w:color w:val="282828"/>
          <w:kern w:val="0"/>
          <w:sz w:val="28"/>
          <w:szCs w:val="28"/>
        </w:rPr>
        <w:t>（二）专项课题</w:t>
      </w:r>
      <w:r w:rsidRPr="00E63531">
        <w:rPr>
          <w:rFonts w:ascii="仿宋" w:eastAsia="仿宋" w:hAnsi="仿宋" w:cs="宋体" w:hint="eastAsia"/>
          <w:color w:val="282828"/>
          <w:kern w:val="0"/>
          <w:sz w:val="28"/>
          <w:szCs w:val="28"/>
        </w:rPr>
        <w:br/>
      </w:r>
      <w:r>
        <w:rPr>
          <w:rFonts w:ascii="仿宋" w:eastAsia="仿宋" w:hAnsi="仿宋" w:cs="宋体" w:hint="eastAsia"/>
          <w:color w:val="282828"/>
          <w:kern w:val="0"/>
          <w:sz w:val="28"/>
          <w:szCs w:val="28"/>
        </w:rPr>
        <w:t xml:space="preserve">    </w:t>
      </w:r>
      <w:r w:rsidRPr="00E63531">
        <w:rPr>
          <w:rFonts w:ascii="仿宋" w:eastAsia="仿宋" w:hAnsi="仿宋" w:cs="宋体" w:hint="eastAsia"/>
          <w:color w:val="282828"/>
          <w:kern w:val="0"/>
          <w:sz w:val="28"/>
          <w:szCs w:val="28"/>
        </w:rPr>
        <w:t>1.学习贯彻习近平总书记同全总新一届领导班子成员集体谈话精神，深化拓展习近平总书记关于工人阶级和工会工作重要论述问题研究（2019-QZYJH-04）。以习近平新时代中国特色社会主义思想和党的十九大精神为指导，重点研究习近平总书记同全总新一届领导班子成员集体谈话的精神实质、深刻内涵和对工运理论和实践的重大指</w:t>
      </w:r>
      <w:r w:rsidRPr="00E63531">
        <w:rPr>
          <w:rFonts w:ascii="仿宋" w:eastAsia="仿宋" w:hAnsi="仿宋" w:cs="宋体" w:hint="eastAsia"/>
          <w:color w:val="282828"/>
          <w:kern w:val="0"/>
          <w:sz w:val="28"/>
          <w:szCs w:val="28"/>
        </w:rPr>
        <w:lastRenderedPageBreak/>
        <w:t>导作用，结合新时代工会工作实践面临的新形势新任务，对深化拓展习近平总书记关于工人阶级和工会工作的重要论述进行深入思考，并提出对策路径。</w:t>
      </w:r>
      <w:r w:rsidRPr="00E63531">
        <w:rPr>
          <w:rFonts w:ascii="仿宋" w:eastAsia="仿宋" w:hAnsi="仿宋" w:cs="宋体" w:hint="eastAsia"/>
          <w:color w:val="282828"/>
          <w:kern w:val="0"/>
          <w:sz w:val="28"/>
          <w:szCs w:val="28"/>
        </w:rPr>
        <w:br/>
      </w:r>
      <w:r>
        <w:rPr>
          <w:rFonts w:ascii="仿宋" w:eastAsia="仿宋" w:hAnsi="仿宋" w:cs="宋体" w:hint="eastAsia"/>
          <w:color w:val="282828"/>
          <w:kern w:val="0"/>
          <w:sz w:val="28"/>
          <w:szCs w:val="28"/>
        </w:rPr>
        <w:t xml:space="preserve">    </w:t>
      </w:r>
      <w:r w:rsidRPr="00E63531">
        <w:rPr>
          <w:rFonts w:ascii="仿宋" w:eastAsia="仿宋" w:hAnsi="仿宋" w:cs="宋体" w:hint="eastAsia"/>
          <w:color w:val="282828"/>
          <w:kern w:val="0"/>
          <w:sz w:val="28"/>
          <w:szCs w:val="28"/>
        </w:rPr>
        <w:t>2.深化工会改革、履行工会基本职责问题研究（2019-QZYJH-05）。重点研究深入推进工会系统改革的背景下，工会基本职责的内涵定位、理论依据和实践基础，深入分析当前工会履行基本职责面临的主要挑战与问题，并对新时代工会如何更好地履行基本职责提出具有较强理论性和实践性的对策建议。</w:t>
      </w:r>
      <w:r w:rsidRPr="00E63531">
        <w:rPr>
          <w:rFonts w:ascii="仿宋" w:eastAsia="仿宋" w:hAnsi="仿宋" w:cs="宋体" w:hint="eastAsia"/>
          <w:color w:val="282828"/>
          <w:kern w:val="0"/>
          <w:sz w:val="28"/>
          <w:szCs w:val="28"/>
        </w:rPr>
        <w:br/>
      </w:r>
      <w:r>
        <w:rPr>
          <w:rFonts w:ascii="仿宋" w:eastAsia="仿宋" w:hAnsi="仿宋" w:cs="宋体" w:hint="eastAsia"/>
          <w:color w:val="282828"/>
          <w:kern w:val="0"/>
          <w:sz w:val="28"/>
          <w:szCs w:val="28"/>
        </w:rPr>
        <w:t xml:space="preserve">    </w:t>
      </w:r>
      <w:r w:rsidRPr="00E63531">
        <w:rPr>
          <w:rFonts w:ascii="仿宋" w:eastAsia="仿宋" w:hAnsi="仿宋" w:cs="宋体" w:hint="eastAsia"/>
          <w:color w:val="282828"/>
          <w:kern w:val="0"/>
          <w:sz w:val="28"/>
          <w:szCs w:val="28"/>
        </w:rPr>
        <w:t>3.新中国成立70年来工运事业和工会工作发展历程与经验启示问题研究（2019-QZYJH-06）。系统梳理新中国成立70年来特别是改革开放40年来，我国工运事业和工会工作的发展历程、主要特点，总结提炼新中国成立70年来我国工运事业和工会工作的主要经验及启示，为进一步把握工会工作规律和做好新时代工会工作提出对策思考。</w:t>
      </w:r>
      <w:r w:rsidRPr="00E63531">
        <w:rPr>
          <w:rFonts w:ascii="仿宋" w:eastAsia="仿宋" w:hAnsi="仿宋" w:cs="宋体" w:hint="eastAsia"/>
          <w:color w:val="282828"/>
          <w:kern w:val="0"/>
          <w:sz w:val="28"/>
          <w:szCs w:val="28"/>
        </w:rPr>
        <w:br/>
      </w:r>
      <w:r>
        <w:rPr>
          <w:rFonts w:ascii="仿宋" w:eastAsia="仿宋" w:hAnsi="仿宋" w:cs="宋体" w:hint="eastAsia"/>
          <w:color w:val="282828"/>
          <w:kern w:val="0"/>
          <w:sz w:val="28"/>
          <w:szCs w:val="28"/>
        </w:rPr>
        <w:t xml:space="preserve">    </w:t>
      </w:r>
      <w:r w:rsidRPr="00E63531">
        <w:rPr>
          <w:rFonts w:ascii="仿宋" w:eastAsia="仿宋" w:hAnsi="仿宋" w:cs="宋体" w:hint="eastAsia"/>
          <w:color w:val="282828"/>
          <w:kern w:val="0"/>
          <w:sz w:val="28"/>
          <w:szCs w:val="28"/>
        </w:rPr>
        <w:t>（三）有关要求</w:t>
      </w:r>
      <w:r w:rsidRPr="00E63531">
        <w:rPr>
          <w:rFonts w:ascii="仿宋" w:eastAsia="仿宋" w:hAnsi="仿宋" w:cs="宋体" w:hint="eastAsia"/>
          <w:color w:val="282828"/>
          <w:kern w:val="0"/>
          <w:sz w:val="28"/>
          <w:szCs w:val="28"/>
        </w:rPr>
        <w:br/>
      </w:r>
      <w:r>
        <w:rPr>
          <w:rFonts w:ascii="仿宋" w:eastAsia="仿宋" w:hAnsi="仿宋" w:cs="宋体" w:hint="eastAsia"/>
          <w:color w:val="282828"/>
          <w:kern w:val="0"/>
          <w:sz w:val="28"/>
          <w:szCs w:val="28"/>
        </w:rPr>
        <w:t xml:space="preserve">    </w:t>
      </w:r>
      <w:r w:rsidRPr="00E63531">
        <w:rPr>
          <w:rFonts w:ascii="仿宋" w:eastAsia="仿宋" w:hAnsi="仿宋" w:cs="宋体" w:hint="eastAsia"/>
          <w:color w:val="282828"/>
          <w:kern w:val="0"/>
          <w:sz w:val="28"/>
          <w:szCs w:val="28"/>
        </w:rPr>
        <w:t>中标单位应根据课题研究方向形成以下研究成果：</w:t>
      </w:r>
      <w:r w:rsidRPr="00E63531">
        <w:rPr>
          <w:rFonts w:ascii="仿宋" w:eastAsia="仿宋" w:hAnsi="仿宋" w:cs="宋体" w:hint="eastAsia"/>
          <w:color w:val="282828"/>
          <w:kern w:val="0"/>
          <w:sz w:val="28"/>
          <w:szCs w:val="28"/>
        </w:rPr>
        <w:br/>
      </w:r>
      <w:r>
        <w:rPr>
          <w:rFonts w:ascii="仿宋" w:eastAsia="仿宋" w:hAnsi="仿宋" w:cs="宋体" w:hint="eastAsia"/>
          <w:color w:val="282828"/>
          <w:kern w:val="0"/>
          <w:sz w:val="28"/>
          <w:szCs w:val="28"/>
        </w:rPr>
        <w:t xml:space="preserve">    </w:t>
      </w:r>
      <w:r w:rsidRPr="00E63531">
        <w:rPr>
          <w:rFonts w:ascii="仿宋" w:eastAsia="仿宋" w:hAnsi="仿宋" w:cs="宋体" w:hint="eastAsia"/>
          <w:color w:val="282828"/>
          <w:kern w:val="0"/>
          <w:sz w:val="28"/>
          <w:szCs w:val="28"/>
        </w:rPr>
        <w:t>1.重点课题：1篇总报告和3篇专题报告，总报告字数不少于3万字，每个专题报告字数不少于5000字。</w:t>
      </w:r>
      <w:r w:rsidRPr="00E63531">
        <w:rPr>
          <w:rFonts w:ascii="仿宋" w:eastAsia="仿宋" w:hAnsi="仿宋" w:cs="宋体" w:hint="eastAsia"/>
          <w:color w:val="282828"/>
          <w:kern w:val="0"/>
          <w:sz w:val="28"/>
          <w:szCs w:val="28"/>
        </w:rPr>
        <w:br/>
      </w:r>
      <w:r>
        <w:rPr>
          <w:rFonts w:ascii="仿宋" w:eastAsia="仿宋" w:hAnsi="仿宋" w:cs="宋体" w:hint="eastAsia"/>
          <w:color w:val="282828"/>
          <w:kern w:val="0"/>
          <w:sz w:val="28"/>
          <w:szCs w:val="28"/>
        </w:rPr>
        <w:t xml:space="preserve">    </w:t>
      </w:r>
      <w:r w:rsidRPr="00E63531">
        <w:rPr>
          <w:rFonts w:ascii="仿宋" w:eastAsia="仿宋" w:hAnsi="仿宋" w:cs="宋体" w:hint="eastAsia"/>
          <w:color w:val="282828"/>
          <w:kern w:val="0"/>
          <w:sz w:val="28"/>
          <w:szCs w:val="28"/>
        </w:rPr>
        <w:t>2.专项课题：1篇总报告和1篇专题报告，总报告字数不少于1.5万字，专题报告字数不少于5000字。</w:t>
      </w:r>
      <w:r w:rsidRPr="00E63531">
        <w:rPr>
          <w:rFonts w:ascii="仿宋" w:eastAsia="仿宋" w:hAnsi="仿宋" w:cs="宋体" w:hint="eastAsia"/>
          <w:color w:val="282828"/>
          <w:kern w:val="0"/>
          <w:sz w:val="28"/>
          <w:szCs w:val="28"/>
        </w:rPr>
        <w:br/>
      </w:r>
      <w:r>
        <w:rPr>
          <w:rFonts w:ascii="仿宋" w:eastAsia="仿宋" w:hAnsi="仿宋" w:cs="宋体" w:hint="eastAsia"/>
          <w:color w:val="282828"/>
          <w:kern w:val="0"/>
          <w:sz w:val="28"/>
          <w:szCs w:val="28"/>
        </w:rPr>
        <w:t xml:space="preserve">    </w:t>
      </w:r>
      <w:r w:rsidRPr="00E63531">
        <w:rPr>
          <w:rFonts w:ascii="仿宋" w:eastAsia="仿宋" w:hAnsi="仿宋" w:cs="宋体" w:hint="eastAsia"/>
          <w:color w:val="282828"/>
          <w:kern w:val="0"/>
          <w:sz w:val="28"/>
          <w:szCs w:val="28"/>
        </w:rPr>
        <w:t>四、其他事项</w:t>
      </w:r>
      <w:r w:rsidRPr="00E63531">
        <w:rPr>
          <w:rFonts w:ascii="仿宋" w:eastAsia="仿宋" w:hAnsi="仿宋" w:cs="宋体" w:hint="eastAsia"/>
          <w:color w:val="282828"/>
          <w:kern w:val="0"/>
          <w:sz w:val="28"/>
          <w:szCs w:val="28"/>
        </w:rPr>
        <w:br/>
      </w:r>
      <w:r>
        <w:rPr>
          <w:rFonts w:ascii="仿宋" w:eastAsia="仿宋" w:hAnsi="仿宋" w:cs="宋体" w:hint="eastAsia"/>
          <w:color w:val="282828"/>
          <w:kern w:val="0"/>
          <w:sz w:val="28"/>
          <w:szCs w:val="28"/>
        </w:rPr>
        <w:t xml:space="preserve">    </w:t>
      </w:r>
      <w:r w:rsidRPr="00E63531">
        <w:rPr>
          <w:rFonts w:ascii="仿宋" w:eastAsia="仿宋" w:hAnsi="仿宋" w:cs="宋体" w:hint="eastAsia"/>
          <w:color w:val="282828"/>
          <w:kern w:val="0"/>
          <w:sz w:val="28"/>
          <w:szCs w:val="28"/>
        </w:rPr>
        <w:t>（一）投标单位应具有独立法人资格，具备完成课题研究任务的</w:t>
      </w:r>
      <w:r w:rsidRPr="00E63531">
        <w:rPr>
          <w:rFonts w:ascii="仿宋" w:eastAsia="仿宋" w:hAnsi="仿宋" w:cs="宋体" w:hint="eastAsia"/>
          <w:color w:val="282828"/>
          <w:kern w:val="0"/>
          <w:sz w:val="28"/>
          <w:szCs w:val="28"/>
        </w:rPr>
        <w:lastRenderedPageBreak/>
        <w:t>研究力量、研究基础和物质条件，并具备财务独立核算资格，能够开具科研课题费增值税普通发票。课题负责人应具有与课题相关的研究经历和经验、能够独立开展和组织科研工作。课题组必须保证固定的研究团队和充足的研究时间。</w:t>
      </w:r>
      <w:r w:rsidRPr="00E63531">
        <w:rPr>
          <w:rFonts w:ascii="仿宋" w:eastAsia="仿宋" w:hAnsi="仿宋" w:cs="宋体" w:hint="eastAsia"/>
          <w:color w:val="282828"/>
          <w:kern w:val="0"/>
          <w:sz w:val="28"/>
          <w:szCs w:val="28"/>
        </w:rPr>
        <w:br/>
      </w:r>
      <w:r>
        <w:rPr>
          <w:rFonts w:ascii="仿宋" w:eastAsia="仿宋" w:hAnsi="仿宋" w:cs="宋体" w:hint="eastAsia"/>
          <w:color w:val="282828"/>
          <w:kern w:val="0"/>
          <w:sz w:val="28"/>
          <w:szCs w:val="28"/>
        </w:rPr>
        <w:t xml:space="preserve">    </w:t>
      </w:r>
      <w:r w:rsidRPr="00E63531">
        <w:rPr>
          <w:rFonts w:ascii="仿宋" w:eastAsia="仿宋" w:hAnsi="仿宋" w:cs="宋体" w:hint="eastAsia"/>
          <w:color w:val="282828"/>
          <w:kern w:val="0"/>
          <w:sz w:val="28"/>
          <w:szCs w:val="28"/>
        </w:rPr>
        <w:t>（二）重点课题和专项课题申报截止时间为2019年3月29日,请投标单位务必于截止时间之前将《中华全国总工会工会理论研究会（中国特色社会主义工会发展道路研究会）课题申报书》（见附件）通过邮政特快专递EMS邮寄至中华全国总工会研究室（请不要用其他公司快递寄送），并将申报书电子版发送到指定邮箱。</w:t>
      </w:r>
      <w:r w:rsidRPr="00E63531">
        <w:rPr>
          <w:rFonts w:ascii="仿宋" w:eastAsia="仿宋" w:hAnsi="仿宋" w:cs="宋体" w:hint="eastAsia"/>
          <w:color w:val="282828"/>
          <w:kern w:val="0"/>
          <w:sz w:val="28"/>
          <w:szCs w:val="28"/>
        </w:rPr>
        <w:br/>
      </w:r>
      <w:r>
        <w:rPr>
          <w:rFonts w:ascii="仿宋" w:eastAsia="仿宋" w:hAnsi="仿宋" w:cs="宋体" w:hint="eastAsia"/>
          <w:color w:val="282828"/>
          <w:kern w:val="0"/>
          <w:sz w:val="28"/>
          <w:szCs w:val="28"/>
        </w:rPr>
        <w:t xml:space="preserve">    </w:t>
      </w:r>
      <w:r w:rsidRPr="00E63531">
        <w:rPr>
          <w:rFonts w:ascii="仿宋" w:eastAsia="仿宋" w:hAnsi="仿宋" w:cs="宋体" w:hint="eastAsia"/>
          <w:color w:val="282828"/>
          <w:kern w:val="0"/>
          <w:sz w:val="28"/>
          <w:szCs w:val="28"/>
        </w:rPr>
        <w:t>（三）中华全国总工会工会理论研究会（中国特色社会主义工会发展道路研究会）将组织专家对课题申报书进行评审，择优确定中标课题组，并与通过开题报告的中标单位签订课题任务书。每个重点课题预算经费为10万元，</w:t>
      </w:r>
      <w:proofErr w:type="gramStart"/>
      <w:r w:rsidRPr="00E63531">
        <w:rPr>
          <w:rFonts w:ascii="仿宋" w:eastAsia="仿宋" w:hAnsi="仿宋" w:cs="宋体" w:hint="eastAsia"/>
          <w:color w:val="282828"/>
          <w:kern w:val="0"/>
          <w:sz w:val="28"/>
          <w:szCs w:val="28"/>
        </w:rPr>
        <w:t>每个专项</w:t>
      </w:r>
      <w:proofErr w:type="gramEnd"/>
      <w:r w:rsidRPr="00E63531">
        <w:rPr>
          <w:rFonts w:ascii="仿宋" w:eastAsia="仿宋" w:hAnsi="仿宋" w:cs="宋体" w:hint="eastAsia"/>
          <w:color w:val="282828"/>
          <w:kern w:val="0"/>
          <w:sz w:val="28"/>
          <w:szCs w:val="28"/>
        </w:rPr>
        <w:t>课题预算经费为5万元。各课题承担单位应遵守国家和全总财务规定，严格按照预算开支项目使用经费。对于不能按照课题任务书要求完成研究任务或自行终止研究的中标单位，将视情况减少经费拨付或追回研究经费。</w:t>
      </w:r>
      <w:r w:rsidRPr="00E63531">
        <w:rPr>
          <w:rFonts w:ascii="仿宋" w:eastAsia="仿宋" w:hAnsi="仿宋" w:cs="宋体" w:hint="eastAsia"/>
          <w:color w:val="282828"/>
          <w:kern w:val="0"/>
          <w:sz w:val="28"/>
          <w:szCs w:val="28"/>
        </w:rPr>
        <w:br/>
      </w:r>
      <w:r>
        <w:rPr>
          <w:rFonts w:ascii="仿宋" w:eastAsia="仿宋" w:hAnsi="仿宋" w:cs="宋体" w:hint="eastAsia"/>
          <w:color w:val="282828"/>
          <w:kern w:val="0"/>
          <w:sz w:val="28"/>
          <w:szCs w:val="28"/>
        </w:rPr>
        <w:t xml:space="preserve">    </w:t>
      </w:r>
      <w:r w:rsidRPr="00E63531">
        <w:rPr>
          <w:rFonts w:ascii="仿宋" w:eastAsia="仿宋" w:hAnsi="仿宋" w:cs="宋体" w:hint="eastAsia"/>
          <w:color w:val="282828"/>
          <w:kern w:val="0"/>
          <w:sz w:val="28"/>
          <w:szCs w:val="28"/>
        </w:rPr>
        <w:t>（四）中华全国总工会工会理论研究会（中国特色社会主义工会发展道路研究会）负责研究课题的监管，按预定研究进度组织专家对课题报告进行评审，并根据评审专家意见评定课题成果等级，作为颁发结题证书和今后课题申报的依据。</w:t>
      </w:r>
      <w:r w:rsidRPr="00E63531">
        <w:rPr>
          <w:rFonts w:ascii="仿宋" w:eastAsia="仿宋" w:hAnsi="仿宋" w:cs="宋体" w:hint="eastAsia"/>
          <w:color w:val="282828"/>
          <w:kern w:val="0"/>
          <w:sz w:val="28"/>
          <w:szCs w:val="28"/>
        </w:rPr>
        <w:br/>
      </w:r>
      <w:r>
        <w:rPr>
          <w:rFonts w:ascii="仿宋" w:eastAsia="仿宋" w:hAnsi="仿宋" w:cs="宋体" w:hint="eastAsia"/>
          <w:color w:val="282828"/>
          <w:kern w:val="0"/>
          <w:sz w:val="28"/>
          <w:szCs w:val="28"/>
        </w:rPr>
        <w:t xml:space="preserve">    </w:t>
      </w:r>
      <w:r w:rsidRPr="00E63531">
        <w:rPr>
          <w:rFonts w:ascii="仿宋" w:eastAsia="仿宋" w:hAnsi="仿宋" w:cs="宋体" w:hint="eastAsia"/>
          <w:color w:val="282828"/>
          <w:kern w:val="0"/>
          <w:sz w:val="28"/>
          <w:szCs w:val="28"/>
        </w:rPr>
        <w:t>（五）重点课题研究期限为2019年4月至2020年4月，专项课题研究期限为2019年4月至9月。课题承担单位必须严格执行相关</w:t>
      </w:r>
      <w:r w:rsidRPr="00E63531">
        <w:rPr>
          <w:rFonts w:ascii="仿宋" w:eastAsia="仿宋" w:hAnsi="仿宋" w:cs="宋体" w:hint="eastAsia"/>
          <w:color w:val="282828"/>
          <w:kern w:val="0"/>
          <w:sz w:val="28"/>
          <w:szCs w:val="28"/>
        </w:rPr>
        <w:lastRenderedPageBreak/>
        <w:t>法律法规和全总有关规定，遵守学术道德规范，深入开展研究工作并取得预期研究成果。课题成果的所有权、使用权归中华全国总工会工会理论研究会（中国特色社会主义工会发展道路研究会）所有，未经本会同意，课题承担单位不得自行擅自将研究成果对外发表。</w:t>
      </w:r>
      <w:r w:rsidRPr="00E63531">
        <w:rPr>
          <w:rFonts w:ascii="仿宋" w:eastAsia="仿宋" w:hAnsi="仿宋" w:cs="宋体" w:hint="eastAsia"/>
          <w:color w:val="282828"/>
          <w:kern w:val="0"/>
          <w:sz w:val="28"/>
          <w:szCs w:val="28"/>
        </w:rPr>
        <w:br/>
      </w:r>
      <w:r>
        <w:rPr>
          <w:rFonts w:ascii="仿宋" w:eastAsia="仿宋" w:hAnsi="仿宋" w:cs="宋体" w:hint="eastAsia"/>
          <w:color w:val="282828"/>
          <w:kern w:val="0"/>
          <w:sz w:val="28"/>
          <w:szCs w:val="28"/>
        </w:rPr>
        <w:t xml:space="preserve">    </w:t>
      </w:r>
      <w:r w:rsidRPr="00E63531">
        <w:rPr>
          <w:rFonts w:ascii="仿宋" w:eastAsia="仿宋" w:hAnsi="仿宋" w:cs="宋体" w:hint="eastAsia"/>
          <w:color w:val="282828"/>
          <w:kern w:val="0"/>
          <w:sz w:val="28"/>
          <w:szCs w:val="28"/>
        </w:rPr>
        <w:t>（六）课题承担单位未按要求提交研究成果，未按规定办理有关经费决算手续或有其他严重违反本会课题管理办法的行为，本会将视情况通报课题负责人所在单位，追回已拨付的有关经费，列入本会课题研究诚信记录。</w:t>
      </w:r>
      <w:r w:rsidRPr="00E63531">
        <w:rPr>
          <w:rFonts w:ascii="仿宋" w:eastAsia="仿宋" w:hAnsi="仿宋" w:cs="宋体" w:hint="eastAsia"/>
          <w:color w:val="282828"/>
          <w:kern w:val="0"/>
          <w:sz w:val="28"/>
          <w:szCs w:val="28"/>
        </w:rPr>
        <w:br/>
      </w:r>
      <w:r>
        <w:rPr>
          <w:rFonts w:ascii="仿宋" w:eastAsia="仿宋" w:hAnsi="仿宋" w:cs="宋体" w:hint="eastAsia"/>
          <w:color w:val="282828"/>
          <w:kern w:val="0"/>
          <w:sz w:val="28"/>
          <w:szCs w:val="28"/>
        </w:rPr>
        <w:t xml:space="preserve">    </w:t>
      </w:r>
      <w:r w:rsidRPr="00E63531">
        <w:rPr>
          <w:rFonts w:ascii="仿宋" w:eastAsia="仿宋" w:hAnsi="仿宋" w:cs="宋体" w:hint="eastAsia"/>
          <w:color w:val="282828"/>
          <w:kern w:val="0"/>
          <w:sz w:val="28"/>
          <w:szCs w:val="28"/>
        </w:rPr>
        <w:t>五、联系方式</w:t>
      </w:r>
      <w:r w:rsidRPr="00E63531">
        <w:rPr>
          <w:rFonts w:ascii="仿宋" w:eastAsia="仿宋" w:hAnsi="仿宋" w:cs="宋体" w:hint="eastAsia"/>
          <w:color w:val="282828"/>
          <w:kern w:val="0"/>
          <w:sz w:val="28"/>
          <w:szCs w:val="28"/>
        </w:rPr>
        <w:br/>
      </w:r>
      <w:r>
        <w:rPr>
          <w:rFonts w:ascii="仿宋" w:eastAsia="仿宋" w:hAnsi="仿宋" w:cs="宋体" w:hint="eastAsia"/>
          <w:color w:val="282828"/>
          <w:kern w:val="0"/>
          <w:sz w:val="28"/>
          <w:szCs w:val="28"/>
        </w:rPr>
        <w:t xml:space="preserve">    </w:t>
      </w:r>
      <w:r w:rsidRPr="00E63531">
        <w:rPr>
          <w:rFonts w:ascii="仿宋" w:eastAsia="仿宋" w:hAnsi="仿宋" w:cs="宋体" w:hint="eastAsia"/>
          <w:color w:val="282828"/>
          <w:kern w:val="0"/>
          <w:sz w:val="28"/>
          <w:szCs w:val="28"/>
        </w:rPr>
        <w:t>联 系 人：杜德军 伍德道</w:t>
      </w:r>
      <w:r w:rsidRPr="00E63531">
        <w:rPr>
          <w:rFonts w:ascii="仿宋" w:eastAsia="仿宋" w:hAnsi="仿宋" w:cs="宋体" w:hint="eastAsia"/>
          <w:color w:val="282828"/>
          <w:kern w:val="0"/>
          <w:sz w:val="28"/>
          <w:szCs w:val="28"/>
        </w:rPr>
        <w:br/>
      </w:r>
      <w:r>
        <w:rPr>
          <w:rFonts w:ascii="仿宋" w:eastAsia="仿宋" w:hAnsi="仿宋" w:cs="宋体" w:hint="eastAsia"/>
          <w:color w:val="282828"/>
          <w:kern w:val="0"/>
          <w:sz w:val="28"/>
          <w:szCs w:val="28"/>
        </w:rPr>
        <w:t xml:space="preserve">    </w:t>
      </w:r>
      <w:r w:rsidRPr="00E63531">
        <w:rPr>
          <w:rFonts w:ascii="仿宋" w:eastAsia="仿宋" w:hAnsi="仿宋" w:cs="宋体" w:hint="eastAsia"/>
          <w:color w:val="282828"/>
          <w:kern w:val="0"/>
          <w:sz w:val="28"/>
          <w:szCs w:val="28"/>
        </w:rPr>
        <w:t>联系电话：010—68591926，68591949</w:t>
      </w:r>
      <w:r w:rsidRPr="00E63531">
        <w:rPr>
          <w:rFonts w:ascii="仿宋" w:eastAsia="仿宋" w:hAnsi="仿宋" w:cs="宋体" w:hint="eastAsia"/>
          <w:color w:val="282828"/>
          <w:kern w:val="0"/>
          <w:sz w:val="28"/>
          <w:szCs w:val="28"/>
        </w:rPr>
        <w:br/>
      </w:r>
      <w:r w:rsidRPr="00E63531">
        <w:rPr>
          <w:rFonts w:ascii="仿宋" w:eastAsia="仿宋" w:hAnsi="仿宋" w:cs="宋体" w:hint="eastAsia"/>
          <w:color w:val="000000" w:themeColor="text1"/>
          <w:kern w:val="0"/>
          <w:sz w:val="28"/>
          <w:szCs w:val="28"/>
        </w:rPr>
        <w:t xml:space="preserve">    电子邮箱：</w:t>
      </w:r>
      <w:hyperlink r:id="rId5" w:history="1">
        <w:r w:rsidRPr="00E63531">
          <w:rPr>
            <w:rFonts w:ascii="仿宋" w:eastAsia="仿宋" w:hAnsi="仿宋" w:cs="宋体" w:hint="eastAsia"/>
            <w:color w:val="000000" w:themeColor="text1"/>
            <w:kern w:val="0"/>
            <w:sz w:val="28"/>
            <w:szCs w:val="28"/>
          </w:rPr>
          <w:t>wudedao@acftu.org.cn</w:t>
        </w:r>
      </w:hyperlink>
      <w:r w:rsidRPr="00E63531">
        <w:rPr>
          <w:rFonts w:ascii="仿宋" w:eastAsia="仿宋" w:hAnsi="仿宋" w:cs="宋体" w:hint="eastAsia"/>
          <w:color w:val="000000" w:themeColor="text1"/>
          <w:kern w:val="0"/>
          <w:sz w:val="28"/>
          <w:szCs w:val="28"/>
        </w:rPr>
        <w:t xml:space="preserve"> </w:t>
      </w:r>
      <w:r w:rsidRPr="00E63531">
        <w:rPr>
          <w:rFonts w:ascii="仿宋" w:eastAsia="仿宋" w:hAnsi="仿宋" w:cs="宋体" w:hint="eastAsia"/>
          <w:color w:val="000000" w:themeColor="text1"/>
          <w:kern w:val="0"/>
          <w:sz w:val="28"/>
          <w:szCs w:val="28"/>
        </w:rPr>
        <w:br/>
        <w:t xml:space="preserve">    通信地址：北京市西城区复兴门外大街10号全国总工会研究室研究会办公室（收）</w:t>
      </w:r>
      <w:bookmarkStart w:id="0" w:name="_GoBack"/>
      <w:bookmarkEnd w:id="0"/>
      <w:r w:rsidRPr="00E63531">
        <w:rPr>
          <w:rFonts w:ascii="仿宋" w:eastAsia="仿宋" w:hAnsi="仿宋" w:cs="宋体" w:hint="eastAsia"/>
          <w:color w:val="000000" w:themeColor="text1"/>
          <w:kern w:val="0"/>
          <w:sz w:val="28"/>
          <w:szCs w:val="28"/>
        </w:rPr>
        <w:br/>
        <w:t xml:space="preserve">    邮 编：100865</w:t>
      </w:r>
      <w:r w:rsidRPr="00E63531">
        <w:rPr>
          <w:rFonts w:ascii="仿宋" w:eastAsia="仿宋" w:hAnsi="仿宋" w:cs="宋体" w:hint="eastAsia"/>
          <w:color w:val="000000" w:themeColor="text1"/>
          <w:kern w:val="0"/>
          <w:sz w:val="28"/>
          <w:szCs w:val="28"/>
        </w:rPr>
        <w:br/>
      </w:r>
      <w:r w:rsidRPr="00E63531">
        <w:rPr>
          <w:rFonts w:ascii="仿宋" w:eastAsia="仿宋" w:hAnsi="仿宋" w:cs="宋体" w:hint="eastAsia"/>
          <w:color w:val="000000" w:themeColor="text1"/>
          <w:kern w:val="0"/>
          <w:sz w:val="28"/>
          <w:szCs w:val="28"/>
        </w:rPr>
        <w:br/>
        <w:t>附件：</w:t>
      </w:r>
      <w:hyperlink r:id="rId6" w:history="1">
        <w:r w:rsidRPr="00E63531">
          <w:rPr>
            <w:rFonts w:ascii="仿宋" w:eastAsia="仿宋" w:hAnsi="仿宋" w:cs="宋体" w:hint="eastAsia"/>
            <w:color w:val="000000" w:themeColor="text1"/>
            <w:kern w:val="0"/>
            <w:sz w:val="28"/>
            <w:szCs w:val="28"/>
          </w:rPr>
          <w:t xml:space="preserve">中华全国总工会工会理论研究会（中国特色社会主义工会发展道路研究会）课题申报书 </w:t>
        </w:r>
      </w:hyperlink>
    </w:p>
    <w:p w:rsidR="00E63531" w:rsidRPr="00E63531" w:rsidRDefault="00E63531" w:rsidP="00E63531">
      <w:pPr>
        <w:widowControl/>
        <w:spacing w:before="100" w:beforeAutospacing="1" w:after="100" w:afterAutospacing="1" w:line="405" w:lineRule="atLeast"/>
        <w:jc w:val="right"/>
        <w:rPr>
          <w:rFonts w:ascii="仿宋" w:eastAsia="仿宋" w:hAnsi="仿宋" w:cs="宋体" w:hint="eastAsia"/>
          <w:color w:val="282828"/>
          <w:kern w:val="0"/>
          <w:sz w:val="28"/>
          <w:szCs w:val="28"/>
        </w:rPr>
      </w:pPr>
      <w:r w:rsidRPr="00E63531">
        <w:rPr>
          <w:rFonts w:ascii="仿宋" w:eastAsia="仿宋" w:hAnsi="仿宋" w:cs="宋体" w:hint="eastAsia"/>
          <w:color w:val="282828"/>
          <w:kern w:val="0"/>
          <w:sz w:val="28"/>
          <w:szCs w:val="28"/>
        </w:rPr>
        <w:t>中华全国总工会工会理论研究会</w:t>
      </w:r>
      <w:r w:rsidRPr="00E63531">
        <w:rPr>
          <w:rFonts w:ascii="仿宋" w:eastAsia="仿宋" w:hAnsi="仿宋" w:cs="宋体" w:hint="eastAsia"/>
          <w:color w:val="282828"/>
          <w:kern w:val="0"/>
          <w:sz w:val="28"/>
          <w:szCs w:val="28"/>
        </w:rPr>
        <w:br/>
        <w:t xml:space="preserve">（中国特色社会主义工会发展道路研究会） </w:t>
      </w:r>
      <w:r w:rsidRPr="00E63531">
        <w:rPr>
          <w:rFonts w:ascii="仿宋" w:eastAsia="仿宋" w:hAnsi="仿宋" w:cs="宋体" w:hint="eastAsia"/>
          <w:color w:val="282828"/>
          <w:kern w:val="0"/>
          <w:sz w:val="28"/>
          <w:szCs w:val="28"/>
        </w:rPr>
        <w:br/>
        <w:t>2019年2月28日</w:t>
      </w:r>
    </w:p>
    <w:p w:rsidR="00165B7F" w:rsidRPr="00E63531" w:rsidRDefault="00E63531"/>
    <w:sectPr w:rsidR="00165B7F" w:rsidRPr="00E635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531"/>
    <w:rsid w:val="004F729D"/>
    <w:rsid w:val="00660F5D"/>
    <w:rsid w:val="00E63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63531"/>
    <w:rPr>
      <w:color w:val="0000FF"/>
      <w:u w:val="single"/>
    </w:rPr>
  </w:style>
  <w:style w:type="paragraph" w:styleId="a4">
    <w:name w:val="Normal (Web)"/>
    <w:basedOn w:val="a"/>
    <w:uiPriority w:val="99"/>
    <w:semiHidden/>
    <w:unhideWhenUsed/>
    <w:rsid w:val="00E6353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63531"/>
    <w:rPr>
      <w:color w:val="0000FF"/>
      <w:u w:val="single"/>
    </w:rPr>
  </w:style>
  <w:style w:type="paragraph" w:styleId="a4">
    <w:name w:val="Normal (Web)"/>
    <w:basedOn w:val="a"/>
    <w:uiPriority w:val="99"/>
    <w:semiHidden/>
    <w:unhideWhenUsed/>
    <w:rsid w:val="00E6353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613032">
      <w:bodyDiv w:val="1"/>
      <w:marLeft w:val="0"/>
      <w:marRight w:val="0"/>
      <w:marTop w:val="0"/>
      <w:marBottom w:val="0"/>
      <w:divBdr>
        <w:top w:val="none" w:sz="0" w:space="0" w:color="auto"/>
        <w:left w:val="none" w:sz="0" w:space="0" w:color="auto"/>
        <w:bottom w:val="none" w:sz="0" w:space="0" w:color="auto"/>
        <w:right w:val="none" w:sz="0" w:space="0" w:color="auto"/>
      </w:divBdr>
      <w:divsChild>
        <w:div w:id="1939286191">
          <w:marLeft w:val="0"/>
          <w:marRight w:val="0"/>
          <w:marTop w:val="0"/>
          <w:marBottom w:val="0"/>
          <w:divBdr>
            <w:top w:val="none" w:sz="0" w:space="0" w:color="auto"/>
            <w:left w:val="none" w:sz="0" w:space="0" w:color="auto"/>
            <w:bottom w:val="none" w:sz="0" w:space="0" w:color="auto"/>
            <w:right w:val="none" w:sz="0" w:space="0" w:color="auto"/>
          </w:divBdr>
          <w:divsChild>
            <w:div w:id="830684502">
              <w:marLeft w:val="0"/>
              <w:marRight w:val="0"/>
              <w:marTop w:val="0"/>
              <w:marBottom w:val="0"/>
              <w:divBdr>
                <w:top w:val="none" w:sz="0" w:space="0" w:color="auto"/>
                <w:left w:val="none" w:sz="0" w:space="0" w:color="auto"/>
                <w:bottom w:val="none" w:sz="0" w:space="0" w:color="auto"/>
                <w:right w:val="none" w:sz="0" w:space="0" w:color="auto"/>
              </w:divBdr>
              <w:divsChild>
                <w:div w:id="943466180">
                  <w:marLeft w:val="0"/>
                  <w:marRight w:val="0"/>
                  <w:marTop w:val="0"/>
                  <w:marBottom w:val="0"/>
                  <w:divBdr>
                    <w:top w:val="none" w:sz="0" w:space="0" w:color="auto"/>
                    <w:left w:val="none" w:sz="0" w:space="0" w:color="auto"/>
                    <w:bottom w:val="none" w:sz="0" w:space="0" w:color="auto"/>
                    <w:right w:val="none" w:sz="0" w:space="0" w:color="auto"/>
                  </w:divBdr>
                  <w:divsChild>
                    <w:div w:id="2031027577">
                      <w:marLeft w:val="0"/>
                      <w:marRight w:val="0"/>
                      <w:marTop w:val="0"/>
                      <w:marBottom w:val="0"/>
                      <w:divBdr>
                        <w:top w:val="none" w:sz="0" w:space="0" w:color="auto"/>
                        <w:left w:val="none" w:sz="0" w:space="0" w:color="auto"/>
                        <w:bottom w:val="none" w:sz="0" w:space="0" w:color="auto"/>
                        <w:right w:val="none" w:sz="0" w:space="0" w:color="auto"/>
                      </w:divBdr>
                    </w:div>
                    <w:div w:id="17993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cftu.org/upload/content/article/attachment/155132114716006.doc" TargetMode="External"/><Relationship Id="rId5" Type="http://schemas.openxmlformats.org/officeDocument/2006/relationships/hyperlink" Target="mailto:wudedao@acftu.org.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435</Words>
  <Characters>2484</Characters>
  <Application>Microsoft Office Word</Application>
  <DocSecurity>0</DocSecurity>
  <Lines>20</Lines>
  <Paragraphs>5</Paragraphs>
  <ScaleCrop>false</ScaleCrop>
  <Company/>
  <LinksUpToDate>false</LinksUpToDate>
  <CharactersWithSpaces>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张楠</dc:creator>
  <cp:lastModifiedBy>张楠</cp:lastModifiedBy>
  <cp:revision>1</cp:revision>
  <dcterms:created xsi:type="dcterms:W3CDTF">2019-02-28T09:42:00Z</dcterms:created>
  <dcterms:modified xsi:type="dcterms:W3CDTF">2019-02-28T09:45:00Z</dcterms:modified>
</cp:coreProperties>
</file>