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010EF" w14:textId="77777777" w:rsidR="00C1384B" w:rsidRDefault="00C1384B" w:rsidP="00C1384B">
      <w:pPr>
        <w:spacing w:line="360" w:lineRule="auto"/>
        <w:jc w:val="center"/>
        <w:rPr>
          <w:rFonts w:ascii="方正小标宋简体" w:eastAsia="方正小标宋简体"/>
          <w:sz w:val="44"/>
          <w:szCs w:val="44"/>
        </w:rPr>
      </w:pPr>
      <w:r w:rsidRPr="00D04A9B">
        <w:rPr>
          <w:rFonts w:ascii="方正小标宋简体" w:eastAsia="方正小标宋简体" w:hAnsi="华文中宋" w:hint="eastAsia"/>
          <w:sz w:val="44"/>
          <w:szCs w:val="44"/>
        </w:rPr>
        <w:t>中国劳动关系学院</w:t>
      </w:r>
    </w:p>
    <w:p w14:paraId="76B68467" w14:textId="72E0BDC6" w:rsidR="00C1384B" w:rsidRDefault="00C1384B" w:rsidP="00C1384B">
      <w:pPr>
        <w:spacing w:line="360" w:lineRule="auto"/>
        <w:jc w:val="center"/>
        <w:rPr>
          <w:rFonts w:ascii="方正小标宋简体" w:eastAsia="方正小标宋简体" w:hAnsi="华文中宋"/>
          <w:sz w:val="44"/>
          <w:szCs w:val="44"/>
        </w:rPr>
      </w:pPr>
      <w:r w:rsidRPr="00D04A9B">
        <w:rPr>
          <w:rFonts w:ascii="方正小标宋简体" w:eastAsia="方正小标宋简体" w:hAnsi="华文中宋" w:hint="eastAsia"/>
          <w:sz w:val="44"/>
          <w:szCs w:val="44"/>
        </w:rPr>
        <w:t>第</w:t>
      </w:r>
      <w:r w:rsidR="00C3339A">
        <w:rPr>
          <w:rFonts w:ascii="方正小标宋简体" w:eastAsia="方正小标宋简体" w:hAnsi="华文中宋" w:hint="eastAsia"/>
          <w:sz w:val="44"/>
          <w:szCs w:val="44"/>
        </w:rPr>
        <w:t>十六</w:t>
      </w:r>
      <w:r w:rsidRPr="00D04A9B">
        <w:rPr>
          <w:rFonts w:ascii="方正小标宋简体" w:eastAsia="方正小标宋简体" w:hAnsi="华文中宋" w:hint="eastAsia"/>
          <w:sz w:val="44"/>
          <w:szCs w:val="44"/>
        </w:rPr>
        <w:t>届优秀科研成果评奖结果</w:t>
      </w:r>
    </w:p>
    <w:p w14:paraId="337A25A2" w14:textId="77777777" w:rsidR="00C1384B" w:rsidRPr="00D04A9B" w:rsidRDefault="00C1384B" w:rsidP="00C1384B">
      <w:pPr>
        <w:spacing w:line="360" w:lineRule="auto"/>
        <w:jc w:val="center"/>
        <w:rPr>
          <w:rFonts w:ascii="方正小标宋简体" w:eastAsia="方正小标宋简体"/>
          <w:sz w:val="44"/>
          <w:szCs w:val="44"/>
        </w:rPr>
      </w:pPr>
    </w:p>
    <w:p w14:paraId="11D98A9E" w14:textId="7A86459D" w:rsidR="00C1384B" w:rsidRPr="00C1384B" w:rsidRDefault="00C1384B" w:rsidP="00C1384B">
      <w:pPr>
        <w:spacing w:line="500" w:lineRule="exact"/>
        <w:ind w:firstLineChars="200" w:firstLine="643"/>
        <w:jc w:val="left"/>
        <w:rPr>
          <w:rFonts w:eastAsia="仿宋"/>
          <w:b/>
          <w:sz w:val="32"/>
          <w:szCs w:val="32"/>
        </w:rPr>
      </w:pPr>
      <w:r w:rsidRPr="00C1384B">
        <w:rPr>
          <w:rFonts w:eastAsia="仿宋" w:hAnsi="仿宋"/>
          <w:b/>
          <w:sz w:val="32"/>
          <w:szCs w:val="32"/>
        </w:rPr>
        <w:t>（一）著作类：</w:t>
      </w:r>
    </w:p>
    <w:p w14:paraId="61A79CB9" w14:textId="6C1F9D47" w:rsidR="00C1384B" w:rsidRPr="00771277" w:rsidRDefault="00C1384B" w:rsidP="00C1384B">
      <w:pPr>
        <w:spacing w:line="500" w:lineRule="exact"/>
        <w:ind w:firstLineChars="200" w:firstLine="643"/>
        <w:rPr>
          <w:rFonts w:ascii="仿宋" w:eastAsia="仿宋" w:hAnsi="仿宋"/>
          <w:b/>
          <w:bCs/>
          <w:sz w:val="32"/>
          <w:szCs w:val="32"/>
        </w:rPr>
      </w:pPr>
      <w:r w:rsidRPr="00771277">
        <w:rPr>
          <w:rFonts w:ascii="仿宋" w:eastAsia="仿宋" w:hAnsi="仿宋"/>
          <w:b/>
          <w:bCs/>
          <w:sz w:val="32"/>
          <w:szCs w:val="32"/>
        </w:rPr>
        <w:t>一等奖（1部）</w:t>
      </w:r>
    </w:p>
    <w:p w14:paraId="13E1A9B4" w14:textId="19F7ADDC" w:rsidR="00C1384B" w:rsidRPr="00771277" w:rsidRDefault="00C1384B" w:rsidP="00C1384B">
      <w:pPr>
        <w:spacing w:line="500" w:lineRule="exact"/>
        <w:ind w:firstLineChars="200" w:firstLine="64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《劳模学概论》</w:t>
      </w:r>
    </w:p>
    <w:p w14:paraId="4DD57E8D" w14:textId="650D1A2C" w:rsidR="00C1384B" w:rsidRPr="00771277" w:rsidRDefault="00C1384B" w:rsidP="00C1384B">
      <w:pPr>
        <w:spacing w:line="500" w:lineRule="exact"/>
        <w:ind w:firstLineChars="200" w:firstLine="64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人民出版社2020年6月出版</w:t>
      </w:r>
    </w:p>
    <w:p w14:paraId="64BA750A" w14:textId="2E689856" w:rsidR="00C1384B" w:rsidRPr="00782FEE" w:rsidRDefault="00C1384B" w:rsidP="00C1384B">
      <w:pPr>
        <w:spacing w:line="500" w:lineRule="exact"/>
        <w:ind w:firstLineChars="200" w:firstLine="600"/>
        <w:rPr>
          <w:rFonts w:ascii="仿宋" w:eastAsia="仿宋" w:hAnsi="仿宋" w:cs="宋体"/>
          <w:color w:val="000000"/>
          <w:spacing w:val="-10"/>
          <w:kern w:val="0"/>
          <w:sz w:val="32"/>
          <w:szCs w:val="32"/>
        </w:rPr>
      </w:pPr>
      <w:r w:rsidRPr="00782FEE">
        <w:rPr>
          <w:rFonts w:ascii="仿宋" w:eastAsia="仿宋" w:hAnsi="仿宋" w:cs="宋体" w:hint="eastAsia"/>
          <w:color w:val="000000"/>
          <w:spacing w:val="-10"/>
          <w:kern w:val="0"/>
          <w:sz w:val="32"/>
          <w:szCs w:val="32"/>
        </w:rPr>
        <w:t>作者：杨冬梅</w:t>
      </w:r>
      <w:r w:rsidR="00E616DB" w:rsidRPr="00782FEE">
        <w:rPr>
          <w:rFonts w:ascii="仿宋" w:eastAsia="仿宋" w:hAnsi="仿宋" w:cs="宋体" w:hint="eastAsia"/>
          <w:color w:val="000000"/>
          <w:spacing w:val="-10"/>
          <w:kern w:val="0"/>
          <w:sz w:val="32"/>
          <w:szCs w:val="32"/>
        </w:rPr>
        <w:t>、赵健杰、李</w:t>
      </w:r>
      <w:r w:rsidR="00782FEE" w:rsidRPr="00782FEE">
        <w:rPr>
          <w:rFonts w:ascii="仿宋" w:eastAsia="仿宋" w:hAnsi="仿宋" w:cs="宋体" w:hint="eastAsia"/>
          <w:color w:val="000000"/>
          <w:spacing w:val="-10"/>
          <w:kern w:val="0"/>
          <w:sz w:val="32"/>
          <w:szCs w:val="32"/>
        </w:rPr>
        <w:t xml:space="preserve"> </w:t>
      </w:r>
      <w:r w:rsidR="00782FEE" w:rsidRPr="00782FEE">
        <w:rPr>
          <w:rFonts w:ascii="仿宋" w:eastAsia="仿宋" w:hAnsi="仿宋" w:cs="宋体"/>
          <w:color w:val="000000"/>
          <w:spacing w:val="-10"/>
          <w:kern w:val="0"/>
          <w:sz w:val="32"/>
          <w:szCs w:val="32"/>
        </w:rPr>
        <w:t xml:space="preserve"> </w:t>
      </w:r>
      <w:r w:rsidR="00E616DB" w:rsidRPr="00782FEE">
        <w:rPr>
          <w:rFonts w:ascii="仿宋" w:eastAsia="仿宋" w:hAnsi="仿宋" w:cs="宋体" w:hint="eastAsia"/>
          <w:color w:val="000000"/>
          <w:spacing w:val="-10"/>
          <w:kern w:val="0"/>
          <w:sz w:val="32"/>
          <w:szCs w:val="32"/>
        </w:rPr>
        <w:t>珂、彭维锋、乔</w:t>
      </w:r>
      <w:r w:rsidR="00782FEE" w:rsidRPr="00782FEE">
        <w:rPr>
          <w:rFonts w:ascii="仿宋" w:eastAsia="仿宋" w:hAnsi="仿宋" w:cs="宋体" w:hint="eastAsia"/>
          <w:color w:val="000000"/>
          <w:spacing w:val="-10"/>
          <w:kern w:val="0"/>
          <w:sz w:val="32"/>
          <w:szCs w:val="32"/>
        </w:rPr>
        <w:t xml:space="preserve"> </w:t>
      </w:r>
      <w:r w:rsidR="00782FEE" w:rsidRPr="00782FEE">
        <w:rPr>
          <w:rFonts w:ascii="仿宋" w:eastAsia="仿宋" w:hAnsi="仿宋" w:cs="宋体"/>
          <w:color w:val="000000"/>
          <w:spacing w:val="-10"/>
          <w:kern w:val="0"/>
          <w:sz w:val="32"/>
          <w:szCs w:val="32"/>
        </w:rPr>
        <w:t xml:space="preserve"> </w:t>
      </w:r>
      <w:r w:rsidR="00E616DB" w:rsidRPr="00782FEE">
        <w:rPr>
          <w:rFonts w:ascii="仿宋" w:eastAsia="仿宋" w:hAnsi="仿宋" w:cs="宋体" w:hint="eastAsia"/>
          <w:color w:val="000000"/>
          <w:spacing w:val="-10"/>
          <w:kern w:val="0"/>
          <w:sz w:val="32"/>
          <w:szCs w:val="32"/>
        </w:rPr>
        <w:t>东、吴培宁</w:t>
      </w:r>
    </w:p>
    <w:p w14:paraId="5BBA00CA" w14:textId="2F13270D" w:rsidR="00C1384B" w:rsidRPr="00771277" w:rsidRDefault="00C1384B" w:rsidP="00C1384B">
      <w:pPr>
        <w:spacing w:line="500" w:lineRule="exact"/>
        <w:ind w:firstLineChars="200" w:firstLine="643"/>
        <w:rPr>
          <w:rFonts w:ascii="仿宋" w:eastAsia="仿宋" w:hAnsi="仿宋"/>
          <w:b/>
          <w:bCs/>
          <w:sz w:val="32"/>
          <w:szCs w:val="32"/>
        </w:rPr>
      </w:pPr>
      <w:r w:rsidRPr="00771277">
        <w:rPr>
          <w:rFonts w:ascii="仿宋" w:eastAsia="仿宋" w:hAnsi="仿宋" w:hint="eastAsia"/>
          <w:b/>
          <w:bCs/>
          <w:sz w:val="32"/>
          <w:szCs w:val="32"/>
        </w:rPr>
        <w:t>二</w:t>
      </w:r>
      <w:r w:rsidRPr="00771277">
        <w:rPr>
          <w:rFonts w:ascii="仿宋" w:eastAsia="仿宋" w:hAnsi="仿宋"/>
          <w:b/>
          <w:bCs/>
          <w:sz w:val="32"/>
          <w:szCs w:val="32"/>
        </w:rPr>
        <w:t>等奖（2部）</w:t>
      </w:r>
    </w:p>
    <w:p w14:paraId="32C67A26" w14:textId="032FBDD4" w:rsidR="00C1384B" w:rsidRPr="00782FEE" w:rsidRDefault="00C1384B" w:rsidP="00771277">
      <w:pPr>
        <w:widowControl/>
        <w:ind w:firstLineChars="200" w:firstLine="624"/>
        <w:rPr>
          <w:rFonts w:ascii="仿宋" w:eastAsia="仿宋" w:hAnsi="仿宋" w:cs="宋体"/>
          <w:color w:val="000000"/>
          <w:spacing w:val="-4"/>
          <w:kern w:val="0"/>
          <w:sz w:val="32"/>
          <w:szCs w:val="32"/>
        </w:rPr>
      </w:pPr>
      <w:r w:rsidRPr="00782FEE">
        <w:rPr>
          <w:rFonts w:ascii="仿宋" w:eastAsia="仿宋" w:hAnsi="仿宋" w:cs="宋体" w:hint="eastAsia"/>
          <w:color w:val="000000"/>
          <w:spacing w:val="-4"/>
          <w:kern w:val="0"/>
          <w:sz w:val="32"/>
          <w:szCs w:val="32"/>
        </w:rPr>
        <w:t>1</w:t>
      </w:r>
      <w:r w:rsidRPr="00782FEE">
        <w:rPr>
          <w:rFonts w:ascii="仿宋" w:eastAsia="仿宋" w:hAnsi="仿宋" w:cs="宋体"/>
          <w:color w:val="000000"/>
          <w:spacing w:val="-4"/>
          <w:kern w:val="0"/>
          <w:sz w:val="32"/>
          <w:szCs w:val="32"/>
        </w:rPr>
        <w:t>.</w:t>
      </w:r>
      <w:r w:rsidRPr="00782FEE">
        <w:rPr>
          <w:rFonts w:ascii="仿宋" w:eastAsia="仿宋" w:hAnsi="仿宋" w:cs="宋体" w:hint="eastAsia"/>
          <w:color w:val="000000"/>
          <w:spacing w:val="-4"/>
          <w:kern w:val="0"/>
          <w:sz w:val="32"/>
          <w:szCs w:val="32"/>
        </w:rPr>
        <w:t>《建立现代技能体系：产业工人技能养成与规范化发展》</w:t>
      </w:r>
    </w:p>
    <w:p w14:paraId="7337B944" w14:textId="39B6ED01" w:rsidR="00C1384B" w:rsidRPr="00771277" w:rsidRDefault="00C1384B" w:rsidP="00C1384B">
      <w:pPr>
        <w:spacing w:line="500" w:lineRule="exact"/>
        <w:ind w:firstLineChars="200" w:firstLine="64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中国工人出版社2021年3月出版</w:t>
      </w:r>
    </w:p>
    <w:p w14:paraId="39AF10BC" w14:textId="43F6A35C" w:rsidR="00C1384B" w:rsidRPr="00771277" w:rsidRDefault="00C1384B" w:rsidP="00C1384B">
      <w:pPr>
        <w:spacing w:line="500" w:lineRule="exact"/>
        <w:ind w:firstLineChars="200" w:firstLine="64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 xml:space="preserve">作者：岳 </w:t>
      </w:r>
      <w:r w:rsidRPr="00771277">
        <w:rPr>
          <w:rFonts w:ascii="仿宋" w:eastAsia="仿宋" w:hAnsi="仿宋" w:cs="宋体"/>
          <w:color w:val="000000"/>
          <w:kern w:val="0"/>
          <w:sz w:val="32"/>
          <w:szCs w:val="32"/>
        </w:rPr>
        <w:t xml:space="preserve"> </w:t>
      </w:r>
      <w:r w:rsidRPr="00771277">
        <w:rPr>
          <w:rFonts w:ascii="仿宋" w:eastAsia="仿宋" w:hAnsi="仿宋" w:cs="宋体" w:hint="eastAsia"/>
          <w:color w:val="000000"/>
          <w:kern w:val="0"/>
          <w:sz w:val="32"/>
          <w:szCs w:val="32"/>
        </w:rPr>
        <w:t>玲</w:t>
      </w:r>
      <w:r w:rsidR="00771277">
        <w:rPr>
          <w:rFonts w:ascii="仿宋" w:eastAsia="仿宋" w:hAnsi="仿宋" w:cs="宋体" w:hint="eastAsia"/>
          <w:color w:val="000000"/>
          <w:kern w:val="0"/>
          <w:sz w:val="32"/>
          <w:szCs w:val="32"/>
        </w:rPr>
        <w:t>、</w:t>
      </w:r>
      <w:r w:rsidRPr="00771277">
        <w:rPr>
          <w:rFonts w:ascii="仿宋" w:eastAsia="仿宋" w:hAnsi="仿宋" w:cs="宋体" w:hint="eastAsia"/>
          <w:color w:val="000000"/>
          <w:kern w:val="0"/>
          <w:sz w:val="32"/>
          <w:szCs w:val="32"/>
        </w:rPr>
        <w:t>龚梦洁</w:t>
      </w:r>
    </w:p>
    <w:p w14:paraId="236FEF04" w14:textId="2566EC18" w:rsidR="00C1384B" w:rsidRPr="00771277" w:rsidRDefault="00C1384B" w:rsidP="00782FEE">
      <w:pPr>
        <w:spacing w:line="500" w:lineRule="exact"/>
        <w:ind w:leftChars="300" w:left="63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2</w:t>
      </w:r>
      <w:r w:rsidR="00771277">
        <w:rPr>
          <w:rFonts w:ascii="仿宋" w:eastAsia="仿宋" w:hAnsi="仿宋" w:cs="宋体" w:hint="eastAsia"/>
          <w:color w:val="000000"/>
          <w:kern w:val="0"/>
          <w:sz w:val="32"/>
          <w:szCs w:val="32"/>
        </w:rPr>
        <w:t>.</w:t>
      </w:r>
      <w:r w:rsidRPr="00771277">
        <w:rPr>
          <w:rFonts w:ascii="仿宋" w:eastAsia="仿宋" w:hAnsi="仿宋" w:cs="宋体" w:hint="eastAsia"/>
          <w:color w:val="000000"/>
          <w:kern w:val="0"/>
          <w:sz w:val="32"/>
          <w:szCs w:val="32"/>
        </w:rPr>
        <w:t>《改革开放以来中国工会的制度变迁》（2020年青年</w:t>
      </w:r>
      <w:r w:rsidR="00782FEE">
        <w:rPr>
          <w:rFonts w:ascii="仿宋" w:eastAsia="仿宋" w:hAnsi="仿宋" w:cs="宋体" w:hint="eastAsia"/>
          <w:color w:val="000000"/>
          <w:kern w:val="0"/>
          <w:sz w:val="32"/>
          <w:szCs w:val="32"/>
        </w:rPr>
        <w:t xml:space="preserve"> </w:t>
      </w:r>
      <w:r w:rsidR="00782FEE">
        <w:rPr>
          <w:rFonts w:ascii="仿宋" w:eastAsia="仿宋" w:hAnsi="仿宋" w:cs="宋体"/>
          <w:color w:val="000000"/>
          <w:kern w:val="0"/>
          <w:sz w:val="32"/>
          <w:szCs w:val="32"/>
        </w:rPr>
        <w:t xml:space="preserve"> </w:t>
      </w:r>
      <w:r w:rsidRPr="00771277">
        <w:rPr>
          <w:rFonts w:ascii="仿宋" w:eastAsia="仿宋" w:hAnsi="仿宋" w:cs="宋体" w:hint="eastAsia"/>
          <w:color w:val="000000"/>
          <w:kern w:val="0"/>
          <w:sz w:val="32"/>
          <w:szCs w:val="32"/>
        </w:rPr>
        <w:t>学者文库）</w:t>
      </w:r>
    </w:p>
    <w:p w14:paraId="774BD1F9" w14:textId="106AD37E" w:rsidR="00C1384B" w:rsidRPr="00771277" w:rsidRDefault="00C1384B" w:rsidP="00C1384B">
      <w:pPr>
        <w:spacing w:line="500" w:lineRule="exact"/>
        <w:ind w:firstLineChars="200" w:firstLine="64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社会科学文献出版社2021年6月出版</w:t>
      </w:r>
    </w:p>
    <w:p w14:paraId="6D4051D3" w14:textId="23825D01" w:rsidR="00C1384B" w:rsidRPr="00771277" w:rsidRDefault="00C1384B" w:rsidP="00C1384B">
      <w:pPr>
        <w:spacing w:line="500" w:lineRule="exact"/>
        <w:ind w:firstLineChars="200" w:firstLine="64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作者：吴建平</w:t>
      </w:r>
    </w:p>
    <w:p w14:paraId="5B36A1B7" w14:textId="75AAAE73" w:rsidR="00C1384B" w:rsidRPr="00771277" w:rsidRDefault="00C1384B" w:rsidP="00C1384B">
      <w:pPr>
        <w:spacing w:line="500" w:lineRule="exact"/>
        <w:ind w:firstLineChars="200" w:firstLine="643"/>
        <w:rPr>
          <w:rFonts w:ascii="仿宋" w:eastAsia="仿宋" w:hAnsi="仿宋" w:cs="宋体"/>
          <w:b/>
          <w:bCs/>
          <w:color w:val="000000"/>
          <w:kern w:val="0"/>
          <w:sz w:val="32"/>
          <w:szCs w:val="32"/>
        </w:rPr>
      </w:pPr>
      <w:r w:rsidRPr="00771277">
        <w:rPr>
          <w:rFonts w:ascii="仿宋" w:eastAsia="仿宋" w:hAnsi="仿宋" w:cs="宋体" w:hint="eastAsia"/>
          <w:b/>
          <w:bCs/>
          <w:color w:val="000000"/>
          <w:kern w:val="0"/>
          <w:sz w:val="32"/>
          <w:szCs w:val="32"/>
        </w:rPr>
        <w:t>三等奖（4部）</w:t>
      </w:r>
    </w:p>
    <w:p w14:paraId="2FF35CED" w14:textId="746B523A" w:rsidR="00C1384B" w:rsidRPr="00771277" w:rsidRDefault="00C3339A" w:rsidP="00782FEE">
      <w:pPr>
        <w:pStyle w:val="a8"/>
        <w:spacing w:line="52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00C1384B" w:rsidRPr="00771277">
        <w:rPr>
          <w:rFonts w:ascii="仿宋" w:eastAsia="仿宋" w:hAnsi="仿宋" w:cs="宋体" w:hint="eastAsia"/>
          <w:color w:val="000000"/>
          <w:kern w:val="0"/>
          <w:sz w:val="32"/>
          <w:szCs w:val="32"/>
        </w:rPr>
        <w:t>《新生代农民工人力资本投资》(2020年学术论丛）</w:t>
      </w:r>
    </w:p>
    <w:p w14:paraId="69B86D7C" w14:textId="6DB9AFAC" w:rsidR="00C1384B" w:rsidRPr="00771277" w:rsidRDefault="00C1384B" w:rsidP="00782FEE">
      <w:pPr>
        <w:pStyle w:val="a8"/>
        <w:spacing w:line="52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社会科学文献出版社2020年11月出版</w:t>
      </w:r>
    </w:p>
    <w:p w14:paraId="07955AD0" w14:textId="0B524F00" w:rsidR="00C1384B" w:rsidRPr="00771277" w:rsidRDefault="00C1384B" w:rsidP="00782FEE">
      <w:pPr>
        <w:pStyle w:val="a8"/>
        <w:spacing w:line="52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 xml:space="preserve">作者：王 </w:t>
      </w:r>
      <w:r w:rsidRPr="00771277">
        <w:rPr>
          <w:rFonts w:ascii="仿宋" w:eastAsia="仿宋" w:hAnsi="仿宋" w:cs="宋体"/>
          <w:color w:val="000000"/>
          <w:kern w:val="0"/>
          <w:sz w:val="32"/>
          <w:szCs w:val="32"/>
        </w:rPr>
        <w:t xml:space="preserve"> </w:t>
      </w:r>
      <w:r w:rsidRPr="00771277">
        <w:rPr>
          <w:rFonts w:ascii="仿宋" w:eastAsia="仿宋" w:hAnsi="仿宋" w:cs="宋体" w:hint="eastAsia"/>
          <w:color w:val="000000"/>
          <w:kern w:val="0"/>
          <w:sz w:val="32"/>
          <w:szCs w:val="32"/>
        </w:rPr>
        <w:t>李</w:t>
      </w:r>
    </w:p>
    <w:p w14:paraId="015CD748" w14:textId="7A992EEE" w:rsidR="00C1384B" w:rsidRPr="00771277" w:rsidRDefault="00C3339A" w:rsidP="00782FEE">
      <w:pPr>
        <w:pStyle w:val="a8"/>
        <w:spacing w:line="52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sidR="00C1384B" w:rsidRPr="00771277">
        <w:rPr>
          <w:rFonts w:ascii="仿宋" w:eastAsia="仿宋" w:hAnsi="仿宋" w:cs="宋体" w:hint="eastAsia"/>
          <w:color w:val="000000"/>
          <w:kern w:val="0"/>
          <w:sz w:val="32"/>
          <w:szCs w:val="32"/>
        </w:rPr>
        <w:t>《职工权利维护与大众传媒的关系研究：以传播赋权为视角》（2019年学术论丛）</w:t>
      </w:r>
    </w:p>
    <w:p w14:paraId="3F424671" w14:textId="1672EFFF" w:rsidR="00C1384B" w:rsidRPr="00771277" w:rsidRDefault="00C1384B" w:rsidP="00782FEE">
      <w:pPr>
        <w:pStyle w:val="a8"/>
        <w:spacing w:line="52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光明日报出版社2020年4月出版</w:t>
      </w:r>
    </w:p>
    <w:p w14:paraId="526DC042" w14:textId="6FAD766F" w:rsidR="00C1384B" w:rsidRPr="00771277" w:rsidRDefault="00C1384B" w:rsidP="00782FEE">
      <w:pPr>
        <w:pStyle w:val="a8"/>
        <w:spacing w:line="52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作者：张玉洪</w:t>
      </w:r>
    </w:p>
    <w:p w14:paraId="6CA56C71" w14:textId="617EBDBD" w:rsidR="00C1384B" w:rsidRPr="00782FEE" w:rsidRDefault="00C3339A" w:rsidP="00782FEE">
      <w:pPr>
        <w:pStyle w:val="a8"/>
        <w:spacing w:line="540" w:lineRule="exact"/>
        <w:ind w:leftChars="300" w:left="630" w:firstLineChars="0" w:firstLine="0"/>
        <w:rPr>
          <w:rFonts w:ascii="仿宋" w:eastAsia="仿宋" w:hAnsi="仿宋" w:cs="宋体"/>
          <w:color w:val="000000"/>
          <w:spacing w:val="-6"/>
          <w:kern w:val="0"/>
          <w:sz w:val="32"/>
          <w:szCs w:val="32"/>
        </w:rPr>
      </w:pPr>
      <w:r w:rsidRPr="00782FEE">
        <w:rPr>
          <w:rFonts w:ascii="仿宋" w:eastAsia="仿宋" w:hAnsi="仿宋" w:cs="宋体" w:hint="eastAsia"/>
          <w:color w:val="000000"/>
          <w:spacing w:val="-6"/>
          <w:kern w:val="0"/>
          <w:sz w:val="32"/>
          <w:szCs w:val="32"/>
        </w:rPr>
        <w:lastRenderedPageBreak/>
        <w:t>3</w:t>
      </w:r>
      <w:r w:rsidRPr="00782FEE">
        <w:rPr>
          <w:rFonts w:ascii="仿宋" w:eastAsia="仿宋" w:hAnsi="仿宋" w:cs="宋体"/>
          <w:color w:val="000000"/>
          <w:spacing w:val="-6"/>
          <w:kern w:val="0"/>
          <w:sz w:val="32"/>
          <w:szCs w:val="32"/>
        </w:rPr>
        <w:t>.</w:t>
      </w:r>
      <w:r w:rsidR="00C1384B" w:rsidRPr="00782FEE">
        <w:rPr>
          <w:rFonts w:ascii="仿宋" w:eastAsia="仿宋" w:hAnsi="仿宋" w:cs="宋体" w:hint="eastAsia"/>
          <w:color w:val="000000"/>
          <w:spacing w:val="-6"/>
          <w:kern w:val="0"/>
          <w:sz w:val="32"/>
          <w:szCs w:val="32"/>
        </w:rPr>
        <w:t>《用于密封液体的磁流体旋转密封》（2021年学术论丛）</w:t>
      </w:r>
    </w:p>
    <w:p w14:paraId="518AEEBE" w14:textId="7A39B05A" w:rsidR="00C1384B" w:rsidRPr="00771277" w:rsidRDefault="00C1384B" w:rsidP="00782FEE">
      <w:pPr>
        <w:pStyle w:val="a8"/>
        <w:spacing w:line="54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中国纺织出版社2021年8月出版</w:t>
      </w:r>
    </w:p>
    <w:p w14:paraId="122F6EA0" w14:textId="5E2E5E21" w:rsidR="00C1384B" w:rsidRPr="00771277" w:rsidRDefault="00C1384B" w:rsidP="00782FEE">
      <w:pPr>
        <w:pStyle w:val="a8"/>
        <w:spacing w:line="54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作者：王虎军</w:t>
      </w:r>
    </w:p>
    <w:p w14:paraId="33DE03A9" w14:textId="374732B8" w:rsidR="00C1384B" w:rsidRPr="00771277" w:rsidRDefault="00C3339A" w:rsidP="00782FEE">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sidR="00782FEE">
        <w:rPr>
          <w:rFonts w:ascii="仿宋" w:eastAsia="仿宋" w:hAnsi="仿宋" w:cs="宋体" w:hint="eastAsia"/>
          <w:color w:val="000000"/>
          <w:kern w:val="0"/>
          <w:sz w:val="32"/>
          <w:szCs w:val="32"/>
        </w:rPr>
        <w:t>.《</w:t>
      </w:r>
      <w:r w:rsidR="00C1384B" w:rsidRPr="00771277">
        <w:rPr>
          <w:rFonts w:ascii="仿宋" w:eastAsia="仿宋" w:hAnsi="仿宋" w:cs="宋体" w:hint="eastAsia"/>
          <w:color w:val="000000"/>
          <w:kern w:val="0"/>
          <w:sz w:val="32"/>
          <w:szCs w:val="32"/>
        </w:rPr>
        <w:t>劳动关系经典理论研究》</w:t>
      </w:r>
    </w:p>
    <w:p w14:paraId="4F760013" w14:textId="4A38CABC" w:rsidR="00C1384B" w:rsidRPr="00771277" w:rsidRDefault="00C1384B" w:rsidP="00782FEE">
      <w:pPr>
        <w:pStyle w:val="a8"/>
        <w:spacing w:line="54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中国工人出版社2021年9月出版</w:t>
      </w:r>
    </w:p>
    <w:p w14:paraId="7FC65C25" w14:textId="3D181A35" w:rsidR="00C1384B" w:rsidRPr="00771277" w:rsidRDefault="00C1384B" w:rsidP="00782FEE">
      <w:pPr>
        <w:pStyle w:val="a8"/>
        <w:spacing w:line="54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作者：孟</w:t>
      </w:r>
      <w:r w:rsidR="00315AA7">
        <w:rPr>
          <w:rFonts w:ascii="仿宋" w:eastAsia="仿宋" w:hAnsi="仿宋" w:cs="宋体" w:hint="eastAsia"/>
          <w:color w:val="000000"/>
          <w:kern w:val="0"/>
          <w:sz w:val="32"/>
          <w:szCs w:val="32"/>
        </w:rPr>
        <w:t xml:space="preserve"> </w:t>
      </w:r>
      <w:r w:rsidR="00315AA7">
        <w:rPr>
          <w:rFonts w:ascii="仿宋" w:eastAsia="仿宋" w:hAnsi="仿宋" w:cs="宋体"/>
          <w:color w:val="000000"/>
          <w:kern w:val="0"/>
          <w:sz w:val="32"/>
          <w:szCs w:val="32"/>
        </w:rPr>
        <w:t xml:space="preserve"> </w:t>
      </w:r>
      <w:r w:rsidRPr="00771277">
        <w:rPr>
          <w:rFonts w:ascii="仿宋" w:eastAsia="仿宋" w:hAnsi="仿宋" w:cs="宋体" w:hint="eastAsia"/>
          <w:color w:val="000000"/>
          <w:kern w:val="0"/>
          <w:sz w:val="32"/>
          <w:szCs w:val="32"/>
        </w:rPr>
        <w:t>泉</w:t>
      </w:r>
    </w:p>
    <w:p w14:paraId="3C434AAC" w14:textId="24BB4565" w:rsidR="00C1384B" w:rsidRPr="00782FEE" w:rsidRDefault="00C1384B" w:rsidP="00782FEE">
      <w:pPr>
        <w:pStyle w:val="a8"/>
        <w:spacing w:line="540" w:lineRule="exact"/>
        <w:ind w:leftChars="300" w:left="630" w:firstLineChars="0" w:firstLine="0"/>
        <w:rPr>
          <w:rFonts w:ascii="仿宋" w:eastAsia="仿宋" w:hAnsi="仿宋" w:cs="宋体"/>
          <w:b/>
          <w:bCs/>
          <w:color w:val="000000"/>
          <w:kern w:val="0"/>
          <w:sz w:val="32"/>
          <w:szCs w:val="32"/>
        </w:rPr>
      </w:pPr>
      <w:r w:rsidRPr="00782FEE">
        <w:rPr>
          <w:rFonts w:ascii="仿宋" w:eastAsia="仿宋" w:hAnsi="仿宋" w:cs="宋体" w:hint="eastAsia"/>
          <w:b/>
          <w:bCs/>
          <w:color w:val="000000"/>
          <w:kern w:val="0"/>
          <w:sz w:val="32"/>
          <w:szCs w:val="32"/>
        </w:rPr>
        <w:t>青年教师优秀奖（1部）</w:t>
      </w:r>
    </w:p>
    <w:p w14:paraId="3F61EB70" w14:textId="0F644461" w:rsidR="00C1384B" w:rsidRPr="00771277" w:rsidRDefault="00C1384B" w:rsidP="00782FEE">
      <w:pPr>
        <w:pStyle w:val="a8"/>
        <w:spacing w:line="54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《社会历史发展的人道化趋势研究》</w:t>
      </w:r>
    </w:p>
    <w:p w14:paraId="724BE98C" w14:textId="5E33142C" w:rsidR="00C1384B" w:rsidRPr="00771277" w:rsidRDefault="00771277" w:rsidP="00782FEE">
      <w:pPr>
        <w:pStyle w:val="a8"/>
        <w:spacing w:line="54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光明日报出版社2020年5月出版</w:t>
      </w:r>
    </w:p>
    <w:p w14:paraId="6899B1ED" w14:textId="2EB98C18" w:rsidR="00771277" w:rsidRDefault="00771277" w:rsidP="00782FEE">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作者：田</w:t>
      </w:r>
      <w:r w:rsidR="00315AA7">
        <w:rPr>
          <w:rFonts w:ascii="仿宋" w:eastAsia="仿宋" w:hAnsi="仿宋" w:cs="宋体" w:hint="eastAsia"/>
          <w:color w:val="000000"/>
          <w:kern w:val="0"/>
          <w:sz w:val="32"/>
          <w:szCs w:val="32"/>
        </w:rPr>
        <w:t xml:space="preserve"> </w:t>
      </w:r>
      <w:r w:rsidR="00315AA7">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田</w:t>
      </w:r>
    </w:p>
    <w:p w14:paraId="771B1019" w14:textId="788BD821" w:rsidR="00771277" w:rsidRPr="00782FEE" w:rsidRDefault="00771277" w:rsidP="00782FEE">
      <w:pPr>
        <w:pStyle w:val="a8"/>
        <w:spacing w:line="540" w:lineRule="exact"/>
        <w:ind w:leftChars="300" w:left="630" w:firstLineChars="0" w:firstLine="0"/>
        <w:rPr>
          <w:rFonts w:ascii="仿宋" w:eastAsia="仿宋" w:hAnsi="仿宋" w:cs="宋体"/>
          <w:b/>
          <w:bCs/>
          <w:color w:val="000000"/>
          <w:kern w:val="0"/>
          <w:sz w:val="32"/>
          <w:szCs w:val="32"/>
        </w:rPr>
      </w:pPr>
      <w:r w:rsidRPr="00782FEE">
        <w:rPr>
          <w:rFonts w:ascii="仿宋" w:eastAsia="仿宋" w:hAnsi="仿宋" w:cs="宋体" w:hint="eastAsia"/>
          <w:b/>
          <w:bCs/>
          <w:color w:val="000000"/>
          <w:kern w:val="0"/>
          <w:sz w:val="32"/>
          <w:szCs w:val="32"/>
        </w:rPr>
        <w:t>(二)论文类</w:t>
      </w:r>
    </w:p>
    <w:p w14:paraId="27EF50B7" w14:textId="6FAC6BDB" w:rsidR="00771277" w:rsidRPr="00782FEE" w:rsidRDefault="00771277" w:rsidP="00782FEE">
      <w:pPr>
        <w:pStyle w:val="a8"/>
        <w:spacing w:line="540" w:lineRule="exact"/>
        <w:ind w:leftChars="300" w:left="630" w:firstLineChars="0" w:firstLine="0"/>
        <w:rPr>
          <w:rFonts w:ascii="仿宋" w:eastAsia="仿宋" w:hAnsi="仿宋" w:cs="宋体"/>
          <w:b/>
          <w:bCs/>
          <w:color w:val="000000"/>
          <w:kern w:val="0"/>
          <w:sz w:val="32"/>
          <w:szCs w:val="32"/>
        </w:rPr>
      </w:pPr>
      <w:r w:rsidRPr="00782FEE">
        <w:rPr>
          <w:rFonts w:ascii="仿宋" w:eastAsia="仿宋" w:hAnsi="仿宋" w:cs="宋体" w:hint="eastAsia"/>
          <w:b/>
          <w:bCs/>
          <w:color w:val="000000"/>
          <w:kern w:val="0"/>
          <w:sz w:val="32"/>
          <w:szCs w:val="32"/>
        </w:rPr>
        <w:t>一等奖（4篇）</w:t>
      </w:r>
    </w:p>
    <w:p w14:paraId="44B29EDA" w14:textId="74674948" w:rsidR="00771277" w:rsidRPr="00782FEE" w:rsidRDefault="00E616DB"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1</w:t>
      </w:r>
      <w:r w:rsidRPr="00782FEE">
        <w:rPr>
          <w:rFonts w:ascii="仿宋" w:eastAsia="仿宋" w:hAnsi="仿宋" w:cs="宋体"/>
          <w:color w:val="000000"/>
          <w:kern w:val="0"/>
          <w:sz w:val="32"/>
          <w:szCs w:val="32"/>
        </w:rPr>
        <w:t>.</w:t>
      </w:r>
      <w:r w:rsidR="00771277" w:rsidRPr="00782FEE">
        <w:rPr>
          <w:rFonts w:ascii="仿宋" w:eastAsia="仿宋" w:hAnsi="仿宋" w:cs="宋体" w:hint="eastAsia"/>
          <w:color w:val="000000"/>
          <w:kern w:val="0"/>
          <w:sz w:val="32"/>
          <w:szCs w:val="32"/>
        </w:rPr>
        <w:t>数字平台、行业重组与群体生计——以公路货运市场车货匹配模式的变迁为例</w:t>
      </w:r>
    </w:p>
    <w:p w14:paraId="3E2A437A" w14:textId="4993DF4A" w:rsidR="00771277" w:rsidRPr="00782FEE" w:rsidRDefault="00771277"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社会学研究2021年9月发表</w:t>
      </w:r>
    </w:p>
    <w:p w14:paraId="48E9FE23" w14:textId="3B53F89C" w:rsidR="00771277" w:rsidRPr="00782FEE" w:rsidRDefault="00771277"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作者：周</w:t>
      </w:r>
      <w:r w:rsidR="00E616DB" w:rsidRPr="00782FEE">
        <w:rPr>
          <w:rFonts w:ascii="仿宋" w:eastAsia="仿宋" w:hAnsi="仿宋" w:cs="宋体" w:hint="eastAsia"/>
          <w:color w:val="000000"/>
          <w:kern w:val="0"/>
          <w:sz w:val="32"/>
          <w:szCs w:val="32"/>
        </w:rPr>
        <w:t xml:space="preserve"> </w:t>
      </w:r>
      <w:r w:rsidR="00E616DB" w:rsidRPr="00782FEE">
        <w:rPr>
          <w:rFonts w:ascii="仿宋" w:eastAsia="仿宋" w:hAnsi="仿宋" w:cs="宋体"/>
          <w:color w:val="000000"/>
          <w:kern w:val="0"/>
          <w:sz w:val="32"/>
          <w:szCs w:val="32"/>
        </w:rPr>
        <w:t xml:space="preserve"> </w:t>
      </w:r>
      <w:r w:rsidRPr="00782FEE">
        <w:rPr>
          <w:rFonts w:ascii="仿宋" w:eastAsia="仿宋" w:hAnsi="仿宋" w:cs="宋体" w:hint="eastAsia"/>
          <w:color w:val="000000"/>
          <w:kern w:val="0"/>
          <w:sz w:val="32"/>
          <w:szCs w:val="32"/>
        </w:rPr>
        <w:t>潇</w:t>
      </w:r>
    </w:p>
    <w:p w14:paraId="3B16C754" w14:textId="56CB6F30" w:rsidR="00771277" w:rsidRPr="00782FEE" w:rsidRDefault="00C3339A"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2</w:t>
      </w:r>
      <w:r w:rsidRPr="00782FEE">
        <w:rPr>
          <w:rFonts w:ascii="仿宋" w:eastAsia="仿宋" w:hAnsi="仿宋" w:cs="宋体"/>
          <w:color w:val="000000"/>
          <w:kern w:val="0"/>
          <w:sz w:val="32"/>
          <w:szCs w:val="32"/>
        </w:rPr>
        <w:t>.</w:t>
      </w:r>
      <w:r w:rsidR="00E616DB" w:rsidRPr="00782FEE">
        <w:rPr>
          <w:rFonts w:ascii="仿宋" w:eastAsia="仿宋" w:hAnsi="仿宋" w:cs="宋体" w:hint="eastAsia"/>
          <w:color w:val="000000"/>
          <w:kern w:val="0"/>
          <w:sz w:val="32"/>
          <w:szCs w:val="32"/>
        </w:rPr>
        <w:t>党史百年历程中劳动教育的功能及其实现</w:t>
      </w:r>
    </w:p>
    <w:p w14:paraId="6DE9FDFA" w14:textId="31931EB4" w:rsidR="00E616DB" w:rsidRPr="00782FEE" w:rsidRDefault="00E616DB"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教育研究2021年10月发表</w:t>
      </w:r>
    </w:p>
    <w:p w14:paraId="740DA2F9" w14:textId="239535EA" w:rsidR="00E616DB" w:rsidRPr="00782FEE" w:rsidRDefault="00E616DB"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 xml:space="preserve">作者：刘向兵、曲 </w:t>
      </w:r>
      <w:r w:rsidRPr="00782FEE">
        <w:rPr>
          <w:rFonts w:ascii="仿宋" w:eastAsia="仿宋" w:hAnsi="仿宋" w:cs="宋体"/>
          <w:color w:val="000000"/>
          <w:kern w:val="0"/>
          <w:sz w:val="32"/>
          <w:szCs w:val="32"/>
        </w:rPr>
        <w:t xml:space="preserve"> </w:t>
      </w:r>
      <w:r w:rsidRPr="00782FEE">
        <w:rPr>
          <w:rFonts w:ascii="仿宋" w:eastAsia="仿宋" w:hAnsi="仿宋" w:cs="宋体" w:hint="eastAsia"/>
          <w:color w:val="000000"/>
          <w:kern w:val="0"/>
          <w:sz w:val="32"/>
          <w:szCs w:val="32"/>
        </w:rPr>
        <w:t>霞</w:t>
      </w:r>
    </w:p>
    <w:p w14:paraId="4041C4C0" w14:textId="11CE658E" w:rsidR="00771277" w:rsidRPr="00782FEE" w:rsidRDefault="00C3339A"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color w:val="000000"/>
          <w:kern w:val="0"/>
          <w:sz w:val="32"/>
          <w:szCs w:val="32"/>
        </w:rPr>
        <w:t>3.</w:t>
      </w:r>
      <w:r w:rsidR="00E616DB" w:rsidRPr="00782FEE">
        <w:rPr>
          <w:rFonts w:ascii="仿宋" w:eastAsia="仿宋" w:hAnsi="仿宋" w:cs="宋体" w:hint="eastAsia"/>
          <w:color w:val="000000"/>
          <w:kern w:val="0"/>
          <w:sz w:val="32"/>
          <w:szCs w:val="32"/>
        </w:rPr>
        <w:t>1934年《益世报》停邮事件考察</w:t>
      </w:r>
    </w:p>
    <w:p w14:paraId="4E8F4197" w14:textId="7604E719" w:rsidR="00E616DB" w:rsidRPr="00782FEE" w:rsidRDefault="00E616DB"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新闻与传播研究2020年4月发表</w:t>
      </w:r>
    </w:p>
    <w:p w14:paraId="352296A7" w14:textId="38179478" w:rsidR="00E616DB" w:rsidRPr="00782FEE" w:rsidRDefault="00E616DB"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 xml:space="preserve">作者：吴 </w:t>
      </w:r>
      <w:r w:rsidRPr="00782FEE">
        <w:rPr>
          <w:rFonts w:ascii="仿宋" w:eastAsia="仿宋" w:hAnsi="仿宋" w:cs="宋体"/>
          <w:color w:val="000000"/>
          <w:kern w:val="0"/>
          <w:sz w:val="32"/>
          <w:szCs w:val="32"/>
        </w:rPr>
        <w:t xml:space="preserve"> </w:t>
      </w:r>
      <w:r w:rsidRPr="00782FEE">
        <w:rPr>
          <w:rFonts w:ascii="仿宋" w:eastAsia="仿宋" w:hAnsi="仿宋" w:cs="宋体" w:hint="eastAsia"/>
          <w:color w:val="000000"/>
          <w:kern w:val="0"/>
          <w:sz w:val="32"/>
          <w:szCs w:val="32"/>
        </w:rPr>
        <w:t>麟</w:t>
      </w:r>
    </w:p>
    <w:p w14:paraId="213DC95E" w14:textId="3859FE09" w:rsidR="00771277" w:rsidRPr="00782FEE" w:rsidRDefault="00C3339A"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4</w:t>
      </w:r>
      <w:r w:rsidRPr="00782FEE">
        <w:rPr>
          <w:rFonts w:ascii="仿宋" w:eastAsia="仿宋" w:hAnsi="仿宋" w:cs="宋体"/>
          <w:color w:val="000000"/>
          <w:kern w:val="0"/>
          <w:sz w:val="32"/>
          <w:szCs w:val="32"/>
        </w:rPr>
        <w:t>.</w:t>
      </w:r>
      <w:r w:rsidR="00E616DB" w:rsidRPr="00782FEE">
        <w:rPr>
          <w:rFonts w:ascii="仿宋" w:eastAsia="仿宋" w:hAnsi="仿宋" w:cs="宋体" w:hint="eastAsia"/>
          <w:color w:val="000000"/>
          <w:kern w:val="0"/>
          <w:sz w:val="32"/>
          <w:szCs w:val="32"/>
        </w:rPr>
        <w:t>化工园区重大危险源风险情景构建分析</w:t>
      </w:r>
    </w:p>
    <w:p w14:paraId="0999A8B0" w14:textId="22A858A0" w:rsidR="00E616DB" w:rsidRPr="00782FEE" w:rsidRDefault="00C3339A"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中国安全科学学报2020年8月发表</w:t>
      </w:r>
    </w:p>
    <w:p w14:paraId="2F5CB27D" w14:textId="7E3B5656" w:rsidR="00C3339A" w:rsidRPr="00782FEE" w:rsidRDefault="00C3339A" w:rsidP="00782FEE">
      <w:pPr>
        <w:pStyle w:val="a8"/>
        <w:spacing w:line="540" w:lineRule="exact"/>
        <w:ind w:leftChars="300" w:left="630" w:firstLineChars="0" w:firstLine="0"/>
        <w:rPr>
          <w:rFonts w:ascii="仿宋" w:eastAsia="仿宋" w:hAnsi="仿宋" w:cs="宋体"/>
          <w:color w:val="000000"/>
          <w:kern w:val="0"/>
          <w:sz w:val="32"/>
          <w:szCs w:val="32"/>
        </w:rPr>
      </w:pPr>
      <w:r w:rsidRPr="00782FEE">
        <w:rPr>
          <w:rFonts w:ascii="仿宋" w:eastAsia="仿宋" w:hAnsi="仿宋" w:cs="宋体" w:hint="eastAsia"/>
          <w:color w:val="000000"/>
          <w:kern w:val="0"/>
          <w:sz w:val="32"/>
          <w:szCs w:val="32"/>
        </w:rPr>
        <w:t>作者：王起全、刘志刚、杨鑫刚、刘</w:t>
      </w:r>
      <w:r w:rsidR="00315AA7" w:rsidRPr="00782FEE">
        <w:rPr>
          <w:rFonts w:ascii="仿宋" w:eastAsia="仿宋" w:hAnsi="仿宋" w:cs="宋体" w:hint="eastAsia"/>
          <w:color w:val="000000"/>
          <w:kern w:val="0"/>
          <w:sz w:val="32"/>
          <w:szCs w:val="32"/>
        </w:rPr>
        <w:t xml:space="preserve"> </w:t>
      </w:r>
      <w:r w:rsidR="00315AA7" w:rsidRPr="00782FEE">
        <w:rPr>
          <w:rFonts w:ascii="仿宋" w:eastAsia="仿宋" w:hAnsi="仿宋" w:cs="宋体"/>
          <w:color w:val="000000"/>
          <w:kern w:val="0"/>
          <w:sz w:val="32"/>
          <w:szCs w:val="32"/>
        </w:rPr>
        <w:t xml:space="preserve"> </w:t>
      </w:r>
      <w:r w:rsidRPr="00782FEE">
        <w:rPr>
          <w:rFonts w:ascii="仿宋" w:eastAsia="仿宋" w:hAnsi="仿宋" w:cs="宋体" w:hint="eastAsia"/>
          <w:color w:val="000000"/>
          <w:kern w:val="0"/>
          <w:sz w:val="32"/>
          <w:szCs w:val="32"/>
        </w:rPr>
        <w:t>建、王睿智</w:t>
      </w:r>
    </w:p>
    <w:p w14:paraId="20C8456D" w14:textId="1E9E0C86" w:rsidR="00771277" w:rsidRPr="00782FEE" w:rsidRDefault="00771277" w:rsidP="00782FEE">
      <w:pPr>
        <w:pStyle w:val="a8"/>
        <w:spacing w:line="540" w:lineRule="exact"/>
        <w:ind w:leftChars="300" w:left="630" w:firstLineChars="0" w:firstLine="0"/>
        <w:rPr>
          <w:rFonts w:ascii="仿宋" w:eastAsia="仿宋" w:hAnsi="仿宋" w:cs="宋体"/>
          <w:b/>
          <w:bCs/>
          <w:color w:val="000000"/>
          <w:kern w:val="0"/>
          <w:sz w:val="32"/>
          <w:szCs w:val="32"/>
        </w:rPr>
      </w:pPr>
      <w:r w:rsidRPr="00782FEE">
        <w:rPr>
          <w:rFonts w:ascii="仿宋" w:eastAsia="仿宋" w:hAnsi="仿宋" w:cs="宋体" w:hint="eastAsia"/>
          <w:b/>
          <w:bCs/>
          <w:color w:val="000000"/>
          <w:kern w:val="0"/>
          <w:sz w:val="32"/>
          <w:szCs w:val="32"/>
        </w:rPr>
        <w:lastRenderedPageBreak/>
        <w:t>二等奖（7篇）</w:t>
      </w:r>
    </w:p>
    <w:p w14:paraId="5A9547CC" w14:textId="6AF2190D" w:rsidR="00771277" w:rsidRP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Pr="00C3339A">
        <w:rPr>
          <w:rFonts w:ascii="仿宋" w:eastAsia="仿宋" w:hAnsi="仿宋" w:cs="宋体" w:hint="eastAsia"/>
          <w:color w:val="000000"/>
          <w:kern w:val="0"/>
          <w:sz w:val="32"/>
          <w:szCs w:val="32"/>
        </w:rPr>
        <w:t>劳动关系从属性认定标准的理论解释与体系构成</w:t>
      </w:r>
    </w:p>
    <w:p w14:paraId="233DAF3D" w14:textId="47865D11" w:rsidR="00C3339A" w:rsidRP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法学2021年2月发表</w:t>
      </w:r>
    </w:p>
    <w:p w14:paraId="08AD2C79" w14:textId="61403917" w:rsidR="00C3339A" w:rsidRP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作者：肖</w:t>
      </w:r>
      <w:r w:rsidR="00315AA7">
        <w:rPr>
          <w:rFonts w:ascii="仿宋" w:eastAsia="仿宋" w:hAnsi="仿宋" w:cs="宋体" w:hint="eastAsia"/>
          <w:color w:val="000000"/>
          <w:kern w:val="0"/>
          <w:sz w:val="32"/>
          <w:szCs w:val="32"/>
        </w:rPr>
        <w:t xml:space="preserve"> </w:t>
      </w:r>
      <w:r w:rsidR="00315AA7">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竹</w:t>
      </w:r>
    </w:p>
    <w:p w14:paraId="2F587EA8" w14:textId="584A1580" w:rsidR="00771277" w:rsidRPr="00771277"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sidRPr="00771277">
        <w:rPr>
          <w:rFonts w:ascii="仿宋" w:eastAsia="仿宋" w:hAnsi="仿宋" w:cs="宋体" w:hint="eastAsia"/>
          <w:color w:val="000000"/>
          <w:kern w:val="0"/>
          <w:sz w:val="32"/>
          <w:szCs w:val="32"/>
        </w:rPr>
        <w:t>2</w:t>
      </w:r>
      <w:r w:rsidRPr="00771277">
        <w:rPr>
          <w:rFonts w:ascii="仿宋" w:eastAsia="仿宋" w:hAnsi="仿宋" w:cs="宋体"/>
          <w:color w:val="000000"/>
          <w:kern w:val="0"/>
          <w:sz w:val="32"/>
          <w:szCs w:val="32"/>
        </w:rPr>
        <w:t>.</w:t>
      </w:r>
      <w:r w:rsidRPr="00C3339A">
        <w:rPr>
          <w:rFonts w:ascii="仿宋" w:eastAsia="仿宋" w:hAnsi="仿宋" w:cs="宋体" w:hint="eastAsia"/>
          <w:color w:val="000000"/>
          <w:kern w:val="0"/>
          <w:sz w:val="32"/>
          <w:szCs w:val="32"/>
        </w:rPr>
        <w:t>我国传统民本伦理思想的创造性转化创新性发展</w:t>
      </w:r>
    </w:p>
    <w:p w14:paraId="70FFBBDC" w14:textId="77777777" w:rsidR="00771277" w:rsidRPr="00C3339A"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光明日报2020年02月24日15版发表</w:t>
      </w:r>
    </w:p>
    <w:p w14:paraId="0D68891F" w14:textId="44716243" w:rsidR="00771277" w:rsidRPr="00C3339A"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作者：曹凤月</w:t>
      </w:r>
    </w:p>
    <w:p w14:paraId="3A41DB35" w14:textId="2D27A7C4" w:rsidR="00771277"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sidR="00C3339A" w:rsidRPr="00C3339A">
        <w:rPr>
          <w:rFonts w:ascii="仿宋" w:eastAsia="仿宋" w:hAnsi="仿宋" w:cs="宋体" w:hint="eastAsia"/>
          <w:color w:val="000000"/>
          <w:kern w:val="0"/>
          <w:sz w:val="32"/>
          <w:szCs w:val="32"/>
        </w:rPr>
        <w:t>建筑安全管理机制博弈分析与改进</w:t>
      </w:r>
    </w:p>
    <w:p w14:paraId="49DEB0CA" w14:textId="0952CC3A"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中国安全科学学报2021年11月</w:t>
      </w:r>
      <w:r>
        <w:rPr>
          <w:rFonts w:ascii="仿宋" w:eastAsia="仿宋" w:hAnsi="仿宋" w:cs="宋体" w:hint="eastAsia"/>
          <w:color w:val="000000"/>
          <w:kern w:val="0"/>
          <w:sz w:val="32"/>
          <w:szCs w:val="32"/>
        </w:rPr>
        <w:t>发表</w:t>
      </w:r>
    </w:p>
    <w:p w14:paraId="487176F4" w14:textId="669ECBB0"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C3339A">
        <w:rPr>
          <w:rFonts w:ascii="仿宋" w:eastAsia="仿宋" w:hAnsi="仿宋" w:cs="宋体" w:hint="eastAsia"/>
          <w:color w:val="000000"/>
          <w:kern w:val="0"/>
          <w:sz w:val="32"/>
          <w:szCs w:val="32"/>
        </w:rPr>
        <w:t>杨鑫刚、王起全</w:t>
      </w:r>
    </w:p>
    <w:p w14:paraId="75113D33" w14:textId="490ECFE3" w:rsidR="00771277"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sidR="00C3339A" w:rsidRPr="00C3339A">
        <w:rPr>
          <w:rFonts w:ascii="仿宋" w:eastAsia="仿宋" w:hAnsi="仿宋" w:cs="宋体" w:hint="eastAsia"/>
          <w:color w:val="000000"/>
          <w:kern w:val="0"/>
          <w:sz w:val="32"/>
          <w:szCs w:val="32"/>
        </w:rPr>
        <w:t>去技能化陷阱：警惕零工经济对制造业的结构性风险</w:t>
      </w:r>
    </w:p>
    <w:p w14:paraId="007E6A34" w14:textId="2F73F846"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探索与争鸣2020年11月</w:t>
      </w:r>
      <w:r>
        <w:rPr>
          <w:rFonts w:ascii="仿宋" w:eastAsia="仿宋" w:hAnsi="仿宋" w:cs="宋体" w:hint="eastAsia"/>
          <w:color w:val="000000"/>
          <w:kern w:val="0"/>
          <w:sz w:val="32"/>
          <w:szCs w:val="32"/>
        </w:rPr>
        <w:t>发表</w:t>
      </w:r>
    </w:p>
    <w:p w14:paraId="0F0858F2" w14:textId="534EF386"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作者：闻效仪</w:t>
      </w:r>
    </w:p>
    <w:p w14:paraId="6B4F02B0" w14:textId="655BE2FE" w:rsidR="00771277"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Pr>
          <w:rFonts w:ascii="仿宋" w:eastAsia="仿宋" w:hAnsi="仿宋" w:cs="宋体"/>
          <w:color w:val="000000"/>
          <w:kern w:val="0"/>
          <w:sz w:val="32"/>
          <w:szCs w:val="32"/>
        </w:rPr>
        <w:t>.</w:t>
      </w:r>
      <w:r w:rsidR="00C3339A" w:rsidRPr="00C3339A">
        <w:rPr>
          <w:rFonts w:ascii="仿宋" w:eastAsia="仿宋" w:hAnsi="仿宋" w:cs="宋体" w:hint="eastAsia"/>
          <w:color w:val="000000"/>
          <w:kern w:val="0"/>
          <w:sz w:val="32"/>
          <w:szCs w:val="32"/>
        </w:rPr>
        <w:t>基于蒙特卡罗法的煤矿工人不安全行为风险评估</w:t>
      </w:r>
    </w:p>
    <w:p w14:paraId="716BDD57" w14:textId="74C072C5"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中国安全科学学报2020年4月</w:t>
      </w:r>
      <w:r>
        <w:rPr>
          <w:rFonts w:ascii="仿宋" w:eastAsia="仿宋" w:hAnsi="仿宋" w:cs="宋体" w:hint="eastAsia"/>
          <w:color w:val="000000"/>
          <w:kern w:val="0"/>
          <w:sz w:val="32"/>
          <w:szCs w:val="32"/>
        </w:rPr>
        <w:t>发表</w:t>
      </w:r>
    </w:p>
    <w:p w14:paraId="15FFDB51" w14:textId="6D48A40F"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C3339A">
        <w:rPr>
          <w:rFonts w:ascii="仿宋" w:eastAsia="仿宋" w:hAnsi="仿宋" w:cs="宋体" w:hint="eastAsia"/>
          <w:color w:val="000000"/>
          <w:kern w:val="0"/>
          <w:sz w:val="32"/>
          <w:szCs w:val="32"/>
        </w:rPr>
        <w:t>许素睿</w:t>
      </w:r>
    </w:p>
    <w:p w14:paraId="71C8D3AA" w14:textId="11200D7B" w:rsidR="00771277"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Pr>
          <w:rFonts w:ascii="仿宋" w:eastAsia="仿宋" w:hAnsi="仿宋" w:cs="宋体"/>
          <w:color w:val="000000"/>
          <w:kern w:val="0"/>
          <w:sz w:val="32"/>
          <w:szCs w:val="32"/>
        </w:rPr>
        <w:t>.</w:t>
      </w:r>
      <w:r w:rsidR="00C3339A" w:rsidRPr="00C3339A">
        <w:rPr>
          <w:rFonts w:ascii="仿宋" w:eastAsia="仿宋" w:hAnsi="仿宋" w:cs="宋体" w:hint="eastAsia"/>
          <w:color w:val="000000"/>
          <w:kern w:val="0"/>
          <w:sz w:val="32"/>
          <w:szCs w:val="32"/>
        </w:rPr>
        <w:t>论司法解释的合法性控制</w:t>
      </w:r>
    </w:p>
    <w:p w14:paraId="736C3AE9" w14:textId="6AF27C53"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政法论坛2021年3月</w:t>
      </w:r>
      <w:r>
        <w:rPr>
          <w:rFonts w:ascii="仿宋" w:eastAsia="仿宋" w:hAnsi="仿宋" w:cs="宋体" w:hint="eastAsia"/>
          <w:color w:val="000000"/>
          <w:kern w:val="0"/>
          <w:sz w:val="32"/>
          <w:szCs w:val="32"/>
        </w:rPr>
        <w:t>发表</w:t>
      </w:r>
    </w:p>
    <w:p w14:paraId="73986B58" w14:textId="36762B3E"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C3339A">
        <w:rPr>
          <w:rFonts w:ascii="仿宋" w:eastAsia="仿宋" w:hAnsi="仿宋" w:cs="宋体" w:hint="eastAsia"/>
          <w:color w:val="000000"/>
          <w:kern w:val="0"/>
          <w:sz w:val="32"/>
          <w:szCs w:val="32"/>
        </w:rPr>
        <w:t>杨敬之</w:t>
      </w:r>
    </w:p>
    <w:p w14:paraId="58D77DBB" w14:textId="15B1EE0B" w:rsidR="00771277" w:rsidRDefault="00771277"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Pr>
          <w:rFonts w:ascii="仿宋" w:eastAsia="仿宋" w:hAnsi="仿宋" w:cs="宋体"/>
          <w:color w:val="000000"/>
          <w:kern w:val="0"/>
          <w:sz w:val="32"/>
          <w:szCs w:val="32"/>
        </w:rPr>
        <w:t>.</w:t>
      </w:r>
      <w:r w:rsidR="00C3339A" w:rsidRPr="00C3339A">
        <w:rPr>
          <w:rFonts w:ascii="仿宋" w:eastAsia="仿宋" w:hAnsi="仿宋" w:cs="宋体" w:hint="eastAsia"/>
          <w:color w:val="000000"/>
          <w:kern w:val="0"/>
          <w:sz w:val="32"/>
          <w:szCs w:val="32"/>
        </w:rPr>
        <w:t>降雨引发排土场滑坡的预警准则研究</w:t>
      </w:r>
    </w:p>
    <w:p w14:paraId="5884B3E7" w14:textId="46CF27B1"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sidRPr="00C3339A">
        <w:rPr>
          <w:rFonts w:ascii="仿宋" w:eastAsia="仿宋" w:hAnsi="仿宋" w:cs="宋体" w:hint="eastAsia"/>
          <w:color w:val="000000"/>
          <w:kern w:val="0"/>
          <w:sz w:val="32"/>
          <w:szCs w:val="32"/>
        </w:rPr>
        <w:t>中国安全生产科学技术2020年11月</w:t>
      </w:r>
      <w:r>
        <w:rPr>
          <w:rFonts w:ascii="仿宋" w:eastAsia="仿宋" w:hAnsi="仿宋" w:cs="宋体" w:hint="eastAsia"/>
          <w:color w:val="000000"/>
          <w:kern w:val="0"/>
          <w:sz w:val="32"/>
          <w:szCs w:val="32"/>
        </w:rPr>
        <w:t>发表</w:t>
      </w:r>
    </w:p>
    <w:p w14:paraId="14327D48" w14:textId="34641DCB" w:rsidR="00C3339A" w:rsidRDefault="00C3339A"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作者：谢振华</w:t>
      </w:r>
    </w:p>
    <w:p w14:paraId="1304C70C" w14:textId="1234C5DC" w:rsidR="00771277" w:rsidRPr="00782FEE" w:rsidRDefault="00771277" w:rsidP="00782FEE">
      <w:pPr>
        <w:pStyle w:val="a8"/>
        <w:spacing w:line="500" w:lineRule="exact"/>
        <w:ind w:leftChars="300" w:left="630" w:firstLineChars="0" w:firstLine="0"/>
        <w:rPr>
          <w:rFonts w:ascii="仿宋" w:eastAsia="仿宋" w:hAnsi="仿宋" w:cs="宋体"/>
          <w:b/>
          <w:bCs/>
          <w:color w:val="000000"/>
          <w:kern w:val="0"/>
          <w:sz w:val="32"/>
          <w:szCs w:val="32"/>
        </w:rPr>
      </w:pPr>
      <w:r w:rsidRPr="00782FEE">
        <w:rPr>
          <w:rFonts w:ascii="仿宋" w:eastAsia="仿宋" w:hAnsi="仿宋" w:cs="宋体" w:hint="eastAsia"/>
          <w:b/>
          <w:bCs/>
          <w:color w:val="000000"/>
          <w:kern w:val="0"/>
          <w:sz w:val="32"/>
          <w:szCs w:val="32"/>
        </w:rPr>
        <w:t>三等奖（1</w:t>
      </w:r>
      <w:r w:rsidRPr="00782FEE">
        <w:rPr>
          <w:rFonts w:ascii="仿宋" w:eastAsia="仿宋" w:hAnsi="仿宋" w:cs="宋体"/>
          <w:b/>
          <w:bCs/>
          <w:color w:val="000000"/>
          <w:kern w:val="0"/>
          <w:sz w:val="32"/>
          <w:szCs w:val="32"/>
        </w:rPr>
        <w:t>3</w:t>
      </w:r>
      <w:r w:rsidRPr="00782FEE">
        <w:rPr>
          <w:rFonts w:ascii="仿宋" w:eastAsia="仿宋" w:hAnsi="仿宋" w:cs="宋体" w:hint="eastAsia"/>
          <w:b/>
          <w:bCs/>
          <w:color w:val="000000"/>
          <w:kern w:val="0"/>
          <w:sz w:val="32"/>
          <w:szCs w:val="32"/>
        </w:rPr>
        <w:t>篇）</w:t>
      </w:r>
    </w:p>
    <w:p w14:paraId="378F380F" w14:textId="4ED2E642" w:rsidR="00315AA7" w:rsidRDefault="00315AA7"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Pr="00315AA7">
        <w:rPr>
          <w:rFonts w:ascii="仿宋" w:eastAsia="仿宋" w:hAnsi="仿宋" w:cs="宋体" w:hint="eastAsia"/>
          <w:color w:val="000000"/>
          <w:kern w:val="0"/>
          <w:sz w:val="32"/>
          <w:szCs w:val="32"/>
        </w:rPr>
        <w:t>观念与制度：国有企业产业工人职业地位提升的困境与反思——基于煤炭产业工人的调查</w:t>
      </w:r>
    </w:p>
    <w:p w14:paraId="02B72FF0" w14:textId="583A7982" w:rsidR="00315AA7" w:rsidRDefault="00315AA7" w:rsidP="00782FEE">
      <w:pPr>
        <w:pStyle w:val="a8"/>
        <w:spacing w:line="50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暨南学报（哲学社会科学版）2021年3月</w:t>
      </w:r>
      <w:r>
        <w:rPr>
          <w:rFonts w:ascii="仿宋" w:eastAsia="仿宋" w:hAnsi="仿宋" w:cs="宋体" w:hint="eastAsia"/>
          <w:color w:val="000000"/>
          <w:kern w:val="0"/>
          <w:sz w:val="32"/>
          <w:szCs w:val="32"/>
        </w:rPr>
        <w:t>发表</w:t>
      </w:r>
    </w:p>
    <w:p w14:paraId="56545095" w14:textId="33F081D3" w:rsidR="00315AA7" w:rsidRPr="00315AA7" w:rsidRDefault="00315AA7"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叶鹏飞</w:t>
      </w:r>
    </w:p>
    <w:p w14:paraId="7DB24785" w14:textId="05CFCC5C" w:rsidR="0077127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2</w:t>
      </w:r>
      <w:r>
        <w:rPr>
          <w:rFonts w:ascii="仿宋" w:eastAsia="仿宋" w:hAnsi="仿宋" w:cs="宋体"/>
          <w:color w:val="000000"/>
          <w:kern w:val="0"/>
          <w:sz w:val="32"/>
          <w:szCs w:val="32"/>
        </w:rPr>
        <w:t>.</w:t>
      </w:r>
      <w:r w:rsidRPr="00315AA7">
        <w:rPr>
          <w:rFonts w:ascii="仿宋" w:eastAsia="仿宋" w:hAnsi="仿宋" w:cs="宋体" w:hint="eastAsia"/>
          <w:color w:val="000000"/>
          <w:kern w:val="0"/>
          <w:sz w:val="32"/>
          <w:szCs w:val="32"/>
        </w:rPr>
        <w:t>气体隔离式磁流体液体旋转密封的耐压能力研究</w:t>
      </w:r>
    </w:p>
    <w:p w14:paraId="6C3E6F7E" w14:textId="0CE456F3"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真空科学与技术学</w:t>
      </w:r>
      <w:r>
        <w:rPr>
          <w:rFonts w:ascii="仿宋" w:eastAsia="仿宋" w:hAnsi="仿宋" w:cs="宋体" w:hint="eastAsia"/>
          <w:color w:val="000000"/>
          <w:kern w:val="0"/>
          <w:sz w:val="32"/>
          <w:szCs w:val="32"/>
        </w:rPr>
        <w:t>报</w:t>
      </w:r>
      <w:r w:rsidRPr="00315AA7">
        <w:rPr>
          <w:rFonts w:ascii="仿宋" w:eastAsia="仿宋" w:hAnsi="仿宋" w:cs="宋体" w:hint="eastAsia"/>
          <w:color w:val="000000"/>
          <w:kern w:val="0"/>
          <w:sz w:val="32"/>
          <w:szCs w:val="32"/>
        </w:rPr>
        <w:t>2020年6月</w:t>
      </w:r>
      <w:r>
        <w:rPr>
          <w:rFonts w:ascii="仿宋" w:eastAsia="仿宋" w:hAnsi="仿宋" w:cs="宋体" w:hint="eastAsia"/>
          <w:color w:val="000000"/>
          <w:kern w:val="0"/>
          <w:sz w:val="32"/>
          <w:szCs w:val="32"/>
        </w:rPr>
        <w:t>发表</w:t>
      </w:r>
    </w:p>
    <w:p w14:paraId="2EE86712" w14:textId="62F52E6C" w:rsidR="00315AA7" w:rsidRP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王虎军</w:t>
      </w:r>
      <w:r>
        <w:rPr>
          <w:rFonts w:ascii="仿宋" w:eastAsia="仿宋" w:hAnsi="仿宋" w:cs="宋体" w:hint="eastAsia"/>
          <w:color w:val="000000"/>
          <w:kern w:val="0"/>
          <w:sz w:val="32"/>
          <w:szCs w:val="32"/>
        </w:rPr>
        <w:t>、</w:t>
      </w:r>
      <w:r w:rsidRPr="00315AA7">
        <w:rPr>
          <w:rFonts w:ascii="仿宋" w:eastAsia="仿宋" w:hAnsi="仿宋" w:cs="宋体" w:hint="eastAsia"/>
          <w:color w:val="000000"/>
          <w:kern w:val="0"/>
          <w:sz w:val="32"/>
          <w:szCs w:val="32"/>
        </w:rPr>
        <w:t>张永昌、何新智</w:t>
      </w:r>
    </w:p>
    <w:p w14:paraId="15D84563" w14:textId="5D6CDE84"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w:t>
      </w:r>
      <w:r w:rsidR="00315AA7" w:rsidRPr="00315AA7">
        <w:rPr>
          <w:rFonts w:ascii="仿宋" w:eastAsia="仿宋" w:hAnsi="仿宋" w:cs="宋体" w:hint="eastAsia"/>
          <w:color w:val="000000"/>
          <w:kern w:val="0"/>
          <w:sz w:val="32"/>
          <w:szCs w:val="32"/>
        </w:rPr>
        <w:t>农民工就业质量的微观影响因素分析</w:t>
      </w:r>
    </w:p>
    <w:p w14:paraId="55513DA0" w14:textId="685A658A"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学术交流2020年9月</w:t>
      </w:r>
      <w:r>
        <w:rPr>
          <w:rFonts w:ascii="仿宋" w:eastAsia="仿宋" w:hAnsi="仿宋" w:cs="宋体" w:hint="eastAsia"/>
          <w:color w:val="000000"/>
          <w:kern w:val="0"/>
          <w:sz w:val="32"/>
          <w:szCs w:val="32"/>
        </w:rPr>
        <w:t>发表</w:t>
      </w:r>
    </w:p>
    <w:p w14:paraId="6EF6494E" w14:textId="71B0539D"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赵明霏</w:t>
      </w:r>
      <w:r>
        <w:rPr>
          <w:rFonts w:ascii="仿宋" w:eastAsia="仿宋" w:hAnsi="仿宋" w:cs="宋体" w:hint="eastAsia"/>
          <w:color w:val="000000"/>
          <w:kern w:val="0"/>
          <w:sz w:val="32"/>
          <w:szCs w:val="32"/>
        </w:rPr>
        <w:t>、</w:t>
      </w:r>
      <w:r w:rsidRPr="00315AA7">
        <w:rPr>
          <w:rFonts w:ascii="仿宋" w:eastAsia="仿宋" w:hAnsi="仿宋" w:cs="宋体" w:hint="eastAsia"/>
          <w:color w:val="000000"/>
          <w:kern w:val="0"/>
          <w:sz w:val="32"/>
          <w:szCs w:val="32"/>
        </w:rPr>
        <w:t>冯</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315AA7">
        <w:rPr>
          <w:rFonts w:ascii="仿宋" w:eastAsia="仿宋" w:hAnsi="仿宋" w:cs="宋体" w:hint="eastAsia"/>
          <w:color w:val="000000"/>
          <w:kern w:val="0"/>
          <w:sz w:val="32"/>
          <w:szCs w:val="32"/>
        </w:rPr>
        <w:t>婧</w:t>
      </w:r>
    </w:p>
    <w:p w14:paraId="4B868564" w14:textId="34A14EFC"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color w:val="000000"/>
          <w:kern w:val="0"/>
          <w:sz w:val="32"/>
          <w:szCs w:val="32"/>
        </w:rPr>
        <w:t>.</w:t>
      </w:r>
      <w:r w:rsidR="00315AA7" w:rsidRPr="00315AA7">
        <w:rPr>
          <w:rFonts w:ascii="仿宋" w:eastAsia="仿宋" w:hAnsi="仿宋" w:cs="宋体" w:hint="eastAsia"/>
          <w:color w:val="000000"/>
          <w:kern w:val="0"/>
          <w:sz w:val="32"/>
          <w:szCs w:val="32"/>
        </w:rPr>
        <w:t>唐代草书的法脉与格辙</w:t>
      </w:r>
    </w:p>
    <w:p w14:paraId="75AECE2B" w14:textId="6C46399E"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中国书法2020年9月</w:t>
      </w:r>
      <w:r>
        <w:rPr>
          <w:rFonts w:ascii="仿宋" w:eastAsia="仿宋" w:hAnsi="仿宋" w:cs="宋体" w:hint="eastAsia"/>
          <w:color w:val="000000"/>
          <w:kern w:val="0"/>
          <w:sz w:val="32"/>
          <w:szCs w:val="32"/>
        </w:rPr>
        <w:t>发表</w:t>
      </w:r>
    </w:p>
    <w:p w14:paraId="5D1D48C0" w14:textId="790BE791"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李永忠</w:t>
      </w:r>
    </w:p>
    <w:p w14:paraId="3D72109A" w14:textId="2B5FFC01"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Pr>
          <w:rFonts w:ascii="仿宋" w:eastAsia="仿宋" w:hAnsi="仿宋" w:cs="宋体"/>
          <w:color w:val="000000"/>
          <w:kern w:val="0"/>
          <w:sz w:val="32"/>
          <w:szCs w:val="32"/>
        </w:rPr>
        <w:t>.</w:t>
      </w:r>
      <w:r w:rsidR="00315AA7" w:rsidRPr="00315AA7">
        <w:rPr>
          <w:rFonts w:ascii="仿宋" w:eastAsia="仿宋" w:hAnsi="仿宋" w:cs="宋体" w:hint="eastAsia"/>
          <w:color w:val="000000"/>
          <w:kern w:val="0"/>
          <w:sz w:val="32"/>
          <w:szCs w:val="32"/>
        </w:rPr>
        <w:t>新时代劳模精神的崭新意蕴与当代价值</w:t>
      </w:r>
    </w:p>
    <w:p w14:paraId="6F0B0636" w14:textId="191BF7DC"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红旗文稿2020年4月</w:t>
      </w:r>
      <w:r>
        <w:rPr>
          <w:rFonts w:ascii="仿宋" w:eastAsia="仿宋" w:hAnsi="仿宋" w:cs="宋体" w:hint="eastAsia"/>
          <w:color w:val="000000"/>
          <w:kern w:val="0"/>
          <w:sz w:val="32"/>
          <w:szCs w:val="32"/>
        </w:rPr>
        <w:t>发表</w:t>
      </w:r>
    </w:p>
    <w:p w14:paraId="61006AE4" w14:textId="20BED13F"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李</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315AA7">
        <w:rPr>
          <w:rFonts w:ascii="仿宋" w:eastAsia="仿宋" w:hAnsi="仿宋" w:cs="宋体" w:hint="eastAsia"/>
          <w:color w:val="000000"/>
          <w:kern w:val="0"/>
          <w:sz w:val="32"/>
          <w:szCs w:val="32"/>
        </w:rPr>
        <w:t>珂</w:t>
      </w:r>
    </w:p>
    <w:p w14:paraId="45449E97" w14:textId="1C537FC4"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Pr>
          <w:rFonts w:ascii="仿宋" w:eastAsia="仿宋" w:hAnsi="仿宋" w:cs="宋体"/>
          <w:color w:val="000000"/>
          <w:kern w:val="0"/>
          <w:sz w:val="32"/>
          <w:szCs w:val="32"/>
        </w:rPr>
        <w:t>.</w:t>
      </w:r>
      <w:r w:rsidR="00315AA7" w:rsidRPr="00315AA7">
        <w:rPr>
          <w:rFonts w:ascii="仿宋" w:eastAsia="仿宋" w:hAnsi="仿宋" w:cs="宋体" w:hint="eastAsia"/>
          <w:color w:val="000000"/>
          <w:kern w:val="0"/>
          <w:sz w:val="32"/>
          <w:szCs w:val="32"/>
        </w:rPr>
        <w:t>存在之痛：论刘亮程的哲学化散文写作</w:t>
      </w:r>
    </w:p>
    <w:p w14:paraId="1990CB10" w14:textId="670A7009"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中国现代文学研究丛刊2021年9月</w:t>
      </w:r>
      <w:r>
        <w:rPr>
          <w:rFonts w:ascii="仿宋" w:eastAsia="仿宋" w:hAnsi="仿宋" w:cs="宋体" w:hint="eastAsia"/>
          <w:color w:val="000000"/>
          <w:kern w:val="0"/>
          <w:sz w:val="32"/>
          <w:szCs w:val="32"/>
        </w:rPr>
        <w:t>发表</w:t>
      </w:r>
    </w:p>
    <w:p w14:paraId="1678E655" w14:textId="71EA930E"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于</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315AA7">
        <w:rPr>
          <w:rFonts w:ascii="仿宋" w:eastAsia="仿宋" w:hAnsi="仿宋" w:cs="宋体" w:hint="eastAsia"/>
          <w:color w:val="000000"/>
          <w:kern w:val="0"/>
          <w:sz w:val="32"/>
          <w:szCs w:val="32"/>
        </w:rPr>
        <w:t>祎</w:t>
      </w:r>
    </w:p>
    <w:p w14:paraId="54028C88" w14:textId="4A594E08"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Pr>
          <w:rFonts w:ascii="仿宋" w:eastAsia="仿宋" w:hAnsi="仿宋" w:cs="宋体"/>
          <w:color w:val="000000"/>
          <w:kern w:val="0"/>
          <w:sz w:val="32"/>
          <w:szCs w:val="32"/>
        </w:rPr>
        <w:t>.</w:t>
      </w:r>
      <w:r w:rsidR="00315AA7" w:rsidRPr="00315AA7">
        <w:rPr>
          <w:rFonts w:ascii="仿宋" w:eastAsia="仿宋" w:hAnsi="仿宋" w:cs="宋体" w:hint="eastAsia"/>
          <w:color w:val="000000"/>
          <w:kern w:val="0"/>
          <w:sz w:val="32"/>
          <w:szCs w:val="32"/>
        </w:rPr>
        <w:t>基于Bayesian网络的建筑火灾疏散条件安全性评估方法</w:t>
      </w:r>
    </w:p>
    <w:p w14:paraId="2327DF2A" w14:textId="0598C9E4"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中国安全生产科学技术2020年12月</w:t>
      </w:r>
      <w:r>
        <w:rPr>
          <w:rFonts w:ascii="仿宋" w:eastAsia="仿宋" w:hAnsi="仿宋" w:cs="宋体" w:hint="eastAsia"/>
          <w:color w:val="000000"/>
          <w:kern w:val="0"/>
          <w:sz w:val="32"/>
          <w:szCs w:val="32"/>
        </w:rPr>
        <w:t>发表</w:t>
      </w:r>
    </w:p>
    <w:p w14:paraId="5588A0B7" w14:textId="789C1BA4" w:rsidR="00315AA7" w:rsidRP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颜</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315AA7">
        <w:rPr>
          <w:rFonts w:ascii="仿宋" w:eastAsia="仿宋" w:hAnsi="仿宋" w:cs="宋体" w:hint="eastAsia"/>
          <w:color w:val="000000"/>
          <w:kern w:val="0"/>
          <w:sz w:val="32"/>
          <w:szCs w:val="32"/>
        </w:rPr>
        <w:t>峻</w:t>
      </w:r>
      <w:r>
        <w:rPr>
          <w:rFonts w:ascii="仿宋" w:eastAsia="仿宋" w:hAnsi="仿宋" w:cs="宋体" w:hint="eastAsia"/>
          <w:color w:val="000000"/>
          <w:kern w:val="0"/>
          <w:sz w:val="32"/>
          <w:szCs w:val="32"/>
        </w:rPr>
        <w:t>、</w:t>
      </w:r>
      <w:r w:rsidRPr="00315AA7">
        <w:rPr>
          <w:rFonts w:ascii="仿宋" w:eastAsia="仿宋" w:hAnsi="仿宋" w:cs="宋体" w:hint="eastAsia"/>
          <w:color w:val="000000"/>
          <w:kern w:val="0"/>
          <w:sz w:val="32"/>
          <w:szCs w:val="32"/>
        </w:rPr>
        <w:t>孟燕华、左</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315AA7">
        <w:rPr>
          <w:rFonts w:ascii="仿宋" w:eastAsia="仿宋" w:hAnsi="仿宋" w:cs="宋体" w:hint="eastAsia"/>
          <w:color w:val="000000"/>
          <w:kern w:val="0"/>
          <w:sz w:val="32"/>
          <w:szCs w:val="32"/>
        </w:rPr>
        <w:t>哲</w:t>
      </w:r>
    </w:p>
    <w:p w14:paraId="32AE1A44" w14:textId="5F135BDA"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Pr>
          <w:rFonts w:ascii="仿宋" w:eastAsia="仿宋" w:hAnsi="仿宋" w:cs="宋体"/>
          <w:color w:val="000000"/>
          <w:kern w:val="0"/>
          <w:sz w:val="32"/>
          <w:szCs w:val="32"/>
        </w:rPr>
        <w:t>.</w:t>
      </w:r>
      <w:r w:rsidR="00315AA7" w:rsidRPr="00315AA7">
        <w:rPr>
          <w:rFonts w:ascii="仿宋" w:eastAsia="仿宋" w:hAnsi="仿宋" w:cs="宋体" w:hint="eastAsia"/>
          <w:color w:val="000000"/>
          <w:kern w:val="0"/>
          <w:sz w:val="32"/>
          <w:szCs w:val="32"/>
        </w:rPr>
        <w:t>论高校创新创业教育与劳动教育的同构共生</w:t>
      </w:r>
    </w:p>
    <w:p w14:paraId="60E200B5" w14:textId="3818C44D"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sidRPr="00315AA7">
        <w:rPr>
          <w:rFonts w:ascii="仿宋" w:eastAsia="仿宋" w:hAnsi="仿宋" w:cs="宋体" w:hint="eastAsia"/>
          <w:color w:val="000000"/>
          <w:kern w:val="0"/>
          <w:sz w:val="32"/>
          <w:szCs w:val="32"/>
        </w:rPr>
        <w:t>中国青年社会科学2020年1月</w:t>
      </w:r>
      <w:r>
        <w:rPr>
          <w:rFonts w:ascii="仿宋" w:eastAsia="仿宋" w:hAnsi="仿宋" w:cs="宋体" w:hint="eastAsia"/>
          <w:color w:val="000000"/>
          <w:kern w:val="0"/>
          <w:sz w:val="32"/>
          <w:szCs w:val="32"/>
        </w:rPr>
        <w:t>发表</w:t>
      </w:r>
    </w:p>
    <w:p w14:paraId="292F8395" w14:textId="1C22084C" w:rsidR="00315AA7" w:rsidRDefault="00315AA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315AA7">
        <w:rPr>
          <w:rFonts w:ascii="仿宋" w:eastAsia="仿宋" w:hAnsi="仿宋" w:cs="宋体" w:hint="eastAsia"/>
          <w:color w:val="000000"/>
          <w:kern w:val="0"/>
          <w:sz w:val="32"/>
          <w:szCs w:val="32"/>
        </w:rPr>
        <w:t>刘丽红</w:t>
      </w:r>
      <w:r>
        <w:rPr>
          <w:rFonts w:ascii="仿宋" w:eastAsia="仿宋" w:hAnsi="仿宋" w:cs="宋体" w:hint="eastAsia"/>
          <w:color w:val="000000"/>
          <w:kern w:val="0"/>
          <w:sz w:val="32"/>
          <w:szCs w:val="32"/>
        </w:rPr>
        <w:t>、</w:t>
      </w:r>
      <w:r w:rsidRPr="00315AA7">
        <w:rPr>
          <w:rFonts w:ascii="仿宋" w:eastAsia="仿宋" w:hAnsi="仿宋" w:cs="宋体" w:hint="eastAsia"/>
          <w:color w:val="000000"/>
          <w:kern w:val="0"/>
          <w:sz w:val="32"/>
          <w:szCs w:val="32"/>
        </w:rPr>
        <w:t>曲</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sidRPr="00315AA7">
        <w:rPr>
          <w:rFonts w:ascii="仿宋" w:eastAsia="仿宋" w:hAnsi="仿宋" w:cs="宋体" w:hint="eastAsia"/>
          <w:color w:val="000000"/>
          <w:kern w:val="0"/>
          <w:sz w:val="32"/>
          <w:szCs w:val="32"/>
        </w:rPr>
        <w:t>霞</w:t>
      </w:r>
    </w:p>
    <w:p w14:paraId="36B932DA" w14:textId="04B796F6"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9</w:t>
      </w:r>
      <w:r>
        <w:rPr>
          <w:rFonts w:ascii="仿宋" w:eastAsia="仿宋" w:hAnsi="仿宋" w:cs="宋体"/>
          <w:color w:val="000000"/>
          <w:kern w:val="0"/>
          <w:sz w:val="32"/>
          <w:szCs w:val="32"/>
        </w:rPr>
        <w:t>.</w:t>
      </w:r>
      <w:r w:rsidR="00EA1DC3" w:rsidRPr="00EA1DC3">
        <w:rPr>
          <w:rFonts w:ascii="仿宋" w:eastAsia="仿宋" w:hAnsi="仿宋" w:cs="宋体" w:hint="eastAsia"/>
          <w:color w:val="000000"/>
          <w:kern w:val="0"/>
          <w:sz w:val="32"/>
          <w:szCs w:val="32"/>
        </w:rPr>
        <w:t>数字经济发展对未来教育的影响与应对</w:t>
      </w:r>
    </w:p>
    <w:p w14:paraId="4E440865" w14:textId="082FF2CC"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国家教育行政学院学报2021年3月</w:t>
      </w:r>
      <w:r>
        <w:rPr>
          <w:rFonts w:ascii="仿宋" w:eastAsia="仿宋" w:hAnsi="仿宋" w:cs="宋体" w:hint="eastAsia"/>
          <w:color w:val="000000"/>
          <w:kern w:val="0"/>
          <w:sz w:val="32"/>
          <w:szCs w:val="32"/>
        </w:rPr>
        <w:t>发表</w:t>
      </w:r>
    </w:p>
    <w:p w14:paraId="32823E92" w14:textId="0A2AC432"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EA1DC3">
        <w:rPr>
          <w:rFonts w:ascii="仿宋" w:eastAsia="仿宋" w:hAnsi="仿宋" w:cs="宋体" w:hint="eastAsia"/>
          <w:color w:val="000000"/>
          <w:kern w:val="0"/>
          <w:sz w:val="32"/>
          <w:szCs w:val="32"/>
        </w:rPr>
        <w:t>纪雯雯</w:t>
      </w:r>
      <w:r>
        <w:rPr>
          <w:rFonts w:ascii="仿宋" w:eastAsia="仿宋" w:hAnsi="仿宋" w:cs="宋体" w:hint="eastAsia"/>
          <w:color w:val="000000"/>
          <w:kern w:val="0"/>
          <w:sz w:val="32"/>
          <w:szCs w:val="32"/>
        </w:rPr>
        <w:t>、</w:t>
      </w:r>
      <w:r w:rsidRPr="00EA1DC3">
        <w:rPr>
          <w:rFonts w:ascii="仿宋" w:eastAsia="仿宋" w:hAnsi="仿宋" w:cs="宋体" w:hint="eastAsia"/>
          <w:color w:val="000000"/>
          <w:kern w:val="0"/>
          <w:sz w:val="32"/>
          <w:szCs w:val="32"/>
        </w:rPr>
        <w:t>刘向兵</w:t>
      </w:r>
    </w:p>
    <w:p w14:paraId="40DBBCBF" w14:textId="122709E7"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w:t>
      </w:r>
      <w:r>
        <w:rPr>
          <w:rFonts w:ascii="仿宋" w:eastAsia="仿宋" w:hAnsi="仿宋" w:cs="宋体"/>
          <w:color w:val="000000"/>
          <w:kern w:val="0"/>
          <w:sz w:val="32"/>
          <w:szCs w:val="32"/>
        </w:rPr>
        <w:t>0.</w:t>
      </w:r>
      <w:r w:rsidR="00EA1DC3" w:rsidRPr="00EA1DC3">
        <w:rPr>
          <w:rFonts w:ascii="仿宋" w:eastAsia="仿宋" w:hAnsi="仿宋" w:cs="宋体"/>
          <w:color w:val="000000"/>
          <w:kern w:val="0"/>
          <w:sz w:val="32"/>
          <w:szCs w:val="32"/>
        </w:rPr>
        <w:t>Study on artificial intelligence: The state of the art and future prospects</w:t>
      </w:r>
    </w:p>
    <w:p w14:paraId="5015EC85" w14:textId="7EB38EAC" w:rsidR="00EA1DC3" w:rsidRDefault="00EA1DC3" w:rsidP="00854590">
      <w:pPr>
        <w:pStyle w:val="a8"/>
        <w:spacing w:line="540" w:lineRule="exact"/>
        <w:ind w:leftChars="300" w:left="630" w:firstLineChars="0" w:firstLine="0"/>
        <w:jc w:val="left"/>
        <w:rPr>
          <w:rFonts w:ascii="仿宋" w:eastAsia="仿宋" w:hAnsi="仿宋" w:cs="宋体"/>
          <w:color w:val="000000"/>
          <w:kern w:val="0"/>
          <w:sz w:val="32"/>
          <w:szCs w:val="32"/>
        </w:rPr>
      </w:pPr>
      <w:r w:rsidRPr="00EA1DC3">
        <w:rPr>
          <w:rFonts w:ascii="仿宋" w:eastAsia="仿宋" w:hAnsi="仿宋" w:cs="宋体"/>
          <w:color w:val="000000"/>
          <w:kern w:val="0"/>
          <w:sz w:val="32"/>
          <w:szCs w:val="32"/>
        </w:rPr>
        <w:t>Journal of Industrial Information Integration</w:t>
      </w:r>
      <w:r w:rsidR="00854590">
        <w:rPr>
          <w:rFonts w:ascii="仿宋" w:eastAsia="仿宋" w:hAnsi="仿宋" w:cs="宋体"/>
          <w:color w:val="000000"/>
          <w:kern w:val="0"/>
          <w:sz w:val="32"/>
          <w:szCs w:val="32"/>
        </w:rPr>
        <w:t xml:space="preserve"> </w:t>
      </w:r>
      <w:r w:rsidRPr="00EA1DC3">
        <w:rPr>
          <w:rFonts w:ascii="仿宋" w:eastAsia="仿宋" w:hAnsi="仿宋" w:cs="宋体" w:hint="eastAsia"/>
          <w:color w:val="000000"/>
          <w:kern w:val="0"/>
          <w:sz w:val="32"/>
          <w:szCs w:val="32"/>
        </w:rPr>
        <w:t>2021年9月</w:t>
      </w:r>
      <w:r>
        <w:rPr>
          <w:rFonts w:ascii="仿宋" w:eastAsia="仿宋" w:hAnsi="仿宋" w:cs="宋体" w:hint="eastAsia"/>
          <w:color w:val="000000"/>
          <w:kern w:val="0"/>
          <w:sz w:val="32"/>
          <w:szCs w:val="32"/>
        </w:rPr>
        <w:t>发表</w:t>
      </w:r>
    </w:p>
    <w:p w14:paraId="6CB4E726" w14:textId="29715685"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作者：张才明、</w:t>
      </w:r>
      <w:r w:rsidRPr="00EA1DC3">
        <w:rPr>
          <w:rFonts w:ascii="仿宋" w:eastAsia="仿宋" w:hAnsi="仿宋" w:cs="宋体"/>
          <w:color w:val="000000"/>
          <w:kern w:val="0"/>
          <w:sz w:val="32"/>
          <w:szCs w:val="32"/>
        </w:rPr>
        <w:t>Yang Lu</w:t>
      </w:r>
    </w:p>
    <w:p w14:paraId="264E74F3" w14:textId="49755FAF"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1.</w:t>
      </w:r>
      <w:r w:rsidR="00EA1DC3" w:rsidRPr="00EA1DC3">
        <w:rPr>
          <w:rFonts w:ascii="仿宋" w:eastAsia="仿宋" w:hAnsi="仿宋" w:cs="宋体" w:hint="eastAsia"/>
          <w:color w:val="000000"/>
          <w:kern w:val="0"/>
          <w:sz w:val="32"/>
          <w:szCs w:val="32"/>
        </w:rPr>
        <w:t>区块链+银行：构建贷款决策新模式——行为金融视角下的研究</w:t>
      </w:r>
    </w:p>
    <w:p w14:paraId="5BA892ED" w14:textId="5EF876E5"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新金融2020年1月</w:t>
      </w:r>
      <w:r>
        <w:rPr>
          <w:rFonts w:ascii="仿宋" w:eastAsia="仿宋" w:hAnsi="仿宋" w:cs="宋体" w:hint="eastAsia"/>
          <w:color w:val="000000"/>
          <w:kern w:val="0"/>
          <w:sz w:val="32"/>
          <w:szCs w:val="32"/>
        </w:rPr>
        <w:t>发表</w:t>
      </w:r>
    </w:p>
    <w:p w14:paraId="7CF61697" w14:textId="1AD38F6C"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作者：周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超</w:t>
      </w:r>
    </w:p>
    <w:p w14:paraId="22C84FC1" w14:textId="36E49883"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2.</w:t>
      </w:r>
      <w:r w:rsidR="00EA1DC3" w:rsidRPr="00EA1DC3">
        <w:rPr>
          <w:rFonts w:ascii="仿宋" w:eastAsia="仿宋" w:hAnsi="仿宋" w:cs="宋体" w:hint="eastAsia"/>
          <w:color w:val="000000"/>
          <w:kern w:val="0"/>
          <w:sz w:val="32"/>
          <w:szCs w:val="32"/>
        </w:rPr>
        <w:t>新时代中国工运事业和工会工作的行动指南与根本遵循——深刻把握习近平总书记关于工人阶级与工会工作重要论述的核心要义</w:t>
      </w:r>
    </w:p>
    <w:p w14:paraId="65122D10" w14:textId="2C95E26F"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科学社会主义2019年12月</w:t>
      </w:r>
      <w:r>
        <w:rPr>
          <w:rFonts w:ascii="仿宋" w:eastAsia="仿宋" w:hAnsi="仿宋" w:cs="宋体" w:hint="eastAsia"/>
          <w:color w:val="000000"/>
          <w:kern w:val="0"/>
          <w:sz w:val="32"/>
          <w:szCs w:val="32"/>
        </w:rPr>
        <w:t>发表</w:t>
      </w:r>
    </w:p>
    <w:p w14:paraId="7BE58061" w14:textId="1911E2E3"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作者：钟雪生、</w:t>
      </w:r>
      <w:r w:rsidRPr="00EA1DC3">
        <w:rPr>
          <w:rFonts w:ascii="仿宋" w:eastAsia="仿宋" w:hAnsi="仿宋" w:cs="宋体" w:hint="eastAsia"/>
          <w:color w:val="000000"/>
          <w:kern w:val="0"/>
          <w:sz w:val="32"/>
          <w:szCs w:val="32"/>
        </w:rPr>
        <w:t>王永玺</w:t>
      </w:r>
    </w:p>
    <w:p w14:paraId="16AD2DA5" w14:textId="7ABBAE8E"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3.</w:t>
      </w:r>
      <w:r w:rsidR="00EA1DC3" w:rsidRPr="00EA1DC3">
        <w:rPr>
          <w:rFonts w:ascii="仿宋" w:eastAsia="仿宋" w:hAnsi="仿宋" w:cs="宋体" w:hint="eastAsia"/>
          <w:color w:val="000000"/>
          <w:kern w:val="0"/>
          <w:sz w:val="32"/>
          <w:szCs w:val="32"/>
        </w:rPr>
        <w:t>电视剧翻拍现象的缘起、认知误区及创作对策</w:t>
      </w:r>
    </w:p>
    <w:p w14:paraId="0D7E7E2E" w14:textId="1B6F09CE"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艺术评论2021年5月</w:t>
      </w:r>
      <w:r>
        <w:rPr>
          <w:rFonts w:ascii="仿宋" w:eastAsia="仿宋" w:hAnsi="仿宋" w:cs="宋体" w:hint="eastAsia"/>
          <w:color w:val="000000"/>
          <w:kern w:val="0"/>
          <w:sz w:val="32"/>
          <w:szCs w:val="32"/>
        </w:rPr>
        <w:t>发表</w:t>
      </w:r>
    </w:p>
    <w:p w14:paraId="0DD7E46D" w14:textId="2A4276B8"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EA1DC3">
        <w:rPr>
          <w:rFonts w:ascii="仿宋" w:eastAsia="仿宋" w:hAnsi="仿宋" w:cs="宋体" w:hint="eastAsia"/>
          <w:color w:val="000000"/>
          <w:kern w:val="0"/>
          <w:sz w:val="32"/>
          <w:szCs w:val="32"/>
        </w:rPr>
        <w:t>孙建业</w:t>
      </w:r>
    </w:p>
    <w:p w14:paraId="24DF081D" w14:textId="34E037F7" w:rsidR="00771277" w:rsidRPr="00854590" w:rsidRDefault="00771277" w:rsidP="00854590">
      <w:pPr>
        <w:pStyle w:val="a8"/>
        <w:spacing w:line="540" w:lineRule="exact"/>
        <w:ind w:leftChars="300" w:left="630" w:firstLineChars="0" w:firstLine="0"/>
        <w:rPr>
          <w:rFonts w:ascii="仿宋" w:eastAsia="仿宋" w:hAnsi="仿宋" w:cs="宋体"/>
          <w:b/>
          <w:bCs/>
          <w:color w:val="000000"/>
          <w:kern w:val="0"/>
          <w:sz w:val="32"/>
          <w:szCs w:val="32"/>
        </w:rPr>
      </w:pPr>
      <w:r w:rsidRPr="00854590">
        <w:rPr>
          <w:rFonts w:ascii="仿宋" w:eastAsia="仿宋" w:hAnsi="仿宋" w:cs="宋体" w:hint="eastAsia"/>
          <w:b/>
          <w:bCs/>
          <w:color w:val="000000"/>
          <w:kern w:val="0"/>
          <w:sz w:val="32"/>
          <w:szCs w:val="32"/>
        </w:rPr>
        <w:t>青年教师优秀奖（4篇）</w:t>
      </w:r>
    </w:p>
    <w:p w14:paraId="18CFD0B4" w14:textId="4C9FF45D" w:rsidR="00771277"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Pr="00EA1DC3">
        <w:rPr>
          <w:rFonts w:ascii="仿宋" w:eastAsia="仿宋" w:hAnsi="仿宋" w:cs="宋体" w:hint="eastAsia"/>
          <w:color w:val="000000"/>
          <w:kern w:val="0"/>
          <w:sz w:val="32"/>
          <w:szCs w:val="32"/>
        </w:rPr>
        <w:t>图像转塑与观念转化：中国动画电影中“兽形”神祖的造型考索</w:t>
      </w:r>
    </w:p>
    <w:p w14:paraId="58FF51EB" w14:textId="7FBBB39D"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当代电影2020年9月</w:t>
      </w:r>
      <w:r>
        <w:rPr>
          <w:rFonts w:ascii="仿宋" w:eastAsia="仿宋" w:hAnsi="仿宋" w:cs="宋体" w:hint="eastAsia"/>
          <w:color w:val="000000"/>
          <w:kern w:val="0"/>
          <w:sz w:val="32"/>
          <w:szCs w:val="32"/>
        </w:rPr>
        <w:t>发表</w:t>
      </w:r>
    </w:p>
    <w:p w14:paraId="5EE69DD2" w14:textId="045C3EDD" w:rsidR="00EA1DC3" w:rsidRP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作者：梁宇锋</w:t>
      </w:r>
    </w:p>
    <w:p w14:paraId="556E8639" w14:textId="5227E87F" w:rsidR="00771277" w:rsidRP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w:t>
      </w:r>
      <w:r w:rsidRPr="00EA1DC3">
        <w:rPr>
          <w:rFonts w:ascii="仿宋" w:eastAsia="仿宋" w:hAnsi="仿宋" w:cs="宋体" w:hint="eastAsia"/>
          <w:color w:val="000000"/>
          <w:kern w:val="0"/>
          <w:sz w:val="32"/>
          <w:szCs w:val="32"/>
        </w:rPr>
        <w:t>新中国成立以来劳模文化构建的回顾与展望</w:t>
      </w:r>
    </w:p>
    <w:p w14:paraId="2FB8D0FE" w14:textId="25320DD8"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党政研究2021年</w:t>
      </w:r>
      <w:r w:rsidRPr="00EA1DC3">
        <w:rPr>
          <w:rFonts w:ascii="仿宋" w:eastAsia="仿宋" w:hAnsi="仿宋" w:cs="宋体"/>
          <w:color w:val="000000"/>
          <w:kern w:val="0"/>
          <w:sz w:val="32"/>
          <w:szCs w:val="32"/>
        </w:rPr>
        <w:t>6</w:t>
      </w:r>
      <w:r w:rsidRPr="00EA1DC3">
        <w:rPr>
          <w:rFonts w:ascii="仿宋" w:eastAsia="仿宋" w:hAnsi="仿宋" w:cs="宋体" w:hint="eastAsia"/>
          <w:color w:val="000000"/>
          <w:kern w:val="0"/>
          <w:sz w:val="32"/>
          <w:szCs w:val="32"/>
        </w:rPr>
        <w:t>月发表</w:t>
      </w:r>
    </w:p>
    <w:p w14:paraId="0C49D164" w14:textId="734433C3" w:rsidR="00EA1DC3" w:rsidRP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作者：李妍妍</w:t>
      </w:r>
    </w:p>
    <w:p w14:paraId="68C5BED7" w14:textId="0D247D0B" w:rsidR="00771277" w:rsidRDefault="00771277"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w:t>
      </w:r>
      <w:r>
        <w:rPr>
          <w:rFonts w:ascii="仿宋" w:eastAsia="仿宋" w:hAnsi="仿宋" w:cs="宋体"/>
          <w:color w:val="000000"/>
          <w:kern w:val="0"/>
          <w:sz w:val="32"/>
          <w:szCs w:val="32"/>
        </w:rPr>
        <w:t>.</w:t>
      </w:r>
      <w:r w:rsidR="00EA1DC3" w:rsidRPr="00EA1DC3">
        <w:rPr>
          <w:rFonts w:ascii="仿宋" w:eastAsia="仿宋" w:hAnsi="仿宋" w:cs="宋体" w:hint="eastAsia"/>
          <w:color w:val="000000"/>
          <w:kern w:val="0"/>
          <w:sz w:val="32"/>
          <w:szCs w:val="32"/>
        </w:rPr>
        <w:t>坚持党的领导和坚持以人民为中心相统一</w:t>
      </w:r>
    </w:p>
    <w:p w14:paraId="7D44A24D" w14:textId="267D011C"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解放军报2020年7月13日07版</w:t>
      </w:r>
      <w:r>
        <w:rPr>
          <w:rFonts w:ascii="仿宋" w:eastAsia="仿宋" w:hAnsi="仿宋" w:cs="宋体" w:hint="eastAsia"/>
          <w:color w:val="000000"/>
          <w:kern w:val="0"/>
          <w:sz w:val="32"/>
          <w:szCs w:val="32"/>
        </w:rPr>
        <w:t>发表</w:t>
      </w:r>
    </w:p>
    <w:p w14:paraId="24A04546" w14:textId="53675151"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作者：田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田</w:t>
      </w:r>
    </w:p>
    <w:p w14:paraId="7F63318E" w14:textId="4BDDC16C" w:rsidR="00771277" w:rsidRPr="00854590" w:rsidRDefault="00771277" w:rsidP="00782FEE">
      <w:pPr>
        <w:pStyle w:val="a8"/>
        <w:spacing w:line="500" w:lineRule="exact"/>
        <w:ind w:leftChars="300" w:left="630" w:firstLineChars="0" w:firstLine="0"/>
        <w:rPr>
          <w:rFonts w:ascii="仿宋" w:eastAsia="仿宋" w:hAnsi="仿宋" w:cs="宋体"/>
          <w:color w:val="000000"/>
          <w:spacing w:val="-6"/>
          <w:kern w:val="0"/>
          <w:sz w:val="32"/>
          <w:szCs w:val="32"/>
        </w:rPr>
      </w:pPr>
      <w:r w:rsidRPr="00854590">
        <w:rPr>
          <w:rFonts w:ascii="仿宋" w:eastAsia="仿宋" w:hAnsi="仿宋" w:cs="宋体" w:hint="eastAsia"/>
          <w:color w:val="000000"/>
          <w:spacing w:val="-6"/>
          <w:kern w:val="0"/>
          <w:sz w:val="32"/>
          <w:szCs w:val="32"/>
        </w:rPr>
        <w:t>4</w:t>
      </w:r>
      <w:r w:rsidRPr="00854590">
        <w:rPr>
          <w:rFonts w:ascii="仿宋" w:eastAsia="仿宋" w:hAnsi="仿宋" w:cs="宋体"/>
          <w:color w:val="000000"/>
          <w:spacing w:val="-6"/>
          <w:kern w:val="0"/>
          <w:sz w:val="32"/>
          <w:szCs w:val="32"/>
        </w:rPr>
        <w:t>.</w:t>
      </w:r>
      <w:r w:rsidR="00EA1DC3" w:rsidRPr="00854590">
        <w:rPr>
          <w:rFonts w:ascii="仿宋" w:eastAsia="仿宋" w:hAnsi="仿宋" w:cs="宋体" w:hint="eastAsia"/>
          <w:color w:val="000000"/>
          <w:spacing w:val="-6"/>
          <w:kern w:val="0"/>
          <w:sz w:val="32"/>
          <w:szCs w:val="32"/>
        </w:rPr>
        <w:t>以劳模精神、劳动精神、工匠精神引领新时代劳动教育</w:t>
      </w:r>
    </w:p>
    <w:p w14:paraId="4756716D" w14:textId="73A0AD26" w:rsidR="00EA1DC3" w:rsidRDefault="00EA1DC3" w:rsidP="00782FEE">
      <w:pPr>
        <w:pStyle w:val="a8"/>
        <w:spacing w:line="50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中国高等教育2021年8月</w:t>
      </w:r>
      <w:r>
        <w:rPr>
          <w:rFonts w:ascii="仿宋" w:eastAsia="仿宋" w:hAnsi="仿宋" w:cs="宋体" w:hint="eastAsia"/>
          <w:color w:val="000000"/>
          <w:kern w:val="0"/>
          <w:sz w:val="32"/>
          <w:szCs w:val="32"/>
        </w:rPr>
        <w:t>发表</w:t>
      </w:r>
    </w:p>
    <w:p w14:paraId="761F8815" w14:textId="0DED3804" w:rsidR="00EA1DC3" w:rsidRDefault="00EA1DC3"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作者：党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印、李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珂</w:t>
      </w:r>
    </w:p>
    <w:p w14:paraId="0578023E" w14:textId="60CE1585" w:rsidR="00EA1DC3" w:rsidRPr="00C3339A" w:rsidRDefault="00EA1DC3" w:rsidP="00854590">
      <w:pPr>
        <w:pStyle w:val="a8"/>
        <w:spacing w:line="540" w:lineRule="exact"/>
        <w:ind w:leftChars="300" w:left="630" w:firstLineChars="0" w:firstLine="0"/>
        <w:rPr>
          <w:rFonts w:ascii="仿宋" w:eastAsia="仿宋" w:hAnsi="仿宋" w:cs="宋体"/>
          <w:b/>
          <w:bCs/>
          <w:color w:val="000000"/>
          <w:kern w:val="0"/>
          <w:sz w:val="32"/>
          <w:szCs w:val="32"/>
        </w:rPr>
      </w:pPr>
      <w:r w:rsidRPr="00C3339A">
        <w:rPr>
          <w:rFonts w:ascii="仿宋" w:eastAsia="仿宋" w:hAnsi="仿宋" w:cs="宋体" w:hint="eastAsia"/>
          <w:b/>
          <w:bCs/>
          <w:color w:val="000000"/>
          <w:kern w:val="0"/>
          <w:sz w:val="32"/>
          <w:szCs w:val="32"/>
        </w:rPr>
        <w:t>(</w:t>
      </w:r>
      <w:r>
        <w:rPr>
          <w:rFonts w:ascii="仿宋" w:eastAsia="仿宋" w:hAnsi="仿宋" w:cs="宋体" w:hint="eastAsia"/>
          <w:b/>
          <w:bCs/>
          <w:color w:val="000000"/>
          <w:kern w:val="0"/>
          <w:sz w:val="32"/>
          <w:szCs w:val="32"/>
        </w:rPr>
        <w:t>三</w:t>
      </w:r>
      <w:r w:rsidRPr="00C3339A">
        <w:rPr>
          <w:rFonts w:ascii="仿宋" w:eastAsia="仿宋" w:hAnsi="仿宋" w:cs="宋体" w:hint="eastAsia"/>
          <w:b/>
          <w:bCs/>
          <w:color w:val="000000"/>
          <w:kern w:val="0"/>
          <w:sz w:val="32"/>
          <w:szCs w:val="32"/>
        </w:rPr>
        <w:t>)</w:t>
      </w:r>
      <w:r>
        <w:rPr>
          <w:rFonts w:ascii="仿宋" w:eastAsia="仿宋" w:hAnsi="仿宋" w:cs="宋体" w:hint="eastAsia"/>
          <w:b/>
          <w:bCs/>
          <w:color w:val="000000"/>
          <w:kern w:val="0"/>
          <w:sz w:val="32"/>
          <w:szCs w:val="32"/>
        </w:rPr>
        <w:t>智库报告</w:t>
      </w:r>
      <w:r w:rsidRPr="00C3339A">
        <w:rPr>
          <w:rFonts w:ascii="仿宋" w:eastAsia="仿宋" w:hAnsi="仿宋" w:cs="宋体" w:hint="eastAsia"/>
          <w:b/>
          <w:bCs/>
          <w:color w:val="000000"/>
          <w:kern w:val="0"/>
          <w:sz w:val="32"/>
          <w:szCs w:val="32"/>
        </w:rPr>
        <w:t>类</w:t>
      </w:r>
    </w:p>
    <w:p w14:paraId="06FFCAB5" w14:textId="5C30A6D1" w:rsidR="00850FB1" w:rsidRPr="00854590" w:rsidRDefault="00850FB1" w:rsidP="00854590">
      <w:pPr>
        <w:pStyle w:val="a8"/>
        <w:spacing w:line="540" w:lineRule="exact"/>
        <w:ind w:leftChars="300" w:left="630" w:firstLineChars="0" w:firstLine="0"/>
        <w:rPr>
          <w:rFonts w:ascii="仿宋" w:eastAsia="仿宋" w:hAnsi="仿宋" w:cs="宋体"/>
          <w:b/>
          <w:bCs/>
          <w:color w:val="000000"/>
          <w:kern w:val="0"/>
          <w:sz w:val="32"/>
          <w:szCs w:val="32"/>
        </w:rPr>
      </w:pPr>
      <w:r w:rsidRPr="00854590">
        <w:rPr>
          <w:rFonts w:ascii="仿宋" w:eastAsia="仿宋" w:hAnsi="仿宋" w:cs="宋体" w:hint="eastAsia"/>
          <w:b/>
          <w:bCs/>
          <w:color w:val="000000"/>
          <w:kern w:val="0"/>
          <w:sz w:val="32"/>
          <w:szCs w:val="32"/>
        </w:rPr>
        <w:t>一等奖（1份）</w:t>
      </w:r>
    </w:p>
    <w:p w14:paraId="608AAA19" w14:textId="48ADDCAD" w:rsidR="00EA1DC3" w:rsidRDefault="00EA1DC3" w:rsidP="00854590">
      <w:pPr>
        <w:pStyle w:val="a8"/>
        <w:spacing w:line="540" w:lineRule="exact"/>
        <w:ind w:leftChars="300" w:left="630" w:firstLineChars="0" w:firstLine="0"/>
        <w:rPr>
          <w:rFonts w:ascii="仿宋" w:eastAsia="仿宋" w:hAnsi="仿宋" w:cs="宋体"/>
          <w:color w:val="000000"/>
          <w:kern w:val="0"/>
          <w:sz w:val="32"/>
          <w:szCs w:val="32"/>
        </w:rPr>
      </w:pPr>
      <w:r w:rsidRPr="00EA1DC3">
        <w:rPr>
          <w:rFonts w:ascii="仿宋" w:eastAsia="仿宋" w:hAnsi="仿宋" w:cs="宋体" w:hint="eastAsia"/>
          <w:color w:val="000000"/>
          <w:kern w:val="0"/>
          <w:sz w:val="32"/>
          <w:szCs w:val="32"/>
        </w:rPr>
        <w:t>加快推动互联网平台企业建会工作：货拉拉平台的主要做法</w:t>
      </w:r>
    </w:p>
    <w:p w14:paraId="6F19361E" w14:textId="347AE78D" w:rsidR="00EA1DC3"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2021年2月</w:t>
      </w:r>
      <w:r>
        <w:rPr>
          <w:rFonts w:ascii="仿宋" w:eastAsia="仿宋" w:hAnsi="仿宋" w:cs="宋体" w:hint="eastAsia"/>
          <w:color w:val="000000"/>
          <w:kern w:val="0"/>
          <w:sz w:val="32"/>
          <w:szCs w:val="32"/>
        </w:rPr>
        <w:t>呈报</w:t>
      </w:r>
      <w:r w:rsidR="00B000AF" w:rsidRPr="00850FB1">
        <w:rPr>
          <w:rFonts w:ascii="仿宋" w:eastAsia="仿宋" w:hAnsi="仿宋" w:cs="宋体" w:hint="eastAsia"/>
          <w:color w:val="000000"/>
          <w:kern w:val="0"/>
          <w:sz w:val="32"/>
          <w:szCs w:val="32"/>
        </w:rPr>
        <w:t>中华全国总工会</w:t>
      </w:r>
    </w:p>
    <w:p w14:paraId="7C6E96DF" w14:textId="38733B3E"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作者：闻效仪、刘东生</w:t>
      </w:r>
    </w:p>
    <w:p w14:paraId="2DE5D958" w14:textId="382A0178" w:rsidR="00850FB1" w:rsidRPr="00854590" w:rsidRDefault="00850FB1" w:rsidP="00854590">
      <w:pPr>
        <w:pStyle w:val="a8"/>
        <w:spacing w:line="540" w:lineRule="exact"/>
        <w:ind w:leftChars="300" w:left="630" w:firstLineChars="0" w:firstLine="0"/>
        <w:rPr>
          <w:rFonts w:ascii="仿宋" w:eastAsia="仿宋" w:hAnsi="仿宋" w:cs="宋体"/>
          <w:b/>
          <w:bCs/>
          <w:color w:val="000000"/>
          <w:kern w:val="0"/>
          <w:sz w:val="32"/>
          <w:szCs w:val="32"/>
        </w:rPr>
      </w:pPr>
      <w:r w:rsidRPr="00854590">
        <w:rPr>
          <w:rFonts w:ascii="仿宋" w:eastAsia="仿宋" w:hAnsi="仿宋" w:cs="宋体" w:hint="eastAsia"/>
          <w:b/>
          <w:bCs/>
          <w:color w:val="000000"/>
          <w:kern w:val="0"/>
          <w:sz w:val="32"/>
          <w:szCs w:val="32"/>
        </w:rPr>
        <w:t>二等奖（</w:t>
      </w:r>
      <w:r w:rsidRPr="00854590">
        <w:rPr>
          <w:rFonts w:ascii="仿宋" w:eastAsia="仿宋" w:hAnsi="仿宋" w:cs="宋体"/>
          <w:b/>
          <w:bCs/>
          <w:color w:val="000000"/>
          <w:kern w:val="0"/>
          <w:sz w:val="32"/>
          <w:szCs w:val="32"/>
        </w:rPr>
        <w:t>2</w:t>
      </w:r>
      <w:r w:rsidRPr="00854590">
        <w:rPr>
          <w:rFonts w:ascii="仿宋" w:eastAsia="仿宋" w:hAnsi="仿宋" w:cs="宋体" w:hint="eastAsia"/>
          <w:b/>
          <w:bCs/>
          <w:color w:val="000000"/>
          <w:kern w:val="0"/>
          <w:sz w:val="32"/>
          <w:szCs w:val="32"/>
        </w:rPr>
        <w:t>份）</w:t>
      </w:r>
    </w:p>
    <w:p w14:paraId="37B484FA" w14:textId="07A4D0BA"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Pr="00850FB1">
        <w:rPr>
          <w:rFonts w:ascii="仿宋" w:eastAsia="仿宋" w:hAnsi="仿宋" w:cs="宋体" w:hint="eastAsia"/>
          <w:color w:val="000000"/>
          <w:kern w:val="0"/>
          <w:sz w:val="32"/>
          <w:szCs w:val="32"/>
        </w:rPr>
        <w:t>关于切实加强对港工会工作的建议</w:t>
      </w:r>
    </w:p>
    <w:p w14:paraId="499495BA" w14:textId="1F01A66D"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2020年6月</w:t>
      </w:r>
      <w:r>
        <w:rPr>
          <w:rFonts w:ascii="仿宋" w:eastAsia="仿宋" w:hAnsi="仿宋" w:cs="宋体" w:hint="eastAsia"/>
          <w:color w:val="000000"/>
          <w:kern w:val="0"/>
          <w:sz w:val="32"/>
          <w:szCs w:val="32"/>
        </w:rPr>
        <w:t>呈报</w:t>
      </w:r>
      <w:r w:rsidR="00B000AF" w:rsidRPr="00850FB1">
        <w:rPr>
          <w:rFonts w:ascii="仿宋" w:eastAsia="仿宋" w:hAnsi="仿宋" w:cs="宋体" w:hint="eastAsia"/>
          <w:color w:val="000000"/>
          <w:kern w:val="0"/>
          <w:sz w:val="32"/>
          <w:szCs w:val="32"/>
        </w:rPr>
        <w:t>中华全国总工会</w:t>
      </w:r>
    </w:p>
    <w:p w14:paraId="75A341A5" w14:textId="7F232AD8"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作者：郭宇强</w:t>
      </w:r>
    </w:p>
    <w:p w14:paraId="032F8B52" w14:textId="5DC04794"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color w:val="000000"/>
          <w:kern w:val="0"/>
          <w:sz w:val="32"/>
          <w:szCs w:val="32"/>
        </w:rPr>
        <w:t>2.</w:t>
      </w:r>
      <w:r w:rsidRPr="00782FEE">
        <w:rPr>
          <w:rFonts w:ascii="仿宋" w:eastAsia="仿宋" w:hAnsi="仿宋" w:cs="宋体" w:hint="eastAsia"/>
          <w:color w:val="000000"/>
          <w:kern w:val="0"/>
          <w:sz w:val="32"/>
          <w:szCs w:val="32"/>
        </w:rPr>
        <w:t xml:space="preserve"> </w:t>
      </w:r>
      <w:r w:rsidRPr="00850FB1">
        <w:rPr>
          <w:rFonts w:ascii="仿宋" w:eastAsia="仿宋" w:hAnsi="仿宋" w:cs="宋体" w:hint="eastAsia"/>
          <w:color w:val="000000"/>
          <w:kern w:val="0"/>
          <w:sz w:val="32"/>
          <w:szCs w:val="32"/>
        </w:rPr>
        <w:t>亟需建立重大疫情劳动关系稳定基金与支持机制</w:t>
      </w:r>
    </w:p>
    <w:p w14:paraId="2E6CB856" w14:textId="3527AEC0"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2020年2月</w:t>
      </w:r>
      <w:r>
        <w:rPr>
          <w:rFonts w:ascii="仿宋" w:eastAsia="仿宋" w:hAnsi="仿宋" w:cs="宋体" w:hint="eastAsia"/>
          <w:color w:val="000000"/>
          <w:kern w:val="0"/>
          <w:sz w:val="32"/>
          <w:szCs w:val="32"/>
        </w:rPr>
        <w:t>呈报</w:t>
      </w:r>
      <w:r w:rsidR="00B000AF" w:rsidRPr="00850FB1">
        <w:rPr>
          <w:rFonts w:ascii="仿宋" w:eastAsia="仿宋" w:hAnsi="仿宋" w:cs="宋体" w:hint="eastAsia"/>
          <w:color w:val="000000"/>
          <w:kern w:val="0"/>
          <w:sz w:val="32"/>
          <w:szCs w:val="32"/>
        </w:rPr>
        <w:t>中华全国总工会</w:t>
      </w:r>
    </w:p>
    <w:p w14:paraId="6AE4C353" w14:textId="034A89CC"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作者：杨思斌、向春华、欧阳袖</w:t>
      </w:r>
    </w:p>
    <w:p w14:paraId="37FBDFEC" w14:textId="625C0CDE" w:rsidR="00850FB1" w:rsidRPr="00854590" w:rsidRDefault="00850FB1" w:rsidP="00B000AF">
      <w:pPr>
        <w:pStyle w:val="a8"/>
        <w:spacing w:line="520" w:lineRule="exact"/>
        <w:ind w:leftChars="300" w:left="630" w:firstLineChars="0" w:firstLine="0"/>
        <w:rPr>
          <w:rFonts w:ascii="仿宋" w:eastAsia="仿宋" w:hAnsi="仿宋" w:cs="宋体"/>
          <w:b/>
          <w:bCs/>
          <w:color w:val="000000"/>
          <w:kern w:val="0"/>
          <w:sz w:val="32"/>
          <w:szCs w:val="32"/>
        </w:rPr>
      </w:pPr>
      <w:r w:rsidRPr="00854590">
        <w:rPr>
          <w:rFonts w:ascii="仿宋" w:eastAsia="仿宋" w:hAnsi="仿宋" w:cs="宋体" w:hint="eastAsia"/>
          <w:b/>
          <w:bCs/>
          <w:color w:val="000000"/>
          <w:kern w:val="0"/>
          <w:sz w:val="32"/>
          <w:szCs w:val="32"/>
        </w:rPr>
        <w:t>三等奖（3份）</w:t>
      </w:r>
    </w:p>
    <w:p w14:paraId="5D94F77A" w14:textId="7C37D3E5" w:rsidR="00850FB1" w:rsidRDefault="00850FB1" w:rsidP="00B000AF">
      <w:pPr>
        <w:pStyle w:val="a8"/>
        <w:spacing w:line="520" w:lineRule="exact"/>
        <w:ind w:leftChars="300" w:left="630" w:firstLineChars="0" w:firstLine="0"/>
        <w:rPr>
          <w:rFonts w:ascii="仿宋" w:eastAsia="仿宋" w:hAnsi="仿宋" w:cs="宋体"/>
          <w:color w:val="000000"/>
          <w:kern w:val="0"/>
          <w:sz w:val="32"/>
          <w:szCs w:val="32"/>
        </w:rPr>
      </w:pPr>
      <w:r>
        <w:rPr>
          <w:rFonts w:ascii="仿宋" w:eastAsia="仿宋" w:hAnsi="仿宋" w:cs="宋体"/>
          <w:color w:val="000000"/>
          <w:kern w:val="0"/>
          <w:sz w:val="32"/>
          <w:szCs w:val="32"/>
        </w:rPr>
        <w:t>1.</w:t>
      </w:r>
      <w:r w:rsidRPr="00850FB1">
        <w:rPr>
          <w:rFonts w:ascii="仿宋" w:eastAsia="仿宋" w:hAnsi="仿宋" w:cs="宋体" w:hint="eastAsia"/>
          <w:color w:val="000000"/>
          <w:kern w:val="0"/>
          <w:sz w:val="32"/>
          <w:szCs w:val="32"/>
        </w:rPr>
        <w:t>加快推动产业工人队伍建设改革综合评价考核工作</w:t>
      </w:r>
    </w:p>
    <w:p w14:paraId="5D4AA1AE" w14:textId="03654DC0" w:rsidR="00850FB1" w:rsidRDefault="00850FB1" w:rsidP="00B000AF">
      <w:pPr>
        <w:pStyle w:val="a8"/>
        <w:spacing w:line="52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2021年10月</w:t>
      </w:r>
      <w:r>
        <w:rPr>
          <w:rFonts w:ascii="仿宋" w:eastAsia="仿宋" w:hAnsi="仿宋" w:cs="宋体" w:hint="eastAsia"/>
          <w:color w:val="000000"/>
          <w:kern w:val="0"/>
          <w:sz w:val="32"/>
          <w:szCs w:val="32"/>
        </w:rPr>
        <w:t>呈报</w:t>
      </w:r>
      <w:r w:rsidR="00B000AF" w:rsidRPr="00850FB1">
        <w:rPr>
          <w:rFonts w:ascii="仿宋" w:eastAsia="仿宋" w:hAnsi="仿宋" w:cs="宋体" w:hint="eastAsia"/>
          <w:color w:val="000000"/>
          <w:kern w:val="0"/>
          <w:sz w:val="32"/>
          <w:szCs w:val="32"/>
        </w:rPr>
        <w:t>中华全国总工会</w:t>
      </w:r>
    </w:p>
    <w:p w14:paraId="00D564C2" w14:textId="4793D3F3" w:rsidR="00850FB1" w:rsidRDefault="00850FB1" w:rsidP="00B000AF">
      <w:pPr>
        <w:pStyle w:val="a8"/>
        <w:spacing w:line="52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作者：赵明霏</w:t>
      </w:r>
    </w:p>
    <w:p w14:paraId="0D36EA98" w14:textId="66203255" w:rsidR="00850FB1" w:rsidRDefault="00850FB1" w:rsidP="00B000AF">
      <w:pPr>
        <w:pStyle w:val="a8"/>
        <w:spacing w:line="520" w:lineRule="exact"/>
        <w:ind w:leftChars="300" w:left="630" w:firstLineChars="0" w:firstLine="0"/>
        <w:rPr>
          <w:rFonts w:ascii="仿宋" w:eastAsia="仿宋" w:hAnsi="仿宋" w:cs="宋体"/>
          <w:color w:val="000000"/>
          <w:kern w:val="0"/>
          <w:sz w:val="32"/>
          <w:szCs w:val="32"/>
        </w:rPr>
      </w:pPr>
      <w:r>
        <w:rPr>
          <w:rFonts w:ascii="仿宋" w:eastAsia="仿宋" w:hAnsi="仿宋" w:cs="宋体"/>
          <w:color w:val="000000"/>
          <w:kern w:val="0"/>
          <w:sz w:val="32"/>
          <w:szCs w:val="32"/>
        </w:rPr>
        <w:t>2.</w:t>
      </w:r>
      <w:r w:rsidRPr="00850FB1">
        <w:rPr>
          <w:rFonts w:ascii="仿宋" w:eastAsia="仿宋" w:hAnsi="仿宋" w:cs="宋体" w:hint="eastAsia"/>
          <w:color w:val="000000"/>
          <w:kern w:val="0"/>
          <w:sz w:val="32"/>
          <w:szCs w:val="32"/>
        </w:rPr>
        <w:t>工会加快推进农民工市民化的五点建议</w:t>
      </w:r>
    </w:p>
    <w:p w14:paraId="215CBE45" w14:textId="26351484" w:rsidR="00850FB1" w:rsidRDefault="00850FB1" w:rsidP="00B000AF">
      <w:pPr>
        <w:pStyle w:val="a8"/>
        <w:spacing w:line="52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2021年1月</w:t>
      </w:r>
      <w:r>
        <w:rPr>
          <w:rFonts w:ascii="仿宋" w:eastAsia="仿宋" w:hAnsi="仿宋" w:cs="宋体" w:hint="eastAsia"/>
          <w:color w:val="000000"/>
          <w:kern w:val="0"/>
          <w:sz w:val="32"/>
          <w:szCs w:val="32"/>
        </w:rPr>
        <w:t>呈报</w:t>
      </w:r>
      <w:r w:rsidR="00B000AF" w:rsidRPr="00850FB1">
        <w:rPr>
          <w:rFonts w:ascii="仿宋" w:eastAsia="仿宋" w:hAnsi="仿宋" w:cs="宋体" w:hint="eastAsia"/>
          <w:color w:val="000000"/>
          <w:kern w:val="0"/>
          <w:sz w:val="32"/>
          <w:szCs w:val="32"/>
        </w:rPr>
        <w:t>中华全国总工会</w:t>
      </w:r>
    </w:p>
    <w:p w14:paraId="61534F85" w14:textId="1EF650CA" w:rsidR="00850FB1" w:rsidRDefault="00850FB1" w:rsidP="00B000AF">
      <w:pPr>
        <w:pStyle w:val="a8"/>
        <w:spacing w:line="52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作者：赵祖平、张善柱、李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楠</w:t>
      </w:r>
    </w:p>
    <w:p w14:paraId="6A86081B" w14:textId="04C9036A"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w:t>
      </w:r>
      <w:r>
        <w:rPr>
          <w:rFonts w:ascii="仿宋" w:eastAsia="仿宋" w:hAnsi="仿宋" w:cs="宋体"/>
          <w:color w:val="000000"/>
          <w:kern w:val="0"/>
          <w:sz w:val="32"/>
          <w:szCs w:val="32"/>
        </w:rPr>
        <w:t>.</w:t>
      </w:r>
      <w:r w:rsidRPr="00850FB1">
        <w:rPr>
          <w:rFonts w:ascii="仿宋" w:eastAsia="仿宋" w:hAnsi="仿宋" w:cs="宋体" w:hint="eastAsia"/>
          <w:color w:val="000000"/>
          <w:kern w:val="0"/>
          <w:sz w:val="32"/>
          <w:szCs w:val="32"/>
        </w:rPr>
        <w:t>新生代农民工思想动态研究报告2020</w:t>
      </w:r>
    </w:p>
    <w:p w14:paraId="636B058D" w14:textId="541CE69A"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2020年12月</w:t>
      </w:r>
      <w:r>
        <w:rPr>
          <w:rFonts w:ascii="仿宋" w:eastAsia="仿宋" w:hAnsi="仿宋" w:cs="宋体" w:hint="eastAsia"/>
          <w:color w:val="000000"/>
          <w:kern w:val="0"/>
          <w:sz w:val="32"/>
          <w:szCs w:val="32"/>
        </w:rPr>
        <w:t>呈报</w:t>
      </w:r>
      <w:r w:rsidR="00B000AF" w:rsidRPr="00850FB1">
        <w:rPr>
          <w:rFonts w:ascii="仿宋" w:eastAsia="仿宋" w:hAnsi="仿宋" w:cs="宋体" w:hint="eastAsia"/>
          <w:color w:val="000000"/>
          <w:kern w:val="0"/>
          <w:sz w:val="32"/>
          <w:szCs w:val="32"/>
        </w:rPr>
        <w:t>中华全国总工会</w:t>
      </w:r>
    </w:p>
    <w:p w14:paraId="75A30903" w14:textId="311E45E5" w:rsidR="00850FB1" w:rsidRDefault="00850FB1" w:rsidP="00854590">
      <w:pPr>
        <w:pStyle w:val="a8"/>
        <w:spacing w:line="54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作者：</w:t>
      </w:r>
      <w:r w:rsidRPr="00850FB1">
        <w:rPr>
          <w:rFonts w:ascii="仿宋" w:eastAsia="仿宋" w:hAnsi="仿宋" w:cs="宋体" w:hint="eastAsia"/>
          <w:color w:val="000000"/>
          <w:kern w:val="0"/>
          <w:sz w:val="32"/>
          <w:szCs w:val="32"/>
        </w:rPr>
        <w:t>窦学伟</w:t>
      </w:r>
    </w:p>
    <w:p w14:paraId="716C2BEB" w14:textId="71D06478" w:rsidR="00850FB1" w:rsidRPr="00854590" w:rsidRDefault="00850FB1" w:rsidP="00782FEE">
      <w:pPr>
        <w:pStyle w:val="a8"/>
        <w:spacing w:line="500" w:lineRule="exact"/>
        <w:ind w:leftChars="300" w:left="630" w:firstLineChars="0" w:firstLine="0"/>
        <w:rPr>
          <w:rFonts w:ascii="仿宋" w:eastAsia="仿宋" w:hAnsi="仿宋" w:cs="宋体"/>
          <w:b/>
          <w:bCs/>
          <w:color w:val="000000"/>
          <w:kern w:val="0"/>
          <w:sz w:val="32"/>
          <w:szCs w:val="32"/>
        </w:rPr>
      </w:pPr>
      <w:r w:rsidRPr="00854590">
        <w:rPr>
          <w:rFonts w:ascii="仿宋" w:eastAsia="仿宋" w:hAnsi="仿宋" w:cs="宋体" w:hint="eastAsia"/>
          <w:b/>
          <w:bCs/>
          <w:color w:val="000000"/>
          <w:kern w:val="0"/>
          <w:sz w:val="32"/>
          <w:szCs w:val="32"/>
        </w:rPr>
        <w:t>青年教师优秀奖（1份）</w:t>
      </w:r>
    </w:p>
    <w:p w14:paraId="62AB36C5" w14:textId="04EBEDBB" w:rsidR="00850FB1" w:rsidRDefault="00850FB1" w:rsidP="00782FEE">
      <w:pPr>
        <w:pStyle w:val="a8"/>
        <w:spacing w:line="50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“后疫情时期”，工会工作应在因势利导中进一步增强“三性”</w:t>
      </w:r>
    </w:p>
    <w:p w14:paraId="6A0BE31E" w14:textId="0610E856" w:rsidR="00850FB1" w:rsidRDefault="00850FB1" w:rsidP="00782FEE">
      <w:pPr>
        <w:pStyle w:val="a8"/>
        <w:spacing w:line="500" w:lineRule="exact"/>
        <w:ind w:leftChars="300" w:left="630" w:firstLineChars="0" w:firstLine="0"/>
        <w:rPr>
          <w:rFonts w:ascii="仿宋" w:eastAsia="仿宋" w:hAnsi="仿宋" w:cs="宋体"/>
          <w:color w:val="000000"/>
          <w:kern w:val="0"/>
          <w:sz w:val="32"/>
          <w:szCs w:val="32"/>
        </w:rPr>
      </w:pPr>
      <w:r w:rsidRPr="00850FB1">
        <w:rPr>
          <w:rFonts w:ascii="仿宋" w:eastAsia="仿宋" w:hAnsi="仿宋" w:cs="宋体" w:hint="eastAsia"/>
          <w:color w:val="000000"/>
          <w:kern w:val="0"/>
          <w:sz w:val="32"/>
          <w:szCs w:val="32"/>
        </w:rPr>
        <w:t>2020年3月</w:t>
      </w:r>
      <w:r>
        <w:rPr>
          <w:rFonts w:ascii="仿宋" w:eastAsia="仿宋" w:hAnsi="仿宋" w:cs="宋体" w:hint="eastAsia"/>
          <w:color w:val="000000"/>
          <w:kern w:val="0"/>
          <w:sz w:val="32"/>
          <w:szCs w:val="32"/>
        </w:rPr>
        <w:t>呈报</w:t>
      </w:r>
      <w:r w:rsidR="00B000AF" w:rsidRPr="00850FB1">
        <w:rPr>
          <w:rFonts w:ascii="仿宋" w:eastAsia="仿宋" w:hAnsi="仿宋" w:cs="宋体" w:hint="eastAsia"/>
          <w:color w:val="000000"/>
          <w:kern w:val="0"/>
          <w:sz w:val="32"/>
          <w:szCs w:val="32"/>
        </w:rPr>
        <w:t>中华全国总工会</w:t>
      </w:r>
    </w:p>
    <w:p w14:paraId="01C379F4" w14:textId="59FADD3B" w:rsidR="00850FB1" w:rsidRPr="00C1384B" w:rsidRDefault="00850FB1" w:rsidP="00782FEE">
      <w:pPr>
        <w:pStyle w:val="a8"/>
        <w:spacing w:line="500" w:lineRule="exact"/>
        <w:ind w:leftChars="300" w:left="630" w:firstLineChars="0" w:firstLine="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作者：汪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鑫</w:t>
      </w:r>
      <w:bookmarkStart w:id="0" w:name="_GoBack"/>
      <w:bookmarkEnd w:id="0"/>
    </w:p>
    <w:sectPr w:rsidR="00850FB1" w:rsidRPr="00C1384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FE2D" w14:textId="77777777" w:rsidR="00AE3989" w:rsidRDefault="00AE3989" w:rsidP="00C1384B">
      <w:r>
        <w:separator/>
      </w:r>
    </w:p>
  </w:endnote>
  <w:endnote w:type="continuationSeparator" w:id="0">
    <w:p w14:paraId="054A3F4D" w14:textId="77777777" w:rsidR="00AE3989" w:rsidRDefault="00AE3989" w:rsidP="00C1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287776691"/>
      <w:docPartObj>
        <w:docPartGallery w:val="Page Numbers (Bottom of Page)"/>
        <w:docPartUnique/>
      </w:docPartObj>
    </w:sdtPr>
    <w:sdtContent>
      <w:p w14:paraId="177331E1" w14:textId="6524489D" w:rsidR="008516D9" w:rsidRPr="008516D9" w:rsidRDefault="008516D9">
        <w:pPr>
          <w:pStyle w:val="a5"/>
          <w:jc w:val="center"/>
          <w:rPr>
            <w:sz w:val="28"/>
            <w:szCs w:val="28"/>
          </w:rPr>
        </w:pPr>
        <w:r w:rsidRPr="008516D9">
          <w:rPr>
            <w:sz w:val="28"/>
            <w:szCs w:val="28"/>
          </w:rPr>
          <w:fldChar w:fldCharType="begin"/>
        </w:r>
        <w:r w:rsidRPr="008516D9">
          <w:rPr>
            <w:sz w:val="28"/>
            <w:szCs w:val="28"/>
          </w:rPr>
          <w:instrText>PAGE   \* MERGEFORMAT</w:instrText>
        </w:r>
        <w:r w:rsidRPr="008516D9">
          <w:rPr>
            <w:sz w:val="28"/>
            <w:szCs w:val="28"/>
          </w:rPr>
          <w:fldChar w:fldCharType="separate"/>
        </w:r>
        <w:r w:rsidRPr="008516D9">
          <w:rPr>
            <w:sz w:val="28"/>
            <w:szCs w:val="28"/>
            <w:lang w:val="zh-CN"/>
          </w:rPr>
          <w:t>2</w:t>
        </w:r>
        <w:r w:rsidRPr="008516D9">
          <w:rPr>
            <w:sz w:val="28"/>
            <w:szCs w:val="28"/>
          </w:rPr>
          <w:fldChar w:fldCharType="end"/>
        </w:r>
      </w:p>
    </w:sdtContent>
  </w:sdt>
  <w:p w14:paraId="66B2F8C5" w14:textId="77777777" w:rsidR="008516D9" w:rsidRDefault="008516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CA60" w14:textId="77777777" w:rsidR="00AE3989" w:rsidRDefault="00AE3989" w:rsidP="00C1384B">
      <w:r>
        <w:separator/>
      </w:r>
    </w:p>
  </w:footnote>
  <w:footnote w:type="continuationSeparator" w:id="0">
    <w:p w14:paraId="0B5BA777" w14:textId="77777777" w:rsidR="00AE3989" w:rsidRDefault="00AE3989" w:rsidP="00C13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1C15"/>
    <w:multiLevelType w:val="hybridMultilevel"/>
    <w:tmpl w:val="DACA2138"/>
    <w:lvl w:ilvl="0" w:tplc="564C36DA">
      <w:start w:val="1"/>
      <w:numFmt w:val="decimal"/>
      <w:lvlText w:val="%1."/>
      <w:lvlJc w:val="left"/>
      <w:pPr>
        <w:ind w:left="1335" w:hanging="495"/>
      </w:pPr>
      <w:rPr>
        <w:rFonts w:hint="default"/>
        <w:sz w:val="32"/>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22640092"/>
    <w:multiLevelType w:val="hybridMultilevel"/>
    <w:tmpl w:val="4D622BA8"/>
    <w:lvl w:ilvl="0" w:tplc="0A9A25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2612404"/>
    <w:multiLevelType w:val="hybridMultilevel"/>
    <w:tmpl w:val="D75A2058"/>
    <w:lvl w:ilvl="0" w:tplc="580E6D76">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6BC95C58"/>
    <w:multiLevelType w:val="hybridMultilevel"/>
    <w:tmpl w:val="3EBE8B56"/>
    <w:lvl w:ilvl="0" w:tplc="6AE652AE">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79EB0E95"/>
    <w:multiLevelType w:val="hybridMultilevel"/>
    <w:tmpl w:val="07B4ECFE"/>
    <w:lvl w:ilvl="0" w:tplc="F94C8C12">
      <w:start w:val="1"/>
      <w:numFmt w:val="decimal"/>
      <w:lvlText w:val="%1."/>
      <w:lvlJc w:val="left"/>
      <w:pPr>
        <w:ind w:left="1275" w:hanging="435"/>
      </w:pPr>
      <w:rPr>
        <w:rFonts w:hint="default"/>
        <w:sz w:val="32"/>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30"/>
    <w:rsid w:val="00315AA7"/>
    <w:rsid w:val="006425AB"/>
    <w:rsid w:val="00771277"/>
    <w:rsid w:val="00782FEE"/>
    <w:rsid w:val="00850FB1"/>
    <w:rsid w:val="008516D9"/>
    <w:rsid w:val="00854590"/>
    <w:rsid w:val="00860D30"/>
    <w:rsid w:val="0094050B"/>
    <w:rsid w:val="00AE3989"/>
    <w:rsid w:val="00B000AF"/>
    <w:rsid w:val="00C1384B"/>
    <w:rsid w:val="00C3339A"/>
    <w:rsid w:val="00E616DB"/>
    <w:rsid w:val="00EA1DC3"/>
    <w:rsid w:val="00FF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4CB1"/>
  <w15:chartTrackingRefBased/>
  <w15:docId w15:val="{EE0482B3-4628-43D2-A869-AF07C284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8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8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384B"/>
    <w:rPr>
      <w:sz w:val="18"/>
      <w:szCs w:val="18"/>
    </w:rPr>
  </w:style>
  <w:style w:type="paragraph" w:styleId="a5">
    <w:name w:val="footer"/>
    <w:basedOn w:val="a"/>
    <w:link w:val="a6"/>
    <w:uiPriority w:val="99"/>
    <w:unhideWhenUsed/>
    <w:rsid w:val="00C1384B"/>
    <w:pPr>
      <w:tabs>
        <w:tab w:val="center" w:pos="4153"/>
        <w:tab w:val="right" w:pos="8306"/>
      </w:tabs>
      <w:snapToGrid w:val="0"/>
      <w:jc w:val="left"/>
    </w:pPr>
    <w:rPr>
      <w:sz w:val="18"/>
      <w:szCs w:val="18"/>
    </w:rPr>
  </w:style>
  <w:style w:type="character" w:customStyle="1" w:styleId="a6">
    <w:name w:val="页脚 字符"/>
    <w:basedOn w:val="a0"/>
    <w:link w:val="a5"/>
    <w:uiPriority w:val="99"/>
    <w:rsid w:val="00C1384B"/>
    <w:rPr>
      <w:sz w:val="18"/>
      <w:szCs w:val="18"/>
    </w:rPr>
  </w:style>
  <w:style w:type="table" w:styleId="a7">
    <w:name w:val="Table Grid"/>
    <w:basedOn w:val="a1"/>
    <w:uiPriority w:val="59"/>
    <w:rsid w:val="00C1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38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张佳楠</dc:creator>
  <cp:keywords/>
  <dc:description/>
  <cp:lastModifiedBy>张佳楠</cp:lastModifiedBy>
  <cp:revision>6</cp:revision>
  <cp:lastPrinted>2022-01-13T07:50:00Z</cp:lastPrinted>
  <dcterms:created xsi:type="dcterms:W3CDTF">2022-01-13T05:04:00Z</dcterms:created>
  <dcterms:modified xsi:type="dcterms:W3CDTF">2022-01-13T07:54:00Z</dcterms:modified>
</cp:coreProperties>
</file>