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附表1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36"/>
          <w:szCs w:val="36"/>
        </w:rPr>
        <w:t>年中国劳动关系学院校级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教师</w:t>
      </w:r>
      <w:r>
        <w:rPr>
          <w:rFonts w:hint="eastAsia" w:ascii="黑体" w:hAnsi="黑体" w:eastAsia="黑体"/>
          <w:b/>
          <w:bCs/>
          <w:sz w:val="36"/>
          <w:szCs w:val="36"/>
        </w:rPr>
        <w:t>科研项目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立项一览表</w:t>
      </w: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一般项目系列: 共</w:t>
      </w:r>
      <w:r>
        <w:rPr>
          <w:rFonts w:hint="eastAsia"/>
          <w:b/>
          <w:sz w:val="24"/>
          <w:lang w:val="en-US" w:eastAsia="zh-CN"/>
        </w:rPr>
        <w:t>31</w:t>
      </w:r>
      <w:r>
        <w:rPr>
          <w:rFonts w:hint="eastAsia"/>
          <w:b/>
          <w:sz w:val="24"/>
        </w:rPr>
        <w:t xml:space="preserve">项 </w:t>
      </w:r>
    </w:p>
    <w:p>
      <w:pPr>
        <w:jc w:val="center"/>
        <w:rPr>
          <w:rFonts w:hint="eastAsia"/>
          <w:b/>
          <w:sz w:val="24"/>
        </w:rPr>
      </w:pPr>
    </w:p>
    <w:tbl>
      <w:tblPr>
        <w:tblStyle w:val="5"/>
        <w:tblW w:w="14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705"/>
        <w:gridCol w:w="1050"/>
        <w:gridCol w:w="870"/>
        <w:gridCol w:w="810"/>
        <w:gridCol w:w="1129"/>
        <w:gridCol w:w="1499"/>
        <w:gridCol w:w="1208"/>
        <w:gridCol w:w="1186"/>
        <w:gridCol w:w="791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项目编号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项目名称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申请人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职称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学位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参加者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所属单位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项目分类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成果形式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计划完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XYJS001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促进就业公平视角下隐性就业歧视的发生机制与治理对策研究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刘晓倩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硕士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劳动关系与人力资源学院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XYJS00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kern w:val="0"/>
                <w:szCs w:val="21"/>
                <w:highlight w:val="none"/>
              </w:rPr>
              <w:t>工资支付法律保障机制研究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kern w:val="0"/>
                <w:szCs w:val="21"/>
                <w:highlight w:val="none"/>
              </w:rPr>
              <w:t>李文涛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kern w:val="0"/>
                <w:szCs w:val="21"/>
                <w:highlight w:val="none"/>
              </w:rPr>
              <w:t>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  <w:highlight w:val="none"/>
              </w:rPr>
            </w:pPr>
            <w:r>
              <w:rPr>
                <w:bCs/>
                <w:kern w:val="0"/>
                <w:szCs w:val="21"/>
                <w:highlight w:val="none"/>
              </w:rPr>
              <w:t>高战胜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kern w:val="0"/>
                <w:szCs w:val="21"/>
                <w:highlight w:val="none"/>
              </w:rPr>
              <w:t>向春华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kern w:val="0"/>
                <w:szCs w:val="21"/>
                <w:highlight w:val="none"/>
              </w:rPr>
              <w:t>法学院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XYJS00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数字化背景下工会维护劳动者经济权益的实践路径优化研究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杜宇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劳动经济学院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XYJS00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highlight w:val="none"/>
              </w:rPr>
              <w:t>社会组织与工会合作的内在逻辑与动力机制构建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李杏果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胡浩燕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公共管理学院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XYJS00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数字劳动背景下劳动领域的数字赋能研究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刘泰洪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公共管理学院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XYJS00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基于韧性理论的大型活动拥挤踩踏事故风险分析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王起全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程钊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蓝军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安全工程学院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XYJS00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工贸企业有限空间安全风险评估与防控对策研究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谢振华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杨帅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安全工程学院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XYJS00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基于AI视角的民航安全信息管理研究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孙殿阁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安全工程学院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XYJS00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分岔巷道内火灾烟气蔓延规律及影响因素研究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丁翠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邹松凌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安全工程学院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新就业形态企业开展“安康杯”竞赛活动的探讨与实践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许素睿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硕士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安全工程学院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职业人群工作有关肌肉骨骼疾患的健康风险评估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唱斗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全葳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安全工程学院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粉尘危害因素中金属烟尘的检测及暴露人员健康风险评价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徐桂芹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王锦发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李建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安全工程学院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二十世纪“二元论”文学史观的类型演变及透视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雷世文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文化传播学院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数字化语境下中国动画电影叙事策略研究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李朝阳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刘思彤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李金鹏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文化传播学院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中华优秀传统文化的创造性转化研究——以新创舞剧《红楼梦》为个案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王翠艳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曹民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文化传播学院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真空冷却技术对餐饮业预制肉类菜肴安全及风味品质的影响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甄少波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李金旺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窦培谦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张雨澄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李修德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李恒禹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酒店管理学院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基于ANN模型的新媒体传播推动反向旅游“出圈”机理分析——以鹤岗为例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翟向坤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硕士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酒店管理学院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</w:t>
            </w: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人工智能驱动的工会办公决策智能化研究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陈昊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周百顺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陈文庆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计算机学院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液体环境下磁流体与背叶轮串联密封的理论及实验研究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王虎军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何新智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计算机学院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Times New Roman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机器学习融合碳循环生态模型的方法研究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田振坤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计算机学院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Times New Roman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人工智能大模型时代 “5G+工业互联网”赋能安全生产研究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刘海鹏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讲师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计算机学院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Times New Roman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助老服务机器人交互系统设计研究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孙晓霞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硕士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冯浩轩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计算机学院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Times New Roman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文化自信视域下中华优秀传统音乐文化的创造性转化与创新性发展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高曼曼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讲师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海路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公共教育部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Times New Roman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</w:t>
            </w: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共建共享机制下我国劳动教育实践基地建设研究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胡玉玲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讲师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杨鑫刚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党印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纪雯雯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张清宇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杨阳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劳动教育学院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Times New Roman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大学生劳动价值观对就业能力的影响：心理资本的中介作用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杨鑫刚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讲师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硕士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贾屹峰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王瑞丰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程钊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徐鹏达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程诺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劳动教育学院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Times New Roman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</w:t>
            </w: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高校劳动教育数字化转型的理论与实践研究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曲霞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副研究员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纪雯雯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杨会科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彭震东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劳动教育学院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Times New Roman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</w:t>
            </w: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中小学劳动教育实施现状研究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陈婷婷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汪明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朱月华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陈鑫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张晓丽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盖宵月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劳动教育学院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Times New Roman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</w:t>
            </w: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习近平文化思想引领高校劳动教育的理论逻辑与实践路径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许涛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副研究员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硕士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张依宁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李颖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张宇鑫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唐一涵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钱一星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程诺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马克思主义学院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思想政治系列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Times New Roman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</w:t>
            </w: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数智时代我国劳动领域意识形态风险防范研究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王建洲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刘成军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周玉婉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马克思主义学院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思想政治系列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Times New Roman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地方工会参与社会治理的行动逻辑与路径优化研究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李妍妍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无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马克思主义学院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思想政治系列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Times New Roman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XYJS0</w:t>
            </w: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“三新”组织职工思想政治引领探析——基于中国共产党思想政治教育百年嬗变的视角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田田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博士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无</w:t>
            </w: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马克思主义学院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思想政治系列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Times New Roman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2025-12-31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“中央高校基本业务费专项资金”项目系列:共</w:t>
      </w:r>
      <w:r>
        <w:rPr>
          <w:rFonts w:hint="eastAsia"/>
          <w:b/>
          <w:sz w:val="24"/>
          <w:lang w:val="en-US" w:eastAsia="zh-CN"/>
        </w:rPr>
        <w:t>29</w:t>
      </w:r>
      <w:r>
        <w:rPr>
          <w:rFonts w:hint="eastAsia"/>
          <w:b/>
          <w:sz w:val="24"/>
        </w:rPr>
        <w:t>项</w:t>
      </w:r>
    </w:p>
    <w:p>
      <w:pPr>
        <w:jc w:val="center"/>
        <w:rPr>
          <w:sz w:val="24"/>
        </w:rPr>
      </w:pPr>
    </w:p>
    <w:tbl>
      <w:tblPr>
        <w:tblStyle w:val="5"/>
        <w:tblW w:w="14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675"/>
        <w:gridCol w:w="1065"/>
        <w:gridCol w:w="870"/>
        <w:gridCol w:w="780"/>
        <w:gridCol w:w="1200"/>
        <w:gridCol w:w="1485"/>
        <w:gridCol w:w="1170"/>
        <w:gridCol w:w="1185"/>
        <w:gridCol w:w="735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3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项目名称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申请人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职称</w:t>
            </w:r>
          </w:p>
        </w:tc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学位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参加者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所属单位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项目系列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项目分类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成果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形式</w:t>
            </w: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计划完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ZYJS001</w:t>
            </w:r>
          </w:p>
        </w:tc>
        <w:tc>
          <w:tcPr>
            <w:tcW w:w="3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知识型零工自我职业生涯管理的内涵探究与问卷编制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高雪原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张志朋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蒋新玲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劳动关系与人力资源学院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青年学术创新项目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ZYJS00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新时代下数字工会的内涵特征、动力机制及其效能研究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  <w:lang w:eastAsia="zh-Hans"/>
              </w:rPr>
              <w:t>栗晓云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  <w:lang w:eastAsia="zh-Hans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  <w:lang w:eastAsia="zh-Hans"/>
              </w:rPr>
              <w:t>博士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  <w:lang w:eastAsia="zh-Hans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  <w:lang w:eastAsia="zh-Hans"/>
              </w:rPr>
              <w:t>劳动关系与人力资源学院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博士基金项目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ZYJS00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农民工外出务工选择的变化趋势与动因研究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孙妍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劳动关系与人力资源学院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青年学术创新项目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ZYJS00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3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工会实践与员工任务绩效的影响研究——基于组织自尊的中介作用和组织支持氛围的调节作用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  <w:lang w:eastAsia="zh-Hans"/>
              </w:rPr>
              <w:t>钱智超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  <w:lang w:eastAsia="zh-Hans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  <w:lang w:eastAsia="zh-Hans"/>
              </w:rPr>
              <w:t>博士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  <w:lang w:eastAsia="zh-Hans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  <w:lang w:eastAsia="zh-Hans"/>
              </w:rPr>
              <w:t>闻效仪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  <w:lang w:eastAsia="zh-Hans"/>
              </w:rPr>
              <w:t>孟泉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劳动关系与人力资源学院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青年学术创新项目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ZYJS00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3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szCs w:val="21"/>
                <w:highlight w:val="none"/>
              </w:rPr>
              <w:t>刑诉法再修改背景下占坑式法援辩护的破解路径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kern w:val="0"/>
                <w:szCs w:val="21"/>
                <w:highlight w:val="none"/>
              </w:rPr>
              <w:t>李庚强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kern w:val="0"/>
                <w:szCs w:val="21"/>
                <w:highlight w:val="none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  <w:highlight w:val="none"/>
              </w:rPr>
            </w:pPr>
            <w:r>
              <w:rPr>
                <w:bCs/>
                <w:kern w:val="0"/>
                <w:szCs w:val="21"/>
                <w:highlight w:val="none"/>
              </w:rPr>
              <w:t>程衍</w:t>
            </w:r>
          </w:p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  <w:highlight w:val="none"/>
              </w:rPr>
            </w:pPr>
            <w:r>
              <w:rPr>
                <w:bCs/>
                <w:kern w:val="0"/>
                <w:szCs w:val="21"/>
                <w:highlight w:val="none"/>
              </w:rPr>
              <w:t>王希娟</w:t>
            </w:r>
          </w:p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  <w:highlight w:val="none"/>
              </w:rPr>
            </w:pPr>
            <w:r>
              <w:rPr>
                <w:bCs/>
                <w:kern w:val="0"/>
                <w:szCs w:val="21"/>
                <w:highlight w:val="none"/>
              </w:rPr>
              <w:t>吕晋</w:t>
            </w:r>
          </w:p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  <w:highlight w:val="none"/>
              </w:rPr>
            </w:pPr>
            <w:r>
              <w:rPr>
                <w:bCs/>
                <w:kern w:val="0"/>
                <w:szCs w:val="21"/>
                <w:highlight w:val="none"/>
              </w:rPr>
              <w:t>封力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kern w:val="0"/>
                <w:szCs w:val="21"/>
                <w:highlight w:val="none"/>
              </w:rPr>
              <w:t>顾怡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kern w:val="0"/>
                <w:szCs w:val="21"/>
                <w:highlight w:val="none"/>
              </w:rPr>
              <w:t>法学院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博士基金项目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ZYJS00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szCs w:val="21"/>
                <w:highlight w:val="none"/>
              </w:rPr>
              <w:t>《无障碍环境建设法》立法效果与实施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szCs w:val="21"/>
                <w:highlight w:val="none"/>
              </w:rPr>
              <w:t>李静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szCs w:val="21"/>
                <w:highlight w:val="none"/>
              </w:rPr>
              <w:t>博士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szCs w:val="21"/>
                <w:highlight w:val="none"/>
              </w:rPr>
            </w:pPr>
            <w:r>
              <w:rPr>
                <w:bCs/>
                <w:szCs w:val="21"/>
                <w:highlight w:val="none"/>
              </w:rPr>
              <w:t>陈昊翀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szCs w:val="21"/>
                <w:highlight w:val="none"/>
              </w:rPr>
              <w:t>杨昌青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szCs w:val="21"/>
                <w:highlight w:val="none"/>
              </w:rPr>
              <w:t>法学院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青年学术创新项目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ZYJS00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论竞业限制协议的竞争法规制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冯琴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袁鹏</w:t>
            </w:r>
          </w:p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王湘淳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朱玉火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法学院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青年学术创新项目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ZYJS00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kern w:val="0"/>
                <w:szCs w:val="21"/>
                <w:highlight w:val="none"/>
              </w:rPr>
              <w:t>“</w:t>
            </w:r>
            <w:r>
              <w:rPr>
                <w:bCs/>
                <w:kern w:val="0"/>
                <w:szCs w:val="21"/>
                <w:highlight w:val="none"/>
                <w:lang w:eastAsia="zh-Hans"/>
              </w:rPr>
              <w:t>稳就业</w:t>
            </w:r>
            <w:r>
              <w:rPr>
                <w:bCs/>
                <w:kern w:val="0"/>
                <w:szCs w:val="21"/>
                <w:highlight w:val="none"/>
              </w:rPr>
              <w:t>”</w:t>
            </w:r>
            <w:r>
              <w:rPr>
                <w:bCs/>
                <w:kern w:val="0"/>
                <w:szCs w:val="21"/>
                <w:highlight w:val="none"/>
                <w:lang w:eastAsia="zh-Hans"/>
              </w:rPr>
              <w:t>背景下新业态用工的劳动保障监察体制研究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kern w:val="0"/>
                <w:szCs w:val="21"/>
                <w:highlight w:val="none"/>
              </w:rPr>
              <w:t>陈成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kern w:val="0"/>
                <w:szCs w:val="21"/>
                <w:highlight w:val="none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  <w:highlight w:val="none"/>
              </w:rPr>
            </w:pPr>
            <w:r>
              <w:rPr>
                <w:bCs/>
                <w:kern w:val="0"/>
                <w:szCs w:val="21"/>
                <w:highlight w:val="none"/>
              </w:rPr>
              <w:t>王夙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kern w:val="0"/>
                <w:szCs w:val="21"/>
                <w:highlight w:val="none"/>
              </w:rPr>
              <w:t>张伟栋等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kern w:val="0"/>
                <w:szCs w:val="21"/>
                <w:highlight w:val="none"/>
              </w:rPr>
              <w:t>法学院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博士基金项目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ZYJS00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技术进步和人口负增长下劳动者技能形成的机理、效应及政策优化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王珊娜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张勇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赵明霏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劳动经济学院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博士基金项目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Arial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《税收征管数字治理与企业劳动技能溢价——基于“金税三期”试点的证据》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Arial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kern w:val="0"/>
                <w:highlight w:val="none"/>
              </w:rPr>
              <w:t>孙晓阳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Arial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Arial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Arial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Arial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劳动经济学院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青年学术创新项目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Arial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我国劳动力素质水平时空演变及影响因素研究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Arial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kern w:val="0"/>
                <w:highlight w:val="none"/>
              </w:rPr>
              <w:t>王蓉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Arial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Arial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Arial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Arial"/>
                <w:bCs/>
                <w:kern w:val="0"/>
                <w:sz w:val="21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劳动经济学院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博士基金项目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Arial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kern w:val="0"/>
                <w:highlight w:val="none"/>
              </w:rPr>
              <w:t>人口老龄化背景下我国有效劳动供给的提升和激励机制研究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Arial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kern w:val="0"/>
                <w:highlight w:val="none"/>
              </w:rPr>
              <w:t>王建宁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Arial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kern w:val="0"/>
                <w:highlight w:val="none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Arial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kern w:val="0"/>
                <w:highlight w:val="none"/>
              </w:rPr>
              <w:t>博士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Arial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kern w:val="0"/>
                <w:highlight w:val="none"/>
              </w:rPr>
              <w:t>吴传琦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Arial"/>
                <w:bCs/>
                <w:kern w:val="0"/>
                <w:sz w:val="21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cs="Arial"/>
                <w:bCs/>
                <w:kern w:val="0"/>
                <w:highlight w:val="none"/>
              </w:rPr>
              <w:t>劳动经济学院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博士基金项目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地方工会参与基层社会治理的实践进路与机制研究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龚梦洁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公共管理学院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博士基金项目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煤矿井下煤粉爆炸微观反应机理及安全防控技术研究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宫婕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石晶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余志红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安全工程学院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博士基金项目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市政环卫行业生产运营从业人员微生物暴露风险评价研究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刘永杰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安全工程学院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博士基金项目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医疗建筑内疏散路线的“无障碍设计”方法研究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张博思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安全工程学院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博士基金项目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工会劳动保护背景下工作场所中铊污染物检测与治理方法研究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贡慧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工程师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硕士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窦培谦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张博思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陶吴群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安全工程学院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青年学术创新项目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共同富裕视域下社会政策对民生建设的影响机制研究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杨静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社会工作学院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博士基金项目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中国第六代导演作品中的女性形象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蔡东辰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硕士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王子易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文化传播学院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青年学术创新项目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旅游景区融洽关系与顾客公民行为的影响研究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牟婷婷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硕士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王文慧</w:t>
            </w:r>
          </w:p>
          <w:p>
            <w:pPr>
              <w:widowControl/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咸丽楠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孙昀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/>
                <w:highlight w:val="none"/>
              </w:rPr>
              <w:t>酒店管理学院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青年学术创新项目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格上的模糊拟阵与模糊凸结构关系的研究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张韶煜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计算机学院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博士基金项目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大学生健康促进生活方式现状研究——以中国劳动关系学院为对象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初龙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硕士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/>
                <w:highlight w:val="none"/>
              </w:rPr>
              <w:t>公共教学部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青年学术创新项目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基于项目式学习的高校劳动教育实践课程体系建构研究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张清宇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博士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党印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谢颜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胡玉玲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杨鑫刚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/>
                <w:highlight w:val="none"/>
              </w:rPr>
              <w:t xml:space="preserve">劳动教育学院 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青年学术创新项目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高校学生网络信息安全素养的评价体系的构建研究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郭晓月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初级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硕士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  <w:lang w:eastAsia="zh-Hans"/>
              </w:rPr>
              <w:t>劳动关系与人力资源学院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教育管理系列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highlight w:val="none"/>
              </w:rPr>
              <w:t>青年学术创新项目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highlight w:val="none"/>
              </w:rPr>
              <w:t>以数智化引领工会工作创新发展研究</w:t>
            </w:r>
            <w:bookmarkStart w:id="0" w:name="_GoBack"/>
            <w:bookmarkEnd w:id="0"/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highlight w:val="none"/>
              </w:rPr>
              <w:t>于京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highlight w:val="none"/>
              </w:rPr>
              <w:t>初级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highlight w:val="none"/>
              </w:rPr>
              <w:t>硕士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highlight w:val="none"/>
              </w:rPr>
              <w:t>戴筱筱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/>
                <w:bCs/>
                <w:highlight w:val="none"/>
              </w:rPr>
              <w:t>工会干部培训学院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教育管理系列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青年学术创新项目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highlight w:val="none"/>
              </w:rPr>
              <w:t>研究生学籍管理中动态退出机制的探索应用——以中国劳动关系学院为例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highlight w:val="none"/>
              </w:rPr>
              <w:t>段正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highlight w:val="none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highlight w:val="none"/>
              </w:rPr>
              <w:t>硕士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周翔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highlight w:val="none"/>
              </w:rPr>
              <w:t>张古雨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/>
                <w:bCs/>
                <w:highlight w:val="none"/>
              </w:rPr>
              <w:t>研究生处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教育管理系列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青年学术创新项目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highlight w:val="none"/>
              </w:rPr>
              <w:t>高校财政专项资金管理存在的问题及对策研究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highlight w:val="none"/>
              </w:rPr>
              <w:t>张新妍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highlight w:val="none"/>
              </w:rPr>
              <w:t>中级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highlight w:val="none"/>
              </w:rPr>
              <w:t>硕士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highlight w:val="none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/>
                <w:bCs/>
                <w:highlight w:val="none"/>
              </w:rPr>
              <w:t>财务处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教育管理系列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青年学术创新项目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highlight w:val="none"/>
              </w:rPr>
              <w:t>工会实践对劳动者职业技能水平的影响与作用机制研究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highlight w:val="none"/>
                <w:lang w:eastAsia="zh-Hans"/>
              </w:rPr>
              <w:t>杜楠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highlight w:val="none"/>
                <w:lang w:eastAsia="zh-Hans"/>
              </w:rPr>
              <w:t>讲师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highlight w:val="none"/>
              </w:rPr>
              <w:t>博士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highlight w:val="none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马克思主义学院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思想政治系列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博士基金项目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highlight w:val="none"/>
              </w:rPr>
              <w:t>数字化背景下基于虚拟现实技术的多媒体学习研究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陈佳雪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初级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硕士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劳动关系与人力资源学院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思想政治系列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青年学术创新项目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</w:tbl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附表2</w:t>
      </w:r>
    </w:p>
    <w:p>
      <w:pPr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中国劳动关系学院学术论丛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立项一览</w:t>
      </w:r>
      <w:r>
        <w:rPr>
          <w:rFonts w:hint="eastAsia" w:ascii="黑体" w:hAnsi="黑体" w:eastAsia="黑体"/>
          <w:b/>
          <w:bCs/>
          <w:sz w:val="36"/>
          <w:szCs w:val="36"/>
        </w:rPr>
        <w:t>表（共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/>
          <w:b/>
          <w:bCs/>
          <w:sz w:val="36"/>
          <w:szCs w:val="36"/>
        </w:rPr>
        <w:t>部）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909"/>
        <w:gridCol w:w="993"/>
        <w:gridCol w:w="1985"/>
        <w:gridCol w:w="2773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申请人姓名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书稿类别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书稿名称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张勇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省部级及以上研究项目的最终成果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劳动力素质提升与产业优化升级的协同路径研究  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劳动经济学院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孙鹿童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省部级及以上研究项目的最终成果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媒介化的医患沟通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杜宇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副教授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普通书稿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成本与分担：农民工市民化研究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劳动经济学院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纪雯雯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普通书稿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我国人力资本对创新的影响研究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劳动教育学院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谢振华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普通书稿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城市综合安全风险评估与防控技术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安全工程学院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林燕玲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普通书稿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国际劳工标准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工会学院</w:t>
            </w:r>
          </w:p>
        </w:tc>
      </w:tr>
    </w:tbl>
    <w:p>
      <w:pPr>
        <w:rPr>
          <w:rFonts w:hint="eastAsia" w:ascii="黑体" w:eastAsia="黑体"/>
          <w:sz w:val="28"/>
          <w:szCs w:val="28"/>
          <w:lang w:eastAsia="zh-CN"/>
        </w:rPr>
      </w:pPr>
    </w:p>
    <w:p>
      <w:pPr>
        <w:rPr>
          <w:rFonts w:hint="eastAsia" w:ascii="黑体" w:eastAsia="黑体"/>
          <w:sz w:val="28"/>
          <w:szCs w:val="28"/>
          <w:lang w:eastAsia="zh-CN"/>
        </w:rPr>
      </w:pPr>
    </w:p>
    <w:p>
      <w:pPr>
        <w:rPr>
          <w:rFonts w:hint="eastAsia" w:ascii="黑体" w:eastAsia="黑体"/>
          <w:sz w:val="28"/>
          <w:szCs w:val="28"/>
          <w:lang w:eastAsia="zh-CN"/>
        </w:rPr>
      </w:pPr>
    </w:p>
    <w:p>
      <w:pPr>
        <w:rPr>
          <w:rFonts w:hint="eastAsia" w:ascii="黑体" w:eastAsia="黑体"/>
          <w:sz w:val="28"/>
          <w:szCs w:val="28"/>
          <w:lang w:eastAsia="zh-CN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附表3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中国劳动关系学院青年学者文库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立项一览</w:t>
      </w:r>
      <w:r>
        <w:rPr>
          <w:rFonts w:hint="eastAsia" w:ascii="黑体" w:hAnsi="黑体" w:eastAsia="黑体"/>
          <w:b/>
          <w:bCs/>
          <w:sz w:val="36"/>
          <w:szCs w:val="36"/>
        </w:rPr>
        <w:t>表（共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36"/>
          <w:szCs w:val="36"/>
        </w:rPr>
        <w:t>部）</w:t>
      </w:r>
    </w:p>
    <w:p>
      <w:pPr>
        <w:rPr>
          <w:sz w:val="24"/>
        </w:rPr>
      </w:pPr>
    </w:p>
    <w:tbl>
      <w:tblPr>
        <w:tblStyle w:val="5"/>
        <w:tblW w:w="10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890"/>
        <w:gridCol w:w="990"/>
        <w:gridCol w:w="3885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谭丙华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新时代大学生思想政治教育接受过程研究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栗晓云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创新政策对企业创新能力的影响研究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劳动关系与人力资源学院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孙晓阳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煤矿关键物资管理数据生态系统协同机制研究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劳动经济学院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杨静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面向共同富裕的发展型社会救助制度创新研究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社会工作学院</w:t>
            </w:r>
          </w:p>
        </w:tc>
      </w:tr>
    </w:tbl>
    <w:p>
      <w:pPr>
        <w:spacing w:line="400" w:lineRule="exact"/>
        <w:rPr>
          <w:sz w:val="44"/>
          <w:szCs w:val="44"/>
        </w:rPr>
        <w:sectPr>
          <w:headerReference r:id="rId3" w:type="default"/>
          <w:footerReference r:id="rId4" w:type="default"/>
          <w:pgSz w:w="16838" w:h="11906" w:orient="landscape"/>
          <w:pgMar w:top="1985" w:right="1985" w:bottom="1560" w:left="1985" w:header="170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YmYzYjY5YTBiYjQ4YjY0ZmZiZTI2N2FjY2VhODcifQ=="/>
  </w:docVars>
  <w:rsids>
    <w:rsidRoot w:val="427917E4"/>
    <w:rsid w:val="04E93CB1"/>
    <w:rsid w:val="051C2DDC"/>
    <w:rsid w:val="0A601A40"/>
    <w:rsid w:val="0CE51B3C"/>
    <w:rsid w:val="0D515992"/>
    <w:rsid w:val="1AA61F2B"/>
    <w:rsid w:val="1ACB4284"/>
    <w:rsid w:val="1F6E4A29"/>
    <w:rsid w:val="22A9674F"/>
    <w:rsid w:val="242731EE"/>
    <w:rsid w:val="264E7BD2"/>
    <w:rsid w:val="306C2B47"/>
    <w:rsid w:val="386A4799"/>
    <w:rsid w:val="3E725142"/>
    <w:rsid w:val="42260B2B"/>
    <w:rsid w:val="427917E4"/>
    <w:rsid w:val="456A17E0"/>
    <w:rsid w:val="46804062"/>
    <w:rsid w:val="56813763"/>
    <w:rsid w:val="5C1F16D7"/>
    <w:rsid w:val="5E5A6F84"/>
    <w:rsid w:val="5E8F306F"/>
    <w:rsid w:val="5F0A3E4D"/>
    <w:rsid w:val="5F465891"/>
    <w:rsid w:val="648121FA"/>
    <w:rsid w:val="671B37EC"/>
    <w:rsid w:val="689C5D54"/>
    <w:rsid w:val="692013F5"/>
    <w:rsid w:val="70B62A25"/>
    <w:rsid w:val="727F464D"/>
    <w:rsid w:val="74E96C81"/>
    <w:rsid w:val="7AF47CC9"/>
    <w:rsid w:val="7F31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4328</Words>
  <Characters>5498</Characters>
  <Lines>0</Lines>
  <Paragraphs>0</Paragraphs>
  <TotalTime>4</TotalTime>
  <ScaleCrop>false</ScaleCrop>
  <LinksUpToDate>false</LinksUpToDate>
  <CharactersWithSpaces>5519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2022-01-05T02:01:00Z</dcterms:created>
  <dc:creator>闵煦和</dc:creator>
  <cp:lastModifiedBy>MarissaMin</cp:lastModifiedBy>
  <dcterms:modified xsi:type="dcterms:W3CDTF">2024-03-18T06:14:30Z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3FE4A02438B64210959C524CE8E99F39</vt:lpwstr>
  </property>
</Properties>
</file>