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68074">
      <w:pPr>
        <w:spacing w:line="560" w:lineRule="exact"/>
        <w:jc w:val="center"/>
        <w:rPr>
          <w:rFonts w:ascii="方正小标宋简体" w:hAnsi="宋体" w:eastAsia="方正小标宋简体"/>
          <w:sz w:val="44"/>
          <w:szCs w:val="44"/>
        </w:rPr>
      </w:pPr>
      <w:r>
        <w:rPr>
          <w:rFonts w:ascii="方正小标宋简体" w:hAnsi="宋体" w:eastAsia="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宋体" w:eastAsia="方正小标宋简体"/>
          <w:sz w:val="44"/>
          <w:szCs w:val="44"/>
        </w:rPr>
        <w:instrText xml:space="preserve">ADDIN CNKISM.UserStyle</w:instrText>
      </w:r>
      <w:r>
        <w:rPr>
          <w:rFonts w:ascii="方正小标宋简体" w:hAnsi="宋体" w:eastAsia="方正小标宋简体"/>
          <w:sz w:val="44"/>
          <w:szCs w:val="44"/>
        </w:rPr>
        <w:fldChar w:fldCharType="end"/>
      </w:r>
      <w:r>
        <w:rPr>
          <w:rFonts w:hint="eastAsia" w:ascii="方正小标宋简体" w:hAnsi="宋体" w:eastAsia="方正小标宋简体"/>
          <w:sz w:val="44"/>
          <w:szCs w:val="44"/>
        </w:rPr>
        <w:t>中国劳动关系学院劳模学院业余人力资源管理专业高起本层次人才培养方案</w:t>
      </w:r>
    </w:p>
    <w:p w14:paraId="66204234">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 2024年3月修订）</w:t>
      </w:r>
    </w:p>
    <w:p w14:paraId="498E4C39">
      <w:pPr>
        <w:widowControl/>
        <w:spacing w:line="480" w:lineRule="exact"/>
        <w:ind w:firstLine="560" w:firstLineChars="200"/>
        <w:rPr>
          <w:rFonts w:ascii="仿宋" w:hAnsi="仿宋" w:eastAsia="仿宋"/>
          <w:kern w:val="0"/>
          <w:sz w:val="28"/>
          <w:szCs w:val="28"/>
        </w:rPr>
      </w:pPr>
    </w:p>
    <w:p w14:paraId="61649574">
      <w:pPr>
        <w:widowControl/>
        <w:spacing w:line="480" w:lineRule="exact"/>
        <w:ind w:firstLine="560" w:firstLineChars="200"/>
        <w:rPr>
          <w:rFonts w:ascii="仿宋" w:hAnsi="仿宋" w:eastAsia="仿宋"/>
          <w:b/>
          <w:kern w:val="0"/>
          <w:sz w:val="28"/>
          <w:szCs w:val="28"/>
        </w:rPr>
      </w:pPr>
      <w:r>
        <w:rPr>
          <w:rFonts w:hint="eastAsia" w:ascii="仿宋" w:hAnsi="仿宋" w:eastAsia="仿宋"/>
          <w:kern w:val="0"/>
          <w:sz w:val="28"/>
          <w:szCs w:val="28"/>
        </w:rPr>
        <w:t>本专业培养方案适用于我校劳模学院成人高等教育人力资源管理专业劳模本科班。学生是参加全国成人高考免试入学的全国劳动模范、全国先进工作者、全国“五一劳动奖章”获得者以及通过单考单招入学的省部级劳动模范（包括内蒙古、广西、西藏、宁夏、新疆五个少数民族自治区的地市级劳动模范）。</w:t>
      </w:r>
    </w:p>
    <w:p w14:paraId="55ACB128">
      <w:pPr>
        <w:widowControl/>
        <w:spacing w:line="480" w:lineRule="exact"/>
        <w:ind w:firstLine="562" w:firstLineChars="200"/>
        <w:rPr>
          <w:rFonts w:ascii="仿宋" w:hAnsi="仿宋" w:eastAsia="仿宋"/>
          <w:b/>
          <w:kern w:val="0"/>
          <w:sz w:val="28"/>
          <w:szCs w:val="28"/>
        </w:rPr>
      </w:pPr>
      <w:r>
        <w:rPr>
          <w:rFonts w:hint="eastAsia" w:ascii="仿宋" w:hAnsi="仿宋" w:eastAsia="仿宋"/>
          <w:b/>
          <w:kern w:val="0"/>
          <w:sz w:val="28"/>
          <w:szCs w:val="28"/>
        </w:rPr>
        <w:t>一、专业基本信息</w:t>
      </w:r>
    </w:p>
    <w:p w14:paraId="7ECFD2D2">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专业名称：人力资源管理；专业层次：高中起点</w:t>
      </w:r>
      <w:r>
        <w:rPr>
          <w:rFonts w:hint="eastAsia" w:ascii="仿宋" w:hAnsi="仿宋" w:eastAsia="仿宋" w:cs="Times New Roman"/>
          <w:sz w:val="28"/>
          <w:szCs w:val="28"/>
        </w:rPr>
        <w:t>本科；专业代码：120206。</w:t>
      </w:r>
    </w:p>
    <w:p w14:paraId="32A17D4E">
      <w:pPr>
        <w:widowControl/>
        <w:spacing w:line="480" w:lineRule="exact"/>
        <w:ind w:firstLine="562" w:firstLineChars="200"/>
        <w:rPr>
          <w:rFonts w:ascii="仿宋" w:hAnsi="仿宋" w:eastAsia="仿宋"/>
          <w:kern w:val="0"/>
          <w:sz w:val="28"/>
          <w:szCs w:val="28"/>
        </w:rPr>
      </w:pPr>
      <w:r>
        <w:rPr>
          <w:rFonts w:hint="eastAsia" w:ascii="仿宋" w:hAnsi="仿宋" w:eastAsia="仿宋"/>
          <w:b/>
          <w:kern w:val="0"/>
          <w:sz w:val="28"/>
          <w:szCs w:val="28"/>
        </w:rPr>
        <w:t>二、培养目标和人才规格</w:t>
      </w:r>
    </w:p>
    <w:p w14:paraId="08236F03">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按照教育部对本科专业的办学要求和中华全国总工会培养劳动模范人才的要求，坚持立德树人根本任务，结合劳动模范自身特点，制定本专业培养目标。</w:t>
      </w:r>
    </w:p>
    <w:p w14:paraId="30AE06A9">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（一）政治素质：培养德才兼备、全面发展的新时代中国特色社会主义事业的建设者，自觉坚持和弘扬社会主义核心价值观，为营造劳动光荣的社会风尚和精益求精的敬业风气发挥示范引领作用。</w:t>
      </w:r>
    </w:p>
    <w:p w14:paraId="3A45CE12">
      <w:pPr>
        <w:widowControl/>
        <w:spacing w:line="480" w:lineRule="exact"/>
        <w:ind w:firstLine="560" w:firstLineChars="200"/>
        <w:rPr>
          <w:rFonts w:ascii="仿宋" w:hAnsi="仿宋" w:eastAsia="仿宋" w:cs="Times New Roman"/>
          <w:sz w:val="28"/>
          <w:szCs w:val="28"/>
        </w:rPr>
      </w:pPr>
      <w:r>
        <w:rPr>
          <w:rFonts w:hint="eastAsia" w:ascii="仿宋" w:hAnsi="仿宋" w:eastAsia="仿宋"/>
          <w:kern w:val="0"/>
          <w:sz w:val="28"/>
          <w:szCs w:val="28"/>
        </w:rPr>
        <w:t>（二）专业素质：</w:t>
      </w:r>
      <w:r>
        <w:rPr>
          <w:rFonts w:hint="eastAsia" w:ascii="仿宋" w:hAnsi="仿宋" w:eastAsia="仿宋" w:cs="Times New Roman"/>
          <w:sz w:val="28"/>
          <w:szCs w:val="28"/>
        </w:rPr>
        <w:t>掌握管理学、经济学、劳动法等学科的基本知识和基本理论；掌握人力资源管理的基本知识和理论以及人力资源管理战略、人力资源规划与招聘、薪酬与绩效激励等策略；具有较强的语言文字表达能力、人际沟通能力、组织协调能力；熟悉国家在人力资源管理方面有关的方针政策及法规；具有一定的处理劳动争议事件的能力，熟悉劳动争议处理的程序和手段。</w:t>
      </w:r>
    </w:p>
    <w:p w14:paraId="66EA4355">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（三）综合素质：人文素养和职业素养有显著提升，具备较强的学习能力、科学思维和创新意识，怀有高度的社会责任感。</w:t>
      </w:r>
    </w:p>
    <w:p w14:paraId="79C762FF">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（四）发展转型（从事工会工作应具备的相应素质）：掌握工会理论和劳动关系等相关知识，成为产业工人权益维护和素质提升的重要推动力量。</w:t>
      </w:r>
    </w:p>
    <w:p w14:paraId="3DF0133E">
      <w:pPr>
        <w:widowControl/>
        <w:spacing w:line="480" w:lineRule="exact"/>
        <w:ind w:firstLine="562" w:firstLineChars="200"/>
        <w:rPr>
          <w:rFonts w:ascii="仿宋" w:hAnsi="仿宋" w:eastAsia="仿宋"/>
          <w:b/>
          <w:kern w:val="0"/>
          <w:sz w:val="28"/>
          <w:szCs w:val="28"/>
        </w:rPr>
      </w:pPr>
      <w:r>
        <w:rPr>
          <w:rFonts w:hint="eastAsia" w:ascii="仿宋" w:hAnsi="仿宋" w:eastAsia="仿宋"/>
          <w:b/>
          <w:kern w:val="0"/>
          <w:sz w:val="28"/>
          <w:szCs w:val="28"/>
        </w:rPr>
        <w:t>三、培养要求</w:t>
      </w:r>
    </w:p>
    <w:p w14:paraId="0D886839">
      <w:pPr>
        <w:widowControl/>
        <w:spacing w:line="480" w:lineRule="exact"/>
        <w:ind w:firstLine="280" w:firstLineChars="100"/>
        <w:rPr>
          <w:rFonts w:ascii="仿宋" w:hAnsi="仿宋" w:eastAsia="仿宋"/>
          <w:kern w:val="0"/>
          <w:sz w:val="28"/>
          <w:szCs w:val="28"/>
        </w:rPr>
      </w:pPr>
      <w:r>
        <w:rPr>
          <w:rFonts w:hint="eastAsia" w:ascii="仿宋" w:hAnsi="仿宋" w:eastAsia="仿宋" w:cs="宋体"/>
          <w:kern w:val="0"/>
          <w:sz w:val="28"/>
          <w:szCs w:val="28"/>
        </w:rPr>
        <w:t xml:space="preserve"> </w:t>
      </w:r>
      <w:r>
        <w:rPr>
          <w:rFonts w:hint="eastAsia" w:ascii="仿宋" w:hAnsi="仿宋" w:eastAsia="仿宋"/>
          <w:kern w:val="0"/>
          <w:sz w:val="28"/>
          <w:szCs w:val="28"/>
        </w:rPr>
        <w:t>（一）素质要求：</w:t>
      </w:r>
    </w:p>
    <w:p w14:paraId="39C5D45F">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1.政治素质：拥护党的领导，自觉坚持和弘扬社会主义核心价值观，为营造劳动光荣的社会风尚和精益求精的敬业风气发挥示范引领作用。</w:t>
      </w:r>
    </w:p>
    <w:p w14:paraId="2AFD1D46">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2.文化素质：具有良好的人文素养和文化功底，具备良好的文学鉴赏与写作能力。</w:t>
      </w:r>
    </w:p>
    <w:p w14:paraId="1F7A7D50">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3.身心素质：具有良好的身体素质和健康的心理素质。</w:t>
      </w:r>
    </w:p>
    <w:p w14:paraId="46868A56">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4.专业素质：</w:t>
      </w:r>
      <w:r>
        <w:rPr>
          <w:rFonts w:ascii="仿宋" w:hAnsi="仿宋" w:eastAsia="仿宋"/>
          <w:sz w:val="28"/>
          <w:szCs w:val="28"/>
        </w:rPr>
        <w:t>具有良好的职业道德和从业理念，</w:t>
      </w:r>
      <w:r>
        <w:rPr>
          <w:rFonts w:hint="eastAsia" w:ascii="仿宋" w:hAnsi="仿宋" w:eastAsia="仿宋"/>
          <w:sz w:val="28"/>
          <w:szCs w:val="28"/>
        </w:rPr>
        <w:t>具备在人力资源管理领域从业的职业素质。</w:t>
      </w:r>
    </w:p>
    <w:p w14:paraId="0FAD98C3">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(二)能力要求：</w:t>
      </w:r>
    </w:p>
    <w:p w14:paraId="55AD7B1E">
      <w:pPr>
        <w:spacing w:line="560" w:lineRule="exact"/>
        <w:ind w:firstLine="420" w:firstLineChars="150"/>
        <w:rPr>
          <w:rFonts w:ascii="仿宋" w:hAnsi="仿宋" w:eastAsia="仿宋"/>
          <w:kern w:val="0"/>
          <w:sz w:val="28"/>
          <w:szCs w:val="28"/>
        </w:rPr>
      </w:pPr>
      <w:r>
        <w:rPr>
          <w:rFonts w:hint="eastAsia" w:ascii="仿宋" w:hAnsi="仿宋" w:eastAsia="仿宋"/>
          <w:kern w:val="0"/>
          <w:sz w:val="28"/>
          <w:szCs w:val="28"/>
        </w:rPr>
        <w:t>1.具有较强的语言文字表达能力、人际沟通能力、组织协调能力、领导能力和一定的创新能力。</w:t>
      </w:r>
    </w:p>
    <w:p w14:paraId="57073114">
      <w:pPr>
        <w:spacing w:line="560" w:lineRule="exact"/>
        <w:ind w:firstLine="420" w:firstLineChars="150"/>
        <w:rPr>
          <w:rFonts w:ascii="仿宋" w:hAnsi="仿宋" w:eastAsia="仿宋"/>
          <w:kern w:val="0"/>
          <w:sz w:val="28"/>
          <w:szCs w:val="28"/>
        </w:rPr>
      </w:pPr>
      <w:r>
        <w:rPr>
          <w:rFonts w:hint="eastAsia" w:ascii="仿宋" w:hAnsi="仿宋" w:eastAsia="仿宋"/>
          <w:kern w:val="0"/>
          <w:sz w:val="28"/>
          <w:szCs w:val="28"/>
        </w:rPr>
        <w:t>2.掌握观察、问卷调查、访谈、文献检索、资料查询的基本方法，具有初步的人力资源管理实际工作能力和科学研究能力。</w:t>
      </w:r>
    </w:p>
    <w:p w14:paraId="3D283699">
      <w:pPr>
        <w:spacing w:line="560" w:lineRule="exact"/>
        <w:ind w:firstLine="420" w:firstLineChars="150"/>
        <w:rPr>
          <w:rFonts w:ascii="仿宋" w:hAnsi="仿宋" w:eastAsia="仿宋"/>
          <w:kern w:val="0"/>
          <w:sz w:val="28"/>
          <w:szCs w:val="28"/>
        </w:rPr>
      </w:pPr>
      <w:r>
        <w:rPr>
          <w:rFonts w:hint="eastAsia" w:ascii="仿宋" w:hAnsi="仿宋" w:eastAsia="仿宋"/>
          <w:kern w:val="0"/>
          <w:sz w:val="28"/>
          <w:szCs w:val="28"/>
        </w:rPr>
        <w:t>3.具有一定的处理劳动争议事件的能力，熟悉劳动争议处理的程序和手段。</w:t>
      </w:r>
    </w:p>
    <w:p w14:paraId="37665BFB">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(三)知识要求：</w:t>
      </w:r>
    </w:p>
    <w:p w14:paraId="04A62966">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1.掌握管理学、经济学、心理学、社会学、劳动法等学科的基本知识和基本理论。</w:t>
      </w:r>
    </w:p>
    <w:p w14:paraId="030054AF">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2.掌握人力资源管理的基本知识和理论。</w:t>
      </w:r>
    </w:p>
    <w:p w14:paraId="49239D5A">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3.熟悉国家在人力资源管理方面有关的方针政策及法规。</w:t>
      </w:r>
    </w:p>
    <w:p w14:paraId="56E96937">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4.掌握人力资源管理战略、人力资源规划与招聘、人员素质测评、人员培训与开发、人才激励等策略与方式。</w:t>
      </w:r>
    </w:p>
    <w:p w14:paraId="455ECBE3">
      <w:pPr>
        <w:widowControl/>
        <w:spacing w:line="480" w:lineRule="exact"/>
        <w:ind w:firstLine="562" w:firstLineChars="200"/>
        <w:rPr>
          <w:rFonts w:ascii="仿宋" w:hAnsi="仿宋" w:eastAsia="仿宋"/>
          <w:b/>
          <w:kern w:val="0"/>
          <w:sz w:val="28"/>
          <w:szCs w:val="28"/>
        </w:rPr>
      </w:pPr>
      <w:r>
        <w:rPr>
          <w:rFonts w:hint="eastAsia" w:ascii="仿宋" w:hAnsi="仿宋" w:eastAsia="仿宋"/>
          <w:b/>
          <w:kern w:val="0"/>
          <w:sz w:val="28"/>
          <w:szCs w:val="28"/>
        </w:rPr>
        <w:t>四、学制、学习形式和修业年限</w:t>
      </w:r>
    </w:p>
    <w:p w14:paraId="08A5CBF4">
      <w:pPr>
        <w:widowControl/>
        <w:spacing w:line="480" w:lineRule="exact"/>
        <w:ind w:firstLine="280" w:firstLineChars="100"/>
        <w:rPr>
          <w:rFonts w:ascii="仿宋" w:hAnsi="仿宋" w:eastAsia="仿宋"/>
          <w:kern w:val="0"/>
          <w:sz w:val="28"/>
          <w:szCs w:val="28"/>
        </w:rPr>
      </w:pPr>
      <w:r>
        <w:rPr>
          <w:rFonts w:hint="eastAsia" w:ascii="仿宋" w:hAnsi="仿宋" w:eastAsia="仿宋"/>
          <w:kern w:val="0"/>
          <w:sz w:val="28"/>
          <w:szCs w:val="28"/>
        </w:rPr>
        <w:t>（一）学制及修业年限：本专业学制5年，最短修业年限5年，最长修业年限7年。</w:t>
      </w:r>
    </w:p>
    <w:p w14:paraId="40CB36CE">
      <w:pPr>
        <w:widowControl/>
        <w:spacing w:line="480" w:lineRule="exact"/>
        <w:ind w:firstLine="280" w:firstLineChars="100"/>
        <w:rPr>
          <w:rFonts w:ascii="仿宋" w:hAnsi="仿宋" w:eastAsia="仿宋"/>
          <w:kern w:val="0"/>
          <w:sz w:val="28"/>
          <w:szCs w:val="28"/>
        </w:rPr>
      </w:pPr>
      <w:r>
        <w:rPr>
          <w:rFonts w:hint="eastAsia" w:ascii="仿宋" w:hAnsi="仿宋" w:eastAsia="仿宋"/>
          <w:kern w:val="0"/>
          <w:sz w:val="28"/>
          <w:szCs w:val="28"/>
        </w:rPr>
        <w:t>（二）学习形式：业余（其中第一年集中学习，后三年集中学习1-2个月+在岗学习）</w:t>
      </w:r>
    </w:p>
    <w:p w14:paraId="1E460F22">
      <w:pPr>
        <w:widowControl/>
        <w:spacing w:line="480" w:lineRule="exact"/>
        <w:ind w:firstLine="280" w:firstLineChars="100"/>
        <w:rPr>
          <w:rFonts w:ascii="仿宋" w:hAnsi="仿宋" w:eastAsia="仿宋"/>
          <w:kern w:val="0"/>
          <w:sz w:val="28"/>
          <w:szCs w:val="28"/>
        </w:rPr>
      </w:pPr>
      <w:r>
        <w:rPr>
          <w:rFonts w:hint="eastAsia" w:ascii="仿宋" w:hAnsi="仿宋" w:eastAsia="仿宋"/>
          <w:kern w:val="0"/>
          <w:sz w:val="28"/>
          <w:szCs w:val="28"/>
        </w:rPr>
        <w:t>（三）总学时：3008学时</w:t>
      </w:r>
    </w:p>
    <w:p w14:paraId="656EF7F3">
      <w:pPr>
        <w:spacing w:line="560" w:lineRule="exact"/>
        <w:ind w:firstLine="562" w:firstLineChars="200"/>
        <w:rPr>
          <w:rFonts w:ascii="仿宋" w:hAnsi="仿宋" w:eastAsia="仿宋"/>
          <w:b/>
          <w:kern w:val="0"/>
          <w:sz w:val="28"/>
          <w:szCs w:val="28"/>
        </w:rPr>
      </w:pPr>
      <w:r>
        <w:rPr>
          <w:rFonts w:hint="eastAsia" w:ascii="仿宋" w:hAnsi="仿宋" w:eastAsia="仿宋"/>
          <w:b/>
          <w:kern w:val="0"/>
          <w:sz w:val="28"/>
          <w:szCs w:val="28"/>
        </w:rPr>
        <w:t>五、课程体系说明</w:t>
      </w:r>
    </w:p>
    <w:p w14:paraId="54324380">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（一）课程设计思路</w:t>
      </w:r>
    </w:p>
    <w:p w14:paraId="2658EB10">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本专业课程的设计思路是一条主线，两个体系。</w:t>
      </w:r>
      <w:r>
        <w:rPr>
          <w:rFonts w:ascii="仿宋" w:hAnsi="仿宋" w:eastAsia="仿宋"/>
          <w:kern w:val="0"/>
          <w:sz w:val="28"/>
          <w:szCs w:val="28"/>
        </w:rPr>
        <w:t>一条主线</w:t>
      </w:r>
      <w:r>
        <w:rPr>
          <w:rFonts w:hint="eastAsia" w:ascii="仿宋" w:hAnsi="仿宋" w:eastAsia="仿宋"/>
          <w:kern w:val="0"/>
          <w:sz w:val="28"/>
          <w:szCs w:val="28"/>
        </w:rPr>
        <w:t>即“以能力提升为主线”；</w:t>
      </w:r>
      <w:r>
        <w:rPr>
          <w:rFonts w:ascii="仿宋" w:hAnsi="仿宋" w:eastAsia="仿宋"/>
          <w:kern w:val="0"/>
          <w:sz w:val="28"/>
          <w:szCs w:val="28"/>
        </w:rPr>
        <w:t>两个体系</w:t>
      </w:r>
      <w:r>
        <w:rPr>
          <w:rFonts w:hint="eastAsia" w:ascii="仿宋" w:hAnsi="仿宋" w:eastAsia="仿宋"/>
          <w:kern w:val="0"/>
          <w:sz w:val="28"/>
          <w:szCs w:val="28"/>
        </w:rPr>
        <w:t>即“专业</w:t>
      </w:r>
      <w:r>
        <w:rPr>
          <w:rFonts w:ascii="仿宋" w:hAnsi="仿宋" w:eastAsia="仿宋"/>
          <w:kern w:val="0"/>
          <w:sz w:val="28"/>
          <w:szCs w:val="28"/>
        </w:rPr>
        <w:t>教学体系和</w:t>
      </w:r>
      <w:r>
        <w:rPr>
          <w:rFonts w:hint="eastAsia" w:ascii="仿宋" w:hAnsi="仿宋" w:eastAsia="仿宋"/>
          <w:kern w:val="0"/>
          <w:sz w:val="28"/>
          <w:szCs w:val="28"/>
        </w:rPr>
        <w:t>综合</w:t>
      </w:r>
      <w:r>
        <w:rPr>
          <w:rFonts w:ascii="仿宋" w:hAnsi="仿宋" w:eastAsia="仿宋"/>
          <w:kern w:val="0"/>
          <w:sz w:val="28"/>
          <w:szCs w:val="28"/>
        </w:rPr>
        <w:t>素质培养体系</w:t>
      </w:r>
      <w:r>
        <w:rPr>
          <w:rFonts w:hint="eastAsia" w:ascii="仿宋" w:hAnsi="仿宋" w:eastAsia="仿宋"/>
          <w:kern w:val="0"/>
          <w:sz w:val="28"/>
          <w:szCs w:val="28"/>
        </w:rPr>
        <w:t>”。</w:t>
      </w:r>
    </w:p>
    <w:p w14:paraId="00155E72">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（二）课程模块设置</w:t>
      </w:r>
    </w:p>
    <w:p w14:paraId="40C1E947">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本专业课程体系共设置6个模块，分别是公共基础课、专业基础课、专业课、专业拓展课、综合素质课、综合实践课。</w:t>
      </w:r>
    </w:p>
    <w:p w14:paraId="21378735">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kern w:val="0"/>
          <w:sz w:val="28"/>
          <w:szCs w:val="28"/>
        </w:rPr>
        <w:t>1.公共基础课：</w:t>
      </w:r>
      <w:r>
        <w:rPr>
          <w:rFonts w:ascii="仿宋" w:hAnsi="仿宋" w:eastAsia="仿宋" w:cs="宋体"/>
          <w:kern w:val="0"/>
          <w:sz w:val="28"/>
          <w:szCs w:val="28"/>
        </w:rPr>
        <w:t>重在</w:t>
      </w:r>
      <w:r>
        <w:rPr>
          <w:rFonts w:hint="eastAsia" w:ascii="仿宋" w:hAnsi="仿宋" w:eastAsia="仿宋" w:cs="宋体"/>
          <w:kern w:val="0"/>
          <w:sz w:val="28"/>
          <w:szCs w:val="28"/>
        </w:rPr>
        <w:t>帮助</w:t>
      </w:r>
      <w:r>
        <w:rPr>
          <w:rFonts w:ascii="仿宋" w:hAnsi="仿宋" w:eastAsia="仿宋" w:cs="宋体"/>
          <w:kern w:val="0"/>
          <w:sz w:val="28"/>
          <w:szCs w:val="28"/>
        </w:rPr>
        <w:t>学生树立正确的价值观，提升</w:t>
      </w:r>
      <w:r>
        <w:rPr>
          <w:rFonts w:hint="eastAsia" w:ascii="仿宋" w:hAnsi="仿宋" w:eastAsia="仿宋" w:cs="宋体"/>
          <w:kern w:val="0"/>
          <w:sz w:val="28"/>
          <w:szCs w:val="28"/>
        </w:rPr>
        <w:t>学生的道德素养、人文素质、科技素养，提高身体</w:t>
      </w:r>
      <w:r>
        <w:rPr>
          <w:rFonts w:ascii="仿宋" w:hAnsi="仿宋" w:eastAsia="仿宋" w:cs="宋体"/>
          <w:kern w:val="0"/>
          <w:sz w:val="28"/>
          <w:szCs w:val="28"/>
        </w:rPr>
        <w:t>素质</w:t>
      </w:r>
      <w:r>
        <w:rPr>
          <w:rFonts w:hint="eastAsia" w:ascii="仿宋" w:hAnsi="仿宋" w:eastAsia="仿宋" w:cs="宋体"/>
          <w:kern w:val="0"/>
          <w:sz w:val="28"/>
          <w:szCs w:val="28"/>
        </w:rPr>
        <w:t>，完善心理素质</w:t>
      </w:r>
      <w:r>
        <w:rPr>
          <w:rFonts w:ascii="仿宋" w:hAnsi="仿宋" w:eastAsia="仿宋" w:cs="宋体"/>
          <w:kern w:val="0"/>
          <w:sz w:val="28"/>
          <w:szCs w:val="28"/>
        </w:rPr>
        <w:t>。</w:t>
      </w:r>
    </w:p>
    <w:p w14:paraId="183B3AD0">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2.专业基础课：使学生掌握管理学、经济学、社会学的基本理论与框架，培养学生的管理思维、形成科学的管理理念。</w:t>
      </w:r>
    </w:p>
    <w:p w14:paraId="1BA92A7A">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3.专业课：使学生掌握人力资源管理的专业知识、基本理论，提升学生的沟通能力、表达能力、组织协调能力和解决实际问题的能力。</w:t>
      </w:r>
    </w:p>
    <w:p w14:paraId="234F6E1E">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 xml:space="preserve"> </w:t>
      </w:r>
      <w:r>
        <w:rPr>
          <w:rFonts w:hint="eastAsia" w:ascii="仿宋" w:hAnsi="仿宋" w:eastAsia="仿宋" w:cs="宋体"/>
          <w:kern w:val="0"/>
          <w:sz w:val="28"/>
          <w:szCs w:val="28"/>
        </w:rPr>
        <w:t>专业拓展课：使学生初步掌握工会理论和劳动关系等相关知识，树立依法进行劳动关系管理的观念，初步具备维护职工合法权益的能力。</w:t>
      </w:r>
    </w:p>
    <w:p w14:paraId="6CBB9992">
      <w:pPr>
        <w:spacing w:line="360" w:lineRule="auto"/>
        <w:ind w:firstLine="560" w:firstLineChars="200"/>
        <w:rPr>
          <w:rFonts w:ascii="仿宋" w:hAnsi="仿宋" w:eastAsia="仿宋"/>
          <w:sz w:val="28"/>
          <w:szCs w:val="28"/>
        </w:rPr>
      </w:pPr>
      <w:r>
        <w:rPr>
          <w:rFonts w:hint="eastAsia" w:ascii="仿宋" w:hAnsi="仿宋" w:eastAsia="仿宋"/>
          <w:sz w:val="28"/>
          <w:szCs w:val="28"/>
        </w:rPr>
        <w:t>5.综合素质课：重在提升学生在思想道德、文学素养、专业知识、身心素质等方面的综合能力，开设思想道德类（侧重思想引领、道德教育等）、文学艺术类（侧重文学鉴赏、艺术欣赏等）、实用技能类（侧重演讲与口才、领导力提升、职业生涯发展等）、心理健康类（侧重情绪管理、自我认知、社交能力等）、文体活动类（侧重文体活动、赛事组织等）等综合素质课程模块，</w:t>
      </w:r>
      <w:r>
        <w:rPr>
          <w:rFonts w:ascii="仿宋" w:hAnsi="仿宋" w:eastAsia="仿宋"/>
          <w:sz w:val="28"/>
          <w:szCs w:val="28"/>
        </w:rPr>
        <w:t>扩展学生视野，</w:t>
      </w:r>
      <w:r>
        <w:rPr>
          <w:rFonts w:hint="eastAsia" w:ascii="仿宋" w:hAnsi="仿宋" w:eastAsia="仿宋"/>
          <w:sz w:val="28"/>
          <w:szCs w:val="28"/>
        </w:rPr>
        <w:t>为其将来的个人发展转型和职业提升提供持续动力</w:t>
      </w:r>
      <w:r>
        <w:rPr>
          <w:rFonts w:ascii="仿宋" w:hAnsi="仿宋" w:eastAsia="仿宋"/>
          <w:sz w:val="28"/>
          <w:szCs w:val="28"/>
        </w:rPr>
        <w:t>。</w:t>
      </w:r>
    </w:p>
    <w:p w14:paraId="5A44A126">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6.综合实践课：重在提升学生的综合实践能力，用所学理论知识指导专业实践、社会实践，在学习和工作中做到知行合一、学思并重，提高学习和工作的质量，提升实践创新能力。</w:t>
      </w:r>
    </w:p>
    <w:p w14:paraId="3923A97F">
      <w:pPr>
        <w:widowControl/>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（三）课程考核方式</w:t>
      </w:r>
    </w:p>
    <w:p w14:paraId="1FDD2244">
      <w:pPr>
        <w:widowControl/>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公共基础课、专业基础课、专业课、专业拓展课课程考核由任课教师根据教学大纲制定，考试课与考查课的比例各占50%。综合素质课、综合实践课课程考核由学院制定考核方案，由指导教师进行追踪指导和具体评价。</w:t>
      </w:r>
    </w:p>
    <w:p w14:paraId="24833F3E">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（四）实践教学总体设计</w:t>
      </w:r>
    </w:p>
    <w:p w14:paraId="48BA5904">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依照《劳模学院实践教学实施方案》，围绕劳模本科班培养目标展开实践教学活动，</w:t>
      </w:r>
      <w:r>
        <w:rPr>
          <w:rFonts w:hint="eastAsia" w:ascii="仿宋" w:hAnsi="仿宋" w:eastAsia="仿宋"/>
          <w:sz w:val="28"/>
          <w:szCs w:val="28"/>
        </w:rPr>
        <w:t>实践教学所占比重为40%以上。</w:t>
      </w:r>
      <w:r>
        <w:rPr>
          <w:rFonts w:hint="eastAsia" w:ascii="仿宋" w:hAnsi="仿宋" w:eastAsia="仿宋" w:cs="宋体"/>
          <w:kern w:val="0"/>
          <w:sz w:val="28"/>
          <w:szCs w:val="28"/>
        </w:rPr>
        <w:t>主要分为课程实践、综合实践两个方面。其中，课程实践主要涵盖专业课实践、思想政治理论课社会实践等；综合实践主要涵盖社会实践与志愿服务、岗位实践、移动课堂实践、毕业论文和各种学科技能竞赛等。着重培养学生以下能力：</w:t>
      </w:r>
    </w:p>
    <w:p w14:paraId="4DC9B4D8">
      <w:pPr>
        <w:adjustRightInd w:val="0"/>
        <w:snapToGrid w:val="0"/>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1、专业实践能力</w:t>
      </w:r>
    </w:p>
    <w:p w14:paraId="674E7832">
      <w:pPr>
        <w:adjustRightInd w:val="0"/>
        <w:snapToGrid w:val="0"/>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通过《模拟招聘》、《绩效管理》等实践课程和专业课的实践教学环节以及赴企业走访参观等方式，让学生掌握招聘的工具、方法，熟悉绩效管理的工具、薪酬的管理方式、社保缴纳的流程、人力资源测评方法等相关专业知识和技能，提高学生人力资源管理的实务操作能力。</w:t>
      </w:r>
    </w:p>
    <w:p w14:paraId="02BBAB89">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2、社会实践能力</w:t>
      </w:r>
    </w:p>
    <w:p w14:paraId="0CF5C3EF">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为了提升人力资源管理专业学生的社会适应能力，完善自身的学科知识体系，全面提升专业综合能力，本专业要求学生在校期间完成社会调查实践及岗位实践，并提交社会实践报告。通过社会调查、岗位实践、移动课堂、志愿服务等实习实践活动，培养学生的社会实践能力。</w:t>
      </w:r>
    </w:p>
    <w:p w14:paraId="0916A7A8">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3、研究创新能力</w:t>
      </w:r>
    </w:p>
    <w:p w14:paraId="53CFEBB0">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研究创新能力是大学人才培养的普遍要求，本专业要求学生完成规定的社会实践报告和毕业论文，培养和检验学生发现问题、解决问题的能力，锻炼学生的研究能力和创新能力。</w:t>
      </w:r>
    </w:p>
    <w:p w14:paraId="3D30A300">
      <w:pPr>
        <w:spacing w:line="360" w:lineRule="auto"/>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六、专业课程介绍</w:t>
      </w:r>
    </w:p>
    <w:p w14:paraId="772162CC">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（一）专业基础课</w:t>
      </w:r>
    </w:p>
    <w:p w14:paraId="2849CDAF">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管理学：</w:t>
      </w:r>
      <w:r>
        <w:rPr>
          <w:rFonts w:hint="eastAsia" w:ascii="仿宋" w:hAnsi="仿宋" w:eastAsia="仿宋" w:cs="宋体"/>
          <w:kern w:val="0"/>
          <w:sz w:val="28"/>
          <w:szCs w:val="28"/>
        </w:rPr>
        <w:t>本课程的主要研究对象是管理的基本概念、基本思想、基本原则、基本内容和基本方法。通过学习，可以使学生得到管理思想发展史、管理理论、管理思维和管理意识的全面教育，通览管理全貌，树立起主要的管理观念。</w:t>
      </w:r>
      <w:r>
        <w:rPr>
          <w:rFonts w:ascii="仿宋" w:hAnsi="仿宋" w:eastAsia="仿宋" w:cs="宋体"/>
          <w:kern w:val="0"/>
          <w:sz w:val="28"/>
          <w:szCs w:val="28"/>
        </w:rPr>
        <w:t>这门课程的教学目的是让学生在了解管理和管理学的基本内容的基础上，进一步研究管理发展的历史，掌握管理过程的普遍规律、基本原理和一般方法以及管理学的发展动态，为以后学习其他专业课程和管理实践奠定理论基础；使学生了解和掌握企业中、高层管理人员应当具备的管理知识和管理能力。</w:t>
      </w:r>
    </w:p>
    <w:p w14:paraId="490DB916">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劳动经济学：</w:t>
      </w:r>
      <w:r>
        <w:rPr>
          <w:rFonts w:ascii="仿宋" w:hAnsi="仿宋" w:eastAsia="仿宋" w:cs="宋体"/>
          <w:kern w:val="0"/>
          <w:sz w:val="28"/>
          <w:szCs w:val="28"/>
        </w:rPr>
        <w:t>《劳动经济学》是经济学的一个重要分支，</w:t>
      </w:r>
      <w:r>
        <w:rPr>
          <w:rFonts w:hint="eastAsia" w:ascii="仿宋" w:hAnsi="仿宋" w:eastAsia="仿宋" w:cs="宋体"/>
          <w:kern w:val="0"/>
          <w:sz w:val="28"/>
          <w:szCs w:val="28"/>
        </w:rPr>
        <w:t>专门研究通过劳动资源的合理配置和有效利用，实现劳动力资源的社会与个体利益的最佳结合，以及在这个过程中人与人之间的劳动关系和劳动力资源与其他生产要素之间关系的学科。</w:t>
      </w:r>
      <w:r>
        <w:rPr>
          <w:rFonts w:ascii="仿宋" w:hAnsi="仿宋" w:eastAsia="仿宋" w:cs="宋体"/>
          <w:kern w:val="0"/>
          <w:sz w:val="28"/>
          <w:szCs w:val="28"/>
        </w:rPr>
        <w:t>主要运用经济分析与制度分析相结合的方法，侧重对劳动力市场现象以及劳动力市场运行规律进行宏观的研究，分析劳动力的供给和需求、劳动力市场均衡的形成与变动、影响劳动力市场的社会力量、劳动力市场的工资制度与报酬结构、人力资本投资、劳动就业与经济增长、劳动力市场运行与宏观经济稳定的关系、就业结构与经济发展以及劳动力市场配置过程中劳动关系的调整和劳动制度变革等现代劳动经济学的基本问题和基本原理。</w:t>
      </w:r>
    </w:p>
    <w:p w14:paraId="14B3C4ED">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人力资源管理概论：</w:t>
      </w:r>
      <w:r>
        <w:rPr>
          <w:rFonts w:hint="eastAsia" w:ascii="仿宋" w:hAnsi="仿宋" w:eastAsia="仿宋" w:cs="宋体"/>
          <w:kern w:val="0"/>
          <w:sz w:val="28"/>
          <w:szCs w:val="28"/>
        </w:rPr>
        <w:t>《人力资源管理概论》是人力资源管理专业最重要的专业基础课程，该课程将全面和系统的介绍人力资源管理的体系以及具体各模块的内容。通过这门课程的学习将力图使学生了解人力资源管理的基本理论、原则和方法，为学生提供基本观点、分析和解决有关问题的方法和思路，帮助学生在理论和方法上建立更进一步在相关领域深造或工作的基础。该课程主要介绍人力资源的基本概念，人力资源管理概述，人员的录用决策、招聘评估，绩效管理，薪酬与福利体系，员工的培训与开发，跨文化人力资源管理，人力资源管理的相关法律法规及应用，企业劳动关系等。</w:t>
      </w:r>
    </w:p>
    <w:p w14:paraId="75B2E947">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组织行为学：</w:t>
      </w:r>
      <w:r>
        <w:rPr>
          <w:rFonts w:hint="eastAsia" w:ascii="仿宋" w:hAnsi="仿宋" w:eastAsia="仿宋" w:cs="宋体"/>
          <w:kern w:val="0"/>
          <w:sz w:val="28"/>
          <w:szCs w:val="28"/>
        </w:rPr>
        <w:t>《组织行为学》是心理学具体应用于人力资源管理专业的课程，</w:t>
      </w:r>
      <w:r>
        <w:rPr>
          <w:rFonts w:ascii="仿宋" w:hAnsi="仿宋" w:eastAsia="仿宋" w:cs="宋体"/>
          <w:kern w:val="0"/>
          <w:sz w:val="28"/>
          <w:szCs w:val="28"/>
        </w:rPr>
        <w:t>着重探讨个体、群体以及结构对组织内部行为的影响。本课程将考察与工作环境相关的问题，探索环境、组织结构及领导作风等因素对个体、群体及组织行为的影响。本课程的目标是：促进学员对组织理论的理解；分析人类在工作中的行为；评价个体的差异、激励和授权、管理组织中的群体；考察工作设计、目标设定、弹性工作时间及工作压力。本课程学习结束后，学生应该能够理解组织理论与实践的各种观点；理解影响个体在工作中行为的多种因素。</w:t>
      </w:r>
    </w:p>
    <w:p w14:paraId="53932E92">
      <w:pPr>
        <w:numPr>
          <w:ilvl w:val="0"/>
          <w:numId w:val="1"/>
        </w:num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专业课</w:t>
      </w:r>
    </w:p>
    <w:p w14:paraId="162DA488">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劳动法学：</w:t>
      </w:r>
      <w:r>
        <w:rPr>
          <w:rFonts w:hint="eastAsia" w:ascii="仿宋" w:hAnsi="仿宋" w:eastAsia="仿宋" w:cs="宋体"/>
          <w:kern w:val="0"/>
          <w:sz w:val="28"/>
          <w:szCs w:val="28"/>
        </w:rPr>
        <w:t>劳动法是以劳动关系为主要调整对象的一个独立法律部门，劳动关系指劳动者和用人单位之间在实现劳动过程当中发生的社会关系。它兼有人身关系和财产关系的双重性质，也有平等性、从属性相互交错的特征。它以保护劳动者权益为精神，与民法不同，属于社会法。主要内容有劳动合同、劳动基准、劳动保护和劳动争议及法律责任等。该课程的主要目的和任务是掌握劳动法学的基本理论、基本制度。教学基本要求：必须熟悉经济法学的理论知识；必须了解经济法律制度和相关司法解释；应用理论知识解决当前社会经济中的相关法律问题。</w:t>
      </w:r>
    </w:p>
    <w:p w14:paraId="25B7B84E">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工作分析：</w:t>
      </w:r>
      <w:r>
        <w:rPr>
          <w:rFonts w:hint="eastAsia" w:ascii="仿宋" w:hAnsi="仿宋" w:eastAsia="仿宋" w:cs="宋体"/>
          <w:kern w:val="0"/>
          <w:sz w:val="28"/>
          <w:szCs w:val="28"/>
        </w:rPr>
        <w:t>本课程是人力资源管理的核心课程，是人力资源管理体系的基础平台，只有通过该课程的学习才可以理解和掌握绩效管理、薪酬管理、培训管理以及职业生涯等方面的内容和技能。该课程的内容主要包括：工作分析与职务设计的历史与发展；工作分析的内容与组织、工作分析的基本方法与工具；任务分析；职务设计的内容与方法；人员分析及配备等。同时，该课程强调同学的实践操作能力。</w:t>
      </w:r>
    </w:p>
    <w:p w14:paraId="7BE24E9A">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绩效管理：</w:t>
      </w:r>
      <w:r>
        <w:rPr>
          <w:rFonts w:hint="eastAsia" w:ascii="仿宋" w:hAnsi="仿宋" w:eastAsia="仿宋" w:cs="宋体"/>
          <w:kern w:val="0"/>
          <w:sz w:val="28"/>
          <w:szCs w:val="28"/>
        </w:rPr>
        <w:t>企业人力资源管理作为企业员工激励的系统，绩效管理在这个系统中处于核心的地位，它将就员工对于企业和岗位的价值贡献进行评估，做出等级判断，并以此为基础进行价值分配。因此，企业员工的录用、培训升迁、报酬的确定都要以绩效管理结果作为依据的。该课程将学习绩效管理系统、绩效考核方式、绩效反馈、绩效指标设定、KPI和平衡计分卡体系以及绩效薪酬等内容。</w:t>
      </w:r>
    </w:p>
    <w:p w14:paraId="280444E8">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薪酬管理：</w:t>
      </w:r>
      <w:r>
        <w:rPr>
          <w:rFonts w:hint="eastAsia" w:ascii="仿宋" w:hAnsi="仿宋" w:eastAsia="仿宋" w:cs="宋体"/>
          <w:kern w:val="0"/>
          <w:sz w:val="28"/>
          <w:szCs w:val="28"/>
        </w:rPr>
        <w:t>企业薪酬管理是人力资源管理体系中最重要的环节，也是推动企业战略目标实现的重要手段；企业薪酬不仅具有激励员工的功能，同时也有保证组织资源配置公平性的功能。良好合理的薪酬与福利制度有利于吸引、留住和激励企业所需要的人力资源。该课程将系统学习薪酬的各种概念、薪酬设计方法、职位评估体系、奖金设计、福利体系设计以及股权激励等方面内容。该课程与绩效管理相互依存、互为补充。</w:t>
      </w:r>
    </w:p>
    <w:p w14:paraId="3C15EA74">
      <w:pPr>
        <w:widowControl/>
        <w:spacing w:line="360" w:lineRule="auto"/>
        <w:ind w:firstLine="560" w:firstLineChars="200"/>
        <w:rPr>
          <w:rFonts w:ascii="仿宋" w:hAnsi="仿宋" w:eastAsia="仿宋" w:cs="仿宋"/>
          <w:bCs/>
          <w:kern w:val="0"/>
          <w:sz w:val="28"/>
          <w:szCs w:val="28"/>
        </w:rPr>
      </w:pPr>
      <w:r>
        <w:rPr>
          <w:rFonts w:hint="eastAsia" w:ascii="仿宋" w:hAnsi="仿宋" w:eastAsia="仿宋" w:cs="宋体"/>
          <w:bCs/>
          <w:kern w:val="0"/>
          <w:sz w:val="28"/>
          <w:szCs w:val="28"/>
        </w:rPr>
        <w:t>人员素质测评：</w:t>
      </w:r>
      <w:r>
        <w:rPr>
          <w:rFonts w:hint="eastAsia" w:ascii="仿宋" w:hAnsi="仿宋" w:eastAsia="仿宋" w:cs="仿宋"/>
          <w:bCs/>
          <w:kern w:val="0"/>
          <w:sz w:val="28"/>
          <w:szCs w:val="28"/>
        </w:rPr>
        <w:t xml:space="preserve">本课程主要应用于企业 招聘和绩效评估。该课程主要讲授人员心理素质、智能、技能水平、个性测评评价依据的理论基础及其方法、手段、技术。包括人才测评对企业管理的意义；人才测评的类型与指标体系；人才测评方法与比较选择；人才测评结果的解释与决策；履历分析与申请表筛选；纸笔测验的方法与技术；心理测评；面试；情境评价与工作模拟评价。 </w:t>
      </w:r>
    </w:p>
    <w:p w14:paraId="739773A7">
      <w:pPr>
        <w:widowControl/>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员工培训与开发：员工的培训与开发是现代企业人力资源管理体系中的一项重要职能。该课程主要讲授 现代培训与开发的基本概念和原理，培训与开发的需求评估、方 法、职业生涯设计、培训与开发中的学习原理、培训有效性评估， 并着重探讨在当前技术应用广泛、变革日益加剧的情况下的培训 与开发的一些新趋势。</w:t>
      </w:r>
    </w:p>
    <w:p w14:paraId="310AE9B4">
      <w:pPr>
        <w:widowControl/>
        <w:spacing w:line="360" w:lineRule="auto"/>
        <w:ind w:firstLine="560" w:firstLineChars="200"/>
        <w:rPr>
          <w:rFonts w:ascii="仿宋" w:hAnsi="仿宋" w:eastAsia="仿宋" w:cs="仿宋"/>
          <w:bCs/>
          <w:kern w:val="0"/>
          <w:sz w:val="28"/>
          <w:szCs w:val="28"/>
        </w:rPr>
      </w:pPr>
      <w:r>
        <w:rPr>
          <w:rFonts w:hint="eastAsia" w:ascii="仿宋" w:hAnsi="仿宋" w:eastAsia="仿宋" w:cs="宋体"/>
          <w:bCs/>
          <w:kern w:val="0"/>
          <w:sz w:val="28"/>
          <w:szCs w:val="28"/>
        </w:rPr>
        <w:t>企业战略管理：</w:t>
      </w:r>
      <w:r>
        <w:rPr>
          <w:rFonts w:hint="eastAsia" w:ascii="仿宋" w:hAnsi="仿宋" w:eastAsia="仿宋" w:cs="仿宋"/>
          <w:bCs/>
          <w:kern w:val="0"/>
          <w:sz w:val="28"/>
          <w:szCs w:val="28"/>
        </w:rPr>
        <w:t xml:space="preserve">企业战略管理是从全局 和长远的观点研究企业在竞争环境下，生存与发展的重大问题，是现代企业高层领导人最主要的职能，在现代企业管理中处于核心地位，是决定企业经营成败的关键。企业战略管理是一个层次化的体系，理论认为公司战略分为三个层次：公司战略、经营战略、职能战略,每个层次针对企业不同层次的战略制定、实施和评价、控制行为进行管理。本课程重点讲授企业经营中所涉及的跨越如营销、技术、组织、财务等职能领域的综合性决策问题。 </w:t>
      </w:r>
    </w:p>
    <w:p w14:paraId="66311B2E">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社会保障概论：该门课是社会工作专业的核心课程之一，主要讲授国内外社会保障制度及其相关的理论、政策和各国的实施情况。通过本课程的学习，了解社会保障制度的建立、发展和改革的历程，熟悉本领域研究的热点问题，掌握社会保障组成层次的内容，掌握各种不同保障制度的构成、管理等方面的特点及面临的主要问题，从宏观和微观层面对社会保障制度有一个较为深刻的理解。</w:t>
      </w:r>
    </w:p>
    <w:p w14:paraId="1B154467">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社会学概论：本课程主要通过向学生介绍社会学的基本概念，基本理论、社会学在社会各个领域的研究成果以及应用，拓展学生的知识面，培养学生的社会学思维，培育学生运用社会学有关理论与成果对日常生活进行分析与阐述的能力。</w:t>
      </w:r>
    </w:p>
    <w:p w14:paraId="50193EED">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文献检索与社会调查研究方法：本课程是在学习文献检索与社会调查研究方法的基础上针对现实问题进行调查分析的实践课程。本课程将引导学生选择经济社会发展中的重大问题或者工作生活中遇到的重要问题，运用科学的方法收集资料，进行数据资料的整理分析，并完成具有实践性、操作性和指导性的调查报告。</w:t>
      </w:r>
    </w:p>
    <w:p w14:paraId="223021A8">
      <w:pPr>
        <w:numPr>
          <w:ilvl w:val="0"/>
          <w:numId w:val="1"/>
        </w:num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专业拓展课</w:t>
      </w:r>
    </w:p>
    <w:p w14:paraId="0B6FF77A">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劳动关系概论：</w:t>
      </w:r>
      <w:r>
        <w:rPr>
          <w:rFonts w:hint="eastAsia" w:ascii="仿宋" w:hAnsi="仿宋" w:eastAsia="仿宋" w:cs="宋体"/>
          <w:kern w:val="0"/>
          <w:sz w:val="28"/>
          <w:szCs w:val="28"/>
        </w:rPr>
        <w:t>《劳动关系概论》是研究劳动关系的存在及其运行一般规律的学科。它主要研究劳动关系的存在、劳动关系的构成、劳动关系的运行和劳动关系的调整。包括劳动关系的环境、劳动关系的主体、劳动关系的运行和协调以及劳动关系的矛盾处理。《劳动关系概论》侧重对劳动关系问题的基本理论和框架进行说明，给学生提供观察、分析劳动关系问题的基本方法和角度。通过本课程的学习，可以使学生掌握劳动关系的基本原理和一般分析方法，为进一步学习专业课程及日后的实际工作奠定理论基础。</w:t>
      </w:r>
    </w:p>
    <w:p w14:paraId="438A6BED">
      <w:pPr>
        <w:widowControl/>
        <w:spacing w:line="360" w:lineRule="auto"/>
        <w:ind w:firstLine="560" w:firstLineChars="200"/>
        <w:rPr>
          <w:rFonts w:ascii="仿宋" w:hAnsi="仿宋" w:eastAsia="仿宋" w:cs="仿宋"/>
          <w:kern w:val="0"/>
          <w:sz w:val="28"/>
          <w:szCs w:val="28"/>
        </w:rPr>
      </w:pPr>
      <w:r>
        <w:rPr>
          <w:rFonts w:hint="eastAsia" w:ascii="仿宋" w:hAnsi="仿宋" w:eastAsia="仿宋" w:cs="宋体"/>
          <w:bCs/>
          <w:kern w:val="0"/>
          <w:sz w:val="28"/>
          <w:szCs w:val="28"/>
        </w:rPr>
        <w:t>劳动争议处理制度与实务：</w:t>
      </w:r>
      <w:r>
        <w:rPr>
          <w:rFonts w:hint="eastAsia" w:ascii="仿宋" w:hAnsi="仿宋" w:eastAsia="仿宋" w:cs="仿宋"/>
          <w:kern w:val="0"/>
          <w:sz w:val="28"/>
          <w:szCs w:val="28"/>
        </w:rPr>
        <w:t>本课程主要讲授企业劳动合同管理的基本方法和内容，评估规章制度的正面和负面效用，预防和减少劳动争议的发生，以我国的劳动法、劳动争议调解仲裁法和企业劳动争议处理条例等法律法规，结合具体案例，全面阐述我国的劳动争议处理制度，包括调解制度、劳动争议仲裁制度、劳动争议诉讼制度，以劳动争议的协商制度。课程的特点在于注重理论和实践的有机结合，介绍劳动争议的原理、特征，劳动争议处理的制度、程序和技能，以劳动争议的预防，培养学生运用法律来解决具体问题的能力和 创新意识。</w:t>
      </w:r>
    </w:p>
    <w:p w14:paraId="72E18879">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工会组织与工会法：本课程主要讲授工会基础理论和工会法的基本原理和基本制度。通过学习使学生比较系统地了解工会的基本知识，了解工会立法的历史过程，工会法的基本原则、法律制度等，做到学法、懂法、用法，初步具备工会法律工作者的基本要求，为毕业后从事工会、劳动关系领域的相关工作，依法维护工会和劳动者的合法权益，协调劳动关系作好准备。</w:t>
      </w:r>
    </w:p>
    <w:p w14:paraId="0851EDF4">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职工民主管理制度与实务：阐述职工民主管理的基本原理、概念和基本方法，领会职工民主管理的特点与要求，把握职工民主管理的各主题领域。了解职工民主管理运作的基本制度与过程，学习用科学的眼光分析问题。</w:t>
      </w:r>
    </w:p>
    <w:p w14:paraId="20440DAF">
      <w:pPr>
        <w:numPr>
          <w:ilvl w:val="0"/>
          <w:numId w:val="1"/>
        </w:num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专业实践课</w:t>
      </w:r>
    </w:p>
    <w:p w14:paraId="3F18C766">
      <w:pPr>
        <w:widowControl/>
        <w:spacing w:line="360" w:lineRule="auto"/>
        <w:ind w:firstLine="560" w:firstLineChars="200"/>
        <w:rPr>
          <w:rFonts w:ascii="仿宋" w:hAnsi="仿宋" w:eastAsia="仿宋" w:cs="仿宋"/>
          <w:kern w:val="0"/>
          <w:sz w:val="28"/>
          <w:szCs w:val="28"/>
        </w:rPr>
      </w:pPr>
      <w:r>
        <w:rPr>
          <w:rFonts w:hint="eastAsia" w:ascii="仿宋" w:hAnsi="仿宋" w:eastAsia="仿宋" w:cs="宋体"/>
          <w:bCs/>
          <w:kern w:val="0"/>
          <w:sz w:val="28"/>
          <w:szCs w:val="28"/>
        </w:rPr>
        <w:t>模拟招聘：</w:t>
      </w:r>
      <w:r>
        <w:rPr>
          <w:rFonts w:hint="eastAsia" w:ascii="仿宋" w:hAnsi="仿宋" w:eastAsia="仿宋" w:cs="仿宋"/>
          <w:kern w:val="0"/>
          <w:sz w:val="28"/>
          <w:szCs w:val="28"/>
        </w:rPr>
        <w:t xml:space="preserve">该课程将在人力资源管理实 验室中模拟就业招聘现场，学生在模拟的环境中进行企业应聘，老师将在课程中展示和模仿多种招聘方法和流程，帮助同学熟悉应聘技巧，树立自信，最终提升就业能力。 </w:t>
      </w:r>
    </w:p>
    <w:p w14:paraId="44CFB3AE">
      <w:pPr>
        <w:widowControl/>
        <w:spacing w:line="360" w:lineRule="auto"/>
        <w:ind w:firstLine="560" w:firstLineChars="200"/>
        <w:rPr>
          <w:rFonts w:ascii="仿宋" w:hAnsi="仿宋" w:eastAsia="仿宋" w:cs="仿宋"/>
          <w:kern w:val="0"/>
          <w:sz w:val="28"/>
          <w:szCs w:val="28"/>
        </w:rPr>
      </w:pPr>
      <w:r>
        <w:rPr>
          <w:rFonts w:hint="eastAsia" w:ascii="仿宋" w:hAnsi="仿宋" w:eastAsia="仿宋" w:cs="宋体"/>
          <w:bCs/>
          <w:kern w:val="0"/>
          <w:sz w:val="28"/>
          <w:szCs w:val="28"/>
        </w:rPr>
        <w:t>人力资源管理软件：</w:t>
      </w:r>
      <w:r>
        <w:rPr>
          <w:rFonts w:hint="eastAsia" w:ascii="仿宋" w:hAnsi="仿宋" w:eastAsia="仿宋" w:cs="仿宋"/>
          <w:kern w:val="0"/>
          <w:sz w:val="28"/>
          <w:szCs w:val="28"/>
        </w:rPr>
        <w:t>该课程将利用人力资源管理实验室中人力资源管理软件进行实操模拟，结合计算机技术和人力资源管理的教学，使学生能够在实践中运用信息化方法和相关软件进行管理。</w:t>
      </w:r>
    </w:p>
    <w:p w14:paraId="4960D1C7">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社会调查实践：本课程是在学习社会调查研究方法的基础上针对现实问题进行调查分析的实践课程。本课程将引导学生选择经济社会发展中的重大问题或者工作生活中遇到的重要问题，运用科学的方法收集资料，进行数据资料的整理分析，并完成具有实践性、操作性和指导性的调查报告。</w:t>
      </w:r>
    </w:p>
    <w:p w14:paraId="1BC75324">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心理咨询实务：本课程是社会工作专业的一门专业实验课程。本课程主要通过对心理咨询的伦理原则、框架设置和助人技巧等基本内容的练习，让学生对心理咨询有基本的认识，培养学生基本的咨询技巧能力。</w:t>
      </w:r>
    </w:p>
    <w:p w14:paraId="462F73FD">
      <w:pPr>
        <w:widowControl/>
        <w:spacing w:line="360" w:lineRule="auto"/>
        <w:ind w:firstLine="562" w:firstLineChars="200"/>
        <w:rPr>
          <w:rFonts w:ascii="仿宋" w:hAnsi="仿宋" w:eastAsia="仿宋"/>
          <w:b/>
          <w:kern w:val="0"/>
          <w:sz w:val="28"/>
          <w:szCs w:val="28"/>
        </w:rPr>
      </w:pPr>
      <w:r>
        <w:rPr>
          <w:rFonts w:hint="eastAsia" w:ascii="仿宋" w:hAnsi="仿宋" w:eastAsia="仿宋"/>
          <w:b/>
          <w:kern w:val="0"/>
          <w:sz w:val="28"/>
          <w:szCs w:val="28"/>
        </w:rPr>
        <w:t>七、考核与毕业要求</w:t>
      </w:r>
    </w:p>
    <w:p w14:paraId="74BAF5B4">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课程考核立足课程特点和基本要求，将过程性考核（平时成绩）与终结性考核（期末考试）相结合，过程性考核占总成绩比例的40%，课程期末考试成绩占总成绩的 60%。</w:t>
      </w:r>
    </w:p>
    <w:p w14:paraId="77B8E8F3">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凡具有我校正式学籍的学生，在学校规定的年限内，完成本专业人才培养方案规定的各类课程，考试成绩与论文成绩合格，准予毕业，颁发我校成人高等教育本科毕业证书；按照《中国劳动关系学院成人高等教育学士学位授予工作细则》要求，符合条件者授予管理学学士学位。</w:t>
      </w:r>
    </w:p>
    <w:p w14:paraId="701A0DE9">
      <w:pPr>
        <w:spacing w:line="560" w:lineRule="exact"/>
        <w:ind w:firstLine="560" w:firstLineChars="200"/>
        <w:rPr>
          <w:rFonts w:ascii="仿宋" w:hAnsi="仿宋" w:eastAsia="仿宋"/>
          <w:kern w:val="0"/>
          <w:sz w:val="28"/>
          <w:szCs w:val="28"/>
        </w:rPr>
      </w:pPr>
    </w:p>
    <w:p w14:paraId="58FD45E2">
      <w:pPr>
        <w:spacing w:line="560" w:lineRule="exact"/>
        <w:ind w:firstLine="560" w:firstLineChars="200"/>
        <w:rPr>
          <w:rFonts w:ascii="仿宋" w:hAnsi="仿宋" w:eastAsia="仿宋"/>
          <w:kern w:val="0"/>
          <w:sz w:val="28"/>
          <w:szCs w:val="28"/>
        </w:rPr>
      </w:pPr>
    </w:p>
    <w:p w14:paraId="7B13BF33">
      <w:pPr>
        <w:spacing w:line="560" w:lineRule="exact"/>
        <w:ind w:firstLine="560" w:firstLineChars="200"/>
        <w:rPr>
          <w:rFonts w:ascii="仿宋" w:hAnsi="仿宋" w:eastAsia="仿宋"/>
          <w:kern w:val="0"/>
          <w:sz w:val="28"/>
          <w:szCs w:val="28"/>
        </w:rPr>
      </w:pPr>
    </w:p>
    <w:p w14:paraId="78EAA7C7">
      <w:pPr>
        <w:spacing w:line="560" w:lineRule="exact"/>
        <w:ind w:firstLine="560" w:firstLineChars="200"/>
        <w:rPr>
          <w:rFonts w:ascii="仿宋" w:hAnsi="仿宋" w:eastAsia="仿宋"/>
          <w:kern w:val="0"/>
          <w:sz w:val="28"/>
          <w:szCs w:val="28"/>
        </w:rPr>
      </w:pPr>
    </w:p>
    <w:p w14:paraId="43CADBA9">
      <w:pPr>
        <w:spacing w:line="560" w:lineRule="exact"/>
        <w:ind w:firstLine="560" w:firstLineChars="200"/>
        <w:rPr>
          <w:rFonts w:ascii="仿宋" w:hAnsi="仿宋" w:eastAsia="仿宋"/>
          <w:kern w:val="0"/>
          <w:sz w:val="28"/>
          <w:szCs w:val="28"/>
        </w:rPr>
      </w:pPr>
    </w:p>
    <w:p w14:paraId="484B8812">
      <w:pPr>
        <w:spacing w:line="560" w:lineRule="exact"/>
        <w:ind w:firstLine="560" w:firstLineChars="200"/>
        <w:rPr>
          <w:rFonts w:ascii="仿宋" w:hAnsi="仿宋" w:eastAsia="仿宋"/>
          <w:kern w:val="0"/>
          <w:sz w:val="28"/>
          <w:szCs w:val="28"/>
        </w:rPr>
      </w:pPr>
    </w:p>
    <w:p w14:paraId="4279FC64">
      <w:pPr>
        <w:spacing w:line="560" w:lineRule="exact"/>
        <w:ind w:firstLine="560" w:firstLineChars="200"/>
        <w:rPr>
          <w:rFonts w:ascii="仿宋" w:hAnsi="仿宋" w:eastAsia="仿宋"/>
          <w:kern w:val="0"/>
          <w:sz w:val="28"/>
          <w:szCs w:val="28"/>
        </w:rPr>
      </w:pPr>
    </w:p>
    <w:p w14:paraId="4E022DC3">
      <w:pPr>
        <w:spacing w:line="560" w:lineRule="exact"/>
        <w:ind w:firstLine="560" w:firstLineChars="200"/>
        <w:rPr>
          <w:rFonts w:ascii="仿宋" w:hAnsi="仿宋" w:eastAsia="仿宋"/>
          <w:kern w:val="0"/>
          <w:sz w:val="28"/>
          <w:szCs w:val="28"/>
        </w:rPr>
      </w:pPr>
    </w:p>
    <w:p w14:paraId="207A39FE">
      <w:pPr>
        <w:spacing w:line="560" w:lineRule="exact"/>
        <w:ind w:firstLine="560" w:firstLineChars="200"/>
        <w:rPr>
          <w:rFonts w:ascii="仿宋" w:hAnsi="仿宋" w:eastAsia="仿宋"/>
          <w:kern w:val="0"/>
          <w:sz w:val="28"/>
          <w:szCs w:val="28"/>
        </w:rPr>
      </w:pPr>
    </w:p>
    <w:p w14:paraId="42098B67">
      <w:pPr>
        <w:spacing w:line="560" w:lineRule="exact"/>
        <w:ind w:firstLine="560" w:firstLineChars="200"/>
        <w:rPr>
          <w:rFonts w:ascii="仿宋" w:hAnsi="仿宋" w:eastAsia="仿宋"/>
          <w:kern w:val="0"/>
          <w:sz w:val="28"/>
          <w:szCs w:val="28"/>
        </w:rPr>
      </w:pPr>
    </w:p>
    <w:p w14:paraId="02C89B10">
      <w:pPr>
        <w:spacing w:line="560" w:lineRule="exact"/>
        <w:ind w:firstLine="560" w:firstLineChars="200"/>
        <w:rPr>
          <w:rFonts w:ascii="仿宋" w:hAnsi="仿宋" w:eastAsia="仿宋"/>
          <w:kern w:val="0"/>
          <w:sz w:val="28"/>
          <w:szCs w:val="28"/>
        </w:rPr>
      </w:pPr>
    </w:p>
    <w:p w14:paraId="104FF73B">
      <w:pPr>
        <w:spacing w:line="560" w:lineRule="exact"/>
        <w:ind w:firstLine="562" w:firstLineChars="200"/>
        <w:rPr>
          <w:rFonts w:ascii="仿宋" w:hAnsi="仿宋" w:eastAsia="仿宋"/>
          <w:b/>
          <w:kern w:val="0"/>
          <w:sz w:val="28"/>
          <w:szCs w:val="28"/>
        </w:rPr>
      </w:pPr>
      <w:r>
        <w:rPr>
          <w:rFonts w:hint="eastAsia" w:ascii="仿宋" w:hAnsi="仿宋" w:eastAsia="仿宋"/>
          <w:b/>
          <w:kern w:val="0"/>
          <w:sz w:val="28"/>
          <w:szCs w:val="28"/>
        </w:rPr>
        <w:t>八</w:t>
      </w:r>
      <w:r>
        <w:rPr>
          <w:rFonts w:ascii="仿宋" w:hAnsi="仿宋" w:eastAsia="仿宋"/>
          <w:b/>
          <w:kern w:val="0"/>
          <w:sz w:val="28"/>
          <w:szCs w:val="28"/>
        </w:rPr>
        <w:t>、</w:t>
      </w:r>
      <w:r>
        <w:rPr>
          <w:rFonts w:hint="eastAsia" w:ascii="仿宋" w:hAnsi="仿宋" w:eastAsia="仿宋"/>
          <w:b/>
          <w:kern w:val="0"/>
          <w:sz w:val="28"/>
          <w:szCs w:val="28"/>
        </w:rPr>
        <w:t>教学计划进程</w:t>
      </w:r>
    </w:p>
    <w:tbl>
      <w:tblPr>
        <w:tblStyle w:val="8"/>
        <w:tblpPr w:leftFromText="180" w:rightFromText="180" w:vertAnchor="text" w:horzAnchor="page" w:tblpX="639" w:tblpY="1167"/>
        <w:tblOverlap w:val="never"/>
        <w:tblW w:w="632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31"/>
        <w:gridCol w:w="221"/>
        <w:gridCol w:w="344"/>
        <w:gridCol w:w="2319"/>
        <w:gridCol w:w="331"/>
        <w:gridCol w:w="421"/>
        <w:gridCol w:w="494"/>
        <w:gridCol w:w="494"/>
        <w:gridCol w:w="494"/>
        <w:gridCol w:w="224"/>
        <w:gridCol w:w="243"/>
        <w:gridCol w:w="288"/>
        <w:gridCol w:w="248"/>
        <w:gridCol w:w="226"/>
        <w:gridCol w:w="331"/>
        <w:gridCol w:w="224"/>
        <w:gridCol w:w="331"/>
        <w:gridCol w:w="251"/>
        <w:gridCol w:w="540"/>
        <w:gridCol w:w="753"/>
        <w:gridCol w:w="778"/>
        <w:gridCol w:w="753"/>
      </w:tblGrid>
      <w:tr w14:paraId="2A76FB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tblHeader/>
        </w:trPr>
        <w:tc>
          <w:tcPr>
            <w:tcW w:w="109" w:type="pct"/>
            <w:vMerge w:val="restart"/>
            <w:tcBorders>
              <w:tl2br w:val="nil"/>
              <w:tr2bl w:val="nil"/>
            </w:tcBorders>
            <w:vAlign w:val="center"/>
          </w:tcPr>
          <w:p w14:paraId="60C76B65">
            <w:pPr>
              <w:jc w:val="center"/>
              <w:rPr>
                <w:rFonts w:ascii="仿宋" w:hAnsi="仿宋" w:eastAsia="仿宋"/>
                <w:b/>
                <w:bCs/>
                <w:szCs w:val="21"/>
                <w:highlight w:val="none"/>
              </w:rPr>
            </w:pPr>
            <w:r>
              <w:rPr>
                <w:rFonts w:ascii="仿宋" w:hAnsi="仿宋" w:eastAsia="仿宋"/>
                <w:b/>
                <w:bCs/>
                <w:szCs w:val="21"/>
                <w:highlight w:val="none"/>
              </w:rPr>
              <w:t>课</w:t>
            </w:r>
          </w:p>
          <w:p w14:paraId="5390CE95">
            <w:pPr>
              <w:jc w:val="center"/>
              <w:rPr>
                <w:rFonts w:ascii="仿宋" w:hAnsi="仿宋" w:eastAsia="仿宋"/>
                <w:b/>
                <w:bCs/>
                <w:szCs w:val="21"/>
                <w:highlight w:val="none"/>
              </w:rPr>
            </w:pPr>
            <w:r>
              <w:rPr>
                <w:rFonts w:ascii="仿宋" w:hAnsi="仿宋" w:eastAsia="仿宋"/>
                <w:b/>
                <w:bCs/>
                <w:szCs w:val="21"/>
                <w:highlight w:val="none"/>
              </w:rPr>
              <w:t>程</w:t>
            </w:r>
          </w:p>
          <w:p w14:paraId="074BF0D0">
            <w:pPr>
              <w:jc w:val="center"/>
              <w:rPr>
                <w:rFonts w:ascii="仿宋" w:hAnsi="仿宋" w:eastAsia="仿宋"/>
                <w:b/>
                <w:bCs/>
                <w:szCs w:val="21"/>
                <w:highlight w:val="none"/>
              </w:rPr>
            </w:pPr>
            <w:r>
              <w:rPr>
                <w:rFonts w:hint="eastAsia" w:ascii="仿宋" w:hAnsi="仿宋" w:eastAsia="仿宋"/>
                <w:b/>
                <w:bCs/>
                <w:szCs w:val="21"/>
                <w:highlight w:val="none"/>
              </w:rPr>
              <w:t>类别</w:t>
            </w:r>
          </w:p>
        </w:tc>
        <w:tc>
          <w:tcPr>
            <w:tcW w:w="104" w:type="pct"/>
            <w:vMerge w:val="restart"/>
            <w:tcBorders>
              <w:tl2br w:val="nil"/>
              <w:tr2bl w:val="nil"/>
            </w:tcBorders>
            <w:vAlign w:val="center"/>
          </w:tcPr>
          <w:p w14:paraId="78BF6D80">
            <w:pPr>
              <w:jc w:val="center"/>
              <w:rPr>
                <w:rFonts w:ascii="仿宋" w:hAnsi="仿宋" w:eastAsia="仿宋"/>
                <w:b/>
                <w:bCs/>
                <w:szCs w:val="21"/>
                <w:highlight w:val="none"/>
              </w:rPr>
            </w:pPr>
            <w:r>
              <w:rPr>
                <w:rFonts w:ascii="仿宋" w:hAnsi="仿宋" w:eastAsia="仿宋"/>
                <w:b/>
                <w:bCs/>
                <w:szCs w:val="21"/>
                <w:highlight w:val="none"/>
              </w:rPr>
              <w:t>序</w:t>
            </w:r>
          </w:p>
          <w:p w14:paraId="2A592AE8">
            <w:pPr>
              <w:jc w:val="center"/>
              <w:rPr>
                <w:rFonts w:ascii="仿宋" w:hAnsi="仿宋" w:eastAsia="仿宋"/>
                <w:b/>
                <w:bCs/>
                <w:szCs w:val="21"/>
                <w:highlight w:val="none"/>
              </w:rPr>
            </w:pPr>
            <w:r>
              <w:rPr>
                <w:rFonts w:ascii="仿宋" w:hAnsi="仿宋" w:eastAsia="仿宋"/>
                <w:b/>
                <w:bCs/>
                <w:szCs w:val="21"/>
                <w:highlight w:val="none"/>
              </w:rPr>
              <w:t>号</w:t>
            </w:r>
          </w:p>
        </w:tc>
        <w:tc>
          <w:tcPr>
            <w:tcW w:w="163" w:type="pct"/>
            <w:vMerge w:val="restart"/>
            <w:tcBorders>
              <w:tl2br w:val="nil"/>
              <w:tr2bl w:val="nil"/>
            </w:tcBorders>
            <w:vAlign w:val="center"/>
          </w:tcPr>
          <w:p w14:paraId="63575988">
            <w:pPr>
              <w:jc w:val="center"/>
              <w:rPr>
                <w:rFonts w:ascii="仿宋" w:hAnsi="仿宋" w:eastAsia="仿宋"/>
                <w:b/>
                <w:bCs/>
                <w:szCs w:val="21"/>
                <w:highlight w:val="none"/>
              </w:rPr>
            </w:pPr>
            <w:r>
              <w:rPr>
                <w:rFonts w:ascii="仿宋" w:hAnsi="仿宋" w:eastAsia="仿宋"/>
                <w:b/>
                <w:bCs/>
                <w:szCs w:val="21"/>
                <w:highlight w:val="none"/>
              </w:rPr>
              <w:t>课程</w:t>
            </w:r>
          </w:p>
          <w:p w14:paraId="6F4303F9">
            <w:pPr>
              <w:jc w:val="center"/>
              <w:rPr>
                <w:rFonts w:ascii="仿宋" w:hAnsi="仿宋" w:eastAsia="仿宋"/>
                <w:b/>
                <w:bCs/>
                <w:szCs w:val="21"/>
                <w:highlight w:val="none"/>
              </w:rPr>
            </w:pPr>
            <w:r>
              <w:rPr>
                <w:rFonts w:ascii="仿宋" w:hAnsi="仿宋" w:eastAsia="仿宋"/>
                <w:b/>
                <w:bCs/>
                <w:szCs w:val="21"/>
                <w:highlight w:val="none"/>
              </w:rPr>
              <w:t>代码</w:t>
            </w:r>
          </w:p>
        </w:tc>
        <w:tc>
          <w:tcPr>
            <w:tcW w:w="1100" w:type="pct"/>
            <w:vMerge w:val="restart"/>
            <w:tcBorders>
              <w:tl2br w:val="nil"/>
              <w:tr2bl w:val="nil"/>
            </w:tcBorders>
            <w:vAlign w:val="center"/>
          </w:tcPr>
          <w:p w14:paraId="743E540B">
            <w:pPr>
              <w:jc w:val="center"/>
              <w:rPr>
                <w:rFonts w:ascii="仿宋" w:hAnsi="仿宋" w:eastAsia="仿宋"/>
                <w:b/>
                <w:bCs/>
                <w:szCs w:val="21"/>
                <w:highlight w:val="none"/>
              </w:rPr>
            </w:pPr>
            <w:r>
              <w:rPr>
                <w:rFonts w:ascii="仿宋" w:hAnsi="仿宋" w:eastAsia="仿宋"/>
                <w:b/>
                <w:bCs/>
                <w:szCs w:val="21"/>
                <w:highlight w:val="none"/>
              </w:rPr>
              <w:t>课 程 名 称</w:t>
            </w:r>
          </w:p>
        </w:tc>
        <w:tc>
          <w:tcPr>
            <w:tcW w:w="157" w:type="pct"/>
            <w:vMerge w:val="restart"/>
            <w:tcBorders>
              <w:tl2br w:val="nil"/>
              <w:tr2bl w:val="nil"/>
            </w:tcBorders>
            <w:vAlign w:val="center"/>
          </w:tcPr>
          <w:p w14:paraId="1DDB451E">
            <w:pPr>
              <w:jc w:val="center"/>
              <w:rPr>
                <w:rFonts w:ascii="仿宋" w:hAnsi="仿宋" w:eastAsia="仿宋"/>
                <w:b/>
                <w:bCs/>
                <w:szCs w:val="21"/>
                <w:highlight w:val="none"/>
              </w:rPr>
            </w:pPr>
          </w:p>
          <w:p w14:paraId="5D64C3E8">
            <w:pPr>
              <w:jc w:val="center"/>
              <w:rPr>
                <w:rFonts w:ascii="仿宋" w:hAnsi="仿宋" w:eastAsia="仿宋"/>
                <w:b/>
                <w:bCs/>
                <w:szCs w:val="21"/>
                <w:highlight w:val="none"/>
              </w:rPr>
            </w:pPr>
            <w:r>
              <w:rPr>
                <w:rFonts w:ascii="仿宋" w:hAnsi="仿宋" w:eastAsia="仿宋"/>
                <w:b/>
                <w:bCs/>
                <w:szCs w:val="21"/>
                <w:highlight w:val="none"/>
              </w:rPr>
              <w:t>学</w:t>
            </w:r>
          </w:p>
          <w:p w14:paraId="4BCEDF99">
            <w:pPr>
              <w:jc w:val="center"/>
              <w:rPr>
                <w:rFonts w:ascii="仿宋" w:hAnsi="仿宋" w:eastAsia="仿宋"/>
                <w:b/>
                <w:bCs/>
                <w:szCs w:val="21"/>
                <w:highlight w:val="none"/>
              </w:rPr>
            </w:pPr>
          </w:p>
          <w:p w14:paraId="09EDE405">
            <w:pPr>
              <w:jc w:val="center"/>
              <w:rPr>
                <w:rFonts w:ascii="仿宋" w:hAnsi="仿宋" w:eastAsia="仿宋"/>
                <w:b/>
                <w:bCs/>
                <w:szCs w:val="21"/>
                <w:highlight w:val="none"/>
              </w:rPr>
            </w:pPr>
            <w:r>
              <w:rPr>
                <w:rFonts w:ascii="仿宋" w:hAnsi="仿宋" w:eastAsia="仿宋"/>
                <w:b/>
                <w:bCs/>
                <w:szCs w:val="21"/>
                <w:highlight w:val="none"/>
              </w:rPr>
              <w:t>分</w:t>
            </w:r>
          </w:p>
        </w:tc>
        <w:tc>
          <w:tcPr>
            <w:tcW w:w="200" w:type="pct"/>
            <w:vMerge w:val="restart"/>
            <w:tcBorders>
              <w:tl2br w:val="nil"/>
              <w:tr2bl w:val="nil"/>
            </w:tcBorders>
            <w:vAlign w:val="center"/>
          </w:tcPr>
          <w:p w14:paraId="3B07F7C9">
            <w:pPr>
              <w:jc w:val="center"/>
              <w:rPr>
                <w:rFonts w:ascii="仿宋" w:hAnsi="仿宋" w:eastAsia="仿宋"/>
                <w:b/>
                <w:bCs/>
                <w:szCs w:val="21"/>
                <w:highlight w:val="none"/>
              </w:rPr>
            </w:pPr>
          </w:p>
          <w:p w14:paraId="5CADBCEB">
            <w:pPr>
              <w:jc w:val="center"/>
              <w:rPr>
                <w:rFonts w:ascii="仿宋" w:hAnsi="仿宋" w:eastAsia="仿宋"/>
                <w:b/>
                <w:bCs/>
                <w:szCs w:val="21"/>
                <w:highlight w:val="none"/>
              </w:rPr>
            </w:pPr>
            <w:r>
              <w:rPr>
                <w:rFonts w:ascii="仿宋" w:hAnsi="仿宋" w:eastAsia="仿宋"/>
                <w:b/>
                <w:bCs/>
                <w:szCs w:val="21"/>
                <w:highlight w:val="none"/>
              </w:rPr>
              <w:t>总</w:t>
            </w:r>
          </w:p>
          <w:p w14:paraId="5E780F2D">
            <w:pPr>
              <w:jc w:val="center"/>
              <w:rPr>
                <w:rFonts w:ascii="仿宋" w:hAnsi="仿宋" w:eastAsia="仿宋"/>
                <w:b/>
                <w:bCs/>
                <w:szCs w:val="21"/>
                <w:highlight w:val="none"/>
              </w:rPr>
            </w:pPr>
            <w:r>
              <w:rPr>
                <w:rFonts w:ascii="仿宋" w:hAnsi="仿宋" w:eastAsia="仿宋"/>
                <w:b/>
                <w:bCs/>
                <w:szCs w:val="21"/>
                <w:highlight w:val="none"/>
              </w:rPr>
              <w:t>学</w:t>
            </w:r>
          </w:p>
          <w:p w14:paraId="3AD656C7">
            <w:pPr>
              <w:jc w:val="center"/>
              <w:rPr>
                <w:rFonts w:ascii="仿宋" w:hAnsi="仿宋" w:eastAsia="仿宋"/>
                <w:b/>
                <w:bCs/>
                <w:szCs w:val="21"/>
                <w:highlight w:val="none"/>
              </w:rPr>
            </w:pPr>
            <w:r>
              <w:rPr>
                <w:rFonts w:ascii="仿宋" w:hAnsi="仿宋" w:eastAsia="仿宋"/>
                <w:b/>
                <w:bCs/>
                <w:szCs w:val="21"/>
                <w:highlight w:val="none"/>
              </w:rPr>
              <w:t>时</w:t>
            </w:r>
          </w:p>
        </w:tc>
        <w:tc>
          <w:tcPr>
            <w:tcW w:w="2081" w:type="pct"/>
            <w:gridSpan w:val="13"/>
            <w:tcBorders>
              <w:tl2br w:val="nil"/>
              <w:tr2bl w:val="nil"/>
            </w:tcBorders>
            <w:vAlign w:val="center"/>
          </w:tcPr>
          <w:p w14:paraId="0CA0AB20">
            <w:pPr>
              <w:jc w:val="center"/>
              <w:rPr>
                <w:rFonts w:ascii="仿宋" w:hAnsi="仿宋" w:eastAsia="仿宋"/>
                <w:b/>
                <w:bCs/>
                <w:szCs w:val="21"/>
                <w:highlight w:val="none"/>
              </w:rPr>
            </w:pPr>
            <w:r>
              <w:rPr>
                <w:rFonts w:ascii="仿宋" w:hAnsi="仿宋" w:eastAsia="仿宋"/>
                <w:b/>
                <w:bCs/>
                <w:szCs w:val="21"/>
                <w:highlight w:val="none"/>
              </w:rPr>
              <w:t>各学期学时分配</w:t>
            </w:r>
          </w:p>
        </w:tc>
        <w:tc>
          <w:tcPr>
            <w:tcW w:w="1083" w:type="pct"/>
            <w:gridSpan w:val="3"/>
            <w:tcBorders>
              <w:tl2br w:val="nil"/>
              <w:tr2bl w:val="nil"/>
            </w:tcBorders>
            <w:vAlign w:val="center"/>
          </w:tcPr>
          <w:p w14:paraId="3DBAA5C0">
            <w:pPr>
              <w:jc w:val="center"/>
              <w:rPr>
                <w:rFonts w:ascii="仿宋" w:hAnsi="仿宋" w:eastAsia="仿宋"/>
                <w:b/>
                <w:bCs/>
                <w:szCs w:val="21"/>
                <w:highlight w:val="none"/>
              </w:rPr>
            </w:pPr>
            <w:r>
              <w:rPr>
                <w:rFonts w:ascii="仿宋" w:hAnsi="仿宋" w:eastAsia="仿宋"/>
                <w:b/>
                <w:bCs/>
                <w:szCs w:val="21"/>
                <w:highlight w:val="none"/>
              </w:rPr>
              <w:t>考核</w:t>
            </w:r>
          </w:p>
          <w:p w14:paraId="2F7E2ED8">
            <w:pPr>
              <w:jc w:val="center"/>
              <w:rPr>
                <w:rFonts w:ascii="仿宋" w:hAnsi="仿宋" w:eastAsia="仿宋"/>
                <w:b/>
                <w:bCs/>
                <w:szCs w:val="21"/>
                <w:highlight w:val="none"/>
              </w:rPr>
            </w:pPr>
            <w:r>
              <w:rPr>
                <w:rFonts w:hint="eastAsia" w:ascii="仿宋" w:hAnsi="仿宋" w:eastAsia="仿宋"/>
                <w:b/>
                <w:bCs/>
                <w:szCs w:val="21"/>
                <w:highlight w:val="none"/>
              </w:rPr>
              <w:t>方式</w:t>
            </w:r>
          </w:p>
        </w:tc>
      </w:tr>
      <w:tr w14:paraId="02540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0" w:hRule="atLeast"/>
          <w:tblHeader/>
        </w:trPr>
        <w:tc>
          <w:tcPr>
            <w:tcW w:w="109" w:type="pct"/>
            <w:vMerge w:val="continue"/>
            <w:tcBorders>
              <w:tl2br w:val="nil"/>
              <w:tr2bl w:val="nil"/>
            </w:tcBorders>
            <w:vAlign w:val="center"/>
          </w:tcPr>
          <w:p w14:paraId="0C9AACEF">
            <w:pPr>
              <w:jc w:val="center"/>
              <w:rPr>
                <w:rFonts w:ascii="仿宋" w:hAnsi="仿宋" w:eastAsia="仿宋"/>
                <w:b/>
                <w:bCs/>
                <w:szCs w:val="21"/>
                <w:highlight w:val="none"/>
              </w:rPr>
            </w:pPr>
          </w:p>
        </w:tc>
        <w:tc>
          <w:tcPr>
            <w:tcW w:w="104" w:type="pct"/>
            <w:vMerge w:val="continue"/>
            <w:tcBorders>
              <w:tl2br w:val="nil"/>
              <w:tr2bl w:val="nil"/>
            </w:tcBorders>
            <w:vAlign w:val="center"/>
          </w:tcPr>
          <w:p w14:paraId="7D3AAEEB">
            <w:pPr>
              <w:jc w:val="center"/>
              <w:rPr>
                <w:rFonts w:ascii="仿宋" w:hAnsi="仿宋" w:eastAsia="仿宋"/>
                <w:b/>
                <w:bCs/>
                <w:szCs w:val="21"/>
                <w:highlight w:val="none"/>
              </w:rPr>
            </w:pPr>
          </w:p>
        </w:tc>
        <w:tc>
          <w:tcPr>
            <w:tcW w:w="163" w:type="pct"/>
            <w:vMerge w:val="continue"/>
            <w:tcBorders>
              <w:tl2br w:val="nil"/>
              <w:tr2bl w:val="nil"/>
            </w:tcBorders>
            <w:vAlign w:val="center"/>
          </w:tcPr>
          <w:p w14:paraId="33AF68DE">
            <w:pPr>
              <w:jc w:val="center"/>
              <w:rPr>
                <w:rFonts w:ascii="仿宋" w:hAnsi="仿宋" w:eastAsia="仿宋"/>
                <w:b/>
                <w:bCs/>
                <w:szCs w:val="21"/>
                <w:highlight w:val="none"/>
              </w:rPr>
            </w:pPr>
          </w:p>
        </w:tc>
        <w:tc>
          <w:tcPr>
            <w:tcW w:w="1100" w:type="pct"/>
            <w:vMerge w:val="continue"/>
            <w:tcBorders>
              <w:tl2br w:val="nil"/>
              <w:tr2bl w:val="nil"/>
            </w:tcBorders>
            <w:vAlign w:val="center"/>
          </w:tcPr>
          <w:p w14:paraId="0BFD3F65">
            <w:pPr>
              <w:jc w:val="center"/>
              <w:rPr>
                <w:rFonts w:ascii="仿宋" w:hAnsi="仿宋" w:eastAsia="仿宋"/>
                <w:b/>
                <w:bCs/>
                <w:szCs w:val="21"/>
                <w:highlight w:val="none"/>
              </w:rPr>
            </w:pPr>
          </w:p>
        </w:tc>
        <w:tc>
          <w:tcPr>
            <w:tcW w:w="157" w:type="pct"/>
            <w:vMerge w:val="continue"/>
            <w:tcBorders>
              <w:tl2br w:val="nil"/>
              <w:tr2bl w:val="nil"/>
            </w:tcBorders>
            <w:vAlign w:val="center"/>
          </w:tcPr>
          <w:p w14:paraId="1FB40442">
            <w:pPr>
              <w:jc w:val="center"/>
              <w:rPr>
                <w:rFonts w:ascii="仿宋" w:hAnsi="仿宋" w:eastAsia="仿宋"/>
                <w:b/>
                <w:bCs/>
                <w:szCs w:val="21"/>
                <w:highlight w:val="none"/>
              </w:rPr>
            </w:pPr>
          </w:p>
        </w:tc>
        <w:tc>
          <w:tcPr>
            <w:tcW w:w="200" w:type="pct"/>
            <w:vMerge w:val="continue"/>
            <w:tcBorders>
              <w:tl2br w:val="nil"/>
              <w:tr2bl w:val="nil"/>
            </w:tcBorders>
            <w:vAlign w:val="center"/>
          </w:tcPr>
          <w:p w14:paraId="171CCE7C">
            <w:pPr>
              <w:widowControl/>
              <w:jc w:val="center"/>
              <w:rPr>
                <w:rFonts w:ascii="仿宋" w:hAnsi="仿宋" w:eastAsia="仿宋"/>
                <w:b/>
                <w:bCs/>
                <w:szCs w:val="21"/>
                <w:highlight w:val="none"/>
              </w:rPr>
            </w:pPr>
          </w:p>
        </w:tc>
        <w:tc>
          <w:tcPr>
            <w:tcW w:w="234" w:type="pct"/>
            <w:vMerge w:val="restart"/>
            <w:tcBorders>
              <w:tl2br w:val="nil"/>
              <w:tr2bl w:val="nil"/>
            </w:tcBorders>
            <w:vAlign w:val="center"/>
          </w:tcPr>
          <w:p w14:paraId="0D8BBEB3">
            <w:pPr>
              <w:jc w:val="center"/>
              <w:rPr>
                <w:rFonts w:ascii="仿宋" w:hAnsi="仿宋" w:eastAsia="仿宋"/>
                <w:b/>
                <w:bCs/>
                <w:szCs w:val="21"/>
                <w:highlight w:val="none"/>
              </w:rPr>
            </w:pPr>
            <w:r>
              <w:rPr>
                <w:rFonts w:hint="eastAsia" w:ascii="仿宋" w:hAnsi="仿宋" w:eastAsia="仿宋"/>
                <w:b/>
                <w:bCs/>
                <w:szCs w:val="21"/>
                <w:highlight w:val="none"/>
              </w:rPr>
              <w:t>线</w:t>
            </w:r>
          </w:p>
          <w:p w14:paraId="35419E0D">
            <w:pPr>
              <w:jc w:val="center"/>
              <w:rPr>
                <w:rFonts w:ascii="仿宋" w:hAnsi="仿宋" w:eastAsia="仿宋"/>
                <w:b/>
                <w:bCs/>
                <w:szCs w:val="21"/>
                <w:highlight w:val="none"/>
              </w:rPr>
            </w:pPr>
            <w:r>
              <w:rPr>
                <w:rFonts w:hint="eastAsia" w:ascii="仿宋" w:hAnsi="仿宋" w:eastAsia="仿宋"/>
                <w:b/>
                <w:bCs/>
                <w:szCs w:val="21"/>
                <w:highlight w:val="none"/>
              </w:rPr>
              <w:t>上</w:t>
            </w:r>
          </w:p>
          <w:p w14:paraId="1DC68E1C">
            <w:pPr>
              <w:jc w:val="center"/>
              <w:rPr>
                <w:rFonts w:ascii="仿宋" w:hAnsi="仿宋" w:eastAsia="仿宋"/>
                <w:b/>
                <w:bCs/>
                <w:szCs w:val="21"/>
                <w:highlight w:val="none"/>
              </w:rPr>
            </w:pPr>
            <w:r>
              <w:rPr>
                <w:rFonts w:hint="eastAsia" w:ascii="仿宋" w:hAnsi="仿宋" w:eastAsia="仿宋"/>
                <w:b/>
                <w:bCs/>
                <w:szCs w:val="21"/>
                <w:highlight w:val="none"/>
              </w:rPr>
              <w:t>教</w:t>
            </w:r>
          </w:p>
          <w:p w14:paraId="51F6511A">
            <w:pPr>
              <w:jc w:val="center"/>
              <w:rPr>
                <w:rFonts w:ascii="仿宋" w:hAnsi="仿宋" w:eastAsia="仿宋"/>
                <w:b/>
                <w:bCs/>
                <w:szCs w:val="21"/>
                <w:highlight w:val="none"/>
              </w:rPr>
            </w:pPr>
            <w:r>
              <w:rPr>
                <w:rFonts w:hint="eastAsia" w:ascii="仿宋" w:hAnsi="仿宋" w:eastAsia="仿宋"/>
                <w:b/>
                <w:bCs/>
                <w:szCs w:val="21"/>
                <w:highlight w:val="none"/>
              </w:rPr>
              <w:t>学</w:t>
            </w:r>
          </w:p>
        </w:tc>
        <w:tc>
          <w:tcPr>
            <w:tcW w:w="234" w:type="pct"/>
            <w:vMerge w:val="restart"/>
            <w:tcBorders>
              <w:tl2br w:val="nil"/>
              <w:tr2bl w:val="nil"/>
            </w:tcBorders>
            <w:vAlign w:val="center"/>
          </w:tcPr>
          <w:p w14:paraId="5F4ABD37">
            <w:pPr>
              <w:jc w:val="center"/>
              <w:rPr>
                <w:rFonts w:ascii="仿宋" w:hAnsi="仿宋" w:eastAsia="仿宋"/>
                <w:b/>
                <w:bCs/>
                <w:szCs w:val="21"/>
                <w:highlight w:val="none"/>
              </w:rPr>
            </w:pPr>
            <w:r>
              <w:rPr>
                <w:rFonts w:hint="eastAsia" w:ascii="仿宋" w:hAnsi="仿宋" w:eastAsia="仿宋"/>
                <w:b/>
                <w:bCs/>
                <w:szCs w:val="21"/>
                <w:highlight w:val="none"/>
              </w:rPr>
              <w:t>线</w:t>
            </w:r>
          </w:p>
          <w:p w14:paraId="2A26732D">
            <w:pPr>
              <w:jc w:val="center"/>
              <w:rPr>
                <w:rFonts w:ascii="仿宋" w:hAnsi="仿宋" w:eastAsia="仿宋"/>
                <w:b/>
                <w:bCs/>
                <w:szCs w:val="21"/>
                <w:highlight w:val="none"/>
              </w:rPr>
            </w:pPr>
            <w:r>
              <w:rPr>
                <w:rFonts w:hint="eastAsia" w:ascii="仿宋" w:hAnsi="仿宋" w:eastAsia="仿宋"/>
                <w:b/>
                <w:bCs/>
                <w:szCs w:val="21"/>
                <w:highlight w:val="none"/>
              </w:rPr>
              <w:t>下</w:t>
            </w:r>
          </w:p>
          <w:p w14:paraId="711EC1F8">
            <w:pPr>
              <w:jc w:val="center"/>
              <w:rPr>
                <w:rFonts w:ascii="仿宋" w:hAnsi="仿宋" w:eastAsia="仿宋"/>
                <w:b/>
                <w:bCs/>
                <w:szCs w:val="21"/>
                <w:highlight w:val="none"/>
              </w:rPr>
            </w:pPr>
            <w:r>
              <w:rPr>
                <w:rFonts w:hint="eastAsia" w:ascii="仿宋" w:hAnsi="仿宋" w:eastAsia="仿宋"/>
                <w:b/>
                <w:bCs/>
                <w:szCs w:val="21"/>
                <w:highlight w:val="none"/>
              </w:rPr>
              <w:t>教</w:t>
            </w:r>
          </w:p>
          <w:p w14:paraId="00CBDA65">
            <w:pPr>
              <w:jc w:val="center"/>
              <w:rPr>
                <w:rFonts w:ascii="仿宋" w:hAnsi="仿宋" w:eastAsia="仿宋"/>
                <w:b/>
                <w:bCs/>
                <w:szCs w:val="21"/>
                <w:highlight w:val="none"/>
              </w:rPr>
            </w:pPr>
            <w:r>
              <w:rPr>
                <w:rFonts w:hint="eastAsia" w:ascii="仿宋" w:hAnsi="仿宋" w:eastAsia="仿宋"/>
                <w:b/>
                <w:bCs/>
                <w:szCs w:val="21"/>
                <w:highlight w:val="none"/>
              </w:rPr>
              <w:t>学</w:t>
            </w:r>
          </w:p>
        </w:tc>
        <w:tc>
          <w:tcPr>
            <w:tcW w:w="234" w:type="pct"/>
            <w:vMerge w:val="restart"/>
            <w:tcBorders>
              <w:tl2br w:val="nil"/>
              <w:tr2bl w:val="nil"/>
            </w:tcBorders>
            <w:vAlign w:val="center"/>
          </w:tcPr>
          <w:p w14:paraId="1F98C334">
            <w:pPr>
              <w:jc w:val="center"/>
              <w:rPr>
                <w:rFonts w:ascii="仿宋" w:hAnsi="仿宋" w:eastAsia="仿宋"/>
                <w:b/>
                <w:bCs/>
                <w:szCs w:val="21"/>
                <w:highlight w:val="none"/>
              </w:rPr>
            </w:pPr>
            <w:r>
              <w:rPr>
                <w:rFonts w:hint="eastAsia" w:ascii="仿宋" w:hAnsi="仿宋" w:eastAsia="仿宋"/>
                <w:b/>
                <w:bCs/>
                <w:szCs w:val="21"/>
                <w:highlight w:val="none"/>
              </w:rPr>
              <w:t>实</w:t>
            </w:r>
          </w:p>
          <w:p w14:paraId="7BAB0CC8">
            <w:pPr>
              <w:jc w:val="center"/>
              <w:rPr>
                <w:rFonts w:ascii="仿宋" w:hAnsi="仿宋" w:eastAsia="仿宋"/>
                <w:b/>
                <w:bCs/>
                <w:szCs w:val="21"/>
                <w:highlight w:val="none"/>
              </w:rPr>
            </w:pPr>
            <w:r>
              <w:rPr>
                <w:rFonts w:hint="eastAsia" w:ascii="仿宋" w:hAnsi="仿宋" w:eastAsia="仿宋"/>
                <w:b/>
                <w:bCs/>
                <w:szCs w:val="21"/>
                <w:highlight w:val="none"/>
              </w:rPr>
              <w:t>验</w:t>
            </w:r>
          </w:p>
          <w:p w14:paraId="183FE3FA">
            <w:pPr>
              <w:jc w:val="center"/>
              <w:rPr>
                <w:rFonts w:ascii="仿宋" w:hAnsi="仿宋" w:eastAsia="仿宋"/>
                <w:b/>
                <w:bCs/>
                <w:szCs w:val="21"/>
                <w:highlight w:val="none"/>
              </w:rPr>
            </w:pPr>
            <w:r>
              <w:rPr>
                <w:rFonts w:hint="eastAsia" w:ascii="仿宋" w:hAnsi="仿宋" w:eastAsia="仿宋"/>
                <w:b/>
                <w:bCs/>
                <w:szCs w:val="21"/>
                <w:highlight w:val="none"/>
              </w:rPr>
              <w:t>实</w:t>
            </w:r>
          </w:p>
          <w:p w14:paraId="524376D2">
            <w:pPr>
              <w:jc w:val="center"/>
              <w:rPr>
                <w:rFonts w:ascii="仿宋" w:hAnsi="仿宋" w:eastAsia="仿宋"/>
                <w:b/>
                <w:bCs/>
                <w:szCs w:val="21"/>
                <w:highlight w:val="none"/>
              </w:rPr>
            </w:pPr>
            <w:r>
              <w:rPr>
                <w:rFonts w:hint="eastAsia" w:ascii="仿宋" w:hAnsi="仿宋" w:eastAsia="仿宋"/>
                <w:b/>
                <w:bCs/>
                <w:szCs w:val="21"/>
                <w:highlight w:val="none"/>
              </w:rPr>
              <w:t>训</w:t>
            </w:r>
          </w:p>
        </w:tc>
        <w:tc>
          <w:tcPr>
            <w:tcW w:w="106" w:type="pct"/>
            <w:vMerge w:val="restart"/>
            <w:tcBorders>
              <w:tl2br w:val="nil"/>
              <w:tr2bl w:val="nil"/>
            </w:tcBorders>
            <w:vAlign w:val="center"/>
          </w:tcPr>
          <w:p w14:paraId="011E3262">
            <w:pPr>
              <w:jc w:val="center"/>
              <w:rPr>
                <w:rFonts w:ascii="仿宋" w:hAnsi="仿宋" w:eastAsia="仿宋"/>
                <w:b/>
                <w:bCs/>
                <w:szCs w:val="21"/>
                <w:highlight w:val="none"/>
              </w:rPr>
            </w:pPr>
            <w:r>
              <w:rPr>
                <w:rFonts w:ascii="仿宋" w:hAnsi="仿宋" w:eastAsia="仿宋"/>
                <w:b/>
                <w:bCs/>
                <w:szCs w:val="21"/>
                <w:highlight w:val="none"/>
              </w:rPr>
              <w:t>一</w:t>
            </w:r>
          </w:p>
        </w:tc>
        <w:tc>
          <w:tcPr>
            <w:tcW w:w="115" w:type="pct"/>
            <w:vMerge w:val="restart"/>
            <w:tcBorders>
              <w:tl2br w:val="nil"/>
              <w:tr2bl w:val="nil"/>
            </w:tcBorders>
            <w:vAlign w:val="center"/>
          </w:tcPr>
          <w:p w14:paraId="54810F49">
            <w:pPr>
              <w:jc w:val="center"/>
              <w:rPr>
                <w:rFonts w:ascii="仿宋" w:hAnsi="仿宋" w:eastAsia="仿宋"/>
                <w:b/>
                <w:bCs/>
                <w:szCs w:val="21"/>
                <w:highlight w:val="none"/>
              </w:rPr>
            </w:pPr>
            <w:r>
              <w:rPr>
                <w:rFonts w:ascii="仿宋" w:hAnsi="仿宋" w:eastAsia="仿宋"/>
                <w:b/>
                <w:bCs/>
                <w:szCs w:val="21"/>
                <w:highlight w:val="none"/>
              </w:rPr>
              <w:t>二</w:t>
            </w:r>
          </w:p>
        </w:tc>
        <w:tc>
          <w:tcPr>
            <w:tcW w:w="136" w:type="pct"/>
            <w:vMerge w:val="restart"/>
            <w:tcBorders>
              <w:tl2br w:val="nil"/>
              <w:tr2bl w:val="nil"/>
            </w:tcBorders>
            <w:vAlign w:val="center"/>
          </w:tcPr>
          <w:p w14:paraId="1B06103C">
            <w:pPr>
              <w:jc w:val="center"/>
              <w:rPr>
                <w:rFonts w:ascii="仿宋" w:hAnsi="仿宋" w:eastAsia="仿宋"/>
                <w:b/>
                <w:bCs/>
                <w:szCs w:val="21"/>
                <w:highlight w:val="none"/>
              </w:rPr>
            </w:pPr>
            <w:r>
              <w:rPr>
                <w:rFonts w:ascii="仿宋" w:hAnsi="仿宋" w:eastAsia="仿宋"/>
                <w:b/>
                <w:bCs/>
                <w:szCs w:val="21"/>
                <w:highlight w:val="none"/>
              </w:rPr>
              <w:t>三</w:t>
            </w:r>
          </w:p>
        </w:tc>
        <w:tc>
          <w:tcPr>
            <w:tcW w:w="117" w:type="pct"/>
            <w:vMerge w:val="restart"/>
            <w:tcBorders>
              <w:tl2br w:val="nil"/>
              <w:tr2bl w:val="nil"/>
            </w:tcBorders>
            <w:vAlign w:val="center"/>
          </w:tcPr>
          <w:p w14:paraId="5F91575C">
            <w:pPr>
              <w:jc w:val="center"/>
              <w:rPr>
                <w:rFonts w:ascii="仿宋" w:hAnsi="仿宋" w:eastAsia="仿宋"/>
                <w:b/>
                <w:bCs/>
                <w:szCs w:val="21"/>
                <w:highlight w:val="none"/>
              </w:rPr>
            </w:pPr>
            <w:r>
              <w:rPr>
                <w:rFonts w:ascii="仿宋" w:hAnsi="仿宋" w:eastAsia="仿宋"/>
                <w:b/>
                <w:bCs/>
                <w:szCs w:val="21"/>
                <w:highlight w:val="none"/>
              </w:rPr>
              <w:t>四</w:t>
            </w:r>
          </w:p>
        </w:tc>
        <w:tc>
          <w:tcPr>
            <w:tcW w:w="107" w:type="pct"/>
            <w:vMerge w:val="restart"/>
            <w:tcBorders>
              <w:tl2br w:val="nil"/>
              <w:tr2bl w:val="nil"/>
            </w:tcBorders>
            <w:vAlign w:val="center"/>
          </w:tcPr>
          <w:p w14:paraId="664C8CD8">
            <w:pPr>
              <w:jc w:val="center"/>
              <w:rPr>
                <w:rFonts w:ascii="仿宋" w:hAnsi="仿宋" w:eastAsia="仿宋"/>
                <w:b/>
                <w:bCs/>
                <w:szCs w:val="21"/>
                <w:highlight w:val="none"/>
              </w:rPr>
            </w:pPr>
            <w:r>
              <w:rPr>
                <w:rFonts w:ascii="仿宋" w:hAnsi="仿宋" w:eastAsia="仿宋"/>
                <w:b/>
                <w:bCs/>
                <w:szCs w:val="21"/>
                <w:highlight w:val="none"/>
              </w:rPr>
              <w:t>五</w:t>
            </w:r>
          </w:p>
        </w:tc>
        <w:tc>
          <w:tcPr>
            <w:tcW w:w="157" w:type="pct"/>
            <w:vMerge w:val="restart"/>
            <w:tcBorders>
              <w:tl2br w:val="nil"/>
              <w:tr2bl w:val="nil"/>
            </w:tcBorders>
            <w:vAlign w:val="center"/>
          </w:tcPr>
          <w:p w14:paraId="5F0D1D46">
            <w:pPr>
              <w:jc w:val="center"/>
              <w:rPr>
                <w:rFonts w:ascii="仿宋" w:hAnsi="仿宋" w:eastAsia="仿宋"/>
                <w:b/>
                <w:bCs/>
                <w:szCs w:val="21"/>
                <w:highlight w:val="none"/>
              </w:rPr>
            </w:pPr>
            <w:r>
              <w:rPr>
                <w:rFonts w:ascii="仿宋" w:hAnsi="仿宋" w:eastAsia="仿宋"/>
                <w:b/>
                <w:bCs/>
                <w:szCs w:val="21"/>
                <w:highlight w:val="none"/>
              </w:rPr>
              <w:t>六</w:t>
            </w:r>
          </w:p>
        </w:tc>
        <w:tc>
          <w:tcPr>
            <w:tcW w:w="106" w:type="pct"/>
            <w:vMerge w:val="restart"/>
            <w:tcBorders>
              <w:tl2br w:val="nil"/>
              <w:tr2bl w:val="nil"/>
            </w:tcBorders>
            <w:vAlign w:val="center"/>
          </w:tcPr>
          <w:p w14:paraId="6B50AD6B">
            <w:pPr>
              <w:jc w:val="center"/>
              <w:rPr>
                <w:rFonts w:ascii="仿宋" w:hAnsi="仿宋" w:eastAsia="仿宋"/>
                <w:b/>
                <w:bCs/>
                <w:szCs w:val="21"/>
                <w:highlight w:val="none"/>
              </w:rPr>
            </w:pPr>
            <w:r>
              <w:rPr>
                <w:rFonts w:ascii="仿宋" w:hAnsi="仿宋" w:eastAsia="仿宋"/>
                <w:b/>
                <w:bCs/>
                <w:szCs w:val="21"/>
                <w:highlight w:val="none"/>
              </w:rPr>
              <w:t>七</w:t>
            </w:r>
          </w:p>
        </w:tc>
        <w:tc>
          <w:tcPr>
            <w:tcW w:w="157" w:type="pct"/>
            <w:vMerge w:val="restart"/>
            <w:tcBorders>
              <w:tl2br w:val="nil"/>
              <w:tr2bl w:val="nil"/>
            </w:tcBorders>
            <w:vAlign w:val="center"/>
          </w:tcPr>
          <w:p w14:paraId="57A30376">
            <w:pPr>
              <w:jc w:val="center"/>
              <w:rPr>
                <w:rFonts w:ascii="仿宋" w:hAnsi="仿宋" w:eastAsia="仿宋"/>
                <w:b/>
                <w:bCs/>
                <w:szCs w:val="21"/>
                <w:highlight w:val="none"/>
              </w:rPr>
            </w:pPr>
            <w:r>
              <w:rPr>
                <w:rFonts w:ascii="仿宋" w:hAnsi="仿宋" w:eastAsia="仿宋"/>
                <w:b/>
                <w:bCs/>
                <w:szCs w:val="21"/>
                <w:highlight w:val="none"/>
              </w:rPr>
              <w:t>八</w:t>
            </w:r>
          </w:p>
        </w:tc>
        <w:tc>
          <w:tcPr>
            <w:tcW w:w="119" w:type="pct"/>
            <w:vMerge w:val="restart"/>
            <w:tcBorders>
              <w:tl2br w:val="nil"/>
              <w:tr2bl w:val="nil"/>
            </w:tcBorders>
            <w:vAlign w:val="center"/>
          </w:tcPr>
          <w:p w14:paraId="2F773E56">
            <w:pPr>
              <w:jc w:val="center"/>
              <w:rPr>
                <w:rFonts w:ascii="仿宋" w:hAnsi="仿宋" w:eastAsia="仿宋"/>
                <w:b/>
                <w:bCs/>
                <w:szCs w:val="21"/>
                <w:highlight w:val="none"/>
              </w:rPr>
            </w:pPr>
            <w:r>
              <w:rPr>
                <w:rFonts w:ascii="仿宋" w:hAnsi="仿宋" w:eastAsia="仿宋"/>
                <w:b/>
                <w:bCs/>
                <w:szCs w:val="21"/>
                <w:highlight w:val="none"/>
              </w:rPr>
              <w:t>九</w:t>
            </w:r>
          </w:p>
        </w:tc>
        <w:tc>
          <w:tcPr>
            <w:tcW w:w="256" w:type="pct"/>
            <w:vMerge w:val="restart"/>
            <w:tcBorders>
              <w:tl2br w:val="nil"/>
              <w:tr2bl w:val="nil"/>
            </w:tcBorders>
            <w:vAlign w:val="center"/>
          </w:tcPr>
          <w:p w14:paraId="65CDA78A">
            <w:pPr>
              <w:jc w:val="center"/>
              <w:rPr>
                <w:rFonts w:ascii="仿宋" w:hAnsi="仿宋" w:eastAsia="仿宋"/>
                <w:b/>
                <w:bCs/>
                <w:szCs w:val="21"/>
                <w:highlight w:val="none"/>
              </w:rPr>
            </w:pPr>
            <w:r>
              <w:rPr>
                <w:rFonts w:ascii="仿宋" w:hAnsi="仿宋" w:eastAsia="仿宋"/>
                <w:b/>
                <w:bCs/>
                <w:szCs w:val="21"/>
                <w:highlight w:val="none"/>
              </w:rPr>
              <w:t>十</w:t>
            </w:r>
          </w:p>
        </w:tc>
        <w:tc>
          <w:tcPr>
            <w:tcW w:w="357" w:type="pct"/>
            <w:vMerge w:val="restart"/>
            <w:tcBorders>
              <w:tl2br w:val="nil"/>
              <w:tr2bl w:val="nil"/>
            </w:tcBorders>
            <w:vAlign w:val="center"/>
          </w:tcPr>
          <w:p w14:paraId="61F1F35D">
            <w:pPr>
              <w:jc w:val="center"/>
              <w:rPr>
                <w:rFonts w:ascii="仿宋" w:hAnsi="仿宋" w:eastAsia="仿宋"/>
                <w:b/>
                <w:bCs/>
                <w:szCs w:val="21"/>
                <w:highlight w:val="none"/>
              </w:rPr>
            </w:pPr>
          </w:p>
          <w:p w14:paraId="22E7FEC3">
            <w:pPr>
              <w:jc w:val="center"/>
              <w:rPr>
                <w:rFonts w:ascii="仿宋" w:hAnsi="仿宋" w:eastAsia="仿宋"/>
                <w:b/>
                <w:bCs/>
                <w:szCs w:val="21"/>
                <w:highlight w:val="none"/>
              </w:rPr>
            </w:pPr>
            <w:r>
              <w:rPr>
                <w:rFonts w:hint="eastAsia" w:ascii="仿宋" w:hAnsi="仿宋" w:eastAsia="仿宋"/>
                <w:b/>
                <w:bCs/>
                <w:szCs w:val="21"/>
                <w:highlight w:val="none"/>
              </w:rPr>
              <w:t>过</w:t>
            </w:r>
          </w:p>
          <w:p w14:paraId="1AF5FBA9">
            <w:pPr>
              <w:jc w:val="center"/>
              <w:rPr>
                <w:rFonts w:ascii="仿宋" w:hAnsi="仿宋" w:eastAsia="仿宋"/>
                <w:b/>
                <w:bCs/>
                <w:szCs w:val="21"/>
                <w:highlight w:val="none"/>
              </w:rPr>
            </w:pPr>
            <w:r>
              <w:rPr>
                <w:rFonts w:hint="eastAsia" w:ascii="仿宋" w:hAnsi="仿宋" w:eastAsia="仿宋"/>
                <w:b/>
                <w:bCs/>
                <w:szCs w:val="21"/>
                <w:highlight w:val="none"/>
              </w:rPr>
              <w:t>程</w:t>
            </w:r>
          </w:p>
          <w:p w14:paraId="33104C48">
            <w:pPr>
              <w:jc w:val="center"/>
              <w:rPr>
                <w:rFonts w:ascii="仿宋" w:hAnsi="仿宋" w:eastAsia="仿宋"/>
                <w:b/>
                <w:bCs/>
                <w:szCs w:val="21"/>
                <w:highlight w:val="none"/>
              </w:rPr>
            </w:pPr>
            <w:r>
              <w:rPr>
                <w:rFonts w:hint="eastAsia" w:ascii="仿宋" w:hAnsi="仿宋" w:eastAsia="仿宋"/>
                <w:b/>
                <w:bCs/>
                <w:szCs w:val="21"/>
                <w:highlight w:val="none"/>
              </w:rPr>
              <w:t>性</w:t>
            </w:r>
          </w:p>
          <w:p w14:paraId="0E53BB21">
            <w:pPr>
              <w:jc w:val="center"/>
              <w:rPr>
                <w:rFonts w:ascii="仿宋" w:hAnsi="仿宋" w:eastAsia="仿宋"/>
                <w:b/>
                <w:bCs/>
                <w:szCs w:val="21"/>
                <w:highlight w:val="none"/>
              </w:rPr>
            </w:pPr>
            <w:r>
              <w:rPr>
                <w:rFonts w:hint="eastAsia" w:ascii="仿宋" w:hAnsi="仿宋" w:eastAsia="仿宋"/>
                <w:b/>
                <w:bCs/>
                <w:szCs w:val="21"/>
                <w:highlight w:val="none"/>
              </w:rPr>
              <w:t>考</w:t>
            </w:r>
          </w:p>
          <w:p w14:paraId="51144013">
            <w:pPr>
              <w:jc w:val="center"/>
              <w:rPr>
                <w:rFonts w:ascii="仿宋" w:hAnsi="仿宋" w:eastAsia="仿宋"/>
                <w:b/>
                <w:bCs/>
                <w:szCs w:val="21"/>
                <w:highlight w:val="none"/>
              </w:rPr>
            </w:pPr>
            <w:r>
              <w:rPr>
                <w:rFonts w:hint="eastAsia" w:ascii="仿宋" w:hAnsi="仿宋" w:eastAsia="仿宋"/>
                <w:b/>
                <w:bCs/>
                <w:szCs w:val="21"/>
                <w:highlight w:val="none"/>
              </w:rPr>
              <w:t>核</w:t>
            </w:r>
          </w:p>
          <w:p w14:paraId="0B1FAE6E">
            <w:pPr>
              <w:jc w:val="center"/>
              <w:rPr>
                <w:rFonts w:ascii="仿宋" w:hAnsi="仿宋" w:eastAsia="仿宋"/>
                <w:b/>
                <w:bCs/>
                <w:szCs w:val="21"/>
                <w:highlight w:val="none"/>
              </w:rPr>
            </w:pPr>
          </w:p>
        </w:tc>
        <w:tc>
          <w:tcPr>
            <w:tcW w:w="726" w:type="pct"/>
            <w:gridSpan w:val="2"/>
            <w:tcBorders>
              <w:tl2br w:val="nil"/>
              <w:tr2bl w:val="nil"/>
            </w:tcBorders>
            <w:vAlign w:val="center"/>
          </w:tcPr>
          <w:p w14:paraId="6E7EEFF0">
            <w:pPr>
              <w:jc w:val="center"/>
              <w:rPr>
                <w:rFonts w:ascii="仿宋" w:hAnsi="仿宋" w:eastAsia="仿宋"/>
                <w:b/>
                <w:bCs/>
                <w:szCs w:val="21"/>
                <w:highlight w:val="none"/>
              </w:rPr>
            </w:pPr>
            <w:r>
              <w:rPr>
                <w:rFonts w:hint="eastAsia" w:ascii="仿宋" w:hAnsi="仿宋" w:eastAsia="仿宋"/>
                <w:b/>
                <w:bCs/>
                <w:szCs w:val="21"/>
                <w:highlight w:val="none"/>
              </w:rPr>
              <w:t>终结性</w:t>
            </w:r>
          </w:p>
          <w:p w14:paraId="60346379">
            <w:pPr>
              <w:jc w:val="center"/>
              <w:rPr>
                <w:rFonts w:ascii="仿宋" w:hAnsi="仿宋" w:eastAsia="仿宋"/>
                <w:b/>
                <w:bCs/>
                <w:szCs w:val="21"/>
                <w:highlight w:val="none"/>
              </w:rPr>
            </w:pPr>
            <w:r>
              <w:rPr>
                <w:rFonts w:hint="eastAsia" w:ascii="仿宋" w:hAnsi="仿宋" w:eastAsia="仿宋"/>
                <w:b/>
                <w:bCs/>
                <w:szCs w:val="21"/>
                <w:highlight w:val="none"/>
              </w:rPr>
              <w:t>考核</w:t>
            </w:r>
          </w:p>
        </w:tc>
      </w:tr>
      <w:tr w14:paraId="02D33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98" w:hRule="atLeast"/>
          <w:tblHeader/>
        </w:trPr>
        <w:tc>
          <w:tcPr>
            <w:tcW w:w="109" w:type="pct"/>
            <w:vMerge w:val="continue"/>
            <w:tcBorders>
              <w:tl2br w:val="nil"/>
              <w:tr2bl w:val="nil"/>
            </w:tcBorders>
            <w:vAlign w:val="center"/>
          </w:tcPr>
          <w:p w14:paraId="3CBEBC62">
            <w:pPr>
              <w:jc w:val="center"/>
              <w:rPr>
                <w:rFonts w:ascii="仿宋" w:hAnsi="仿宋" w:eastAsia="仿宋"/>
                <w:b/>
                <w:bCs/>
                <w:szCs w:val="21"/>
                <w:highlight w:val="none"/>
              </w:rPr>
            </w:pPr>
          </w:p>
        </w:tc>
        <w:tc>
          <w:tcPr>
            <w:tcW w:w="104" w:type="pct"/>
            <w:vMerge w:val="continue"/>
            <w:tcBorders>
              <w:tl2br w:val="nil"/>
              <w:tr2bl w:val="nil"/>
            </w:tcBorders>
            <w:vAlign w:val="center"/>
          </w:tcPr>
          <w:p w14:paraId="54CD742E">
            <w:pPr>
              <w:jc w:val="center"/>
              <w:rPr>
                <w:rFonts w:ascii="仿宋" w:hAnsi="仿宋" w:eastAsia="仿宋"/>
                <w:b/>
                <w:bCs/>
                <w:szCs w:val="21"/>
                <w:highlight w:val="none"/>
              </w:rPr>
            </w:pPr>
          </w:p>
        </w:tc>
        <w:tc>
          <w:tcPr>
            <w:tcW w:w="163" w:type="pct"/>
            <w:vMerge w:val="continue"/>
            <w:tcBorders>
              <w:tl2br w:val="nil"/>
              <w:tr2bl w:val="nil"/>
            </w:tcBorders>
            <w:vAlign w:val="center"/>
          </w:tcPr>
          <w:p w14:paraId="3119FE4A">
            <w:pPr>
              <w:jc w:val="center"/>
              <w:rPr>
                <w:rFonts w:ascii="仿宋" w:hAnsi="仿宋" w:eastAsia="仿宋"/>
                <w:b/>
                <w:bCs/>
                <w:szCs w:val="21"/>
                <w:highlight w:val="none"/>
              </w:rPr>
            </w:pPr>
          </w:p>
        </w:tc>
        <w:tc>
          <w:tcPr>
            <w:tcW w:w="1100" w:type="pct"/>
            <w:vMerge w:val="continue"/>
            <w:tcBorders>
              <w:tl2br w:val="nil"/>
              <w:tr2bl w:val="nil"/>
            </w:tcBorders>
            <w:vAlign w:val="center"/>
          </w:tcPr>
          <w:p w14:paraId="2A0DCEE0">
            <w:pPr>
              <w:jc w:val="center"/>
              <w:rPr>
                <w:rFonts w:ascii="仿宋" w:hAnsi="仿宋" w:eastAsia="仿宋"/>
                <w:b/>
                <w:bCs/>
                <w:szCs w:val="21"/>
                <w:highlight w:val="none"/>
              </w:rPr>
            </w:pPr>
          </w:p>
        </w:tc>
        <w:tc>
          <w:tcPr>
            <w:tcW w:w="157" w:type="pct"/>
            <w:vMerge w:val="continue"/>
            <w:tcBorders>
              <w:tl2br w:val="nil"/>
              <w:tr2bl w:val="nil"/>
            </w:tcBorders>
            <w:vAlign w:val="center"/>
          </w:tcPr>
          <w:p w14:paraId="10F45287">
            <w:pPr>
              <w:jc w:val="center"/>
              <w:rPr>
                <w:rFonts w:ascii="仿宋" w:hAnsi="仿宋" w:eastAsia="仿宋"/>
                <w:b/>
                <w:bCs/>
                <w:szCs w:val="21"/>
                <w:highlight w:val="none"/>
              </w:rPr>
            </w:pPr>
          </w:p>
        </w:tc>
        <w:tc>
          <w:tcPr>
            <w:tcW w:w="200" w:type="pct"/>
            <w:vMerge w:val="continue"/>
            <w:tcBorders>
              <w:tl2br w:val="nil"/>
              <w:tr2bl w:val="nil"/>
            </w:tcBorders>
            <w:vAlign w:val="center"/>
          </w:tcPr>
          <w:p w14:paraId="1247600A">
            <w:pPr>
              <w:jc w:val="center"/>
              <w:rPr>
                <w:rFonts w:ascii="仿宋" w:hAnsi="仿宋" w:eastAsia="仿宋"/>
                <w:b/>
                <w:bCs/>
                <w:szCs w:val="21"/>
                <w:highlight w:val="none"/>
              </w:rPr>
            </w:pPr>
          </w:p>
        </w:tc>
        <w:tc>
          <w:tcPr>
            <w:tcW w:w="234" w:type="pct"/>
            <w:vMerge w:val="continue"/>
            <w:tcBorders>
              <w:tl2br w:val="nil"/>
              <w:tr2bl w:val="nil"/>
            </w:tcBorders>
            <w:vAlign w:val="center"/>
          </w:tcPr>
          <w:p w14:paraId="66F88E01">
            <w:pPr>
              <w:jc w:val="center"/>
              <w:rPr>
                <w:rFonts w:ascii="仿宋" w:hAnsi="仿宋" w:eastAsia="仿宋"/>
                <w:b/>
                <w:bCs/>
                <w:szCs w:val="21"/>
                <w:highlight w:val="none"/>
              </w:rPr>
            </w:pPr>
          </w:p>
        </w:tc>
        <w:tc>
          <w:tcPr>
            <w:tcW w:w="234" w:type="pct"/>
            <w:vMerge w:val="continue"/>
            <w:tcBorders>
              <w:tl2br w:val="nil"/>
              <w:tr2bl w:val="nil"/>
            </w:tcBorders>
            <w:vAlign w:val="center"/>
          </w:tcPr>
          <w:p w14:paraId="206DDD4C">
            <w:pPr>
              <w:jc w:val="center"/>
              <w:rPr>
                <w:rFonts w:ascii="仿宋" w:hAnsi="仿宋" w:eastAsia="仿宋"/>
                <w:b/>
                <w:bCs/>
                <w:szCs w:val="21"/>
                <w:highlight w:val="none"/>
              </w:rPr>
            </w:pPr>
          </w:p>
        </w:tc>
        <w:tc>
          <w:tcPr>
            <w:tcW w:w="234" w:type="pct"/>
            <w:vMerge w:val="continue"/>
            <w:tcBorders>
              <w:tl2br w:val="nil"/>
              <w:tr2bl w:val="nil"/>
            </w:tcBorders>
            <w:vAlign w:val="center"/>
          </w:tcPr>
          <w:p w14:paraId="39B77F7A">
            <w:pPr>
              <w:jc w:val="center"/>
              <w:rPr>
                <w:rFonts w:ascii="仿宋" w:hAnsi="仿宋" w:eastAsia="仿宋"/>
                <w:b/>
                <w:bCs/>
                <w:szCs w:val="21"/>
                <w:highlight w:val="none"/>
              </w:rPr>
            </w:pPr>
          </w:p>
        </w:tc>
        <w:tc>
          <w:tcPr>
            <w:tcW w:w="106" w:type="pct"/>
            <w:vMerge w:val="continue"/>
            <w:tcBorders>
              <w:tl2br w:val="nil"/>
              <w:tr2bl w:val="nil"/>
            </w:tcBorders>
            <w:vAlign w:val="center"/>
          </w:tcPr>
          <w:p w14:paraId="580D1B4D">
            <w:pPr>
              <w:jc w:val="center"/>
              <w:rPr>
                <w:rFonts w:ascii="仿宋" w:hAnsi="仿宋" w:eastAsia="仿宋"/>
                <w:b/>
                <w:bCs/>
                <w:szCs w:val="21"/>
                <w:highlight w:val="none"/>
              </w:rPr>
            </w:pPr>
          </w:p>
        </w:tc>
        <w:tc>
          <w:tcPr>
            <w:tcW w:w="115" w:type="pct"/>
            <w:vMerge w:val="continue"/>
            <w:tcBorders>
              <w:tl2br w:val="nil"/>
              <w:tr2bl w:val="nil"/>
            </w:tcBorders>
            <w:vAlign w:val="center"/>
          </w:tcPr>
          <w:p w14:paraId="6FC05833">
            <w:pPr>
              <w:jc w:val="center"/>
              <w:rPr>
                <w:rFonts w:ascii="仿宋" w:hAnsi="仿宋" w:eastAsia="仿宋"/>
                <w:b/>
                <w:bCs/>
                <w:szCs w:val="21"/>
                <w:highlight w:val="none"/>
              </w:rPr>
            </w:pPr>
          </w:p>
        </w:tc>
        <w:tc>
          <w:tcPr>
            <w:tcW w:w="136" w:type="pct"/>
            <w:vMerge w:val="continue"/>
            <w:tcBorders>
              <w:tl2br w:val="nil"/>
              <w:tr2bl w:val="nil"/>
            </w:tcBorders>
            <w:vAlign w:val="center"/>
          </w:tcPr>
          <w:p w14:paraId="3325C282">
            <w:pPr>
              <w:jc w:val="center"/>
              <w:rPr>
                <w:rFonts w:ascii="仿宋" w:hAnsi="仿宋" w:eastAsia="仿宋"/>
                <w:b/>
                <w:bCs/>
                <w:szCs w:val="21"/>
                <w:highlight w:val="none"/>
              </w:rPr>
            </w:pPr>
          </w:p>
        </w:tc>
        <w:tc>
          <w:tcPr>
            <w:tcW w:w="117" w:type="pct"/>
            <w:vMerge w:val="continue"/>
            <w:tcBorders>
              <w:tl2br w:val="nil"/>
              <w:tr2bl w:val="nil"/>
            </w:tcBorders>
            <w:vAlign w:val="center"/>
          </w:tcPr>
          <w:p w14:paraId="5222B218">
            <w:pPr>
              <w:jc w:val="center"/>
              <w:rPr>
                <w:rFonts w:ascii="仿宋" w:hAnsi="仿宋" w:eastAsia="仿宋"/>
                <w:b/>
                <w:bCs/>
                <w:szCs w:val="21"/>
                <w:highlight w:val="none"/>
              </w:rPr>
            </w:pPr>
          </w:p>
        </w:tc>
        <w:tc>
          <w:tcPr>
            <w:tcW w:w="107" w:type="pct"/>
            <w:vMerge w:val="continue"/>
            <w:tcBorders>
              <w:tl2br w:val="nil"/>
              <w:tr2bl w:val="nil"/>
            </w:tcBorders>
            <w:vAlign w:val="center"/>
          </w:tcPr>
          <w:p w14:paraId="34D63F4B">
            <w:pPr>
              <w:jc w:val="center"/>
              <w:rPr>
                <w:rFonts w:ascii="仿宋" w:hAnsi="仿宋" w:eastAsia="仿宋"/>
                <w:b/>
                <w:bCs/>
                <w:szCs w:val="21"/>
                <w:highlight w:val="none"/>
              </w:rPr>
            </w:pPr>
          </w:p>
        </w:tc>
        <w:tc>
          <w:tcPr>
            <w:tcW w:w="157" w:type="pct"/>
            <w:vMerge w:val="continue"/>
            <w:tcBorders>
              <w:tl2br w:val="nil"/>
              <w:tr2bl w:val="nil"/>
            </w:tcBorders>
            <w:vAlign w:val="center"/>
          </w:tcPr>
          <w:p w14:paraId="2958138C">
            <w:pPr>
              <w:jc w:val="center"/>
              <w:rPr>
                <w:rFonts w:ascii="仿宋" w:hAnsi="仿宋" w:eastAsia="仿宋"/>
                <w:b/>
                <w:bCs/>
                <w:szCs w:val="21"/>
                <w:highlight w:val="none"/>
              </w:rPr>
            </w:pPr>
          </w:p>
        </w:tc>
        <w:tc>
          <w:tcPr>
            <w:tcW w:w="106" w:type="pct"/>
            <w:vMerge w:val="continue"/>
            <w:tcBorders>
              <w:tl2br w:val="nil"/>
              <w:tr2bl w:val="nil"/>
            </w:tcBorders>
            <w:vAlign w:val="center"/>
          </w:tcPr>
          <w:p w14:paraId="492B27E8">
            <w:pPr>
              <w:jc w:val="center"/>
              <w:rPr>
                <w:rFonts w:ascii="仿宋" w:hAnsi="仿宋" w:eastAsia="仿宋"/>
                <w:b/>
                <w:bCs/>
                <w:szCs w:val="21"/>
                <w:highlight w:val="none"/>
              </w:rPr>
            </w:pPr>
          </w:p>
        </w:tc>
        <w:tc>
          <w:tcPr>
            <w:tcW w:w="157" w:type="pct"/>
            <w:vMerge w:val="continue"/>
            <w:tcBorders>
              <w:tl2br w:val="nil"/>
              <w:tr2bl w:val="nil"/>
            </w:tcBorders>
            <w:vAlign w:val="center"/>
          </w:tcPr>
          <w:p w14:paraId="286EEAE9">
            <w:pPr>
              <w:jc w:val="center"/>
              <w:rPr>
                <w:rFonts w:ascii="仿宋" w:hAnsi="仿宋" w:eastAsia="仿宋"/>
                <w:b/>
                <w:bCs/>
                <w:szCs w:val="21"/>
                <w:highlight w:val="none"/>
              </w:rPr>
            </w:pPr>
          </w:p>
        </w:tc>
        <w:tc>
          <w:tcPr>
            <w:tcW w:w="119" w:type="pct"/>
            <w:vMerge w:val="continue"/>
            <w:tcBorders>
              <w:tl2br w:val="nil"/>
              <w:tr2bl w:val="nil"/>
            </w:tcBorders>
            <w:vAlign w:val="center"/>
          </w:tcPr>
          <w:p w14:paraId="2C8E3D6F">
            <w:pPr>
              <w:jc w:val="center"/>
              <w:rPr>
                <w:rFonts w:ascii="仿宋" w:hAnsi="仿宋" w:eastAsia="仿宋"/>
                <w:b/>
                <w:bCs/>
                <w:szCs w:val="21"/>
                <w:highlight w:val="none"/>
              </w:rPr>
            </w:pPr>
          </w:p>
        </w:tc>
        <w:tc>
          <w:tcPr>
            <w:tcW w:w="256" w:type="pct"/>
            <w:vMerge w:val="continue"/>
            <w:tcBorders>
              <w:tl2br w:val="nil"/>
              <w:tr2bl w:val="nil"/>
            </w:tcBorders>
            <w:vAlign w:val="center"/>
          </w:tcPr>
          <w:p w14:paraId="08B628E1">
            <w:pPr>
              <w:jc w:val="center"/>
              <w:rPr>
                <w:rFonts w:ascii="仿宋" w:hAnsi="仿宋" w:eastAsia="仿宋"/>
                <w:b/>
                <w:bCs/>
                <w:szCs w:val="21"/>
                <w:highlight w:val="none"/>
              </w:rPr>
            </w:pPr>
          </w:p>
        </w:tc>
        <w:tc>
          <w:tcPr>
            <w:tcW w:w="357" w:type="pct"/>
            <w:vMerge w:val="continue"/>
            <w:tcBorders>
              <w:tl2br w:val="nil"/>
              <w:tr2bl w:val="nil"/>
            </w:tcBorders>
            <w:vAlign w:val="center"/>
          </w:tcPr>
          <w:p w14:paraId="1E7CE3A5">
            <w:pPr>
              <w:jc w:val="center"/>
              <w:rPr>
                <w:rFonts w:ascii="仿宋" w:hAnsi="仿宋" w:eastAsia="仿宋"/>
                <w:b/>
                <w:bCs/>
                <w:szCs w:val="21"/>
                <w:highlight w:val="none"/>
              </w:rPr>
            </w:pPr>
          </w:p>
        </w:tc>
        <w:tc>
          <w:tcPr>
            <w:tcW w:w="369" w:type="pct"/>
            <w:tcBorders>
              <w:tl2br w:val="nil"/>
              <w:tr2bl w:val="nil"/>
            </w:tcBorders>
            <w:vAlign w:val="center"/>
          </w:tcPr>
          <w:p w14:paraId="3B4FF6DF">
            <w:pPr>
              <w:jc w:val="center"/>
              <w:rPr>
                <w:rFonts w:ascii="仿宋" w:hAnsi="仿宋" w:eastAsia="仿宋"/>
                <w:b/>
                <w:bCs/>
                <w:szCs w:val="21"/>
                <w:highlight w:val="none"/>
              </w:rPr>
            </w:pPr>
            <w:r>
              <w:rPr>
                <w:rFonts w:hint="eastAsia" w:ascii="仿宋" w:hAnsi="仿宋" w:eastAsia="仿宋"/>
                <w:b/>
                <w:bCs/>
                <w:szCs w:val="21"/>
                <w:highlight w:val="none"/>
              </w:rPr>
              <w:t>闭卷</w:t>
            </w:r>
          </w:p>
        </w:tc>
        <w:tc>
          <w:tcPr>
            <w:tcW w:w="357" w:type="pct"/>
            <w:tcBorders>
              <w:tl2br w:val="nil"/>
              <w:tr2bl w:val="nil"/>
            </w:tcBorders>
            <w:vAlign w:val="center"/>
          </w:tcPr>
          <w:p w14:paraId="456DDEA3">
            <w:pPr>
              <w:jc w:val="center"/>
              <w:rPr>
                <w:rFonts w:ascii="仿宋" w:hAnsi="仿宋" w:eastAsia="仿宋"/>
                <w:b/>
                <w:bCs/>
                <w:szCs w:val="21"/>
                <w:highlight w:val="none"/>
              </w:rPr>
            </w:pPr>
            <w:r>
              <w:rPr>
                <w:rFonts w:hint="eastAsia" w:ascii="仿宋" w:hAnsi="仿宋" w:eastAsia="仿宋"/>
                <w:b/>
                <w:bCs/>
                <w:szCs w:val="21"/>
                <w:highlight w:val="none"/>
              </w:rPr>
              <w:t>开卷</w:t>
            </w:r>
          </w:p>
        </w:tc>
      </w:tr>
      <w:tr w14:paraId="6C552A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restart"/>
            <w:tcBorders>
              <w:tl2br w:val="nil"/>
              <w:tr2bl w:val="nil"/>
            </w:tcBorders>
            <w:vAlign w:val="center"/>
          </w:tcPr>
          <w:p w14:paraId="0AD6FCB3">
            <w:pPr>
              <w:spacing w:line="280" w:lineRule="exact"/>
              <w:jc w:val="center"/>
              <w:rPr>
                <w:rFonts w:ascii="仿宋" w:hAnsi="仿宋" w:eastAsia="仿宋"/>
                <w:szCs w:val="21"/>
                <w:highlight w:val="none"/>
              </w:rPr>
            </w:pPr>
            <w:r>
              <w:rPr>
                <w:rFonts w:ascii="仿宋" w:hAnsi="仿宋" w:eastAsia="仿宋"/>
                <w:szCs w:val="21"/>
                <w:highlight w:val="none"/>
              </w:rPr>
              <w:t>公</w:t>
            </w:r>
          </w:p>
          <w:p w14:paraId="54E8641A">
            <w:pPr>
              <w:spacing w:line="280" w:lineRule="exact"/>
              <w:jc w:val="center"/>
              <w:rPr>
                <w:rFonts w:ascii="仿宋" w:hAnsi="仿宋" w:eastAsia="仿宋"/>
                <w:szCs w:val="21"/>
                <w:highlight w:val="none"/>
              </w:rPr>
            </w:pPr>
            <w:r>
              <w:rPr>
                <w:rFonts w:ascii="仿宋" w:hAnsi="仿宋" w:eastAsia="仿宋"/>
                <w:szCs w:val="21"/>
                <w:highlight w:val="none"/>
              </w:rPr>
              <w:t>共</w:t>
            </w:r>
          </w:p>
          <w:p w14:paraId="5F102F8A">
            <w:pPr>
              <w:spacing w:line="280" w:lineRule="exact"/>
              <w:jc w:val="center"/>
              <w:rPr>
                <w:rFonts w:ascii="仿宋" w:hAnsi="仿宋" w:eastAsia="仿宋"/>
                <w:szCs w:val="21"/>
                <w:highlight w:val="none"/>
              </w:rPr>
            </w:pPr>
            <w:r>
              <w:rPr>
                <w:rFonts w:ascii="仿宋" w:hAnsi="仿宋" w:eastAsia="仿宋"/>
                <w:szCs w:val="21"/>
                <w:highlight w:val="none"/>
              </w:rPr>
              <w:t>基</w:t>
            </w:r>
          </w:p>
          <w:p w14:paraId="24CC7D9C">
            <w:pPr>
              <w:spacing w:line="280" w:lineRule="exact"/>
              <w:jc w:val="center"/>
              <w:rPr>
                <w:rFonts w:ascii="仿宋" w:hAnsi="仿宋" w:eastAsia="仿宋"/>
                <w:szCs w:val="21"/>
                <w:highlight w:val="none"/>
              </w:rPr>
            </w:pPr>
            <w:r>
              <w:rPr>
                <w:rFonts w:ascii="仿宋" w:hAnsi="仿宋" w:eastAsia="仿宋"/>
                <w:szCs w:val="21"/>
                <w:highlight w:val="none"/>
              </w:rPr>
              <w:t>础</w:t>
            </w:r>
          </w:p>
          <w:p w14:paraId="3782698B">
            <w:pPr>
              <w:spacing w:line="280" w:lineRule="exact"/>
              <w:jc w:val="center"/>
              <w:rPr>
                <w:rFonts w:ascii="仿宋" w:hAnsi="仿宋" w:eastAsia="仿宋"/>
                <w:szCs w:val="21"/>
                <w:highlight w:val="none"/>
              </w:rPr>
            </w:pPr>
            <w:r>
              <w:rPr>
                <w:rFonts w:ascii="仿宋" w:hAnsi="仿宋" w:eastAsia="仿宋"/>
                <w:szCs w:val="21"/>
                <w:highlight w:val="none"/>
              </w:rPr>
              <w:t>课</w:t>
            </w:r>
          </w:p>
        </w:tc>
        <w:tc>
          <w:tcPr>
            <w:tcW w:w="104" w:type="pct"/>
            <w:tcBorders>
              <w:tl2br w:val="nil"/>
              <w:tr2bl w:val="nil"/>
            </w:tcBorders>
            <w:vAlign w:val="center"/>
          </w:tcPr>
          <w:p w14:paraId="319667C9">
            <w:pPr>
              <w:jc w:val="center"/>
              <w:rPr>
                <w:rFonts w:ascii="仿宋" w:hAnsi="仿宋" w:eastAsia="仿宋"/>
                <w:szCs w:val="21"/>
                <w:highlight w:val="none"/>
              </w:rPr>
            </w:pPr>
            <w:r>
              <w:rPr>
                <w:rFonts w:hint="eastAsia" w:ascii="仿宋" w:hAnsi="仿宋" w:eastAsia="仿宋"/>
                <w:szCs w:val="21"/>
                <w:highlight w:val="none"/>
              </w:rPr>
              <w:t>1</w:t>
            </w:r>
          </w:p>
        </w:tc>
        <w:tc>
          <w:tcPr>
            <w:tcW w:w="163" w:type="pct"/>
            <w:tcBorders>
              <w:tl2br w:val="nil"/>
              <w:tr2bl w:val="nil"/>
            </w:tcBorders>
            <w:vAlign w:val="center"/>
          </w:tcPr>
          <w:p w14:paraId="02DE66F1">
            <w:pPr>
              <w:jc w:val="center"/>
              <w:rPr>
                <w:rFonts w:ascii="仿宋" w:hAnsi="仿宋" w:eastAsia="仿宋"/>
                <w:szCs w:val="21"/>
                <w:highlight w:val="none"/>
              </w:rPr>
            </w:pPr>
          </w:p>
        </w:tc>
        <w:tc>
          <w:tcPr>
            <w:tcW w:w="1100" w:type="pct"/>
            <w:tcBorders>
              <w:tl2br w:val="nil"/>
              <w:tr2bl w:val="nil"/>
            </w:tcBorders>
            <w:vAlign w:val="center"/>
          </w:tcPr>
          <w:p w14:paraId="1D1E51CF">
            <w:pPr>
              <w:jc w:val="center"/>
              <w:rPr>
                <w:rFonts w:ascii="仿宋" w:hAnsi="仿宋" w:eastAsia="仿宋"/>
                <w:szCs w:val="21"/>
                <w:highlight w:val="none"/>
              </w:rPr>
            </w:pPr>
            <w:r>
              <w:rPr>
                <w:rFonts w:hint="eastAsia" w:ascii="仿宋" w:hAnsi="仿宋" w:eastAsia="仿宋" w:cs="Noto Sans Mono CJK KR Regular"/>
                <w:iCs/>
                <w:kern w:val="0"/>
                <w:szCs w:val="21"/>
                <w:highlight w:val="none"/>
              </w:rPr>
              <w:t>马克思主义基本原理</w:t>
            </w:r>
          </w:p>
        </w:tc>
        <w:tc>
          <w:tcPr>
            <w:tcW w:w="157" w:type="pct"/>
            <w:tcBorders>
              <w:tl2br w:val="nil"/>
              <w:tr2bl w:val="nil"/>
            </w:tcBorders>
            <w:vAlign w:val="center"/>
          </w:tcPr>
          <w:p w14:paraId="321E05AC">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6B20DB8F">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38655052">
            <w:pPr>
              <w:jc w:val="center"/>
              <w:rPr>
                <w:rFonts w:ascii="仿宋" w:hAnsi="仿宋" w:eastAsia="仿宋"/>
                <w:b/>
                <w:bCs/>
                <w:szCs w:val="21"/>
                <w:highlight w:val="none"/>
              </w:rPr>
            </w:pPr>
          </w:p>
        </w:tc>
        <w:tc>
          <w:tcPr>
            <w:tcW w:w="234" w:type="pct"/>
            <w:tcBorders>
              <w:tl2br w:val="nil"/>
              <w:tr2bl w:val="nil"/>
            </w:tcBorders>
            <w:vAlign w:val="center"/>
          </w:tcPr>
          <w:p w14:paraId="7FDB7980">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6CBB0A28">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142848DB">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5" w:type="pct"/>
            <w:tcBorders>
              <w:tl2br w:val="nil"/>
              <w:tr2bl w:val="nil"/>
            </w:tcBorders>
            <w:vAlign w:val="center"/>
          </w:tcPr>
          <w:p w14:paraId="207CF3AA">
            <w:pPr>
              <w:jc w:val="center"/>
              <w:rPr>
                <w:rFonts w:ascii="仿宋" w:hAnsi="仿宋" w:eastAsia="仿宋"/>
                <w:b/>
                <w:bCs/>
                <w:szCs w:val="21"/>
                <w:highlight w:val="none"/>
              </w:rPr>
            </w:pPr>
          </w:p>
        </w:tc>
        <w:tc>
          <w:tcPr>
            <w:tcW w:w="136" w:type="pct"/>
            <w:tcBorders>
              <w:tl2br w:val="nil"/>
              <w:tr2bl w:val="nil"/>
            </w:tcBorders>
            <w:vAlign w:val="center"/>
          </w:tcPr>
          <w:p w14:paraId="5C2DE8D1">
            <w:pPr>
              <w:jc w:val="center"/>
              <w:rPr>
                <w:rFonts w:ascii="仿宋" w:hAnsi="仿宋" w:eastAsia="仿宋"/>
                <w:b/>
                <w:bCs/>
                <w:szCs w:val="21"/>
                <w:highlight w:val="none"/>
              </w:rPr>
            </w:pPr>
          </w:p>
        </w:tc>
        <w:tc>
          <w:tcPr>
            <w:tcW w:w="117" w:type="pct"/>
            <w:tcBorders>
              <w:tl2br w:val="nil"/>
              <w:tr2bl w:val="nil"/>
            </w:tcBorders>
            <w:vAlign w:val="center"/>
          </w:tcPr>
          <w:p w14:paraId="4DD40C14">
            <w:pPr>
              <w:jc w:val="center"/>
              <w:rPr>
                <w:rFonts w:ascii="仿宋" w:hAnsi="仿宋" w:eastAsia="仿宋"/>
                <w:b/>
                <w:bCs/>
                <w:szCs w:val="21"/>
                <w:highlight w:val="none"/>
              </w:rPr>
            </w:pPr>
          </w:p>
        </w:tc>
        <w:tc>
          <w:tcPr>
            <w:tcW w:w="107" w:type="pct"/>
            <w:tcBorders>
              <w:tl2br w:val="nil"/>
              <w:tr2bl w:val="nil"/>
            </w:tcBorders>
            <w:vAlign w:val="center"/>
          </w:tcPr>
          <w:p w14:paraId="1AACAF90">
            <w:pPr>
              <w:jc w:val="center"/>
              <w:rPr>
                <w:rFonts w:ascii="仿宋" w:hAnsi="仿宋" w:eastAsia="仿宋"/>
                <w:b/>
                <w:bCs/>
                <w:szCs w:val="21"/>
                <w:highlight w:val="none"/>
              </w:rPr>
            </w:pPr>
          </w:p>
        </w:tc>
        <w:tc>
          <w:tcPr>
            <w:tcW w:w="157" w:type="pct"/>
            <w:tcBorders>
              <w:tl2br w:val="nil"/>
              <w:tr2bl w:val="nil"/>
            </w:tcBorders>
            <w:vAlign w:val="center"/>
          </w:tcPr>
          <w:p w14:paraId="29B781E8">
            <w:pPr>
              <w:jc w:val="center"/>
              <w:rPr>
                <w:rFonts w:ascii="仿宋" w:hAnsi="仿宋" w:eastAsia="仿宋"/>
                <w:b/>
                <w:bCs/>
                <w:szCs w:val="21"/>
                <w:highlight w:val="none"/>
              </w:rPr>
            </w:pPr>
          </w:p>
        </w:tc>
        <w:tc>
          <w:tcPr>
            <w:tcW w:w="106" w:type="pct"/>
            <w:tcBorders>
              <w:tl2br w:val="nil"/>
              <w:tr2bl w:val="nil"/>
            </w:tcBorders>
            <w:vAlign w:val="center"/>
          </w:tcPr>
          <w:p w14:paraId="76CFDADD">
            <w:pPr>
              <w:jc w:val="center"/>
              <w:rPr>
                <w:rFonts w:ascii="仿宋" w:hAnsi="仿宋" w:eastAsia="仿宋"/>
                <w:b/>
                <w:bCs/>
                <w:szCs w:val="21"/>
                <w:highlight w:val="none"/>
              </w:rPr>
            </w:pPr>
          </w:p>
        </w:tc>
        <w:tc>
          <w:tcPr>
            <w:tcW w:w="157" w:type="pct"/>
            <w:tcBorders>
              <w:tl2br w:val="nil"/>
              <w:tr2bl w:val="nil"/>
            </w:tcBorders>
            <w:vAlign w:val="center"/>
          </w:tcPr>
          <w:p w14:paraId="75501299">
            <w:pPr>
              <w:jc w:val="center"/>
              <w:rPr>
                <w:rFonts w:ascii="仿宋" w:hAnsi="仿宋" w:eastAsia="仿宋"/>
                <w:b/>
                <w:bCs/>
                <w:szCs w:val="21"/>
                <w:highlight w:val="none"/>
              </w:rPr>
            </w:pPr>
          </w:p>
        </w:tc>
        <w:tc>
          <w:tcPr>
            <w:tcW w:w="119" w:type="pct"/>
            <w:tcBorders>
              <w:tl2br w:val="nil"/>
              <w:tr2bl w:val="nil"/>
            </w:tcBorders>
            <w:vAlign w:val="center"/>
          </w:tcPr>
          <w:p w14:paraId="1BDD74DA">
            <w:pPr>
              <w:jc w:val="center"/>
              <w:rPr>
                <w:rFonts w:ascii="仿宋" w:hAnsi="仿宋" w:eastAsia="仿宋"/>
                <w:b/>
                <w:bCs/>
                <w:szCs w:val="21"/>
                <w:highlight w:val="none"/>
              </w:rPr>
            </w:pPr>
          </w:p>
        </w:tc>
        <w:tc>
          <w:tcPr>
            <w:tcW w:w="256" w:type="pct"/>
            <w:tcBorders>
              <w:tl2br w:val="nil"/>
              <w:tr2bl w:val="nil"/>
            </w:tcBorders>
            <w:vAlign w:val="center"/>
          </w:tcPr>
          <w:p w14:paraId="0312FC22">
            <w:pPr>
              <w:jc w:val="center"/>
              <w:rPr>
                <w:rFonts w:ascii="仿宋" w:hAnsi="仿宋" w:eastAsia="仿宋"/>
                <w:b/>
                <w:bCs/>
                <w:szCs w:val="21"/>
                <w:highlight w:val="none"/>
              </w:rPr>
            </w:pPr>
          </w:p>
        </w:tc>
        <w:tc>
          <w:tcPr>
            <w:tcW w:w="357" w:type="pct"/>
            <w:tcBorders>
              <w:tl2br w:val="nil"/>
              <w:tr2bl w:val="nil"/>
            </w:tcBorders>
            <w:vAlign w:val="center"/>
          </w:tcPr>
          <w:p w14:paraId="7AE93C5F">
            <w:pPr>
              <w:jc w:val="center"/>
              <w:rPr>
                <w:rFonts w:ascii="仿宋" w:hAnsi="仿宋" w:eastAsia="仿宋"/>
                <w:b/>
                <w:bCs/>
                <w:szCs w:val="21"/>
                <w:highlight w:val="none"/>
              </w:rPr>
            </w:pPr>
          </w:p>
        </w:tc>
        <w:tc>
          <w:tcPr>
            <w:tcW w:w="369" w:type="pct"/>
            <w:tcBorders>
              <w:tl2br w:val="nil"/>
              <w:tr2bl w:val="nil"/>
            </w:tcBorders>
            <w:vAlign w:val="center"/>
          </w:tcPr>
          <w:p w14:paraId="50CF1EC5">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7FE1CBA6">
            <w:pPr>
              <w:jc w:val="center"/>
              <w:rPr>
                <w:rFonts w:ascii="仿宋" w:hAnsi="仿宋" w:eastAsia="仿宋"/>
                <w:b/>
                <w:bCs/>
                <w:szCs w:val="21"/>
                <w:highlight w:val="none"/>
              </w:rPr>
            </w:pPr>
          </w:p>
        </w:tc>
      </w:tr>
      <w:tr w14:paraId="463B1A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D18C26D">
            <w:pPr>
              <w:spacing w:line="280" w:lineRule="exact"/>
              <w:jc w:val="center"/>
              <w:rPr>
                <w:rFonts w:ascii="仿宋" w:hAnsi="仿宋" w:eastAsia="仿宋"/>
                <w:szCs w:val="21"/>
                <w:highlight w:val="none"/>
              </w:rPr>
            </w:pPr>
          </w:p>
        </w:tc>
        <w:tc>
          <w:tcPr>
            <w:tcW w:w="104" w:type="pct"/>
            <w:tcBorders>
              <w:tl2br w:val="nil"/>
              <w:tr2bl w:val="nil"/>
            </w:tcBorders>
            <w:vAlign w:val="center"/>
          </w:tcPr>
          <w:p w14:paraId="1C80E525">
            <w:pPr>
              <w:jc w:val="center"/>
              <w:rPr>
                <w:rFonts w:ascii="仿宋" w:hAnsi="仿宋" w:eastAsia="仿宋"/>
                <w:szCs w:val="21"/>
                <w:highlight w:val="none"/>
              </w:rPr>
            </w:pPr>
            <w:r>
              <w:rPr>
                <w:rFonts w:hint="eastAsia" w:ascii="仿宋" w:hAnsi="仿宋" w:eastAsia="仿宋"/>
                <w:szCs w:val="21"/>
                <w:highlight w:val="none"/>
              </w:rPr>
              <w:t>2</w:t>
            </w:r>
          </w:p>
        </w:tc>
        <w:tc>
          <w:tcPr>
            <w:tcW w:w="163" w:type="pct"/>
            <w:tcBorders>
              <w:tl2br w:val="nil"/>
              <w:tr2bl w:val="nil"/>
            </w:tcBorders>
            <w:vAlign w:val="center"/>
          </w:tcPr>
          <w:p w14:paraId="541DA91E">
            <w:pPr>
              <w:jc w:val="center"/>
              <w:rPr>
                <w:rFonts w:ascii="仿宋" w:hAnsi="仿宋" w:eastAsia="仿宋"/>
                <w:kern w:val="0"/>
                <w:szCs w:val="21"/>
                <w:highlight w:val="none"/>
              </w:rPr>
            </w:pPr>
          </w:p>
        </w:tc>
        <w:tc>
          <w:tcPr>
            <w:tcW w:w="1100" w:type="pct"/>
            <w:tcBorders>
              <w:tl2br w:val="nil"/>
              <w:tr2bl w:val="nil"/>
            </w:tcBorders>
            <w:vAlign w:val="center"/>
          </w:tcPr>
          <w:p w14:paraId="41C94016">
            <w:pPr>
              <w:jc w:val="center"/>
              <w:rPr>
                <w:rFonts w:ascii="仿宋" w:hAnsi="仿宋" w:eastAsia="仿宋"/>
                <w:kern w:val="0"/>
                <w:szCs w:val="21"/>
                <w:highlight w:val="none"/>
              </w:rPr>
            </w:pPr>
            <w:r>
              <w:rPr>
                <w:rFonts w:hint="eastAsia" w:ascii="仿宋" w:hAnsi="仿宋" w:eastAsia="仿宋"/>
                <w:szCs w:val="21"/>
                <w:highlight w:val="none"/>
              </w:rPr>
              <w:t>思想道德与法治</w:t>
            </w:r>
          </w:p>
        </w:tc>
        <w:tc>
          <w:tcPr>
            <w:tcW w:w="157" w:type="pct"/>
            <w:tcBorders>
              <w:tl2br w:val="nil"/>
              <w:tr2bl w:val="nil"/>
            </w:tcBorders>
            <w:vAlign w:val="center"/>
          </w:tcPr>
          <w:p w14:paraId="7985F49A">
            <w:pPr>
              <w:jc w:val="center"/>
              <w:rPr>
                <w:rFonts w:ascii="仿宋" w:hAnsi="仿宋" w:eastAsia="仿宋"/>
                <w:kern w:val="0"/>
                <w:szCs w:val="21"/>
                <w:highlight w:val="none"/>
              </w:rPr>
            </w:pPr>
            <w:r>
              <w:rPr>
                <w:rFonts w:hint="eastAsia" w:ascii="仿宋" w:hAnsi="仿宋" w:eastAsia="仿宋"/>
                <w:kern w:val="0"/>
                <w:szCs w:val="21"/>
                <w:highlight w:val="none"/>
              </w:rPr>
              <w:t>3</w:t>
            </w:r>
          </w:p>
        </w:tc>
        <w:tc>
          <w:tcPr>
            <w:tcW w:w="200" w:type="pct"/>
            <w:tcBorders>
              <w:tl2br w:val="nil"/>
              <w:tr2bl w:val="nil"/>
            </w:tcBorders>
            <w:vAlign w:val="center"/>
          </w:tcPr>
          <w:p w14:paraId="44C17751">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54E14657">
            <w:pPr>
              <w:jc w:val="center"/>
              <w:rPr>
                <w:rFonts w:ascii="仿宋" w:hAnsi="仿宋" w:eastAsia="仿宋"/>
                <w:b/>
                <w:bCs/>
                <w:szCs w:val="21"/>
                <w:highlight w:val="none"/>
              </w:rPr>
            </w:pPr>
          </w:p>
        </w:tc>
        <w:tc>
          <w:tcPr>
            <w:tcW w:w="234" w:type="pct"/>
            <w:tcBorders>
              <w:tl2br w:val="nil"/>
              <w:tr2bl w:val="nil"/>
            </w:tcBorders>
            <w:vAlign w:val="center"/>
          </w:tcPr>
          <w:p w14:paraId="7C772410">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0A1A7922">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2149D24A">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5" w:type="pct"/>
            <w:tcBorders>
              <w:tl2br w:val="nil"/>
              <w:tr2bl w:val="nil"/>
            </w:tcBorders>
            <w:vAlign w:val="center"/>
          </w:tcPr>
          <w:p w14:paraId="3DEDD59C">
            <w:pPr>
              <w:jc w:val="center"/>
              <w:rPr>
                <w:rFonts w:ascii="仿宋" w:hAnsi="仿宋" w:eastAsia="仿宋"/>
                <w:b/>
                <w:bCs/>
                <w:szCs w:val="21"/>
                <w:highlight w:val="none"/>
              </w:rPr>
            </w:pPr>
          </w:p>
        </w:tc>
        <w:tc>
          <w:tcPr>
            <w:tcW w:w="136" w:type="pct"/>
            <w:tcBorders>
              <w:tl2br w:val="nil"/>
              <w:tr2bl w:val="nil"/>
            </w:tcBorders>
            <w:vAlign w:val="center"/>
          </w:tcPr>
          <w:p w14:paraId="66AF165A">
            <w:pPr>
              <w:jc w:val="center"/>
              <w:rPr>
                <w:rFonts w:ascii="仿宋" w:hAnsi="仿宋" w:eastAsia="仿宋"/>
                <w:b/>
                <w:bCs/>
                <w:szCs w:val="21"/>
                <w:highlight w:val="none"/>
              </w:rPr>
            </w:pPr>
          </w:p>
        </w:tc>
        <w:tc>
          <w:tcPr>
            <w:tcW w:w="117" w:type="pct"/>
            <w:tcBorders>
              <w:tl2br w:val="nil"/>
              <w:tr2bl w:val="nil"/>
            </w:tcBorders>
            <w:vAlign w:val="center"/>
          </w:tcPr>
          <w:p w14:paraId="7C8608A4">
            <w:pPr>
              <w:jc w:val="center"/>
              <w:rPr>
                <w:rFonts w:ascii="仿宋" w:hAnsi="仿宋" w:eastAsia="仿宋"/>
                <w:b/>
                <w:bCs/>
                <w:szCs w:val="21"/>
                <w:highlight w:val="none"/>
              </w:rPr>
            </w:pPr>
          </w:p>
        </w:tc>
        <w:tc>
          <w:tcPr>
            <w:tcW w:w="107" w:type="pct"/>
            <w:tcBorders>
              <w:tl2br w:val="nil"/>
              <w:tr2bl w:val="nil"/>
            </w:tcBorders>
            <w:vAlign w:val="center"/>
          </w:tcPr>
          <w:p w14:paraId="0B862093">
            <w:pPr>
              <w:jc w:val="center"/>
              <w:rPr>
                <w:rFonts w:ascii="仿宋" w:hAnsi="仿宋" w:eastAsia="仿宋"/>
                <w:b/>
                <w:bCs/>
                <w:szCs w:val="21"/>
                <w:highlight w:val="none"/>
              </w:rPr>
            </w:pPr>
          </w:p>
        </w:tc>
        <w:tc>
          <w:tcPr>
            <w:tcW w:w="157" w:type="pct"/>
            <w:tcBorders>
              <w:tl2br w:val="nil"/>
              <w:tr2bl w:val="nil"/>
            </w:tcBorders>
            <w:vAlign w:val="center"/>
          </w:tcPr>
          <w:p w14:paraId="44D9E2FF">
            <w:pPr>
              <w:jc w:val="center"/>
              <w:rPr>
                <w:rFonts w:ascii="仿宋" w:hAnsi="仿宋" w:eastAsia="仿宋"/>
                <w:b/>
                <w:bCs/>
                <w:szCs w:val="21"/>
                <w:highlight w:val="none"/>
              </w:rPr>
            </w:pPr>
          </w:p>
        </w:tc>
        <w:tc>
          <w:tcPr>
            <w:tcW w:w="106" w:type="pct"/>
            <w:tcBorders>
              <w:tl2br w:val="nil"/>
              <w:tr2bl w:val="nil"/>
            </w:tcBorders>
            <w:vAlign w:val="center"/>
          </w:tcPr>
          <w:p w14:paraId="17A89765">
            <w:pPr>
              <w:jc w:val="center"/>
              <w:rPr>
                <w:rFonts w:ascii="仿宋" w:hAnsi="仿宋" w:eastAsia="仿宋"/>
                <w:b/>
                <w:bCs/>
                <w:szCs w:val="21"/>
                <w:highlight w:val="none"/>
              </w:rPr>
            </w:pPr>
          </w:p>
        </w:tc>
        <w:tc>
          <w:tcPr>
            <w:tcW w:w="157" w:type="pct"/>
            <w:tcBorders>
              <w:tl2br w:val="nil"/>
              <w:tr2bl w:val="nil"/>
            </w:tcBorders>
            <w:vAlign w:val="center"/>
          </w:tcPr>
          <w:p w14:paraId="7767F646">
            <w:pPr>
              <w:jc w:val="center"/>
              <w:rPr>
                <w:rFonts w:ascii="仿宋" w:hAnsi="仿宋" w:eastAsia="仿宋"/>
                <w:b/>
                <w:bCs/>
                <w:szCs w:val="21"/>
                <w:highlight w:val="none"/>
              </w:rPr>
            </w:pPr>
          </w:p>
        </w:tc>
        <w:tc>
          <w:tcPr>
            <w:tcW w:w="119" w:type="pct"/>
            <w:tcBorders>
              <w:tl2br w:val="nil"/>
              <w:tr2bl w:val="nil"/>
            </w:tcBorders>
            <w:vAlign w:val="center"/>
          </w:tcPr>
          <w:p w14:paraId="0FAE2BA2">
            <w:pPr>
              <w:jc w:val="center"/>
              <w:rPr>
                <w:rFonts w:ascii="仿宋" w:hAnsi="仿宋" w:eastAsia="仿宋"/>
                <w:b/>
                <w:bCs/>
                <w:szCs w:val="21"/>
                <w:highlight w:val="none"/>
              </w:rPr>
            </w:pPr>
          </w:p>
        </w:tc>
        <w:tc>
          <w:tcPr>
            <w:tcW w:w="256" w:type="pct"/>
            <w:tcBorders>
              <w:tl2br w:val="nil"/>
              <w:tr2bl w:val="nil"/>
            </w:tcBorders>
            <w:vAlign w:val="center"/>
          </w:tcPr>
          <w:p w14:paraId="442BE4CF">
            <w:pPr>
              <w:jc w:val="center"/>
              <w:rPr>
                <w:rFonts w:ascii="仿宋" w:hAnsi="仿宋" w:eastAsia="仿宋"/>
                <w:b/>
                <w:bCs/>
                <w:szCs w:val="21"/>
                <w:highlight w:val="none"/>
              </w:rPr>
            </w:pPr>
          </w:p>
        </w:tc>
        <w:tc>
          <w:tcPr>
            <w:tcW w:w="357" w:type="pct"/>
            <w:tcBorders>
              <w:tl2br w:val="nil"/>
              <w:tr2bl w:val="nil"/>
            </w:tcBorders>
            <w:vAlign w:val="center"/>
          </w:tcPr>
          <w:p w14:paraId="592F9B63">
            <w:pPr>
              <w:jc w:val="center"/>
              <w:rPr>
                <w:rFonts w:ascii="仿宋" w:hAnsi="仿宋" w:eastAsia="仿宋"/>
                <w:b/>
                <w:bCs/>
                <w:szCs w:val="21"/>
                <w:highlight w:val="none"/>
              </w:rPr>
            </w:pPr>
          </w:p>
        </w:tc>
        <w:tc>
          <w:tcPr>
            <w:tcW w:w="369" w:type="pct"/>
            <w:tcBorders>
              <w:tl2br w:val="nil"/>
              <w:tr2bl w:val="nil"/>
            </w:tcBorders>
            <w:vAlign w:val="center"/>
          </w:tcPr>
          <w:p w14:paraId="629C2BF1">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1AAC16D2">
            <w:pPr>
              <w:jc w:val="center"/>
              <w:rPr>
                <w:rFonts w:ascii="仿宋" w:hAnsi="仿宋" w:eastAsia="仿宋"/>
                <w:b/>
                <w:bCs/>
                <w:szCs w:val="21"/>
                <w:highlight w:val="none"/>
              </w:rPr>
            </w:pPr>
          </w:p>
        </w:tc>
      </w:tr>
      <w:tr w14:paraId="6F8F11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6" w:hRule="exact"/>
        </w:trPr>
        <w:tc>
          <w:tcPr>
            <w:tcW w:w="109" w:type="pct"/>
            <w:vMerge w:val="continue"/>
            <w:tcBorders>
              <w:tl2br w:val="nil"/>
              <w:tr2bl w:val="nil"/>
            </w:tcBorders>
            <w:vAlign w:val="center"/>
          </w:tcPr>
          <w:p w14:paraId="4A95A721">
            <w:pPr>
              <w:spacing w:line="280" w:lineRule="exact"/>
              <w:jc w:val="center"/>
              <w:rPr>
                <w:rFonts w:ascii="仿宋" w:hAnsi="仿宋" w:eastAsia="仿宋"/>
                <w:szCs w:val="21"/>
                <w:highlight w:val="none"/>
              </w:rPr>
            </w:pPr>
          </w:p>
        </w:tc>
        <w:tc>
          <w:tcPr>
            <w:tcW w:w="104" w:type="pct"/>
            <w:tcBorders>
              <w:tl2br w:val="nil"/>
              <w:tr2bl w:val="nil"/>
            </w:tcBorders>
            <w:vAlign w:val="center"/>
          </w:tcPr>
          <w:p w14:paraId="140B910D">
            <w:pPr>
              <w:jc w:val="center"/>
              <w:rPr>
                <w:rFonts w:ascii="仿宋" w:hAnsi="仿宋" w:eastAsia="仿宋"/>
                <w:szCs w:val="21"/>
                <w:highlight w:val="none"/>
              </w:rPr>
            </w:pPr>
            <w:r>
              <w:rPr>
                <w:rFonts w:hint="eastAsia" w:ascii="仿宋" w:hAnsi="仿宋" w:eastAsia="仿宋"/>
                <w:szCs w:val="21"/>
                <w:highlight w:val="none"/>
              </w:rPr>
              <w:t>3</w:t>
            </w:r>
          </w:p>
        </w:tc>
        <w:tc>
          <w:tcPr>
            <w:tcW w:w="163" w:type="pct"/>
            <w:tcBorders>
              <w:tl2br w:val="nil"/>
              <w:tr2bl w:val="nil"/>
            </w:tcBorders>
            <w:vAlign w:val="center"/>
          </w:tcPr>
          <w:p w14:paraId="2C40F918">
            <w:pPr>
              <w:jc w:val="center"/>
              <w:rPr>
                <w:rFonts w:ascii="仿宋" w:hAnsi="仿宋" w:eastAsia="仿宋"/>
                <w:kern w:val="0"/>
                <w:szCs w:val="21"/>
                <w:highlight w:val="none"/>
              </w:rPr>
            </w:pPr>
          </w:p>
        </w:tc>
        <w:tc>
          <w:tcPr>
            <w:tcW w:w="1100" w:type="pct"/>
            <w:tcBorders>
              <w:tl2br w:val="nil"/>
              <w:tr2bl w:val="nil"/>
            </w:tcBorders>
            <w:vAlign w:val="center"/>
          </w:tcPr>
          <w:p w14:paraId="54446649">
            <w:pPr>
              <w:jc w:val="center"/>
              <w:rPr>
                <w:rFonts w:ascii="仿宋" w:hAnsi="仿宋" w:eastAsia="仿宋"/>
                <w:kern w:val="0"/>
                <w:szCs w:val="21"/>
                <w:highlight w:val="none"/>
              </w:rPr>
            </w:pPr>
            <w:r>
              <w:rPr>
                <w:rFonts w:hint="eastAsia" w:ascii="仿宋" w:hAnsi="仿宋" w:eastAsia="仿宋" w:cs="宋体"/>
                <w:kern w:val="0"/>
                <w:szCs w:val="21"/>
                <w:highlight w:val="none"/>
              </w:rPr>
              <w:t>毛泽东思想和中国特色社会主义理论体系概论</w:t>
            </w:r>
          </w:p>
        </w:tc>
        <w:tc>
          <w:tcPr>
            <w:tcW w:w="157" w:type="pct"/>
            <w:tcBorders>
              <w:tl2br w:val="nil"/>
              <w:tr2bl w:val="nil"/>
            </w:tcBorders>
            <w:vAlign w:val="center"/>
          </w:tcPr>
          <w:p w14:paraId="0D8415D4">
            <w:pPr>
              <w:jc w:val="center"/>
              <w:rPr>
                <w:rFonts w:ascii="仿宋" w:hAnsi="仿宋" w:eastAsia="仿宋"/>
                <w:kern w:val="0"/>
                <w:szCs w:val="21"/>
                <w:highlight w:val="none"/>
              </w:rPr>
            </w:pPr>
            <w:r>
              <w:rPr>
                <w:rFonts w:hint="eastAsia" w:ascii="仿宋" w:hAnsi="仿宋" w:eastAsia="仿宋"/>
                <w:kern w:val="0"/>
                <w:szCs w:val="21"/>
                <w:highlight w:val="none"/>
              </w:rPr>
              <w:t>5</w:t>
            </w:r>
          </w:p>
        </w:tc>
        <w:tc>
          <w:tcPr>
            <w:tcW w:w="200" w:type="pct"/>
            <w:tcBorders>
              <w:tl2br w:val="nil"/>
              <w:tr2bl w:val="nil"/>
            </w:tcBorders>
            <w:vAlign w:val="center"/>
          </w:tcPr>
          <w:p w14:paraId="22512935">
            <w:pPr>
              <w:jc w:val="center"/>
              <w:rPr>
                <w:rFonts w:ascii="仿宋" w:hAnsi="仿宋" w:eastAsia="仿宋"/>
                <w:szCs w:val="21"/>
                <w:highlight w:val="none"/>
              </w:rPr>
            </w:pPr>
            <w:r>
              <w:rPr>
                <w:rFonts w:hint="eastAsia" w:ascii="仿宋" w:hAnsi="仿宋" w:eastAsia="仿宋"/>
                <w:szCs w:val="21"/>
                <w:highlight w:val="none"/>
              </w:rPr>
              <w:t>80</w:t>
            </w:r>
          </w:p>
        </w:tc>
        <w:tc>
          <w:tcPr>
            <w:tcW w:w="234" w:type="pct"/>
            <w:tcBorders>
              <w:tl2br w:val="nil"/>
              <w:tr2bl w:val="nil"/>
            </w:tcBorders>
            <w:vAlign w:val="center"/>
          </w:tcPr>
          <w:p w14:paraId="7E73772C">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5F951B1D">
            <w:pPr>
              <w:jc w:val="center"/>
              <w:rPr>
                <w:rFonts w:ascii="仿宋" w:hAnsi="仿宋" w:eastAsia="仿宋"/>
                <w:b/>
                <w:bCs/>
                <w:szCs w:val="21"/>
                <w:highlight w:val="none"/>
              </w:rPr>
            </w:pPr>
            <w:r>
              <w:rPr>
                <w:rFonts w:hint="eastAsia" w:ascii="仿宋" w:hAnsi="仿宋" w:eastAsia="仿宋"/>
                <w:b/>
                <w:bCs/>
                <w:szCs w:val="21"/>
                <w:highlight w:val="none"/>
              </w:rPr>
              <w:t>64</w:t>
            </w:r>
          </w:p>
        </w:tc>
        <w:tc>
          <w:tcPr>
            <w:tcW w:w="234" w:type="pct"/>
            <w:tcBorders>
              <w:tl2br w:val="nil"/>
              <w:tr2bl w:val="nil"/>
            </w:tcBorders>
            <w:vAlign w:val="center"/>
          </w:tcPr>
          <w:p w14:paraId="003FAB99">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06" w:type="pct"/>
            <w:tcBorders>
              <w:tl2br w:val="nil"/>
              <w:tr2bl w:val="nil"/>
            </w:tcBorders>
            <w:vAlign w:val="center"/>
          </w:tcPr>
          <w:p w14:paraId="28062F29">
            <w:pPr>
              <w:jc w:val="center"/>
              <w:rPr>
                <w:rFonts w:ascii="仿宋" w:hAnsi="仿宋" w:eastAsia="仿宋"/>
                <w:b/>
                <w:bCs/>
                <w:szCs w:val="21"/>
                <w:highlight w:val="none"/>
              </w:rPr>
            </w:pPr>
          </w:p>
        </w:tc>
        <w:tc>
          <w:tcPr>
            <w:tcW w:w="115" w:type="pct"/>
            <w:tcBorders>
              <w:tl2br w:val="nil"/>
              <w:tr2bl w:val="nil"/>
            </w:tcBorders>
            <w:vAlign w:val="center"/>
          </w:tcPr>
          <w:p w14:paraId="2DE3E679">
            <w:pPr>
              <w:jc w:val="center"/>
              <w:rPr>
                <w:rFonts w:ascii="仿宋" w:hAnsi="仿宋" w:eastAsia="仿宋"/>
                <w:b/>
                <w:bCs/>
                <w:szCs w:val="21"/>
                <w:highlight w:val="none"/>
              </w:rPr>
            </w:pPr>
            <w:r>
              <w:rPr>
                <w:rFonts w:hint="eastAsia" w:ascii="仿宋" w:hAnsi="仿宋" w:eastAsia="仿宋"/>
                <w:b/>
                <w:bCs/>
                <w:szCs w:val="21"/>
                <w:highlight w:val="none"/>
              </w:rPr>
              <w:t>80</w:t>
            </w:r>
          </w:p>
        </w:tc>
        <w:tc>
          <w:tcPr>
            <w:tcW w:w="136" w:type="pct"/>
            <w:tcBorders>
              <w:tl2br w:val="nil"/>
              <w:tr2bl w:val="nil"/>
            </w:tcBorders>
            <w:vAlign w:val="center"/>
          </w:tcPr>
          <w:p w14:paraId="546A60BA">
            <w:pPr>
              <w:jc w:val="center"/>
              <w:rPr>
                <w:rFonts w:ascii="仿宋" w:hAnsi="仿宋" w:eastAsia="仿宋"/>
                <w:b/>
                <w:bCs/>
                <w:szCs w:val="21"/>
                <w:highlight w:val="none"/>
              </w:rPr>
            </w:pPr>
          </w:p>
        </w:tc>
        <w:tc>
          <w:tcPr>
            <w:tcW w:w="117" w:type="pct"/>
            <w:tcBorders>
              <w:tl2br w:val="nil"/>
              <w:tr2bl w:val="nil"/>
            </w:tcBorders>
            <w:vAlign w:val="center"/>
          </w:tcPr>
          <w:p w14:paraId="2CA5163D">
            <w:pPr>
              <w:jc w:val="center"/>
              <w:rPr>
                <w:rFonts w:ascii="仿宋" w:hAnsi="仿宋" w:eastAsia="仿宋"/>
                <w:b/>
                <w:bCs/>
                <w:szCs w:val="21"/>
                <w:highlight w:val="none"/>
              </w:rPr>
            </w:pPr>
          </w:p>
        </w:tc>
        <w:tc>
          <w:tcPr>
            <w:tcW w:w="107" w:type="pct"/>
            <w:tcBorders>
              <w:tl2br w:val="nil"/>
              <w:tr2bl w:val="nil"/>
            </w:tcBorders>
            <w:vAlign w:val="center"/>
          </w:tcPr>
          <w:p w14:paraId="6213764A">
            <w:pPr>
              <w:jc w:val="center"/>
              <w:rPr>
                <w:rFonts w:ascii="仿宋" w:hAnsi="仿宋" w:eastAsia="仿宋"/>
                <w:b/>
                <w:bCs/>
                <w:szCs w:val="21"/>
                <w:highlight w:val="none"/>
              </w:rPr>
            </w:pPr>
          </w:p>
        </w:tc>
        <w:tc>
          <w:tcPr>
            <w:tcW w:w="157" w:type="pct"/>
            <w:tcBorders>
              <w:tl2br w:val="nil"/>
              <w:tr2bl w:val="nil"/>
            </w:tcBorders>
            <w:vAlign w:val="center"/>
          </w:tcPr>
          <w:p w14:paraId="7D50B54F">
            <w:pPr>
              <w:jc w:val="center"/>
              <w:rPr>
                <w:rFonts w:ascii="仿宋" w:hAnsi="仿宋" w:eastAsia="仿宋"/>
                <w:b/>
                <w:bCs/>
                <w:szCs w:val="21"/>
                <w:highlight w:val="none"/>
              </w:rPr>
            </w:pPr>
          </w:p>
        </w:tc>
        <w:tc>
          <w:tcPr>
            <w:tcW w:w="106" w:type="pct"/>
            <w:tcBorders>
              <w:tl2br w:val="nil"/>
              <w:tr2bl w:val="nil"/>
            </w:tcBorders>
            <w:vAlign w:val="center"/>
          </w:tcPr>
          <w:p w14:paraId="563191C6">
            <w:pPr>
              <w:jc w:val="center"/>
              <w:rPr>
                <w:rFonts w:ascii="仿宋" w:hAnsi="仿宋" w:eastAsia="仿宋"/>
                <w:b/>
                <w:bCs/>
                <w:szCs w:val="21"/>
                <w:highlight w:val="none"/>
              </w:rPr>
            </w:pPr>
          </w:p>
        </w:tc>
        <w:tc>
          <w:tcPr>
            <w:tcW w:w="157" w:type="pct"/>
            <w:tcBorders>
              <w:tl2br w:val="nil"/>
              <w:tr2bl w:val="nil"/>
            </w:tcBorders>
            <w:vAlign w:val="center"/>
          </w:tcPr>
          <w:p w14:paraId="20209DC8">
            <w:pPr>
              <w:jc w:val="center"/>
              <w:rPr>
                <w:rFonts w:ascii="仿宋" w:hAnsi="仿宋" w:eastAsia="仿宋"/>
                <w:b/>
                <w:bCs/>
                <w:szCs w:val="21"/>
                <w:highlight w:val="none"/>
              </w:rPr>
            </w:pPr>
          </w:p>
        </w:tc>
        <w:tc>
          <w:tcPr>
            <w:tcW w:w="119" w:type="pct"/>
            <w:tcBorders>
              <w:tl2br w:val="nil"/>
              <w:tr2bl w:val="nil"/>
            </w:tcBorders>
            <w:vAlign w:val="center"/>
          </w:tcPr>
          <w:p w14:paraId="43F97A80">
            <w:pPr>
              <w:jc w:val="center"/>
              <w:rPr>
                <w:rFonts w:ascii="仿宋" w:hAnsi="仿宋" w:eastAsia="仿宋"/>
                <w:b/>
                <w:bCs/>
                <w:szCs w:val="21"/>
                <w:highlight w:val="none"/>
              </w:rPr>
            </w:pPr>
          </w:p>
        </w:tc>
        <w:tc>
          <w:tcPr>
            <w:tcW w:w="256" w:type="pct"/>
            <w:tcBorders>
              <w:tl2br w:val="nil"/>
              <w:tr2bl w:val="nil"/>
            </w:tcBorders>
            <w:vAlign w:val="center"/>
          </w:tcPr>
          <w:p w14:paraId="7E120240">
            <w:pPr>
              <w:jc w:val="center"/>
              <w:rPr>
                <w:rFonts w:ascii="仿宋" w:hAnsi="仿宋" w:eastAsia="仿宋"/>
                <w:b/>
                <w:bCs/>
                <w:szCs w:val="21"/>
                <w:highlight w:val="none"/>
              </w:rPr>
            </w:pPr>
          </w:p>
        </w:tc>
        <w:tc>
          <w:tcPr>
            <w:tcW w:w="357" w:type="pct"/>
            <w:tcBorders>
              <w:tl2br w:val="nil"/>
              <w:tr2bl w:val="nil"/>
            </w:tcBorders>
            <w:vAlign w:val="center"/>
          </w:tcPr>
          <w:p w14:paraId="6D532396">
            <w:pPr>
              <w:jc w:val="center"/>
              <w:rPr>
                <w:rFonts w:ascii="仿宋" w:hAnsi="仿宋" w:eastAsia="仿宋"/>
                <w:b/>
                <w:bCs/>
                <w:szCs w:val="21"/>
                <w:highlight w:val="none"/>
              </w:rPr>
            </w:pPr>
          </w:p>
        </w:tc>
        <w:tc>
          <w:tcPr>
            <w:tcW w:w="369" w:type="pct"/>
            <w:tcBorders>
              <w:tl2br w:val="nil"/>
              <w:tr2bl w:val="nil"/>
            </w:tcBorders>
            <w:vAlign w:val="center"/>
          </w:tcPr>
          <w:p w14:paraId="2EDFD777">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39494383">
            <w:pPr>
              <w:jc w:val="center"/>
              <w:rPr>
                <w:rFonts w:ascii="仿宋" w:hAnsi="仿宋" w:eastAsia="仿宋"/>
                <w:b/>
                <w:bCs/>
                <w:szCs w:val="21"/>
                <w:highlight w:val="none"/>
              </w:rPr>
            </w:pPr>
          </w:p>
        </w:tc>
      </w:tr>
      <w:tr w14:paraId="7075BA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75F92A4">
            <w:pPr>
              <w:spacing w:line="280" w:lineRule="exact"/>
              <w:jc w:val="center"/>
              <w:rPr>
                <w:rFonts w:ascii="仿宋" w:hAnsi="仿宋" w:eastAsia="仿宋"/>
                <w:szCs w:val="21"/>
                <w:highlight w:val="none"/>
              </w:rPr>
            </w:pPr>
          </w:p>
        </w:tc>
        <w:tc>
          <w:tcPr>
            <w:tcW w:w="104" w:type="pct"/>
            <w:tcBorders>
              <w:tl2br w:val="nil"/>
              <w:tr2bl w:val="nil"/>
            </w:tcBorders>
            <w:vAlign w:val="center"/>
          </w:tcPr>
          <w:p w14:paraId="6A75C8CD">
            <w:pPr>
              <w:jc w:val="center"/>
              <w:rPr>
                <w:rFonts w:ascii="仿宋" w:hAnsi="仿宋" w:eastAsia="仿宋"/>
                <w:szCs w:val="21"/>
                <w:highlight w:val="none"/>
              </w:rPr>
            </w:pPr>
            <w:r>
              <w:rPr>
                <w:rFonts w:hint="eastAsia" w:ascii="仿宋" w:hAnsi="仿宋" w:eastAsia="仿宋"/>
                <w:szCs w:val="21"/>
                <w:highlight w:val="none"/>
              </w:rPr>
              <w:t>4</w:t>
            </w:r>
          </w:p>
        </w:tc>
        <w:tc>
          <w:tcPr>
            <w:tcW w:w="163" w:type="pct"/>
            <w:tcBorders>
              <w:tl2br w:val="nil"/>
              <w:tr2bl w:val="nil"/>
            </w:tcBorders>
            <w:vAlign w:val="center"/>
          </w:tcPr>
          <w:p w14:paraId="4B65E414">
            <w:pPr>
              <w:jc w:val="center"/>
              <w:rPr>
                <w:rFonts w:ascii="仿宋" w:hAnsi="仿宋" w:eastAsia="仿宋"/>
                <w:kern w:val="0"/>
                <w:szCs w:val="21"/>
                <w:highlight w:val="none"/>
              </w:rPr>
            </w:pPr>
          </w:p>
        </w:tc>
        <w:tc>
          <w:tcPr>
            <w:tcW w:w="1100" w:type="pct"/>
            <w:tcBorders>
              <w:tl2br w:val="nil"/>
              <w:tr2bl w:val="nil"/>
            </w:tcBorders>
            <w:vAlign w:val="center"/>
          </w:tcPr>
          <w:p w14:paraId="371A5703">
            <w:pPr>
              <w:jc w:val="center"/>
              <w:rPr>
                <w:rFonts w:ascii="仿宋" w:hAnsi="仿宋" w:eastAsia="仿宋"/>
                <w:szCs w:val="21"/>
                <w:highlight w:val="none"/>
              </w:rPr>
            </w:pPr>
            <w:r>
              <w:rPr>
                <w:rFonts w:hint="eastAsia" w:ascii="仿宋" w:hAnsi="仿宋" w:eastAsia="仿宋" w:cs="Noto Sans Mono CJK KR Regular"/>
                <w:iCs/>
                <w:kern w:val="0"/>
                <w:szCs w:val="21"/>
                <w:highlight w:val="none"/>
              </w:rPr>
              <w:t>中国近现代史纲要</w:t>
            </w:r>
          </w:p>
        </w:tc>
        <w:tc>
          <w:tcPr>
            <w:tcW w:w="157" w:type="pct"/>
            <w:tcBorders>
              <w:tl2br w:val="nil"/>
              <w:tr2bl w:val="nil"/>
            </w:tcBorders>
            <w:vAlign w:val="center"/>
          </w:tcPr>
          <w:p w14:paraId="32C57D22">
            <w:pPr>
              <w:jc w:val="center"/>
              <w:rPr>
                <w:rFonts w:ascii="仿宋" w:hAnsi="仿宋" w:eastAsia="仿宋"/>
                <w:kern w:val="0"/>
                <w:szCs w:val="21"/>
                <w:highlight w:val="none"/>
              </w:rPr>
            </w:pPr>
            <w:r>
              <w:rPr>
                <w:rFonts w:hint="eastAsia" w:ascii="仿宋" w:hAnsi="仿宋" w:eastAsia="仿宋"/>
                <w:kern w:val="0"/>
                <w:szCs w:val="21"/>
                <w:highlight w:val="none"/>
              </w:rPr>
              <w:t>3</w:t>
            </w:r>
          </w:p>
        </w:tc>
        <w:tc>
          <w:tcPr>
            <w:tcW w:w="200" w:type="pct"/>
            <w:tcBorders>
              <w:tl2br w:val="nil"/>
              <w:tr2bl w:val="nil"/>
            </w:tcBorders>
            <w:vAlign w:val="center"/>
          </w:tcPr>
          <w:p w14:paraId="2AA0B03D">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4BA16883">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0D65D596">
            <w:pPr>
              <w:jc w:val="center"/>
              <w:rPr>
                <w:rFonts w:ascii="仿宋" w:hAnsi="仿宋" w:eastAsia="仿宋"/>
                <w:b/>
                <w:bCs/>
                <w:szCs w:val="21"/>
                <w:highlight w:val="none"/>
              </w:rPr>
            </w:pPr>
          </w:p>
        </w:tc>
        <w:tc>
          <w:tcPr>
            <w:tcW w:w="234" w:type="pct"/>
            <w:tcBorders>
              <w:tl2br w:val="nil"/>
              <w:tr2bl w:val="nil"/>
            </w:tcBorders>
            <w:vAlign w:val="center"/>
          </w:tcPr>
          <w:p w14:paraId="0E219EC0">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42CD5C63">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5" w:type="pct"/>
            <w:tcBorders>
              <w:tl2br w:val="nil"/>
              <w:tr2bl w:val="nil"/>
            </w:tcBorders>
            <w:vAlign w:val="center"/>
          </w:tcPr>
          <w:p w14:paraId="6FD83100">
            <w:pPr>
              <w:jc w:val="center"/>
              <w:rPr>
                <w:rFonts w:ascii="仿宋" w:hAnsi="仿宋" w:eastAsia="仿宋"/>
                <w:b/>
                <w:bCs/>
                <w:szCs w:val="21"/>
                <w:highlight w:val="none"/>
              </w:rPr>
            </w:pPr>
          </w:p>
        </w:tc>
        <w:tc>
          <w:tcPr>
            <w:tcW w:w="136" w:type="pct"/>
            <w:tcBorders>
              <w:tl2br w:val="nil"/>
              <w:tr2bl w:val="nil"/>
            </w:tcBorders>
            <w:vAlign w:val="center"/>
          </w:tcPr>
          <w:p w14:paraId="59A506C1">
            <w:pPr>
              <w:jc w:val="center"/>
              <w:rPr>
                <w:rFonts w:ascii="仿宋" w:hAnsi="仿宋" w:eastAsia="仿宋"/>
                <w:b/>
                <w:bCs/>
                <w:szCs w:val="21"/>
                <w:highlight w:val="none"/>
              </w:rPr>
            </w:pPr>
          </w:p>
        </w:tc>
        <w:tc>
          <w:tcPr>
            <w:tcW w:w="117" w:type="pct"/>
            <w:tcBorders>
              <w:tl2br w:val="nil"/>
              <w:tr2bl w:val="nil"/>
            </w:tcBorders>
            <w:vAlign w:val="center"/>
          </w:tcPr>
          <w:p w14:paraId="2B947F58">
            <w:pPr>
              <w:jc w:val="center"/>
              <w:rPr>
                <w:rFonts w:ascii="仿宋" w:hAnsi="仿宋" w:eastAsia="仿宋"/>
                <w:b/>
                <w:bCs/>
                <w:szCs w:val="21"/>
                <w:highlight w:val="none"/>
              </w:rPr>
            </w:pPr>
          </w:p>
        </w:tc>
        <w:tc>
          <w:tcPr>
            <w:tcW w:w="107" w:type="pct"/>
            <w:tcBorders>
              <w:tl2br w:val="nil"/>
              <w:tr2bl w:val="nil"/>
            </w:tcBorders>
            <w:vAlign w:val="center"/>
          </w:tcPr>
          <w:p w14:paraId="03638E6B">
            <w:pPr>
              <w:jc w:val="center"/>
              <w:rPr>
                <w:rFonts w:ascii="仿宋" w:hAnsi="仿宋" w:eastAsia="仿宋"/>
                <w:b/>
                <w:bCs/>
                <w:szCs w:val="21"/>
                <w:highlight w:val="none"/>
              </w:rPr>
            </w:pPr>
          </w:p>
        </w:tc>
        <w:tc>
          <w:tcPr>
            <w:tcW w:w="157" w:type="pct"/>
            <w:tcBorders>
              <w:tl2br w:val="nil"/>
              <w:tr2bl w:val="nil"/>
            </w:tcBorders>
            <w:vAlign w:val="center"/>
          </w:tcPr>
          <w:p w14:paraId="4D4CB4AB">
            <w:pPr>
              <w:jc w:val="center"/>
              <w:rPr>
                <w:rFonts w:ascii="仿宋" w:hAnsi="仿宋" w:eastAsia="仿宋"/>
                <w:b/>
                <w:bCs/>
                <w:szCs w:val="21"/>
                <w:highlight w:val="none"/>
              </w:rPr>
            </w:pPr>
          </w:p>
        </w:tc>
        <w:tc>
          <w:tcPr>
            <w:tcW w:w="106" w:type="pct"/>
            <w:tcBorders>
              <w:tl2br w:val="nil"/>
              <w:tr2bl w:val="nil"/>
            </w:tcBorders>
            <w:vAlign w:val="center"/>
          </w:tcPr>
          <w:p w14:paraId="4951396C">
            <w:pPr>
              <w:jc w:val="center"/>
              <w:rPr>
                <w:rFonts w:ascii="仿宋" w:hAnsi="仿宋" w:eastAsia="仿宋"/>
                <w:b/>
                <w:bCs/>
                <w:szCs w:val="21"/>
                <w:highlight w:val="none"/>
              </w:rPr>
            </w:pPr>
          </w:p>
        </w:tc>
        <w:tc>
          <w:tcPr>
            <w:tcW w:w="157" w:type="pct"/>
            <w:tcBorders>
              <w:tl2br w:val="nil"/>
              <w:tr2bl w:val="nil"/>
            </w:tcBorders>
            <w:vAlign w:val="center"/>
          </w:tcPr>
          <w:p w14:paraId="22053E11">
            <w:pPr>
              <w:jc w:val="center"/>
              <w:rPr>
                <w:rFonts w:ascii="仿宋" w:hAnsi="仿宋" w:eastAsia="仿宋"/>
                <w:b/>
                <w:bCs/>
                <w:szCs w:val="21"/>
                <w:highlight w:val="none"/>
              </w:rPr>
            </w:pPr>
          </w:p>
        </w:tc>
        <w:tc>
          <w:tcPr>
            <w:tcW w:w="119" w:type="pct"/>
            <w:tcBorders>
              <w:tl2br w:val="nil"/>
              <w:tr2bl w:val="nil"/>
            </w:tcBorders>
            <w:vAlign w:val="center"/>
          </w:tcPr>
          <w:p w14:paraId="4247D811">
            <w:pPr>
              <w:jc w:val="center"/>
              <w:rPr>
                <w:rFonts w:ascii="仿宋" w:hAnsi="仿宋" w:eastAsia="仿宋"/>
                <w:b/>
                <w:bCs/>
                <w:szCs w:val="21"/>
                <w:highlight w:val="none"/>
              </w:rPr>
            </w:pPr>
          </w:p>
        </w:tc>
        <w:tc>
          <w:tcPr>
            <w:tcW w:w="256" w:type="pct"/>
            <w:tcBorders>
              <w:tl2br w:val="nil"/>
              <w:tr2bl w:val="nil"/>
            </w:tcBorders>
            <w:vAlign w:val="center"/>
          </w:tcPr>
          <w:p w14:paraId="3D6E61C2">
            <w:pPr>
              <w:jc w:val="center"/>
              <w:rPr>
                <w:rFonts w:ascii="仿宋" w:hAnsi="仿宋" w:eastAsia="仿宋"/>
                <w:b/>
                <w:bCs/>
                <w:szCs w:val="21"/>
                <w:highlight w:val="none"/>
              </w:rPr>
            </w:pPr>
          </w:p>
        </w:tc>
        <w:tc>
          <w:tcPr>
            <w:tcW w:w="357" w:type="pct"/>
            <w:tcBorders>
              <w:tl2br w:val="nil"/>
              <w:tr2bl w:val="nil"/>
            </w:tcBorders>
            <w:vAlign w:val="center"/>
          </w:tcPr>
          <w:p w14:paraId="046AFAB5">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0EDF205A">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5365B171">
            <w:pPr>
              <w:jc w:val="center"/>
              <w:rPr>
                <w:rFonts w:ascii="仿宋" w:hAnsi="仿宋" w:eastAsia="仿宋"/>
                <w:b/>
                <w:bCs/>
                <w:szCs w:val="21"/>
                <w:highlight w:val="none"/>
              </w:rPr>
            </w:pPr>
          </w:p>
        </w:tc>
      </w:tr>
      <w:tr w14:paraId="387823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4ACDDDEF">
            <w:pPr>
              <w:spacing w:line="280" w:lineRule="exact"/>
              <w:jc w:val="center"/>
              <w:rPr>
                <w:rFonts w:ascii="仿宋" w:hAnsi="仿宋" w:eastAsia="仿宋"/>
                <w:szCs w:val="21"/>
                <w:highlight w:val="none"/>
              </w:rPr>
            </w:pPr>
          </w:p>
        </w:tc>
        <w:tc>
          <w:tcPr>
            <w:tcW w:w="104" w:type="pct"/>
            <w:tcBorders>
              <w:tl2br w:val="nil"/>
              <w:tr2bl w:val="nil"/>
            </w:tcBorders>
            <w:vAlign w:val="center"/>
          </w:tcPr>
          <w:p w14:paraId="410DB296">
            <w:pPr>
              <w:jc w:val="center"/>
              <w:rPr>
                <w:rFonts w:ascii="仿宋" w:hAnsi="仿宋" w:eastAsia="仿宋"/>
                <w:szCs w:val="21"/>
                <w:highlight w:val="none"/>
              </w:rPr>
            </w:pPr>
            <w:r>
              <w:rPr>
                <w:rFonts w:hint="eastAsia" w:ascii="仿宋" w:hAnsi="仿宋" w:eastAsia="仿宋"/>
                <w:szCs w:val="21"/>
                <w:highlight w:val="none"/>
              </w:rPr>
              <w:t>5</w:t>
            </w:r>
          </w:p>
        </w:tc>
        <w:tc>
          <w:tcPr>
            <w:tcW w:w="163" w:type="pct"/>
            <w:tcBorders>
              <w:tl2br w:val="nil"/>
              <w:tr2bl w:val="nil"/>
            </w:tcBorders>
            <w:vAlign w:val="center"/>
          </w:tcPr>
          <w:p w14:paraId="5A33846E">
            <w:pPr>
              <w:jc w:val="center"/>
              <w:rPr>
                <w:rFonts w:ascii="仿宋" w:hAnsi="仿宋" w:eastAsia="仿宋"/>
                <w:kern w:val="0"/>
                <w:szCs w:val="21"/>
                <w:highlight w:val="none"/>
              </w:rPr>
            </w:pPr>
          </w:p>
        </w:tc>
        <w:tc>
          <w:tcPr>
            <w:tcW w:w="1100" w:type="pct"/>
            <w:tcBorders>
              <w:tl2br w:val="nil"/>
              <w:tr2bl w:val="nil"/>
            </w:tcBorders>
            <w:vAlign w:val="center"/>
          </w:tcPr>
          <w:p w14:paraId="373B58EF">
            <w:pPr>
              <w:jc w:val="center"/>
              <w:rPr>
                <w:rFonts w:ascii="仿宋" w:hAnsi="仿宋" w:eastAsia="仿宋" w:cs="Noto Sans Mono CJK KR Regular"/>
                <w:iCs/>
                <w:kern w:val="0"/>
                <w:szCs w:val="21"/>
                <w:highlight w:val="none"/>
              </w:rPr>
            </w:pPr>
            <w:r>
              <w:rPr>
                <w:rFonts w:hint="eastAsia" w:ascii="仿宋" w:hAnsi="仿宋" w:eastAsia="仿宋" w:cs="Noto Sans Mono CJK KR Regular"/>
                <w:iCs/>
                <w:kern w:val="0"/>
                <w:szCs w:val="21"/>
                <w:highlight w:val="none"/>
              </w:rPr>
              <w:t>形势与政策</w:t>
            </w:r>
          </w:p>
        </w:tc>
        <w:tc>
          <w:tcPr>
            <w:tcW w:w="157" w:type="pct"/>
            <w:tcBorders>
              <w:tl2br w:val="nil"/>
              <w:tr2bl w:val="nil"/>
            </w:tcBorders>
            <w:vAlign w:val="center"/>
          </w:tcPr>
          <w:p w14:paraId="210A9EEF">
            <w:pPr>
              <w:jc w:val="center"/>
              <w:rPr>
                <w:rFonts w:ascii="仿宋" w:hAnsi="仿宋" w:eastAsia="仿宋"/>
                <w:kern w:val="0"/>
                <w:szCs w:val="21"/>
                <w:highlight w:val="none"/>
              </w:rPr>
            </w:pPr>
            <w:r>
              <w:rPr>
                <w:rFonts w:hint="eastAsia" w:ascii="仿宋" w:hAnsi="仿宋" w:eastAsia="仿宋"/>
                <w:kern w:val="0"/>
                <w:szCs w:val="21"/>
                <w:highlight w:val="none"/>
              </w:rPr>
              <w:t>5</w:t>
            </w:r>
          </w:p>
        </w:tc>
        <w:tc>
          <w:tcPr>
            <w:tcW w:w="200" w:type="pct"/>
            <w:tcBorders>
              <w:tl2br w:val="nil"/>
              <w:tr2bl w:val="nil"/>
            </w:tcBorders>
            <w:vAlign w:val="center"/>
          </w:tcPr>
          <w:p w14:paraId="1022921F">
            <w:pPr>
              <w:jc w:val="center"/>
              <w:rPr>
                <w:rFonts w:ascii="仿宋" w:hAnsi="仿宋" w:eastAsia="仿宋"/>
                <w:szCs w:val="21"/>
                <w:highlight w:val="none"/>
              </w:rPr>
            </w:pPr>
            <w:r>
              <w:rPr>
                <w:rFonts w:hint="eastAsia" w:ascii="仿宋" w:hAnsi="仿宋" w:eastAsia="仿宋"/>
                <w:szCs w:val="21"/>
                <w:highlight w:val="none"/>
              </w:rPr>
              <w:t>80</w:t>
            </w:r>
          </w:p>
        </w:tc>
        <w:tc>
          <w:tcPr>
            <w:tcW w:w="234" w:type="pct"/>
            <w:tcBorders>
              <w:tl2br w:val="nil"/>
              <w:tr2bl w:val="nil"/>
            </w:tcBorders>
            <w:vAlign w:val="center"/>
          </w:tcPr>
          <w:p w14:paraId="689CDD3E">
            <w:pPr>
              <w:jc w:val="center"/>
              <w:rPr>
                <w:rFonts w:ascii="仿宋" w:hAnsi="仿宋" w:eastAsia="仿宋"/>
                <w:b/>
                <w:bCs/>
                <w:szCs w:val="21"/>
                <w:highlight w:val="none"/>
              </w:rPr>
            </w:pPr>
            <w:r>
              <w:rPr>
                <w:rFonts w:hint="eastAsia" w:ascii="仿宋" w:hAnsi="仿宋" w:eastAsia="仿宋"/>
                <w:b/>
                <w:bCs/>
                <w:szCs w:val="21"/>
                <w:highlight w:val="none"/>
              </w:rPr>
              <w:t>80</w:t>
            </w:r>
          </w:p>
        </w:tc>
        <w:tc>
          <w:tcPr>
            <w:tcW w:w="234" w:type="pct"/>
            <w:tcBorders>
              <w:tl2br w:val="nil"/>
              <w:tr2bl w:val="nil"/>
            </w:tcBorders>
            <w:vAlign w:val="center"/>
          </w:tcPr>
          <w:p w14:paraId="16DE1C8D">
            <w:pPr>
              <w:jc w:val="center"/>
              <w:rPr>
                <w:rFonts w:ascii="仿宋" w:hAnsi="仿宋" w:eastAsia="仿宋"/>
                <w:b/>
                <w:bCs/>
                <w:szCs w:val="21"/>
                <w:highlight w:val="none"/>
              </w:rPr>
            </w:pPr>
          </w:p>
        </w:tc>
        <w:tc>
          <w:tcPr>
            <w:tcW w:w="234" w:type="pct"/>
            <w:tcBorders>
              <w:tl2br w:val="nil"/>
              <w:tr2bl w:val="nil"/>
            </w:tcBorders>
            <w:vAlign w:val="center"/>
          </w:tcPr>
          <w:p w14:paraId="61D3194E">
            <w:pPr>
              <w:jc w:val="center"/>
              <w:rPr>
                <w:rFonts w:ascii="仿宋" w:hAnsi="仿宋" w:eastAsia="仿宋"/>
                <w:b/>
                <w:bCs/>
                <w:szCs w:val="21"/>
                <w:highlight w:val="none"/>
              </w:rPr>
            </w:pPr>
          </w:p>
        </w:tc>
        <w:tc>
          <w:tcPr>
            <w:tcW w:w="106" w:type="pct"/>
            <w:tcBorders>
              <w:tl2br w:val="nil"/>
              <w:tr2bl w:val="nil"/>
            </w:tcBorders>
            <w:vAlign w:val="center"/>
          </w:tcPr>
          <w:p w14:paraId="54E4E7AE">
            <w:pPr>
              <w:jc w:val="center"/>
              <w:rPr>
                <w:rFonts w:ascii="仿宋" w:hAnsi="仿宋" w:eastAsia="仿宋"/>
                <w:b/>
                <w:bCs/>
                <w:szCs w:val="21"/>
                <w:highlight w:val="none"/>
              </w:rPr>
            </w:pPr>
            <w:r>
              <w:rPr>
                <w:rFonts w:hint="eastAsia" w:ascii="仿宋" w:hAnsi="仿宋" w:eastAsia="仿宋"/>
                <w:b/>
                <w:bCs/>
                <w:szCs w:val="21"/>
                <w:highlight w:val="none"/>
              </w:rPr>
              <w:t>8</w:t>
            </w:r>
          </w:p>
        </w:tc>
        <w:tc>
          <w:tcPr>
            <w:tcW w:w="115" w:type="pct"/>
            <w:tcBorders>
              <w:tl2br w:val="nil"/>
              <w:tr2bl w:val="nil"/>
            </w:tcBorders>
            <w:vAlign w:val="center"/>
          </w:tcPr>
          <w:p w14:paraId="4AA46C20">
            <w:pPr>
              <w:jc w:val="center"/>
              <w:rPr>
                <w:rFonts w:ascii="仿宋" w:hAnsi="仿宋" w:eastAsia="仿宋"/>
                <w:b/>
                <w:bCs/>
                <w:szCs w:val="21"/>
                <w:highlight w:val="none"/>
              </w:rPr>
            </w:pPr>
            <w:r>
              <w:rPr>
                <w:rFonts w:hint="eastAsia" w:ascii="仿宋" w:hAnsi="仿宋" w:eastAsia="仿宋"/>
                <w:b/>
                <w:bCs/>
                <w:szCs w:val="21"/>
                <w:highlight w:val="none"/>
              </w:rPr>
              <w:t>8</w:t>
            </w:r>
          </w:p>
        </w:tc>
        <w:tc>
          <w:tcPr>
            <w:tcW w:w="136" w:type="pct"/>
            <w:tcBorders>
              <w:tl2br w:val="nil"/>
              <w:tr2bl w:val="nil"/>
            </w:tcBorders>
            <w:vAlign w:val="center"/>
          </w:tcPr>
          <w:p w14:paraId="60B45FA8">
            <w:pPr>
              <w:rPr>
                <w:rFonts w:ascii="仿宋" w:hAnsi="仿宋" w:eastAsia="仿宋"/>
                <w:b/>
                <w:bCs/>
                <w:szCs w:val="21"/>
                <w:highlight w:val="none"/>
              </w:rPr>
            </w:pPr>
            <w:r>
              <w:rPr>
                <w:rFonts w:hint="eastAsia" w:ascii="仿宋" w:hAnsi="仿宋" w:eastAsia="仿宋"/>
                <w:b/>
                <w:bCs/>
                <w:szCs w:val="21"/>
                <w:highlight w:val="none"/>
              </w:rPr>
              <w:t>8</w:t>
            </w:r>
          </w:p>
        </w:tc>
        <w:tc>
          <w:tcPr>
            <w:tcW w:w="117" w:type="pct"/>
            <w:tcBorders>
              <w:tl2br w:val="nil"/>
              <w:tr2bl w:val="nil"/>
            </w:tcBorders>
            <w:vAlign w:val="center"/>
          </w:tcPr>
          <w:p w14:paraId="179E4306">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7" w:type="pct"/>
            <w:tcBorders>
              <w:tl2br w:val="nil"/>
              <w:tr2bl w:val="nil"/>
            </w:tcBorders>
            <w:vAlign w:val="center"/>
          </w:tcPr>
          <w:p w14:paraId="364F99CF">
            <w:pPr>
              <w:jc w:val="center"/>
              <w:rPr>
                <w:rFonts w:ascii="仿宋" w:hAnsi="仿宋" w:eastAsia="仿宋"/>
                <w:b/>
                <w:bCs/>
                <w:szCs w:val="21"/>
                <w:highlight w:val="none"/>
              </w:rPr>
            </w:pPr>
            <w:r>
              <w:rPr>
                <w:rFonts w:hint="eastAsia" w:ascii="仿宋" w:hAnsi="仿宋" w:eastAsia="仿宋"/>
                <w:b/>
                <w:bCs/>
                <w:szCs w:val="21"/>
                <w:highlight w:val="none"/>
              </w:rPr>
              <w:t>8</w:t>
            </w:r>
          </w:p>
        </w:tc>
        <w:tc>
          <w:tcPr>
            <w:tcW w:w="157" w:type="pct"/>
            <w:tcBorders>
              <w:tl2br w:val="nil"/>
              <w:tr2bl w:val="nil"/>
            </w:tcBorders>
            <w:vAlign w:val="center"/>
          </w:tcPr>
          <w:p w14:paraId="6D6C53A1">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17B52EE4">
            <w:pPr>
              <w:jc w:val="center"/>
              <w:rPr>
                <w:rFonts w:ascii="仿宋" w:hAnsi="仿宋" w:eastAsia="仿宋"/>
                <w:b/>
                <w:bCs/>
                <w:szCs w:val="21"/>
                <w:highlight w:val="none"/>
              </w:rPr>
            </w:pPr>
            <w:r>
              <w:rPr>
                <w:rFonts w:hint="eastAsia" w:ascii="仿宋" w:hAnsi="仿宋" w:eastAsia="仿宋"/>
                <w:b/>
                <w:bCs/>
                <w:szCs w:val="21"/>
                <w:highlight w:val="none"/>
              </w:rPr>
              <w:t>8</w:t>
            </w:r>
          </w:p>
        </w:tc>
        <w:tc>
          <w:tcPr>
            <w:tcW w:w="157" w:type="pct"/>
            <w:tcBorders>
              <w:tl2br w:val="nil"/>
              <w:tr2bl w:val="nil"/>
            </w:tcBorders>
            <w:vAlign w:val="center"/>
          </w:tcPr>
          <w:p w14:paraId="619D7CCC">
            <w:pPr>
              <w:jc w:val="center"/>
              <w:rPr>
                <w:rFonts w:ascii="仿宋" w:hAnsi="仿宋" w:eastAsia="仿宋"/>
                <w:b/>
                <w:bCs/>
                <w:szCs w:val="21"/>
                <w:highlight w:val="none"/>
              </w:rPr>
            </w:pPr>
            <w:r>
              <w:rPr>
                <w:rFonts w:hint="eastAsia" w:ascii="仿宋" w:hAnsi="仿宋" w:eastAsia="仿宋"/>
                <w:b/>
                <w:bCs/>
                <w:szCs w:val="21"/>
                <w:highlight w:val="none"/>
              </w:rPr>
              <w:t>8</w:t>
            </w:r>
          </w:p>
        </w:tc>
        <w:tc>
          <w:tcPr>
            <w:tcW w:w="119" w:type="pct"/>
            <w:tcBorders>
              <w:tl2br w:val="nil"/>
              <w:tr2bl w:val="nil"/>
            </w:tcBorders>
            <w:vAlign w:val="center"/>
          </w:tcPr>
          <w:p w14:paraId="78A5B8EB">
            <w:pPr>
              <w:jc w:val="center"/>
              <w:rPr>
                <w:rFonts w:ascii="仿宋" w:hAnsi="仿宋" w:eastAsia="仿宋"/>
                <w:b/>
                <w:bCs/>
                <w:szCs w:val="21"/>
                <w:highlight w:val="none"/>
              </w:rPr>
            </w:pPr>
            <w:r>
              <w:rPr>
                <w:rFonts w:hint="eastAsia" w:ascii="仿宋" w:hAnsi="仿宋" w:eastAsia="仿宋"/>
                <w:b/>
                <w:bCs/>
                <w:szCs w:val="21"/>
                <w:highlight w:val="none"/>
              </w:rPr>
              <w:t>8</w:t>
            </w:r>
          </w:p>
        </w:tc>
        <w:tc>
          <w:tcPr>
            <w:tcW w:w="256" w:type="pct"/>
            <w:tcBorders>
              <w:tl2br w:val="nil"/>
              <w:tr2bl w:val="nil"/>
            </w:tcBorders>
            <w:vAlign w:val="center"/>
          </w:tcPr>
          <w:p w14:paraId="20C06853">
            <w:pPr>
              <w:jc w:val="center"/>
              <w:rPr>
                <w:rFonts w:ascii="仿宋" w:hAnsi="仿宋" w:eastAsia="仿宋"/>
                <w:b/>
                <w:bCs/>
                <w:szCs w:val="21"/>
                <w:highlight w:val="none"/>
              </w:rPr>
            </w:pPr>
            <w:r>
              <w:rPr>
                <w:rFonts w:hint="eastAsia" w:ascii="仿宋" w:hAnsi="仿宋" w:eastAsia="仿宋"/>
                <w:b/>
                <w:bCs/>
                <w:szCs w:val="21"/>
                <w:highlight w:val="none"/>
              </w:rPr>
              <w:t>8</w:t>
            </w:r>
          </w:p>
        </w:tc>
        <w:tc>
          <w:tcPr>
            <w:tcW w:w="357" w:type="pct"/>
            <w:tcBorders>
              <w:tl2br w:val="nil"/>
              <w:tr2bl w:val="nil"/>
            </w:tcBorders>
            <w:vAlign w:val="center"/>
          </w:tcPr>
          <w:p w14:paraId="686914A9">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054C698">
            <w:pPr>
              <w:jc w:val="center"/>
              <w:rPr>
                <w:rFonts w:ascii="仿宋" w:hAnsi="仿宋" w:eastAsia="仿宋"/>
                <w:b/>
                <w:bCs/>
                <w:szCs w:val="21"/>
                <w:highlight w:val="none"/>
              </w:rPr>
            </w:pPr>
          </w:p>
        </w:tc>
        <w:tc>
          <w:tcPr>
            <w:tcW w:w="357" w:type="pct"/>
            <w:tcBorders>
              <w:tl2br w:val="nil"/>
              <w:tr2bl w:val="nil"/>
            </w:tcBorders>
            <w:vAlign w:val="center"/>
          </w:tcPr>
          <w:p w14:paraId="71B6D321">
            <w:pPr>
              <w:jc w:val="center"/>
              <w:rPr>
                <w:rFonts w:ascii="仿宋" w:hAnsi="仿宋" w:eastAsia="仿宋"/>
                <w:b/>
                <w:bCs/>
                <w:szCs w:val="21"/>
                <w:highlight w:val="none"/>
              </w:rPr>
            </w:pPr>
            <w:r>
              <w:rPr>
                <w:rFonts w:hint="eastAsia" w:ascii="仿宋" w:hAnsi="仿宋" w:eastAsia="仿宋"/>
                <w:b/>
                <w:bCs/>
                <w:szCs w:val="21"/>
                <w:highlight w:val="none"/>
              </w:rPr>
              <w:t>√</w:t>
            </w:r>
          </w:p>
        </w:tc>
      </w:tr>
      <w:tr w14:paraId="4E8BA3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87" w:hRule="exact"/>
        </w:trPr>
        <w:tc>
          <w:tcPr>
            <w:tcW w:w="109" w:type="pct"/>
            <w:vMerge w:val="continue"/>
            <w:tcBorders>
              <w:tl2br w:val="nil"/>
              <w:tr2bl w:val="nil"/>
            </w:tcBorders>
            <w:vAlign w:val="center"/>
          </w:tcPr>
          <w:p w14:paraId="68D0FB95">
            <w:pPr>
              <w:spacing w:line="280" w:lineRule="exact"/>
              <w:jc w:val="center"/>
              <w:rPr>
                <w:rFonts w:ascii="仿宋" w:hAnsi="仿宋" w:eastAsia="仿宋"/>
                <w:szCs w:val="21"/>
                <w:highlight w:val="none"/>
              </w:rPr>
            </w:pPr>
          </w:p>
        </w:tc>
        <w:tc>
          <w:tcPr>
            <w:tcW w:w="104" w:type="pct"/>
            <w:tcBorders>
              <w:tl2br w:val="nil"/>
              <w:tr2bl w:val="nil"/>
            </w:tcBorders>
            <w:vAlign w:val="center"/>
          </w:tcPr>
          <w:p w14:paraId="7BE0DBD8">
            <w:pPr>
              <w:jc w:val="center"/>
              <w:rPr>
                <w:rFonts w:ascii="仿宋" w:hAnsi="仿宋" w:eastAsia="仿宋"/>
                <w:szCs w:val="21"/>
                <w:highlight w:val="none"/>
              </w:rPr>
            </w:pPr>
            <w:r>
              <w:rPr>
                <w:rFonts w:hint="eastAsia" w:ascii="仿宋" w:hAnsi="仿宋" w:eastAsia="仿宋"/>
                <w:szCs w:val="21"/>
                <w:highlight w:val="none"/>
              </w:rPr>
              <w:t>6</w:t>
            </w:r>
          </w:p>
        </w:tc>
        <w:tc>
          <w:tcPr>
            <w:tcW w:w="163" w:type="pct"/>
            <w:tcBorders>
              <w:tl2br w:val="nil"/>
              <w:tr2bl w:val="nil"/>
            </w:tcBorders>
            <w:vAlign w:val="center"/>
          </w:tcPr>
          <w:p w14:paraId="7236482E">
            <w:pPr>
              <w:jc w:val="center"/>
              <w:rPr>
                <w:rFonts w:ascii="仿宋" w:hAnsi="仿宋" w:eastAsia="仿宋"/>
                <w:kern w:val="0"/>
                <w:szCs w:val="21"/>
                <w:highlight w:val="none"/>
              </w:rPr>
            </w:pPr>
          </w:p>
        </w:tc>
        <w:tc>
          <w:tcPr>
            <w:tcW w:w="1100" w:type="pct"/>
            <w:tcBorders>
              <w:tl2br w:val="nil"/>
              <w:tr2bl w:val="nil"/>
            </w:tcBorders>
            <w:vAlign w:val="center"/>
          </w:tcPr>
          <w:p w14:paraId="79CA235B">
            <w:pPr>
              <w:jc w:val="center"/>
              <w:rPr>
                <w:rFonts w:ascii="仿宋" w:hAnsi="仿宋" w:eastAsia="仿宋" w:cs="Noto Sans Mono CJK KR Regular"/>
                <w:iCs/>
                <w:kern w:val="0"/>
                <w:szCs w:val="21"/>
                <w:highlight w:val="none"/>
              </w:rPr>
            </w:pPr>
            <w:r>
              <w:rPr>
                <w:rFonts w:hint="eastAsia" w:ascii="仿宋" w:hAnsi="仿宋" w:eastAsia="仿宋" w:cs="Noto Sans Mono CJK KR Regular"/>
                <w:iCs/>
                <w:kern w:val="0"/>
                <w:szCs w:val="21"/>
                <w:highlight w:val="none"/>
              </w:rPr>
              <w:t>《习近平新时代中国特色社会主义思想概论》</w:t>
            </w:r>
          </w:p>
        </w:tc>
        <w:tc>
          <w:tcPr>
            <w:tcW w:w="157" w:type="pct"/>
            <w:tcBorders>
              <w:tl2br w:val="nil"/>
              <w:tr2bl w:val="nil"/>
            </w:tcBorders>
            <w:vAlign w:val="center"/>
          </w:tcPr>
          <w:p w14:paraId="0B24DB33">
            <w:pPr>
              <w:jc w:val="center"/>
              <w:rPr>
                <w:rFonts w:ascii="仿宋" w:hAnsi="仿宋" w:eastAsia="仿宋"/>
                <w:kern w:val="0"/>
                <w:szCs w:val="21"/>
                <w:highlight w:val="none"/>
              </w:rPr>
            </w:pPr>
            <w:r>
              <w:rPr>
                <w:rFonts w:hint="eastAsia" w:ascii="仿宋" w:hAnsi="仿宋" w:eastAsia="仿宋"/>
                <w:kern w:val="0"/>
                <w:szCs w:val="21"/>
                <w:highlight w:val="none"/>
              </w:rPr>
              <w:t>3</w:t>
            </w:r>
          </w:p>
        </w:tc>
        <w:tc>
          <w:tcPr>
            <w:tcW w:w="200" w:type="pct"/>
            <w:tcBorders>
              <w:tl2br w:val="nil"/>
              <w:tr2bl w:val="nil"/>
            </w:tcBorders>
            <w:vAlign w:val="center"/>
          </w:tcPr>
          <w:p w14:paraId="771C0D3E">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76DE808C">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2A57081B">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4DEB7D43">
            <w:pPr>
              <w:jc w:val="center"/>
              <w:rPr>
                <w:rFonts w:ascii="仿宋" w:hAnsi="仿宋" w:eastAsia="仿宋"/>
                <w:b/>
                <w:bCs/>
                <w:szCs w:val="21"/>
                <w:highlight w:val="none"/>
              </w:rPr>
            </w:pPr>
          </w:p>
        </w:tc>
        <w:tc>
          <w:tcPr>
            <w:tcW w:w="106" w:type="pct"/>
            <w:tcBorders>
              <w:tl2br w:val="nil"/>
              <w:tr2bl w:val="nil"/>
            </w:tcBorders>
            <w:vAlign w:val="center"/>
          </w:tcPr>
          <w:p w14:paraId="0E2E90AB">
            <w:pPr>
              <w:jc w:val="center"/>
              <w:rPr>
                <w:rFonts w:ascii="仿宋" w:hAnsi="仿宋" w:eastAsia="仿宋"/>
                <w:b/>
                <w:bCs/>
                <w:szCs w:val="21"/>
                <w:highlight w:val="none"/>
              </w:rPr>
            </w:pPr>
          </w:p>
        </w:tc>
        <w:tc>
          <w:tcPr>
            <w:tcW w:w="115" w:type="pct"/>
            <w:tcBorders>
              <w:tl2br w:val="nil"/>
              <w:tr2bl w:val="nil"/>
            </w:tcBorders>
            <w:vAlign w:val="center"/>
          </w:tcPr>
          <w:p w14:paraId="55AD12E4">
            <w:pPr>
              <w:jc w:val="center"/>
              <w:rPr>
                <w:rFonts w:ascii="仿宋" w:hAnsi="仿宋" w:eastAsia="仿宋"/>
                <w:b/>
                <w:bCs/>
                <w:szCs w:val="21"/>
                <w:highlight w:val="none"/>
              </w:rPr>
            </w:pPr>
          </w:p>
        </w:tc>
        <w:tc>
          <w:tcPr>
            <w:tcW w:w="136" w:type="pct"/>
            <w:tcBorders>
              <w:tl2br w:val="nil"/>
              <w:tr2bl w:val="nil"/>
            </w:tcBorders>
            <w:vAlign w:val="center"/>
          </w:tcPr>
          <w:p w14:paraId="1D44F1A6">
            <w:pPr>
              <w:rPr>
                <w:rFonts w:ascii="仿宋" w:hAnsi="仿宋" w:eastAsia="仿宋"/>
                <w:b/>
                <w:bCs/>
                <w:szCs w:val="21"/>
                <w:highlight w:val="none"/>
              </w:rPr>
            </w:pPr>
            <w:r>
              <w:rPr>
                <w:rFonts w:hint="eastAsia" w:ascii="仿宋" w:hAnsi="仿宋" w:eastAsia="仿宋"/>
                <w:b/>
                <w:bCs/>
                <w:szCs w:val="21"/>
                <w:highlight w:val="none"/>
              </w:rPr>
              <w:t>48</w:t>
            </w:r>
          </w:p>
        </w:tc>
        <w:tc>
          <w:tcPr>
            <w:tcW w:w="117" w:type="pct"/>
            <w:tcBorders>
              <w:tl2br w:val="nil"/>
              <w:tr2bl w:val="nil"/>
            </w:tcBorders>
            <w:vAlign w:val="center"/>
          </w:tcPr>
          <w:p w14:paraId="78C8A485">
            <w:pPr>
              <w:jc w:val="center"/>
              <w:rPr>
                <w:rFonts w:ascii="仿宋" w:hAnsi="仿宋" w:eastAsia="仿宋"/>
                <w:b/>
                <w:bCs/>
                <w:szCs w:val="21"/>
                <w:highlight w:val="none"/>
              </w:rPr>
            </w:pPr>
          </w:p>
        </w:tc>
        <w:tc>
          <w:tcPr>
            <w:tcW w:w="107" w:type="pct"/>
            <w:tcBorders>
              <w:tl2br w:val="nil"/>
              <w:tr2bl w:val="nil"/>
            </w:tcBorders>
            <w:vAlign w:val="center"/>
          </w:tcPr>
          <w:p w14:paraId="2B1F3702">
            <w:pPr>
              <w:jc w:val="center"/>
              <w:rPr>
                <w:rFonts w:ascii="仿宋" w:hAnsi="仿宋" w:eastAsia="仿宋"/>
                <w:b/>
                <w:bCs/>
                <w:szCs w:val="21"/>
                <w:highlight w:val="none"/>
              </w:rPr>
            </w:pPr>
          </w:p>
        </w:tc>
        <w:tc>
          <w:tcPr>
            <w:tcW w:w="157" w:type="pct"/>
            <w:tcBorders>
              <w:tl2br w:val="nil"/>
              <w:tr2bl w:val="nil"/>
            </w:tcBorders>
            <w:vAlign w:val="center"/>
          </w:tcPr>
          <w:p w14:paraId="32225BA1">
            <w:pPr>
              <w:jc w:val="center"/>
              <w:rPr>
                <w:rFonts w:ascii="仿宋" w:hAnsi="仿宋" w:eastAsia="仿宋"/>
                <w:b/>
                <w:bCs/>
                <w:szCs w:val="21"/>
                <w:highlight w:val="none"/>
              </w:rPr>
            </w:pPr>
          </w:p>
        </w:tc>
        <w:tc>
          <w:tcPr>
            <w:tcW w:w="106" w:type="pct"/>
            <w:tcBorders>
              <w:tl2br w:val="nil"/>
              <w:tr2bl w:val="nil"/>
            </w:tcBorders>
            <w:vAlign w:val="center"/>
          </w:tcPr>
          <w:p w14:paraId="3A779F3C">
            <w:pPr>
              <w:jc w:val="center"/>
              <w:rPr>
                <w:rFonts w:ascii="仿宋" w:hAnsi="仿宋" w:eastAsia="仿宋"/>
                <w:b/>
                <w:bCs/>
                <w:szCs w:val="21"/>
                <w:highlight w:val="none"/>
              </w:rPr>
            </w:pPr>
          </w:p>
        </w:tc>
        <w:tc>
          <w:tcPr>
            <w:tcW w:w="157" w:type="pct"/>
            <w:tcBorders>
              <w:tl2br w:val="nil"/>
              <w:tr2bl w:val="nil"/>
            </w:tcBorders>
            <w:vAlign w:val="center"/>
          </w:tcPr>
          <w:p w14:paraId="422235A2">
            <w:pPr>
              <w:jc w:val="center"/>
              <w:rPr>
                <w:rFonts w:ascii="仿宋" w:hAnsi="仿宋" w:eastAsia="仿宋"/>
                <w:b/>
                <w:bCs/>
                <w:szCs w:val="21"/>
                <w:highlight w:val="none"/>
              </w:rPr>
            </w:pPr>
          </w:p>
        </w:tc>
        <w:tc>
          <w:tcPr>
            <w:tcW w:w="119" w:type="pct"/>
            <w:tcBorders>
              <w:tl2br w:val="nil"/>
              <w:tr2bl w:val="nil"/>
            </w:tcBorders>
            <w:vAlign w:val="center"/>
          </w:tcPr>
          <w:p w14:paraId="70F7F523">
            <w:pPr>
              <w:jc w:val="center"/>
              <w:rPr>
                <w:rFonts w:ascii="仿宋" w:hAnsi="仿宋" w:eastAsia="仿宋"/>
                <w:b/>
                <w:bCs/>
                <w:szCs w:val="21"/>
                <w:highlight w:val="none"/>
              </w:rPr>
            </w:pPr>
          </w:p>
        </w:tc>
        <w:tc>
          <w:tcPr>
            <w:tcW w:w="256" w:type="pct"/>
            <w:tcBorders>
              <w:tl2br w:val="nil"/>
              <w:tr2bl w:val="nil"/>
            </w:tcBorders>
            <w:vAlign w:val="center"/>
          </w:tcPr>
          <w:p w14:paraId="0799397B">
            <w:pPr>
              <w:jc w:val="center"/>
              <w:rPr>
                <w:rFonts w:ascii="仿宋" w:hAnsi="仿宋" w:eastAsia="仿宋"/>
                <w:b/>
                <w:bCs/>
                <w:szCs w:val="21"/>
                <w:highlight w:val="none"/>
              </w:rPr>
            </w:pPr>
          </w:p>
        </w:tc>
        <w:tc>
          <w:tcPr>
            <w:tcW w:w="357" w:type="pct"/>
            <w:tcBorders>
              <w:tl2br w:val="nil"/>
              <w:tr2bl w:val="nil"/>
            </w:tcBorders>
            <w:vAlign w:val="center"/>
          </w:tcPr>
          <w:p w14:paraId="66E8C148">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20249C2">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70A772EC">
            <w:pPr>
              <w:jc w:val="center"/>
              <w:rPr>
                <w:rFonts w:ascii="仿宋" w:hAnsi="仿宋" w:eastAsia="仿宋"/>
                <w:b/>
                <w:bCs/>
                <w:szCs w:val="21"/>
                <w:highlight w:val="none"/>
              </w:rPr>
            </w:pPr>
          </w:p>
        </w:tc>
      </w:tr>
      <w:tr w14:paraId="5E0C38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EEBC55F">
            <w:pPr>
              <w:spacing w:line="280" w:lineRule="exact"/>
              <w:jc w:val="center"/>
              <w:rPr>
                <w:rFonts w:ascii="仿宋" w:hAnsi="仿宋" w:eastAsia="仿宋"/>
                <w:szCs w:val="21"/>
                <w:highlight w:val="none"/>
              </w:rPr>
            </w:pPr>
          </w:p>
        </w:tc>
        <w:tc>
          <w:tcPr>
            <w:tcW w:w="104" w:type="pct"/>
            <w:tcBorders>
              <w:tl2br w:val="nil"/>
              <w:tr2bl w:val="nil"/>
            </w:tcBorders>
            <w:vAlign w:val="center"/>
          </w:tcPr>
          <w:p w14:paraId="362865EF">
            <w:pPr>
              <w:jc w:val="center"/>
              <w:rPr>
                <w:rFonts w:ascii="仿宋" w:hAnsi="仿宋" w:eastAsia="仿宋"/>
                <w:szCs w:val="21"/>
                <w:highlight w:val="none"/>
              </w:rPr>
            </w:pPr>
            <w:r>
              <w:rPr>
                <w:rFonts w:hint="eastAsia" w:ascii="仿宋" w:hAnsi="仿宋" w:eastAsia="仿宋"/>
                <w:szCs w:val="21"/>
                <w:highlight w:val="none"/>
              </w:rPr>
              <w:t>7</w:t>
            </w:r>
          </w:p>
        </w:tc>
        <w:tc>
          <w:tcPr>
            <w:tcW w:w="163" w:type="pct"/>
            <w:tcBorders>
              <w:tl2br w:val="nil"/>
              <w:tr2bl w:val="nil"/>
            </w:tcBorders>
            <w:vAlign w:val="center"/>
          </w:tcPr>
          <w:p w14:paraId="41B71FB8">
            <w:pPr>
              <w:jc w:val="center"/>
              <w:rPr>
                <w:rFonts w:ascii="仿宋" w:hAnsi="仿宋" w:eastAsia="仿宋"/>
                <w:kern w:val="0"/>
                <w:szCs w:val="21"/>
                <w:highlight w:val="none"/>
              </w:rPr>
            </w:pPr>
          </w:p>
        </w:tc>
        <w:tc>
          <w:tcPr>
            <w:tcW w:w="1100" w:type="pct"/>
            <w:tcBorders>
              <w:tl2br w:val="nil"/>
              <w:tr2bl w:val="nil"/>
            </w:tcBorders>
            <w:vAlign w:val="center"/>
          </w:tcPr>
          <w:p w14:paraId="4CFF5BF1">
            <w:pPr>
              <w:jc w:val="center"/>
              <w:rPr>
                <w:rFonts w:ascii="仿宋" w:hAnsi="仿宋" w:eastAsia="仿宋" w:cs="Noto Sans Mono CJK KR Regular"/>
                <w:iCs/>
                <w:kern w:val="0"/>
                <w:szCs w:val="21"/>
                <w:highlight w:val="none"/>
              </w:rPr>
            </w:pPr>
            <w:r>
              <w:rPr>
                <w:rFonts w:hint="eastAsia" w:ascii="仿宋" w:hAnsi="仿宋" w:eastAsia="仿宋" w:cs="Noto Sans Mono CJK KR Regular"/>
                <w:iCs/>
                <w:color w:val="auto"/>
                <w:kern w:val="0"/>
                <w:szCs w:val="21"/>
                <w:highlight w:val="none"/>
              </w:rPr>
              <w:t>《大学生心理健康》</w:t>
            </w:r>
          </w:p>
        </w:tc>
        <w:tc>
          <w:tcPr>
            <w:tcW w:w="157" w:type="pct"/>
            <w:tcBorders>
              <w:tl2br w:val="nil"/>
              <w:tr2bl w:val="nil"/>
            </w:tcBorders>
            <w:vAlign w:val="center"/>
          </w:tcPr>
          <w:p w14:paraId="44863915">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771D2AA3">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3F3F48F2">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610A9533">
            <w:pPr>
              <w:jc w:val="center"/>
              <w:rPr>
                <w:rFonts w:ascii="仿宋" w:hAnsi="仿宋" w:eastAsia="仿宋"/>
                <w:b/>
                <w:bCs/>
                <w:szCs w:val="21"/>
                <w:highlight w:val="none"/>
              </w:rPr>
            </w:pPr>
          </w:p>
        </w:tc>
        <w:tc>
          <w:tcPr>
            <w:tcW w:w="234" w:type="pct"/>
            <w:tcBorders>
              <w:tl2br w:val="nil"/>
              <w:tr2bl w:val="nil"/>
            </w:tcBorders>
            <w:vAlign w:val="center"/>
          </w:tcPr>
          <w:p w14:paraId="49623A59">
            <w:pPr>
              <w:jc w:val="center"/>
              <w:rPr>
                <w:rFonts w:ascii="仿宋" w:hAnsi="仿宋" w:eastAsia="仿宋"/>
                <w:b/>
                <w:bCs/>
                <w:szCs w:val="21"/>
                <w:highlight w:val="none"/>
              </w:rPr>
            </w:pPr>
          </w:p>
        </w:tc>
        <w:tc>
          <w:tcPr>
            <w:tcW w:w="106" w:type="pct"/>
            <w:tcBorders>
              <w:tl2br w:val="nil"/>
              <w:tr2bl w:val="nil"/>
            </w:tcBorders>
            <w:vAlign w:val="center"/>
          </w:tcPr>
          <w:p w14:paraId="41618F42">
            <w:pPr>
              <w:jc w:val="center"/>
              <w:rPr>
                <w:rFonts w:ascii="仿宋" w:hAnsi="仿宋" w:eastAsia="仿宋"/>
                <w:b/>
                <w:bCs/>
                <w:szCs w:val="21"/>
                <w:highlight w:val="none"/>
              </w:rPr>
            </w:pPr>
          </w:p>
        </w:tc>
        <w:tc>
          <w:tcPr>
            <w:tcW w:w="115" w:type="pct"/>
            <w:tcBorders>
              <w:tl2br w:val="nil"/>
              <w:tr2bl w:val="nil"/>
            </w:tcBorders>
            <w:vAlign w:val="center"/>
          </w:tcPr>
          <w:p w14:paraId="6BD9D9C7">
            <w:pPr>
              <w:jc w:val="center"/>
              <w:rPr>
                <w:rFonts w:ascii="仿宋" w:hAnsi="仿宋" w:eastAsia="仿宋"/>
                <w:b/>
                <w:bCs/>
                <w:szCs w:val="21"/>
                <w:highlight w:val="none"/>
              </w:rPr>
            </w:pPr>
          </w:p>
        </w:tc>
        <w:tc>
          <w:tcPr>
            <w:tcW w:w="136" w:type="pct"/>
            <w:tcBorders>
              <w:tl2br w:val="nil"/>
              <w:tr2bl w:val="nil"/>
            </w:tcBorders>
            <w:vAlign w:val="center"/>
          </w:tcPr>
          <w:p w14:paraId="1842CDD4">
            <w:pPr>
              <w:rPr>
                <w:rFonts w:ascii="仿宋" w:hAnsi="仿宋" w:eastAsia="仿宋"/>
                <w:b/>
                <w:bCs/>
                <w:szCs w:val="21"/>
                <w:highlight w:val="none"/>
              </w:rPr>
            </w:pPr>
          </w:p>
        </w:tc>
        <w:tc>
          <w:tcPr>
            <w:tcW w:w="117" w:type="pct"/>
            <w:tcBorders>
              <w:tl2br w:val="nil"/>
              <w:tr2bl w:val="nil"/>
            </w:tcBorders>
            <w:vAlign w:val="center"/>
          </w:tcPr>
          <w:p w14:paraId="6068ED11">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07" w:type="pct"/>
            <w:tcBorders>
              <w:tl2br w:val="nil"/>
              <w:tr2bl w:val="nil"/>
            </w:tcBorders>
            <w:vAlign w:val="center"/>
          </w:tcPr>
          <w:p w14:paraId="50AC13C3">
            <w:pPr>
              <w:jc w:val="center"/>
              <w:rPr>
                <w:rFonts w:ascii="仿宋" w:hAnsi="仿宋" w:eastAsia="仿宋"/>
                <w:b/>
                <w:bCs/>
                <w:szCs w:val="21"/>
                <w:highlight w:val="none"/>
              </w:rPr>
            </w:pPr>
          </w:p>
        </w:tc>
        <w:tc>
          <w:tcPr>
            <w:tcW w:w="157" w:type="pct"/>
            <w:tcBorders>
              <w:tl2br w:val="nil"/>
              <w:tr2bl w:val="nil"/>
            </w:tcBorders>
            <w:vAlign w:val="center"/>
          </w:tcPr>
          <w:p w14:paraId="41637EF6">
            <w:pPr>
              <w:jc w:val="center"/>
              <w:rPr>
                <w:rFonts w:ascii="仿宋" w:hAnsi="仿宋" w:eastAsia="仿宋"/>
                <w:b/>
                <w:bCs/>
                <w:szCs w:val="21"/>
                <w:highlight w:val="none"/>
              </w:rPr>
            </w:pPr>
          </w:p>
        </w:tc>
        <w:tc>
          <w:tcPr>
            <w:tcW w:w="106" w:type="pct"/>
            <w:tcBorders>
              <w:tl2br w:val="nil"/>
              <w:tr2bl w:val="nil"/>
            </w:tcBorders>
            <w:vAlign w:val="center"/>
          </w:tcPr>
          <w:p w14:paraId="21CF50B5">
            <w:pPr>
              <w:jc w:val="center"/>
              <w:rPr>
                <w:rFonts w:ascii="仿宋" w:hAnsi="仿宋" w:eastAsia="仿宋"/>
                <w:b/>
                <w:bCs/>
                <w:szCs w:val="21"/>
                <w:highlight w:val="none"/>
              </w:rPr>
            </w:pPr>
          </w:p>
        </w:tc>
        <w:tc>
          <w:tcPr>
            <w:tcW w:w="157" w:type="pct"/>
            <w:tcBorders>
              <w:tl2br w:val="nil"/>
              <w:tr2bl w:val="nil"/>
            </w:tcBorders>
            <w:vAlign w:val="center"/>
          </w:tcPr>
          <w:p w14:paraId="1F175278">
            <w:pPr>
              <w:jc w:val="center"/>
              <w:rPr>
                <w:rFonts w:ascii="仿宋" w:hAnsi="仿宋" w:eastAsia="仿宋"/>
                <w:b/>
                <w:bCs/>
                <w:szCs w:val="21"/>
                <w:highlight w:val="none"/>
              </w:rPr>
            </w:pPr>
          </w:p>
        </w:tc>
        <w:tc>
          <w:tcPr>
            <w:tcW w:w="119" w:type="pct"/>
            <w:tcBorders>
              <w:tl2br w:val="nil"/>
              <w:tr2bl w:val="nil"/>
            </w:tcBorders>
            <w:vAlign w:val="center"/>
          </w:tcPr>
          <w:p w14:paraId="1033BCD5">
            <w:pPr>
              <w:jc w:val="center"/>
              <w:rPr>
                <w:rFonts w:ascii="仿宋" w:hAnsi="仿宋" w:eastAsia="仿宋"/>
                <w:b/>
                <w:bCs/>
                <w:szCs w:val="21"/>
                <w:highlight w:val="none"/>
              </w:rPr>
            </w:pPr>
          </w:p>
        </w:tc>
        <w:tc>
          <w:tcPr>
            <w:tcW w:w="256" w:type="pct"/>
            <w:tcBorders>
              <w:tl2br w:val="nil"/>
              <w:tr2bl w:val="nil"/>
            </w:tcBorders>
            <w:vAlign w:val="center"/>
          </w:tcPr>
          <w:p w14:paraId="52952EAD">
            <w:pPr>
              <w:jc w:val="center"/>
              <w:rPr>
                <w:rFonts w:ascii="仿宋" w:hAnsi="仿宋" w:eastAsia="仿宋"/>
                <w:b/>
                <w:bCs/>
                <w:szCs w:val="21"/>
                <w:highlight w:val="none"/>
              </w:rPr>
            </w:pPr>
          </w:p>
        </w:tc>
        <w:tc>
          <w:tcPr>
            <w:tcW w:w="357" w:type="pct"/>
            <w:tcBorders>
              <w:tl2br w:val="nil"/>
              <w:tr2bl w:val="nil"/>
            </w:tcBorders>
            <w:vAlign w:val="center"/>
          </w:tcPr>
          <w:p w14:paraId="63E691E5">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E74938E">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1C4E308E">
            <w:pPr>
              <w:jc w:val="center"/>
              <w:rPr>
                <w:rFonts w:ascii="仿宋" w:hAnsi="仿宋" w:eastAsia="仿宋"/>
                <w:b/>
                <w:bCs/>
                <w:szCs w:val="21"/>
                <w:highlight w:val="none"/>
              </w:rPr>
            </w:pPr>
          </w:p>
        </w:tc>
      </w:tr>
      <w:tr w14:paraId="59277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109" w:type="pct"/>
            <w:vMerge w:val="continue"/>
            <w:tcBorders>
              <w:tl2br w:val="nil"/>
              <w:tr2bl w:val="nil"/>
            </w:tcBorders>
            <w:vAlign w:val="center"/>
          </w:tcPr>
          <w:p w14:paraId="1D4DAEBC">
            <w:pPr>
              <w:spacing w:line="280" w:lineRule="exact"/>
              <w:jc w:val="center"/>
              <w:rPr>
                <w:rFonts w:ascii="仿宋" w:hAnsi="仿宋" w:eastAsia="仿宋"/>
                <w:szCs w:val="21"/>
                <w:highlight w:val="none"/>
              </w:rPr>
            </w:pPr>
          </w:p>
        </w:tc>
        <w:tc>
          <w:tcPr>
            <w:tcW w:w="104" w:type="pct"/>
            <w:tcBorders>
              <w:tl2br w:val="nil"/>
              <w:tr2bl w:val="nil"/>
            </w:tcBorders>
            <w:vAlign w:val="center"/>
          </w:tcPr>
          <w:p w14:paraId="5385CA8D">
            <w:pPr>
              <w:jc w:val="center"/>
              <w:rPr>
                <w:rFonts w:ascii="仿宋" w:hAnsi="仿宋" w:eastAsia="仿宋"/>
                <w:szCs w:val="21"/>
                <w:highlight w:val="none"/>
              </w:rPr>
            </w:pPr>
            <w:r>
              <w:rPr>
                <w:rFonts w:hint="eastAsia" w:ascii="仿宋" w:hAnsi="仿宋" w:eastAsia="仿宋"/>
                <w:szCs w:val="21"/>
                <w:highlight w:val="none"/>
              </w:rPr>
              <w:t>8</w:t>
            </w:r>
          </w:p>
        </w:tc>
        <w:tc>
          <w:tcPr>
            <w:tcW w:w="163" w:type="pct"/>
            <w:tcBorders>
              <w:tl2br w:val="nil"/>
              <w:tr2bl w:val="nil"/>
            </w:tcBorders>
            <w:vAlign w:val="center"/>
          </w:tcPr>
          <w:p w14:paraId="280904A3">
            <w:pPr>
              <w:jc w:val="center"/>
              <w:rPr>
                <w:rFonts w:ascii="仿宋" w:hAnsi="仿宋" w:eastAsia="仿宋"/>
                <w:kern w:val="0"/>
                <w:szCs w:val="21"/>
                <w:highlight w:val="none"/>
              </w:rPr>
            </w:pPr>
          </w:p>
        </w:tc>
        <w:tc>
          <w:tcPr>
            <w:tcW w:w="1100" w:type="pct"/>
            <w:tcBorders>
              <w:tl2br w:val="nil"/>
              <w:tr2bl w:val="nil"/>
            </w:tcBorders>
            <w:vAlign w:val="center"/>
          </w:tcPr>
          <w:p w14:paraId="18A3DF18">
            <w:pPr>
              <w:jc w:val="center"/>
              <w:rPr>
                <w:rFonts w:ascii="仿宋" w:hAnsi="仿宋" w:eastAsia="仿宋" w:cs="Noto Sans Mono CJK KR Regular"/>
                <w:iCs/>
                <w:kern w:val="0"/>
                <w:szCs w:val="21"/>
                <w:highlight w:val="none"/>
              </w:rPr>
            </w:pPr>
            <w:r>
              <w:rPr>
                <w:rFonts w:hint="eastAsia" w:ascii="仿宋" w:hAnsi="仿宋" w:eastAsia="仿宋" w:cs="Noto Sans Mono CJK KR Regular"/>
                <w:iCs/>
                <w:kern w:val="0"/>
                <w:szCs w:val="21"/>
                <w:highlight w:val="none"/>
              </w:rPr>
              <w:t>中国共产党党史</w:t>
            </w:r>
          </w:p>
        </w:tc>
        <w:tc>
          <w:tcPr>
            <w:tcW w:w="157" w:type="pct"/>
            <w:tcBorders>
              <w:tl2br w:val="nil"/>
              <w:tr2bl w:val="nil"/>
            </w:tcBorders>
            <w:vAlign w:val="center"/>
          </w:tcPr>
          <w:p w14:paraId="6AA6B303">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5DDDD256">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3C6AED4D">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75768F49">
            <w:pPr>
              <w:jc w:val="center"/>
              <w:rPr>
                <w:rFonts w:ascii="仿宋" w:hAnsi="仿宋" w:eastAsia="仿宋"/>
                <w:b/>
                <w:bCs/>
                <w:szCs w:val="21"/>
                <w:highlight w:val="none"/>
              </w:rPr>
            </w:pPr>
          </w:p>
        </w:tc>
        <w:tc>
          <w:tcPr>
            <w:tcW w:w="234" w:type="pct"/>
            <w:tcBorders>
              <w:tl2br w:val="nil"/>
              <w:tr2bl w:val="nil"/>
            </w:tcBorders>
            <w:vAlign w:val="center"/>
          </w:tcPr>
          <w:p w14:paraId="2047D8AD">
            <w:pPr>
              <w:jc w:val="center"/>
              <w:rPr>
                <w:rFonts w:ascii="仿宋" w:hAnsi="仿宋" w:eastAsia="仿宋"/>
                <w:b/>
                <w:bCs/>
                <w:szCs w:val="21"/>
                <w:highlight w:val="none"/>
              </w:rPr>
            </w:pPr>
          </w:p>
        </w:tc>
        <w:tc>
          <w:tcPr>
            <w:tcW w:w="106" w:type="pct"/>
            <w:tcBorders>
              <w:tl2br w:val="nil"/>
              <w:tr2bl w:val="nil"/>
            </w:tcBorders>
            <w:vAlign w:val="center"/>
          </w:tcPr>
          <w:p w14:paraId="543FFB22">
            <w:pPr>
              <w:jc w:val="center"/>
              <w:rPr>
                <w:rFonts w:ascii="仿宋" w:hAnsi="仿宋" w:eastAsia="仿宋"/>
                <w:b/>
                <w:bCs/>
                <w:szCs w:val="21"/>
                <w:highlight w:val="none"/>
              </w:rPr>
            </w:pPr>
          </w:p>
        </w:tc>
        <w:tc>
          <w:tcPr>
            <w:tcW w:w="115" w:type="pct"/>
            <w:tcBorders>
              <w:tl2br w:val="nil"/>
              <w:tr2bl w:val="nil"/>
            </w:tcBorders>
            <w:vAlign w:val="center"/>
          </w:tcPr>
          <w:p w14:paraId="1A88382F">
            <w:pPr>
              <w:jc w:val="center"/>
              <w:rPr>
                <w:rFonts w:ascii="仿宋" w:hAnsi="仿宋" w:eastAsia="仿宋"/>
                <w:b/>
                <w:bCs/>
                <w:szCs w:val="21"/>
                <w:highlight w:val="none"/>
              </w:rPr>
            </w:pPr>
          </w:p>
        </w:tc>
        <w:tc>
          <w:tcPr>
            <w:tcW w:w="136" w:type="pct"/>
            <w:tcBorders>
              <w:tl2br w:val="nil"/>
              <w:tr2bl w:val="nil"/>
            </w:tcBorders>
            <w:vAlign w:val="center"/>
          </w:tcPr>
          <w:p w14:paraId="3CC4C66A">
            <w:pPr>
              <w:rPr>
                <w:rFonts w:ascii="仿宋" w:hAnsi="仿宋" w:eastAsia="仿宋"/>
                <w:b/>
                <w:bCs/>
                <w:szCs w:val="21"/>
                <w:highlight w:val="none"/>
              </w:rPr>
            </w:pPr>
          </w:p>
        </w:tc>
        <w:tc>
          <w:tcPr>
            <w:tcW w:w="117" w:type="pct"/>
            <w:tcBorders>
              <w:tl2br w:val="nil"/>
              <w:tr2bl w:val="nil"/>
            </w:tcBorders>
            <w:vAlign w:val="center"/>
          </w:tcPr>
          <w:p w14:paraId="189B287B">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07" w:type="pct"/>
            <w:tcBorders>
              <w:tl2br w:val="nil"/>
              <w:tr2bl w:val="nil"/>
            </w:tcBorders>
            <w:vAlign w:val="center"/>
          </w:tcPr>
          <w:p w14:paraId="1D832699">
            <w:pPr>
              <w:jc w:val="center"/>
              <w:rPr>
                <w:rFonts w:ascii="仿宋" w:hAnsi="仿宋" w:eastAsia="仿宋"/>
                <w:b/>
                <w:bCs/>
                <w:szCs w:val="21"/>
                <w:highlight w:val="none"/>
              </w:rPr>
            </w:pPr>
          </w:p>
        </w:tc>
        <w:tc>
          <w:tcPr>
            <w:tcW w:w="157" w:type="pct"/>
            <w:tcBorders>
              <w:tl2br w:val="nil"/>
              <w:tr2bl w:val="nil"/>
            </w:tcBorders>
            <w:vAlign w:val="center"/>
          </w:tcPr>
          <w:p w14:paraId="61A9CDCE">
            <w:pPr>
              <w:jc w:val="center"/>
              <w:rPr>
                <w:rFonts w:ascii="仿宋" w:hAnsi="仿宋" w:eastAsia="仿宋"/>
                <w:b/>
                <w:bCs/>
                <w:szCs w:val="21"/>
                <w:highlight w:val="none"/>
              </w:rPr>
            </w:pPr>
          </w:p>
        </w:tc>
        <w:tc>
          <w:tcPr>
            <w:tcW w:w="106" w:type="pct"/>
            <w:tcBorders>
              <w:tl2br w:val="nil"/>
              <w:tr2bl w:val="nil"/>
            </w:tcBorders>
            <w:vAlign w:val="center"/>
          </w:tcPr>
          <w:p w14:paraId="7FEA6C7F">
            <w:pPr>
              <w:jc w:val="center"/>
              <w:rPr>
                <w:rFonts w:ascii="仿宋" w:hAnsi="仿宋" w:eastAsia="仿宋"/>
                <w:b/>
                <w:bCs/>
                <w:szCs w:val="21"/>
                <w:highlight w:val="none"/>
              </w:rPr>
            </w:pPr>
          </w:p>
        </w:tc>
        <w:tc>
          <w:tcPr>
            <w:tcW w:w="157" w:type="pct"/>
            <w:tcBorders>
              <w:tl2br w:val="nil"/>
              <w:tr2bl w:val="nil"/>
            </w:tcBorders>
            <w:vAlign w:val="center"/>
          </w:tcPr>
          <w:p w14:paraId="4ADDD8E8">
            <w:pPr>
              <w:jc w:val="center"/>
              <w:rPr>
                <w:rFonts w:ascii="仿宋" w:hAnsi="仿宋" w:eastAsia="仿宋"/>
                <w:b/>
                <w:bCs/>
                <w:szCs w:val="21"/>
                <w:highlight w:val="none"/>
              </w:rPr>
            </w:pPr>
          </w:p>
        </w:tc>
        <w:tc>
          <w:tcPr>
            <w:tcW w:w="119" w:type="pct"/>
            <w:tcBorders>
              <w:tl2br w:val="nil"/>
              <w:tr2bl w:val="nil"/>
            </w:tcBorders>
            <w:vAlign w:val="center"/>
          </w:tcPr>
          <w:p w14:paraId="4F880C9F">
            <w:pPr>
              <w:jc w:val="center"/>
              <w:rPr>
                <w:rFonts w:ascii="仿宋" w:hAnsi="仿宋" w:eastAsia="仿宋"/>
                <w:b/>
                <w:bCs/>
                <w:szCs w:val="21"/>
                <w:highlight w:val="none"/>
              </w:rPr>
            </w:pPr>
          </w:p>
        </w:tc>
        <w:tc>
          <w:tcPr>
            <w:tcW w:w="256" w:type="pct"/>
            <w:tcBorders>
              <w:tl2br w:val="nil"/>
              <w:tr2bl w:val="nil"/>
            </w:tcBorders>
            <w:vAlign w:val="center"/>
          </w:tcPr>
          <w:p w14:paraId="03E10EDE">
            <w:pPr>
              <w:jc w:val="center"/>
              <w:rPr>
                <w:rFonts w:ascii="仿宋" w:hAnsi="仿宋" w:eastAsia="仿宋"/>
                <w:b/>
                <w:bCs/>
                <w:szCs w:val="21"/>
                <w:highlight w:val="none"/>
              </w:rPr>
            </w:pPr>
          </w:p>
        </w:tc>
        <w:tc>
          <w:tcPr>
            <w:tcW w:w="357" w:type="pct"/>
            <w:tcBorders>
              <w:tl2br w:val="nil"/>
              <w:tr2bl w:val="nil"/>
            </w:tcBorders>
            <w:vAlign w:val="center"/>
          </w:tcPr>
          <w:p w14:paraId="2448C5D5">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0FAA601">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49C88922">
            <w:pPr>
              <w:jc w:val="center"/>
              <w:rPr>
                <w:rFonts w:ascii="仿宋" w:hAnsi="仿宋" w:eastAsia="仿宋"/>
                <w:b/>
                <w:bCs/>
                <w:szCs w:val="21"/>
                <w:highlight w:val="none"/>
              </w:rPr>
            </w:pPr>
          </w:p>
        </w:tc>
      </w:tr>
      <w:tr w14:paraId="525A59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214D8A8">
            <w:pPr>
              <w:spacing w:line="280" w:lineRule="exact"/>
              <w:jc w:val="center"/>
              <w:rPr>
                <w:rFonts w:ascii="仿宋" w:hAnsi="仿宋" w:eastAsia="仿宋"/>
                <w:szCs w:val="21"/>
                <w:highlight w:val="none"/>
              </w:rPr>
            </w:pPr>
          </w:p>
        </w:tc>
        <w:tc>
          <w:tcPr>
            <w:tcW w:w="104" w:type="pct"/>
            <w:tcBorders>
              <w:tl2br w:val="nil"/>
              <w:tr2bl w:val="nil"/>
            </w:tcBorders>
            <w:vAlign w:val="center"/>
          </w:tcPr>
          <w:p w14:paraId="525EC01B">
            <w:pPr>
              <w:jc w:val="center"/>
              <w:rPr>
                <w:rFonts w:ascii="仿宋" w:hAnsi="仿宋" w:eastAsia="仿宋"/>
                <w:szCs w:val="21"/>
                <w:highlight w:val="none"/>
              </w:rPr>
            </w:pPr>
            <w:r>
              <w:rPr>
                <w:rFonts w:hint="eastAsia" w:ascii="仿宋" w:hAnsi="仿宋" w:eastAsia="仿宋"/>
                <w:szCs w:val="21"/>
                <w:highlight w:val="none"/>
              </w:rPr>
              <w:t>9</w:t>
            </w:r>
          </w:p>
        </w:tc>
        <w:tc>
          <w:tcPr>
            <w:tcW w:w="163" w:type="pct"/>
            <w:tcBorders>
              <w:tl2br w:val="nil"/>
              <w:tr2bl w:val="nil"/>
            </w:tcBorders>
            <w:vAlign w:val="center"/>
          </w:tcPr>
          <w:p w14:paraId="2C79EDDA">
            <w:pPr>
              <w:jc w:val="center"/>
              <w:rPr>
                <w:rFonts w:ascii="仿宋" w:hAnsi="仿宋" w:eastAsia="仿宋"/>
                <w:kern w:val="0"/>
                <w:szCs w:val="21"/>
                <w:highlight w:val="none"/>
              </w:rPr>
            </w:pPr>
          </w:p>
        </w:tc>
        <w:tc>
          <w:tcPr>
            <w:tcW w:w="1100" w:type="pct"/>
            <w:tcBorders>
              <w:tl2br w:val="nil"/>
              <w:tr2bl w:val="nil"/>
            </w:tcBorders>
            <w:vAlign w:val="center"/>
          </w:tcPr>
          <w:p w14:paraId="1FD4429F">
            <w:pPr>
              <w:jc w:val="center"/>
              <w:rPr>
                <w:rFonts w:ascii="仿宋" w:hAnsi="仿宋" w:eastAsia="仿宋" w:cs="Noto Sans Mono CJK KR Regular"/>
                <w:iCs/>
                <w:kern w:val="0"/>
                <w:szCs w:val="21"/>
                <w:highlight w:val="none"/>
              </w:rPr>
            </w:pPr>
            <w:r>
              <w:rPr>
                <w:rFonts w:hint="eastAsia" w:ascii="仿宋" w:hAnsi="仿宋" w:eastAsia="仿宋"/>
                <w:szCs w:val="21"/>
                <w:highlight w:val="none"/>
              </w:rPr>
              <w:t>大学语文</w:t>
            </w:r>
          </w:p>
        </w:tc>
        <w:tc>
          <w:tcPr>
            <w:tcW w:w="157" w:type="pct"/>
            <w:tcBorders>
              <w:tl2br w:val="nil"/>
              <w:tr2bl w:val="nil"/>
            </w:tcBorders>
            <w:vAlign w:val="center"/>
          </w:tcPr>
          <w:p w14:paraId="7780EE68">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5816CD9D">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6D4B76D2">
            <w:pPr>
              <w:jc w:val="center"/>
              <w:rPr>
                <w:rFonts w:ascii="仿宋" w:hAnsi="仿宋" w:eastAsia="仿宋"/>
                <w:b/>
                <w:bCs/>
                <w:szCs w:val="21"/>
                <w:highlight w:val="none"/>
              </w:rPr>
            </w:pPr>
          </w:p>
        </w:tc>
        <w:tc>
          <w:tcPr>
            <w:tcW w:w="234" w:type="pct"/>
            <w:tcBorders>
              <w:tl2br w:val="nil"/>
              <w:tr2bl w:val="nil"/>
            </w:tcBorders>
            <w:vAlign w:val="center"/>
          </w:tcPr>
          <w:p w14:paraId="05141C12">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7C964568">
            <w:pPr>
              <w:jc w:val="center"/>
              <w:rPr>
                <w:rFonts w:ascii="仿宋" w:hAnsi="仿宋" w:eastAsia="仿宋"/>
                <w:b/>
                <w:bCs/>
                <w:szCs w:val="21"/>
                <w:highlight w:val="none"/>
              </w:rPr>
            </w:pPr>
          </w:p>
        </w:tc>
        <w:tc>
          <w:tcPr>
            <w:tcW w:w="106" w:type="pct"/>
            <w:tcBorders>
              <w:tl2br w:val="nil"/>
              <w:tr2bl w:val="nil"/>
            </w:tcBorders>
            <w:vAlign w:val="center"/>
          </w:tcPr>
          <w:p w14:paraId="2D13F468">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15" w:type="pct"/>
            <w:tcBorders>
              <w:tl2br w:val="nil"/>
              <w:tr2bl w:val="nil"/>
            </w:tcBorders>
            <w:vAlign w:val="center"/>
          </w:tcPr>
          <w:p w14:paraId="6F3728F9">
            <w:pPr>
              <w:jc w:val="center"/>
              <w:rPr>
                <w:rFonts w:ascii="仿宋" w:hAnsi="仿宋" w:eastAsia="仿宋"/>
                <w:b/>
                <w:bCs/>
                <w:szCs w:val="21"/>
                <w:highlight w:val="none"/>
              </w:rPr>
            </w:pPr>
          </w:p>
        </w:tc>
        <w:tc>
          <w:tcPr>
            <w:tcW w:w="136" w:type="pct"/>
            <w:tcBorders>
              <w:tl2br w:val="nil"/>
              <w:tr2bl w:val="nil"/>
            </w:tcBorders>
            <w:vAlign w:val="center"/>
          </w:tcPr>
          <w:p w14:paraId="0738BED7">
            <w:pPr>
              <w:jc w:val="center"/>
              <w:rPr>
                <w:rFonts w:ascii="仿宋" w:hAnsi="仿宋" w:eastAsia="仿宋"/>
                <w:b/>
                <w:bCs/>
                <w:szCs w:val="21"/>
                <w:highlight w:val="none"/>
              </w:rPr>
            </w:pPr>
          </w:p>
        </w:tc>
        <w:tc>
          <w:tcPr>
            <w:tcW w:w="117" w:type="pct"/>
            <w:tcBorders>
              <w:tl2br w:val="nil"/>
              <w:tr2bl w:val="nil"/>
            </w:tcBorders>
            <w:vAlign w:val="center"/>
          </w:tcPr>
          <w:p w14:paraId="0EDAA731">
            <w:pPr>
              <w:jc w:val="center"/>
              <w:rPr>
                <w:rFonts w:ascii="仿宋" w:hAnsi="仿宋" w:eastAsia="仿宋"/>
                <w:b/>
                <w:bCs/>
                <w:szCs w:val="21"/>
                <w:highlight w:val="none"/>
              </w:rPr>
            </w:pPr>
          </w:p>
        </w:tc>
        <w:tc>
          <w:tcPr>
            <w:tcW w:w="107" w:type="pct"/>
            <w:tcBorders>
              <w:tl2br w:val="nil"/>
              <w:tr2bl w:val="nil"/>
            </w:tcBorders>
            <w:vAlign w:val="center"/>
          </w:tcPr>
          <w:p w14:paraId="3294DB4E">
            <w:pPr>
              <w:jc w:val="center"/>
              <w:rPr>
                <w:rFonts w:ascii="仿宋" w:hAnsi="仿宋" w:eastAsia="仿宋"/>
                <w:b/>
                <w:bCs/>
                <w:szCs w:val="21"/>
                <w:highlight w:val="none"/>
              </w:rPr>
            </w:pPr>
          </w:p>
        </w:tc>
        <w:tc>
          <w:tcPr>
            <w:tcW w:w="157" w:type="pct"/>
            <w:tcBorders>
              <w:tl2br w:val="nil"/>
              <w:tr2bl w:val="nil"/>
            </w:tcBorders>
            <w:vAlign w:val="center"/>
          </w:tcPr>
          <w:p w14:paraId="05C868CE">
            <w:pPr>
              <w:jc w:val="center"/>
              <w:rPr>
                <w:rFonts w:ascii="仿宋" w:hAnsi="仿宋" w:eastAsia="仿宋"/>
                <w:b/>
                <w:bCs/>
                <w:szCs w:val="21"/>
                <w:highlight w:val="none"/>
              </w:rPr>
            </w:pPr>
          </w:p>
        </w:tc>
        <w:tc>
          <w:tcPr>
            <w:tcW w:w="106" w:type="pct"/>
            <w:tcBorders>
              <w:tl2br w:val="nil"/>
              <w:tr2bl w:val="nil"/>
            </w:tcBorders>
            <w:vAlign w:val="center"/>
          </w:tcPr>
          <w:p w14:paraId="6B5CB292">
            <w:pPr>
              <w:jc w:val="center"/>
              <w:rPr>
                <w:rFonts w:ascii="仿宋" w:hAnsi="仿宋" w:eastAsia="仿宋"/>
                <w:b/>
                <w:bCs/>
                <w:szCs w:val="21"/>
                <w:highlight w:val="none"/>
              </w:rPr>
            </w:pPr>
          </w:p>
        </w:tc>
        <w:tc>
          <w:tcPr>
            <w:tcW w:w="157" w:type="pct"/>
            <w:tcBorders>
              <w:tl2br w:val="nil"/>
              <w:tr2bl w:val="nil"/>
            </w:tcBorders>
            <w:vAlign w:val="center"/>
          </w:tcPr>
          <w:p w14:paraId="31F07123">
            <w:pPr>
              <w:jc w:val="center"/>
              <w:rPr>
                <w:rFonts w:ascii="仿宋" w:hAnsi="仿宋" w:eastAsia="仿宋"/>
                <w:b/>
                <w:bCs/>
                <w:szCs w:val="21"/>
                <w:highlight w:val="none"/>
              </w:rPr>
            </w:pPr>
          </w:p>
        </w:tc>
        <w:tc>
          <w:tcPr>
            <w:tcW w:w="119" w:type="pct"/>
            <w:tcBorders>
              <w:tl2br w:val="nil"/>
              <w:tr2bl w:val="nil"/>
            </w:tcBorders>
            <w:vAlign w:val="center"/>
          </w:tcPr>
          <w:p w14:paraId="07928DB4">
            <w:pPr>
              <w:jc w:val="center"/>
              <w:rPr>
                <w:rFonts w:ascii="仿宋" w:hAnsi="仿宋" w:eastAsia="仿宋"/>
                <w:b/>
                <w:bCs/>
                <w:szCs w:val="21"/>
                <w:highlight w:val="none"/>
              </w:rPr>
            </w:pPr>
          </w:p>
        </w:tc>
        <w:tc>
          <w:tcPr>
            <w:tcW w:w="256" w:type="pct"/>
            <w:tcBorders>
              <w:tl2br w:val="nil"/>
              <w:tr2bl w:val="nil"/>
            </w:tcBorders>
            <w:vAlign w:val="center"/>
          </w:tcPr>
          <w:p w14:paraId="4C1BCFB6">
            <w:pPr>
              <w:jc w:val="center"/>
              <w:rPr>
                <w:rFonts w:ascii="仿宋" w:hAnsi="仿宋" w:eastAsia="仿宋"/>
                <w:b/>
                <w:bCs/>
                <w:szCs w:val="21"/>
                <w:highlight w:val="none"/>
              </w:rPr>
            </w:pPr>
          </w:p>
        </w:tc>
        <w:tc>
          <w:tcPr>
            <w:tcW w:w="357" w:type="pct"/>
            <w:tcBorders>
              <w:tl2br w:val="nil"/>
              <w:tr2bl w:val="nil"/>
            </w:tcBorders>
            <w:vAlign w:val="center"/>
          </w:tcPr>
          <w:p w14:paraId="224F4888">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5554AD82">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64FEB699">
            <w:pPr>
              <w:jc w:val="center"/>
              <w:rPr>
                <w:rFonts w:ascii="仿宋" w:hAnsi="仿宋" w:eastAsia="仿宋"/>
                <w:b/>
                <w:bCs/>
                <w:szCs w:val="21"/>
                <w:highlight w:val="none"/>
              </w:rPr>
            </w:pPr>
          </w:p>
        </w:tc>
      </w:tr>
      <w:tr w14:paraId="38F66F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F8B5A2D">
            <w:pPr>
              <w:spacing w:line="280" w:lineRule="exact"/>
              <w:jc w:val="center"/>
              <w:rPr>
                <w:rFonts w:ascii="仿宋" w:hAnsi="仿宋" w:eastAsia="仿宋"/>
                <w:szCs w:val="21"/>
                <w:highlight w:val="none"/>
              </w:rPr>
            </w:pPr>
          </w:p>
        </w:tc>
        <w:tc>
          <w:tcPr>
            <w:tcW w:w="104" w:type="pct"/>
            <w:tcBorders>
              <w:tl2br w:val="nil"/>
              <w:tr2bl w:val="nil"/>
            </w:tcBorders>
            <w:vAlign w:val="center"/>
          </w:tcPr>
          <w:p w14:paraId="1F8010F4">
            <w:pPr>
              <w:jc w:val="center"/>
              <w:rPr>
                <w:rFonts w:ascii="仿宋" w:hAnsi="仿宋" w:eastAsia="仿宋"/>
                <w:szCs w:val="21"/>
                <w:highlight w:val="none"/>
              </w:rPr>
            </w:pPr>
            <w:r>
              <w:rPr>
                <w:rFonts w:hint="eastAsia" w:ascii="仿宋" w:hAnsi="仿宋" w:eastAsia="仿宋"/>
                <w:szCs w:val="21"/>
                <w:highlight w:val="none"/>
              </w:rPr>
              <w:t>10</w:t>
            </w:r>
          </w:p>
        </w:tc>
        <w:tc>
          <w:tcPr>
            <w:tcW w:w="163" w:type="pct"/>
            <w:tcBorders>
              <w:tl2br w:val="nil"/>
              <w:tr2bl w:val="nil"/>
            </w:tcBorders>
            <w:vAlign w:val="center"/>
          </w:tcPr>
          <w:p w14:paraId="471771CA">
            <w:pPr>
              <w:jc w:val="center"/>
              <w:rPr>
                <w:rFonts w:ascii="仿宋" w:hAnsi="仿宋" w:eastAsia="仿宋"/>
                <w:kern w:val="0"/>
                <w:szCs w:val="21"/>
                <w:highlight w:val="none"/>
              </w:rPr>
            </w:pPr>
          </w:p>
        </w:tc>
        <w:tc>
          <w:tcPr>
            <w:tcW w:w="1100" w:type="pct"/>
            <w:tcBorders>
              <w:tl2br w:val="nil"/>
              <w:tr2bl w:val="nil"/>
            </w:tcBorders>
            <w:vAlign w:val="center"/>
          </w:tcPr>
          <w:p w14:paraId="62E5D3DD">
            <w:pPr>
              <w:jc w:val="center"/>
              <w:rPr>
                <w:rFonts w:ascii="仿宋" w:hAnsi="仿宋" w:eastAsia="仿宋" w:cs="Noto Sans Mono CJK KR Regular"/>
                <w:iCs/>
                <w:kern w:val="0"/>
                <w:szCs w:val="21"/>
                <w:highlight w:val="none"/>
              </w:rPr>
            </w:pPr>
            <w:r>
              <w:rPr>
                <w:rFonts w:hint="eastAsia" w:ascii="仿宋" w:hAnsi="仿宋" w:eastAsia="仿宋"/>
                <w:szCs w:val="21"/>
                <w:highlight w:val="none"/>
              </w:rPr>
              <w:t>英语（一）</w:t>
            </w:r>
          </w:p>
        </w:tc>
        <w:tc>
          <w:tcPr>
            <w:tcW w:w="157" w:type="pct"/>
            <w:tcBorders>
              <w:tl2br w:val="nil"/>
              <w:tr2bl w:val="nil"/>
            </w:tcBorders>
            <w:vAlign w:val="center"/>
          </w:tcPr>
          <w:p w14:paraId="62E482B7">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36273871">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03891FF7">
            <w:pPr>
              <w:jc w:val="center"/>
              <w:rPr>
                <w:rFonts w:ascii="仿宋" w:hAnsi="仿宋" w:eastAsia="仿宋"/>
                <w:b/>
                <w:bCs/>
                <w:szCs w:val="21"/>
                <w:highlight w:val="none"/>
              </w:rPr>
            </w:pPr>
          </w:p>
        </w:tc>
        <w:tc>
          <w:tcPr>
            <w:tcW w:w="234" w:type="pct"/>
            <w:tcBorders>
              <w:tl2br w:val="nil"/>
              <w:tr2bl w:val="nil"/>
            </w:tcBorders>
            <w:vAlign w:val="center"/>
          </w:tcPr>
          <w:p w14:paraId="3034B137">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5387B710">
            <w:pPr>
              <w:jc w:val="center"/>
              <w:rPr>
                <w:rFonts w:ascii="仿宋" w:hAnsi="仿宋" w:eastAsia="仿宋"/>
                <w:b/>
                <w:bCs/>
                <w:szCs w:val="21"/>
                <w:highlight w:val="none"/>
              </w:rPr>
            </w:pPr>
          </w:p>
        </w:tc>
        <w:tc>
          <w:tcPr>
            <w:tcW w:w="106" w:type="pct"/>
            <w:tcBorders>
              <w:tl2br w:val="nil"/>
              <w:tr2bl w:val="nil"/>
            </w:tcBorders>
            <w:vAlign w:val="center"/>
          </w:tcPr>
          <w:p w14:paraId="2D6DBB1F">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15" w:type="pct"/>
            <w:tcBorders>
              <w:tl2br w:val="nil"/>
              <w:tr2bl w:val="nil"/>
            </w:tcBorders>
            <w:vAlign w:val="center"/>
          </w:tcPr>
          <w:p w14:paraId="09E683EC">
            <w:pPr>
              <w:jc w:val="center"/>
              <w:rPr>
                <w:rFonts w:ascii="仿宋" w:hAnsi="仿宋" w:eastAsia="仿宋"/>
                <w:b/>
                <w:bCs/>
                <w:szCs w:val="21"/>
                <w:highlight w:val="none"/>
              </w:rPr>
            </w:pPr>
          </w:p>
        </w:tc>
        <w:tc>
          <w:tcPr>
            <w:tcW w:w="136" w:type="pct"/>
            <w:tcBorders>
              <w:tl2br w:val="nil"/>
              <w:tr2bl w:val="nil"/>
            </w:tcBorders>
            <w:vAlign w:val="center"/>
          </w:tcPr>
          <w:p w14:paraId="66FBEED7">
            <w:pPr>
              <w:jc w:val="center"/>
              <w:rPr>
                <w:rFonts w:ascii="仿宋" w:hAnsi="仿宋" w:eastAsia="仿宋"/>
                <w:b/>
                <w:bCs/>
                <w:szCs w:val="21"/>
                <w:highlight w:val="none"/>
              </w:rPr>
            </w:pPr>
          </w:p>
        </w:tc>
        <w:tc>
          <w:tcPr>
            <w:tcW w:w="117" w:type="pct"/>
            <w:tcBorders>
              <w:tl2br w:val="nil"/>
              <w:tr2bl w:val="nil"/>
            </w:tcBorders>
            <w:vAlign w:val="center"/>
          </w:tcPr>
          <w:p w14:paraId="1AED7A4F">
            <w:pPr>
              <w:jc w:val="center"/>
              <w:rPr>
                <w:rFonts w:ascii="仿宋" w:hAnsi="仿宋" w:eastAsia="仿宋"/>
                <w:b/>
                <w:bCs/>
                <w:szCs w:val="21"/>
                <w:highlight w:val="none"/>
              </w:rPr>
            </w:pPr>
          </w:p>
        </w:tc>
        <w:tc>
          <w:tcPr>
            <w:tcW w:w="107" w:type="pct"/>
            <w:tcBorders>
              <w:tl2br w:val="nil"/>
              <w:tr2bl w:val="nil"/>
            </w:tcBorders>
            <w:vAlign w:val="center"/>
          </w:tcPr>
          <w:p w14:paraId="56B81191">
            <w:pPr>
              <w:jc w:val="center"/>
              <w:rPr>
                <w:rFonts w:ascii="仿宋" w:hAnsi="仿宋" w:eastAsia="仿宋"/>
                <w:b/>
                <w:bCs/>
                <w:szCs w:val="21"/>
                <w:highlight w:val="none"/>
              </w:rPr>
            </w:pPr>
          </w:p>
        </w:tc>
        <w:tc>
          <w:tcPr>
            <w:tcW w:w="157" w:type="pct"/>
            <w:tcBorders>
              <w:tl2br w:val="nil"/>
              <w:tr2bl w:val="nil"/>
            </w:tcBorders>
            <w:vAlign w:val="center"/>
          </w:tcPr>
          <w:p w14:paraId="1653510E">
            <w:pPr>
              <w:jc w:val="center"/>
              <w:rPr>
                <w:rFonts w:ascii="仿宋" w:hAnsi="仿宋" w:eastAsia="仿宋"/>
                <w:b/>
                <w:bCs/>
                <w:szCs w:val="21"/>
                <w:highlight w:val="none"/>
              </w:rPr>
            </w:pPr>
          </w:p>
        </w:tc>
        <w:tc>
          <w:tcPr>
            <w:tcW w:w="106" w:type="pct"/>
            <w:tcBorders>
              <w:tl2br w:val="nil"/>
              <w:tr2bl w:val="nil"/>
            </w:tcBorders>
            <w:vAlign w:val="center"/>
          </w:tcPr>
          <w:p w14:paraId="545604E0">
            <w:pPr>
              <w:jc w:val="center"/>
              <w:rPr>
                <w:rFonts w:ascii="仿宋" w:hAnsi="仿宋" w:eastAsia="仿宋"/>
                <w:b/>
                <w:bCs/>
                <w:szCs w:val="21"/>
                <w:highlight w:val="none"/>
              </w:rPr>
            </w:pPr>
          </w:p>
        </w:tc>
        <w:tc>
          <w:tcPr>
            <w:tcW w:w="157" w:type="pct"/>
            <w:tcBorders>
              <w:tl2br w:val="nil"/>
              <w:tr2bl w:val="nil"/>
            </w:tcBorders>
            <w:vAlign w:val="center"/>
          </w:tcPr>
          <w:p w14:paraId="09C2C902">
            <w:pPr>
              <w:jc w:val="center"/>
              <w:rPr>
                <w:rFonts w:ascii="仿宋" w:hAnsi="仿宋" w:eastAsia="仿宋"/>
                <w:b/>
                <w:bCs/>
                <w:szCs w:val="21"/>
                <w:highlight w:val="none"/>
              </w:rPr>
            </w:pPr>
          </w:p>
        </w:tc>
        <w:tc>
          <w:tcPr>
            <w:tcW w:w="119" w:type="pct"/>
            <w:tcBorders>
              <w:tl2br w:val="nil"/>
              <w:tr2bl w:val="nil"/>
            </w:tcBorders>
            <w:vAlign w:val="center"/>
          </w:tcPr>
          <w:p w14:paraId="084C3A9A">
            <w:pPr>
              <w:jc w:val="center"/>
              <w:rPr>
                <w:rFonts w:ascii="仿宋" w:hAnsi="仿宋" w:eastAsia="仿宋"/>
                <w:b/>
                <w:bCs/>
                <w:szCs w:val="21"/>
                <w:highlight w:val="none"/>
              </w:rPr>
            </w:pPr>
          </w:p>
        </w:tc>
        <w:tc>
          <w:tcPr>
            <w:tcW w:w="256" w:type="pct"/>
            <w:tcBorders>
              <w:tl2br w:val="nil"/>
              <w:tr2bl w:val="nil"/>
            </w:tcBorders>
            <w:vAlign w:val="center"/>
          </w:tcPr>
          <w:p w14:paraId="749B4DB6">
            <w:pPr>
              <w:jc w:val="center"/>
              <w:rPr>
                <w:rFonts w:ascii="仿宋" w:hAnsi="仿宋" w:eastAsia="仿宋"/>
                <w:b/>
                <w:bCs/>
                <w:szCs w:val="21"/>
                <w:highlight w:val="none"/>
              </w:rPr>
            </w:pPr>
          </w:p>
        </w:tc>
        <w:tc>
          <w:tcPr>
            <w:tcW w:w="357" w:type="pct"/>
            <w:tcBorders>
              <w:tl2br w:val="nil"/>
              <w:tr2bl w:val="nil"/>
            </w:tcBorders>
            <w:vAlign w:val="center"/>
          </w:tcPr>
          <w:p w14:paraId="56EADBFB">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1959E913">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58CE8149">
            <w:pPr>
              <w:jc w:val="center"/>
              <w:rPr>
                <w:rFonts w:ascii="仿宋" w:hAnsi="仿宋" w:eastAsia="仿宋"/>
                <w:b/>
                <w:bCs/>
                <w:szCs w:val="21"/>
                <w:highlight w:val="none"/>
              </w:rPr>
            </w:pPr>
          </w:p>
        </w:tc>
      </w:tr>
      <w:tr w14:paraId="0E6312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DFD4E69">
            <w:pPr>
              <w:spacing w:line="280" w:lineRule="exact"/>
              <w:jc w:val="center"/>
              <w:rPr>
                <w:rFonts w:ascii="仿宋" w:hAnsi="仿宋" w:eastAsia="仿宋"/>
                <w:szCs w:val="21"/>
                <w:highlight w:val="none"/>
              </w:rPr>
            </w:pPr>
          </w:p>
        </w:tc>
        <w:tc>
          <w:tcPr>
            <w:tcW w:w="104" w:type="pct"/>
            <w:tcBorders>
              <w:tl2br w:val="nil"/>
              <w:tr2bl w:val="nil"/>
            </w:tcBorders>
            <w:vAlign w:val="center"/>
          </w:tcPr>
          <w:p w14:paraId="70E3C2E6">
            <w:pPr>
              <w:jc w:val="center"/>
              <w:rPr>
                <w:rFonts w:ascii="仿宋" w:hAnsi="仿宋" w:eastAsia="仿宋"/>
                <w:szCs w:val="21"/>
                <w:highlight w:val="none"/>
              </w:rPr>
            </w:pPr>
            <w:r>
              <w:rPr>
                <w:rFonts w:hint="eastAsia" w:ascii="仿宋" w:hAnsi="仿宋" w:eastAsia="仿宋"/>
                <w:szCs w:val="21"/>
                <w:highlight w:val="none"/>
              </w:rPr>
              <w:t>11</w:t>
            </w:r>
          </w:p>
        </w:tc>
        <w:tc>
          <w:tcPr>
            <w:tcW w:w="163" w:type="pct"/>
            <w:tcBorders>
              <w:tl2br w:val="nil"/>
              <w:tr2bl w:val="nil"/>
            </w:tcBorders>
            <w:vAlign w:val="center"/>
          </w:tcPr>
          <w:p w14:paraId="3864056D">
            <w:pPr>
              <w:jc w:val="center"/>
              <w:rPr>
                <w:rFonts w:ascii="仿宋" w:hAnsi="仿宋" w:eastAsia="仿宋"/>
                <w:kern w:val="0"/>
                <w:szCs w:val="21"/>
                <w:highlight w:val="none"/>
              </w:rPr>
            </w:pPr>
          </w:p>
        </w:tc>
        <w:tc>
          <w:tcPr>
            <w:tcW w:w="1100" w:type="pct"/>
            <w:tcBorders>
              <w:tl2br w:val="nil"/>
              <w:tr2bl w:val="nil"/>
            </w:tcBorders>
            <w:vAlign w:val="center"/>
          </w:tcPr>
          <w:p w14:paraId="29D1AEB5">
            <w:pPr>
              <w:jc w:val="center"/>
              <w:rPr>
                <w:rFonts w:ascii="仿宋" w:hAnsi="仿宋" w:eastAsia="仿宋" w:cs="Noto Sans Mono CJK KR Regular"/>
                <w:iCs/>
                <w:kern w:val="0"/>
                <w:szCs w:val="21"/>
                <w:highlight w:val="none"/>
              </w:rPr>
            </w:pPr>
            <w:r>
              <w:rPr>
                <w:rFonts w:hint="eastAsia" w:ascii="仿宋" w:hAnsi="仿宋" w:eastAsia="仿宋"/>
                <w:szCs w:val="21"/>
                <w:highlight w:val="none"/>
              </w:rPr>
              <w:t>英语（二）</w:t>
            </w:r>
          </w:p>
        </w:tc>
        <w:tc>
          <w:tcPr>
            <w:tcW w:w="157" w:type="pct"/>
            <w:tcBorders>
              <w:tl2br w:val="nil"/>
              <w:tr2bl w:val="nil"/>
            </w:tcBorders>
            <w:vAlign w:val="center"/>
          </w:tcPr>
          <w:p w14:paraId="4E9FD1D6">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69E46F2E">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5FC1320F">
            <w:pPr>
              <w:jc w:val="center"/>
              <w:rPr>
                <w:rFonts w:ascii="仿宋" w:hAnsi="仿宋" w:eastAsia="仿宋"/>
                <w:b/>
                <w:bCs/>
                <w:szCs w:val="21"/>
                <w:highlight w:val="none"/>
              </w:rPr>
            </w:pPr>
          </w:p>
        </w:tc>
        <w:tc>
          <w:tcPr>
            <w:tcW w:w="234" w:type="pct"/>
            <w:tcBorders>
              <w:tl2br w:val="nil"/>
              <w:tr2bl w:val="nil"/>
            </w:tcBorders>
            <w:vAlign w:val="center"/>
          </w:tcPr>
          <w:p w14:paraId="360E6C60">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60E47E77">
            <w:pPr>
              <w:jc w:val="center"/>
              <w:rPr>
                <w:rFonts w:ascii="仿宋" w:hAnsi="仿宋" w:eastAsia="仿宋"/>
                <w:b/>
                <w:bCs/>
                <w:szCs w:val="21"/>
                <w:highlight w:val="none"/>
              </w:rPr>
            </w:pPr>
          </w:p>
        </w:tc>
        <w:tc>
          <w:tcPr>
            <w:tcW w:w="106" w:type="pct"/>
            <w:tcBorders>
              <w:tl2br w:val="nil"/>
              <w:tr2bl w:val="nil"/>
            </w:tcBorders>
            <w:vAlign w:val="center"/>
          </w:tcPr>
          <w:p w14:paraId="589CD177">
            <w:pPr>
              <w:jc w:val="center"/>
              <w:rPr>
                <w:rFonts w:ascii="仿宋" w:hAnsi="仿宋" w:eastAsia="仿宋"/>
                <w:b/>
                <w:bCs/>
                <w:szCs w:val="21"/>
                <w:highlight w:val="none"/>
              </w:rPr>
            </w:pPr>
          </w:p>
        </w:tc>
        <w:tc>
          <w:tcPr>
            <w:tcW w:w="115" w:type="pct"/>
            <w:tcBorders>
              <w:tl2br w:val="nil"/>
              <w:tr2bl w:val="nil"/>
            </w:tcBorders>
            <w:vAlign w:val="center"/>
          </w:tcPr>
          <w:p w14:paraId="0DE9EBC8">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36" w:type="pct"/>
            <w:tcBorders>
              <w:tl2br w:val="nil"/>
              <w:tr2bl w:val="nil"/>
            </w:tcBorders>
            <w:vAlign w:val="center"/>
          </w:tcPr>
          <w:p w14:paraId="248D640A">
            <w:pPr>
              <w:jc w:val="center"/>
              <w:rPr>
                <w:rFonts w:ascii="仿宋" w:hAnsi="仿宋" w:eastAsia="仿宋"/>
                <w:b/>
                <w:bCs/>
                <w:szCs w:val="21"/>
                <w:highlight w:val="none"/>
              </w:rPr>
            </w:pPr>
          </w:p>
        </w:tc>
        <w:tc>
          <w:tcPr>
            <w:tcW w:w="117" w:type="pct"/>
            <w:tcBorders>
              <w:tl2br w:val="nil"/>
              <w:tr2bl w:val="nil"/>
            </w:tcBorders>
            <w:vAlign w:val="center"/>
          </w:tcPr>
          <w:p w14:paraId="17780555">
            <w:pPr>
              <w:jc w:val="center"/>
              <w:rPr>
                <w:rFonts w:ascii="仿宋" w:hAnsi="仿宋" w:eastAsia="仿宋"/>
                <w:b/>
                <w:bCs/>
                <w:szCs w:val="21"/>
                <w:highlight w:val="none"/>
              </w:rPr>
            </w:pPr>
          </w:p>
        </w:tc>
        <w:tc>
          <w:tcPr>
            <w:tcW w:w="107" w:type="pct"/>
            <w:tcBorders>
              <w:tl2br w:val="nil"/>
              <w:tr2bl w:val="nil"/>
            </w:tcBorders>
            <w:vAlign w:val="center"/>
          </w:tcPr>
          <w:p w14:paraId="0FE7DC84">
            <w:pPr>
              <w:jc w:val="center"/>
              <w:rPr>
                <w:rFonts w:ascii="仿宋" w:hAnsi="仿宋" w:eastAsia="仿宋"/>
                <w:b/>
                <w:bCs/>
                <w:szCs w:val="21"/>
                <w:highlight w:val="none"/>
              </w:rPr>
            </w:pPr>
          </w:p>
        </w:tc>
        <w:tc>
          <w:tcPr>
            <w:tcW w:w="157" w:type="pct"/>
            <w:tcBorders>
              <w:tl2br w:val="nil"/>
              <w:tr2bl w:val="nil"/>
            </w:tcBorders>
            <w:vAlign w:val="center"/>
          </w:tcPr>
          <w:p w14:paraId="19FE1C1A">
            <w:pPr>
              <w:jc w:val="center"/>
              <w:rPr>
                <w:rFonts w:ascii="仿宋" w:hAnsi="仿宋" w:eastAsia="仿宋"/>
                <w:b/>
                <w:bCs/>
                <w:szCs w:val="21"/>
                <w:highlight w:val="none"/>
              </w:rPr>
            </w:pPr>
          </w:p>
        </w:tc>
        <w:tc>
          <w:tcPr>
            <w:tcW w:w="106" w:type="pct"/>
            <w:tcBorders>
              <w:tl2br w:val="nil"/>
              <w:tr2bl w:val="nil"/>
            </w:tcBorders>
            <w:vAlign w:val="center"/>
          </w:tcPr>
          <w:p w14:paraId="239098EA">
            <w:pPr>
              <w:jc w:val="center"/>
              <w:rPr>
                <w:rFonts w:ascii="仿宋" w:hAnsi="仿宋" w:eastAsia="仿宋"/>
                <w:b/>
                <w:bCs/>
                <w:szCs w:val="21"/>
                <w:highlight w:val="none"/>
              </w:rPr>
            </w:pPr>
          </w:p>
        </w:tc>
        <w:tc>
          <w:tcPr>
            <w:tcW w:w="157" w:type="pct"/>
            <w:tcBorders>
              <w:tl2br w:val="nil"/>
              <w:tr2bl w:val="nil"/>
            </w:tcBorders>
            <w:vAlign w:val="center"/>
          </w:tcPr>
          <w:p w14:paraId="0EF2773D">
            <w:pPr>
              <w:jc w:val="center"/>
              <w:rPr>
                <w:rFonts w:ascii="仿宋" w:hAnsi="仿宋" w:eastAsia="仿宋"/>
                <w:b/>
                <w:bCs/>
                <w:szCs w:val="21"/>
                <w:highlight w:val="none"/>
              </w:rPr>
            </w:pPr>
          </w:p>
        </w:tc>
        <w:tc>
          <w:tcPr>
            <w:tcW w:w="119" w:type="pct"/>
            <w:tcBorders>
              <w:tl2br w:val="nil"/>
              <w:tr2bl w:val="nil"/>
            </w:tcBorders>
            <w:vAlign w:val="center"/>
          </w:tcPr>
          <w:p w14:paraId="23CC21BE">
            <w:pPr>
              <w:jc w:val="center"/>
              <w:rPr>
                <w:rFonts w:ascii="仿宋" w:hAnsi="仿宋" w:eastAsia="仿宋"/>
                <w:b/>
                <w:bCs/>
                <w:szCs w:val="21"/>
                <w:highlight w:val="none"/>
              </w:rPr>
            </w:pPr>
          </w:p>
        </w:tc>
        <w:tc>
          <w:tcPr>
            <w:tcW w:w="256" w:type="pct"/>
            <w:tcBorders>
              <w:tl2br w:val="nil"/>
              <w:tr2bl w:val="nil"/>
            </w:tcBorders>
            <w:vAlign w:val="center"/>
          </w:tcPr>
          <w:p w14:paraId="7FB741CB">
            <w:pPr>
              <w:jc w:val="center"/>
              <w:rPr>
                <w:rFonts w:ascii="仿宋" w:hAnsi="仿宋" w:eastAsia="仿宋"/>
                <w:b/>
                <w:bCs/>
                <w:szCs w:val="21"/>
                <w:highlight w:val="none"/>
              </w:rPr>
            </w:pPr>
          </w:p>
        </w:tc>
        <w:tc>
          <w:tcPr>
            <w:tcW w:w="357" w:type="pct"/>
            <w:tcBorders>
              <w:tl2br w:val="nil"/>
              <w:tr2bl w:val="nil"/>
            </w:tcBorders>
            <w:vAlign w:val="center"/>
          </w:tcPr>
          <w:p w14:paraId="64852B1B">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1996A1F">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56E3362B">
            <w:pPr>
              <w:jc w:val="center"/>
              <w:rPr>
                <w:rFonts w:ascii="仿宋" w:hAnsi="仿宋" w:eastAsia="仿宋"/>
                <w:b/>
                <w:bCs/>
                <w:szCs w:val="21"/>
                <w:highlight w:val="none"/>
              </w:rPr>
            </w:pPr>
          </w:p>
        </w:tc>
      </w:tr>
      <w:tr w14:paraId="25DB7B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69DF21EE">
            <w:pPr>
              <w:spacing w:line="280" w:lineRule="exact"/>
              <w:jc w:val="center"/>
              <w:rPr>
                <w:rFonts w:ascii="仿宋" w:hAnsi="仿宋" w:eastAsia="仿宋"/>
                <w:szCs w:val="21"/>
                <w:highlight w:val="none"/>
              </w:rPr>
            </w:pPr>
          </w:p>
        </w:tc>
        <w:tc>
          <w:tcPr>
            <w:tcW w:w="104" w:type="pct"/>
            <w:tcBorders>
              <w:tl2br w:val="nil"/>
              <w:tr2bl w:val="nil"/>
            </w:tcBorders>
            <w:vAlign w:val="center"/>
          </w:tcPr>
          <w:p w14:paraId="49284964">
            <w:pPr>
              <w:jc w:val="center"/>
              <w:rPr>
                <w:rFonts w:ascii="仿宋" w:hAnsi="仿宋" w:eastAsia="仿宋"/>
                <w:szCs w:val="21"/>
                <w:highlight w:val="none"/>
              </w:rPr>
            </w:pPr>
            <w:r>
              <w:rPr>
                <w:rFonts w:hint="eastAsia" w:ascii="仿宋" w:hAnsi="仿宋" w:eastAsia="仿宋"/>
                <w:szCs w:val="21"/>
                <w:highlight w:val="none"/>
              </w:rPr>
              <w:t>12</w:t>
            </w:r>
          </w:p>
        </w:tc>
        <w:tc>
          <w:tcPr>
            <w:tcW w:w="163" w:type="pct"/>
            <w:tcBorders>
              <w:tl2br w:val="nil"/>
              <w:tr2bl w:val="nil"/>
            </w:tcBorders>
            <w:vAlign w:val="center"/>
          </w:tcPr>
          <w:p w14:paraId="7B4F39DF">
            <w:pPr>
              <w:jc w:val="center"/>
              <w:rPr>
                <w:rFonts w:ascii="仿宋" w:hAnsi="仿宋" w:eastAsia="仿宋"/>
                <w:kern w:val="0"/>
                <w:szCs w:val="21"/>
                <w:highlight w:val="none"/>
              </w:rPr>
            </w:pPr>
          </w:p>
        </w:tc>
        <w:tc>
          <w:tcPr>
            <w:tcW w:w="1100" w:type="pct"/>
            <w:tcBorders>
              <w:tl2br w:val="nil"/>
              <w:tr2bl w:val="nil"/>
            </w:tcBorders>
            <w:vAlign w:val="center"/>
          </w:tcPr>
          <w:p w14:paraId="37569C3E">
            <w:pPr>
              <w:jc w:val="center"/>
              <w:rPr>
                <w:rFonts w:ascii="仿宋" w:hAnsi="仿宋" w:eastAsia="仿宋" w:cs="Noto Sans Mono CJK KR Regular"/>
                <w:iCs/>
                <w:kern w:val="0"/>
                <w:szCs w:val="21"/>
                <w:highlight w:val="none"/>
              </w:rPr>
            </w:pPr>
            <w:r>
              <w:rPr>
                <w:rFonts w:hint="eastAsia" w:ascii="仿宋" w:hAnsi="仿宋" w:eastAsia="仿宋"/>
                <w:szCs w:val="21"/>
                <w:highlight w:val="none"/>
              </w:rPr>
              <w:t>体育（一）</w:t>
            </w:r>
          </w:p>
        </w:tc>
        <w:tc>
          <w:tcPr>
            <w:tcW w:w="157" w:type="pct"/>
            <w:tcBorders>
              <w:tl2br w:val="nil"/>
              <w:tr2bl w:val="nil"/>
            </w:tcBorders>
            <w:vAlign w:val="center"/>
          </w:tcPr>
          <w:p w14:paraId="648AC0D7">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6D06EF97">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1227BC59">
            <w:pPr>
              <w:jc w:val="center"/>
              <w:rPr>
                <w:rFonts w:ascii="仿宋" w:hAnsi="仿宋" w:eastAsia="仿宋"/>
                <w:b/>
                <w:bCs/>
                <w:szCs w:val="21"/>
                <w:highlight w:val="none"/>
              </w:rPr>
            </w:pPr>
          </w:p>
        </w:tc>
        <w:tc>
          <w:tcPr>
            <w:tcW w:w="234" w:type="pct"/>
            <w:tcBorders>
              <w:tl2br w:val="nil"/>
              <w:tr2bl w:val="nil"/>
            </w:tcBorders>
            <w:vAlign w:val="center"/>
          </w:tcPr>
          <w:p w14:paraId="6734008F">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4F58DB84">
            <w:pPr>
              <w:jc w:val="center"/>
              <w:rPr>
                <w:rFonts w:ascii="仿宋" w:hAnsi="仿宋" w:eastAsia="仿宋"/>
                <w:b/>
                <w:bCs/>
                <w:szCs w:val="21"/>
                <w:highlight w:val="none"/>
              </w:rPr>
            </w:pPr>
          </w:p>
        </w:tc>
        <w:tc>
          <w:tcPr>
            <w:tcW w:w="106" w:type="pct"/>
            <w:tcBorders>
              <w:tl2br w:val="nil"/>
              <w:tr2bl w:val="nil"/>
            </w:tcBorders>
            <w:vAlign w:val="center"/>
          </w:tcPr>
          <w:p w14:paraId="190FC8C2">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15" w:type="pct"/>
            <w:tcBorders>
              <w:tl2br w:val="nil"/>
              <w:tr2bl w:val="nil"/>
            </w:tcBorders>
            <w:vAlign w:val="center"/>
          </w:tcPr>
          <w:p w14:paraId="761772AB">
            <w:pPr>
              <w:jc w:val="center"/>
              <w:rPr>
                <w:rFonts w:ascii="仿宋" w:hAnsi="仿宋" w:eastAsia="仿宋"/>
                <w:b/>
                <w:bCs/>
                <w:szCs w:val="21"/>
                <w:highlight w:val="none"/>
              </w:rPr>
            </w:pPr>
          </w:p>
        </w:tc>
        <w:tc>
          <w:tcPr>
            <w:tcW w:w="136" w:type="pct"/>
            <w:tcBorders>
              <w:tl2br w:val="nil"/>
              <w:tr2bl w:val="nil"/>
            </w:tcBorders>
            <w:vAlign w:val="center"/>
          </w:tcPr>
          <w:p w14:paraId="7BF9E59F">
            <w:pPr>
              <w:jc w:val="center"/>
              <w:rPr>
                <w:rFonts w:ascii="仿宋" w:hAnsi="仿宋" w:eastAsia="仿宋"/>
                <w:b/>
                <w:bCs/>
                <w:szCs w:val="21"/>
                <w:highlight w:val="none"/>
              </w:rPr>
            </w:pPr>
          </w:p>
        </w:tc>
        <w:tc>
          <w:tcPr>
            <w:tcW w:w="117" w:type="pct"/>
            <w:tcBorders>
              <w:tl2br w:val="nil"/>
              <w:tr2bl w:val="nil"/>
            </w:tcBorders>
            <w:vAlign w:val="center"/>
          </w:tcPr>
          <w:p w14:paraId="17161E1F">
            <w:pPr>
              <w:jc w:val="center"/>
              <w:rPr>
                <w:rFonts w:ascii="仿宋" w:hAnsi="仿宋" w:eastAsia="仿宋"/>
                <w:b/>
                <w:bCs/>
                <w:szCs w:val="21"/>
                <w:highlight w:val="none"/>
              </w:rPr>
            </w:pPr>
          </w:p>
        </w:tc>
        <w:tc>
          <w:tcPr>
            <w:tcW w:w="107" w:type="pct"/>
            <w:tcBorders>
              <w:tl2br w:val="nil"/>
              <w:tr2bl w:val="nil"/>
            </w:tcBorders>
            <w:vAlign w:val="center"/>
          </w:tcPr>
          <w:p w14:paraId="5A2E25A8">
            <w:pPr>
              <w:jc w:val="center"/>
              <w:rPr>
                <w:rFonts w:ascii="仿宋" w:hAnsi="仿宋" w:eastAsia="仿宋"/>
                <w:b/>
                <w:bCs/>
                <w:szCs w:val="21"/>
                <w:highlight w:val="none"/>
              </w:rPr>
            </w:pPr>
          </w:p>
        </w:tc>
        <w:tc>
          <w:tcPr>
            <w:tcW w:w="157" w:type="pct"/>
            <w:tcBorders>
              <w:tl2br w:val="nil"/>
              <w:tr2bl w:val="nil"/>
            </w:tcBorders>
            <w:vAlign w:val="center"/>
          </w:tcPr>
          <w:p w14:paraId="4CA9EF49">
            <w:pPr>
              <w:jc w:val="center"/>
              <w:rPr>
                <w:rFonts w:ascii="仿宋" w:hAnsi="仿宋" w:eastAsia="仿宋"/>
                <w:b/>
                <w:bCs/>
                <w:szCs w:val="21"/>
                <w:highlight w:val="none"/>
              </w:rPr>
            </w:pPr>
          </w:p>
        </w:tc>
        <w:tc>
          <w:tcPr>
            <w:tcW w:w="106" w:type="pct"/>
            <w:tcBorders>
              <w:tl2br w:val="nil"/>
              <w:tr2bl w:val="nil"/>
            </w:tcBorders>
            <w:vAlign w:val="center"/>
          </w:tcPr>
          <w:p w14:paraId="5A4ED6F3">
            <w:pPr>
              <w:jc w:val="center"/>
              <w:rPr>
                <w:rFonts w:ascii="仿宋" w:hAnsi="仿宋" w:eastAsia="仿宋"/>
                <w:b/>
                <w:bCs/>
                <w:szCs w:val="21"/>
                <w:highlight w:val="none"/>
              </w:rPr>
            </w:pPr>
          </w:p>
        </w:tc>
        <w:tc>
          <w:tcPr>
            <w:tcW w:w="157" w:type="pct"/>
            <w:tcBorders>
              <w:tl2br w:val="nil"/>
              <w:tr2bl w:val="nil"/>
            </w:tcBorders>
            <w:vAlign w:val="center"/>
          </w:tcPr>
          <w:p w14:paraId="04366210">
            <w:pPr>
              <w:jc w:val="center"/>
              <w:rPr>
                <w:rFonts w:ascii="仿宋" w:hAnsi="仿宋" w:eastAsia="仿宋"/>
                <w:b/>
                <w:bCs/>
                <w:szCs w:val="21"/>
                <w:highlight w:val="none"/>
              </w:rPr>
            </w:pPr>
          </w:p>
        </w:tc>
        <w:tc>
          <w:tcPr>
            <w:tcW w:w="119" w:type="pct"/>
            <w:tcBorders>
              <w:tl2br w:val="nil"/>
              <w:tr2bl w:val="nil"/>
            </w:tcBorders>
            <w:vAlign w:val="center"/>
          </w:tcPr>
          <w:p w14:paraId="6E5245F5">
            <w:pPr>
              <w:jc w:val="center"/>
              <w:rPr>
                <w:rFonts w:ascii="仿宋" w:hAnsi="仿宋" w:eastAsia="仿宋"/>
                <w:b/>
                <w:bCs/>
                <w:szCs w:val="21"/>
                <w:highlight w:val="none"/>
              </w:rPr>
            </w:pPr>
          </w:p>
        </w:tc>
        <w:tc>
          <w:tcPr>
            <w:tcW w:w="256" w:type="pct"/>
            <w:tcBorders>
              <w:tl2br w:val="nil"/>
              <w:tr2bl w:val="nil"/>
            </w:tcBorders>
            <w:vAlign w:val="center"/>
          </w:tcPr>
          <w:p w14:paraId="6DA8DDE0">
            <w:pPr>
              <w:jc w:val="center"/>
              <w:rPr>
                <w:rFonts w:ascii="仿宋" w:hAnsi="仿宋" w:eastAsia="仿宋"/>
                <w:b/>
                <w:bCs/>
                <w:szCs w:val="21"/>
                <w:highlight w:val="none"/>
              </w:rPr>
            </w:pPr>
          </w:p>
        </w:tc>
        <w:tc>
          <w:tcPr>
            <w:tcW w:w="357" w:type="pct"/>
            <w:tcBorders>
              <w:tl2br w:val="nil"/>
              <w:tr2bl w:val="nil"/>
            </w:tcBorders>
            <w:vAlign w:val="center"/>
          </w:tcPr>
          <w:p w14:paraId="1937A385">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6EF0FEDF">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400B7F04">
            <w:pPr>
              <w:jc w:val="center"/>
              <w:rPr>
                <w:rFonts w:ascii="仿宋" w:hAnsi="仿宋" w:eastAsia="仿宋"/>
                <w:b/>
                <w:bCs/>
                <w:szCs w:val="21"/>
                <w:highlight w:val="none"/>
              </w:rPr>
            </w:pPr>
          </w:p>
        </w:tc>
      </w:tr>
      <w:tr w14:paraId="4947C7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5D9D06C6">
            <w:pPr>
              <w:spacing w:line="280" w:lineRule="exact"/>
              <w:jc w:val="center"/>
              <w:rPr>
                <w:rFonts w:ascii="仿宋" w:hAnsi="仿宋" w:eastAsia="仿宋"/>
                <w:szCs w:val="21"/>
                <w:highlight w:val="none"/>
              </w:rPr>
            </w:pPr>
          </w:p>
        </w:tc>
        <w:tc>
          <w:tcPr>
            <w:tcW w:w="104" w:type="pct"/>
            <w:tcBorders>
              <w:tl2br w:val="nil"/>
              <w:tr2bl w:val="nil"/>
            </w:tcBorders>
            <w:vAlign w:val="center"/>
          </w:tcPr>
          <w:p w14:paraId="49CF8426">
            <w:pPr>
              <w:jc w:val="center"/>
              <w:rPr>
                <w:rFonts w:ascii="仿宋" w:hAnsi="仿宋" w:eastAsia="仿宋"/>
                <w:szCs w:val="21"/>
                <w:highlight w:val="none"/>
              </w:rPr>
            </w:pPr>
            <w:r>
              <w:rPr>
                <w:rFonts w:hint="eastAsia" w:ascii="仿宋" w:hAnsi="仿宋" w:eastAsia="仿宋"/>
                <w:szCs w:val="21"/>
                <w:highlight w:val="none"/>
              </w:rPr>
              <w:t>13</w:t>
            </w:r>
          </w:p>
        </w:tc>
        <w:tc>
          <w:tcPr>
            <w:tcW w:w="163" w:type="pct"/>
            <w:tcBorders>
              <w:tl2br w:val="nil"/>
              <w:tr2bl w:val="nil"/>
            </w:tcBorders>
            <w:vAlign w:val="center"/>
          </w:tcPr>
          <w:p w14:paraId="3F2C384F">
            <w:pPr>
              <w:jc w:val="center"/>
              <w:rPr>
                <w:rFonts w:ascii="仿宋" w:hAnsi="仿宋" w:eastAsia="仿宋"/>
                <w:kern w:val="0"/>
                <w:szCs w:val="21"/>
                <w:highlight w:val="none"/>
              </w:rPr>
            </w:pPr>
          </w:p>
        </w:tc>
        <w:tc>
          <w:tcPr>
            <w:tcW w:w="1100" w:type="pct"/>
            <w:tcBorders>
              <w:tl2br w:val="nil"/>
              <w:tr2bl w:val="nil"/>
            </w:tcBorders>
            <w:vAlign w:val="center"/>
          </w:tcPr>
          <w:p w14:paraId="3C5279E6">
            <w:pPr>
              <w:jc w:val="center"/>
              <w:rPr>
                <w:rFonts w:ascii="仿宋" w:hAnsi="仿宋" w:eastAsia="仿宋" w:cs="Noto Sans Mono CJK KR Regular"/>
                <w:iCs/>
                <w:kern w:val="0"/>
                <w:szCs w:val="21"/>
                <w:highlight w:val="none"/>
              </w:rPr>
            </w:pPr>
            <w:r>
              <w:rPr>
                <w:rFonts w:hint="eastAsia" w:ascii="仿宋" w:hAnsi="仿宋" w:eastAsia="仿宋"/>
                <w:szCs w:val="21"/>
                <w:highlight w:val="none"/>
              </w:rPr>
              <w:t>体育（二）</w:t>
            </w:r>
          </w:p>
        </w:tc>
        <w:tc>
          <w:tcPr>
            <w:tcW w:w="157" w:type="pct"/>
            <w:tcBorders>
              <w:tl2br w:val="nil"/>
              <w:tr2bl w:val="nil"/>
            </w:tcBorders>
            <w:vAlign w:val="center"/>
          </w:tcPr>
          <w:p w14:paraId="72F46B9A">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4DEA34B1">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59FD0B37">
            <w:pPr>
              <w:jc w:val="center"/>
              <w:rPr>
                <w:rFonts w:ascii="仿宋" w:hAnsi="仿宋" w:eastAsia="仿宋"/>
                <w:b/>
                <w:bCs/>
                <w:szCs w:val="21"/>
                <w:highlight w:val="none"/>
              </w:rPr>
            </w:pPr>
          </w:p>
        </w:tc>
        <w:tc>
          <w:tcPr>
            <w:tcW w:w="234" w:type="pct"/>
            <w:tcBorders>
              <w:tl2br w:val="nil"/>
              <w:tr2bl w:val="nil"/>
            </w:tcBorders>
            <w:vAlign w:val="center"/>
          </w:tcPr>
          <w:p w14:paraId="15F3F035">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1A88304A">
            <w:pPr>
              <w:jc w:val="center"/>
              <w:rPr>
                <w:rFonts w:ascii="仿宋" w:hAnsi="仿宋" w:eastAsia="仿宋"/>
                <w:b/>
                <w:bCs/>
                <w:szCs w:val="21"/>
                <w:highlight w:val="none"/>
              </w:rPr>
            </w:pPr>
          </w:p>
        </w:tc>
        <w:tc>
          <w:tcPr>
            <w:tcW w:w="106" w:type="pct"/>
            <w:tcBorders>
              <w:tl2br w:val="nil"/>
              <w:tr2bl w:val="nil"/>
            </w:tcBorders>
            <w:vAlign w:val="center"/>
          </w:tcPr>
          <w:p w14:paraId="51902136">
            <w:pPr>
              <w:jc w:val="center"/>
              <w:rPr>
                <w:rFonts w:ascii="仿宋" w:hAnsi="仿宋" w:eastAsia="仿宋"/>
                <w:b/>
                <w:bCs/>
                <w:szCs w:val="21"/>
                <w:highlight w:val="none"/>
              </w:rPr>
            </w:pPr>
          </w:p>
        </w:tc>
        <w:tc>
          <w:tcPr>
            <w:tcW w:w="115" w:type="pct"/>
            <w:tcBorders>
              <w:tl2br w:val="nil"/>
              <w:tr2bl w:val="nil"/>
            </w:tcBorders>
            <w:vAlign w:val="center"/>
          </w:tcPr>
          <w:p w14:paraId="49D87625">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36" w:type="pct"/>
            <w:tcBorders>
              <w:tl2br w:val="nil"/>
              <w:tr2bl w:val="nil"/>
            </w:tcBorders>
            <w:vAlign w:val="center"/>
          </w:tcPr>
          <w:p w14:paraId="094D8370">
            <w:pPr>
              <w:jc w:val="center"/>
              <w:rPr>
                <w:rFonts w:ascii="仿宋" w:hAnsi="仿宋" w:eastAsia="仿宋"/>
                <w:b/>
                <w:bCs/>
                <w:szCs w:val="21"/>
                <w:highlight w:val="none"/>
              </w:rPr>
            </w:pPr>
          </w:p>
        </w:tc>
        <w:tc>
          <w:tcPr>
            <w:tcW w:w="117" w:type="pct"/>
            <w:tcBorders>
              <w:tl2br w:val="nil"/>
              <w:tr2bl w:val="nil"/>
            </w:tcBorders>
            <w:vAlign w:val="center"/>
          </w:tcPr>
          <w:p w14:paraId="5A45A81C">
            <w:pPr>
              <w:jc w:val="center"/>
              <w:rPr>
                <w:rFonts w:ascii="仿宋" w:hAnsi="仿宋" w:eastAsia="仿宋"/>
                <w:b/>
                <w:bCs/>
                <w:szCs w:val="21"/>
                <w:highlight w:val="none"/>
              </w:rPr>
            </w:pPr>
          </w:p>
        </w:tc>
        <w:tc>
          <w:tcPr>
            <w:tcW w:w="107" w:type="pct"/>
            <w:tcBorders>
              <w:tl2br w:val="nil"/>
              <w:tr2bl w:val="nil"/>
            </w:tcBorders>
            <w:vAlign w:val="center"/>
          </w:tcPr>
          <w:p w14:paraId="34A28FE3">
            <w:pPr>
              <w:jc w:val="center"/>
              <w:rPr>
                <w:rFonts w:ascii="仿宋" w:hAnsi="仿宋" w:eastAsia="仿宋"/>
                <w:b/>
                <w:bCs/>
                <w:szCs w:val="21"/>
                <w:highlight w:val="none"/>
              </w:rPr>
            </w:pPr>
          </w:p>
        </w:tc>
        <w:tc>
          <w:tcPr>
            <w:tcW w:w="157" w:type="pct"/>
            <w:tcBorders>
              <w:tl2br w:val="nil"/>
              <w:tr2bl w:val="nil"/>
            </w:tcBorders>
            <w:vAlign w:val="center"/>
          </w:tcPr>
          <w:p w14:paraId="1C51764F">
            <w:pPr>
              <w:jc w:val="center"/>
              <w:rPr>
                <w:rFonts w:ascii="仿宋" w:hAnsi="仿宋" w:eastAsia="仿宋"/>
                <w:b/>
                <w:bCs/>
                <w:szCs w:val="21"/>
                <w:highlight w:val="none"/>
              </w:rPr>
            </w:pPr>
          </w:p>
        </w:tc>
        <w:tc>
          <w:tcPr>
            <w:tcW w:w="106" w:type="pct"/>
            <w:tcBorders>
              <w:tl2br w:val="nil"/>
              <w:tr2bl w:val="nil"/>
            </w:tcBorders>
            <w:vAlign w:val="center"/>
          </w:tcPr>
          <w:p w14:paraId="6B557757">
            <w:pPr>
              <w:jc w:val="center"/>
              <w:rPr>
                <w:rFonts w:ascii="仿宋" w:hAnsi="仿宋" w:eastAsia="仿宋"/>
                <w:b/>
                <w:bCs/>
                <w:szCs w:val="21"/>
                <w:highlight w:val="none"/>
              </w:rPr>
            </w:pPr>
          </w:p>
        </w:tc>
        <w:tc>
          <w:tcPr>
            <w:tcW w:w="157" w:type="pct"/>
            <w:tcBorders>
              <w:tl2br w:val="nil"/>
              <w:tr2bl w:val="nil"/>
            </w:tcBorders>
            <w:vAlign w:val="center"/>
          </w:tcPr>
          <w:p w14:paraId="0DE9FAF7">
            <w:pPr>
              <w:jc w:val="center"/>
              <w:rPr>
                <w:rFonts w:ascii="仿宋" w:hAnsi="仿宋" w:eastAsia="仿宋"/>
                <w:b/>
                <w:bCs/>
                <w:szCs w:val="21"/>
                <w:highlight w:val="none"/>
              </w:rPr>
            </w:pPr>
          </w:p>
        </w:tc>
        <w:tc>
          <w:tcPr>
            <w:tcW w:w="119" w:type="pct"/>
            <w:tcBorders>
              <w:tl2br w:val="nil"/>
              <w:tr2bl w:val="nil"/>
            </w:tcBorders>
            <w:vAlign w:val="center"/>
          </w:tcPr>
          <w:p w14:paraId="3CEF9879">
            <w:pPr>
              <w:jc w:val="center"/>
              <w:rPr>
                <w:rFonts w:ascii="仿宋" w:hAnsi="仿宋" w:eastAsia="仿宋"/>
                <w:b/>
                <w:bCs/>
                <w:szCs w:val="21"/>
                <w:highlight w:val="none"/>
              </w:rPr>
            </w:pPr>
          </w:p>
        </w:tc>
        <w:tc>
          <w:tcPr>
            <w:tcW w:w="256" w:type="pct"/>
            <w:tcBorders>
              <w:tl2br w:val="nil"/>
              <w:tr2bl w:val="nil"/>
            </w:tcBorders>
            <w:vAlign w:val="center"/>
          </w:tcPr>
          <w:p w14:paraId="7B7C7997">
            <w:pPr>
              <w:jc w:val="center"/>
              <w:rPr>
                <w:rFonts w:ascii="仿宋" w:hAnsi="仿宋" w:eastAsia="仿宋"/>
                <w:b/>
                <w:bCs/>
                <w:szCs w:val="21"/>
                <w:highlight w:val="none"/>
              </w:rPr>
            </w:pPr>
          </w:p>
        </w:tc>
        <w:tc>
          <w:tcPr>
            <w:tcW w:w="357" w:type="pct"/>
            <w:tcBorders>
              <w:tl2br w:val="nil"/>
              <w:tr2bl w:val="nil"/>
            </w:tcBorders>
            <w:vAlign w:val="center"/>
          </w:tcPr>
          <w:p w14:paraId="142A0703">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108C7C6">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41E2F26F">
            <w:pPr>
              <w:jc w:val="center"/>
              <w:rPr>
                <w:rFonts w:ascii="仿宋" w:hAnsi="仿宋" w:eastAsia="仿宋"/>
                <w:b/>
                <w:bCs/>
                <w:szCs w:val="21"/>
                <w:highlight w:val="none"/>
              </w:rPr>
            </w:pPr>
          </w:p>
        </w:tc>
      </w:tr>
      <w:tr w14:paraId="1F609A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26160DE6">
            <w:pPr>
              <w:spacing w:line="280" w:lineRule="exact"/>
              <w:jc w:val="center"/>
              <w:rPr>
                <w:rFonts w:ascii="仿宋" w:hAnsi="仿宋" w:eastAsia="仿宋"/>
                <w:szCs w:val="21"/>
                <w:highlight w:val="none"/>
              </w:rPr>
            </w:pPr>
          </w:p>
        </w:tc>
        <w:tc>
          <w:tcPr>
            <w:tcW w:w="104" w:type="pct"/>
            <w:tcBorders>
              <w:tl2br w:val="nil"/>
              <w:tr2bl w:val="nil"/>
            </w:tcBorders>
            <w:vAlign w:val="center"/>
          </w:tcPr>
          <w:p w14:paraId="5928DFCA">
            <w:pPr>
              <w:jc w:val="center"/>
              <w:rPr>
                <w:rFonts w:ascii="仿宋" w:hAnsi="仿宋" w:eastAsia="仿宋"/>
                <w:szCs w:val="21"/>
                <w:highlight w:val="none"/>
              </w:rPr>
            </w:pPr>
            <w:r>
              <w:rPr>
                <w:rFonts w:hint="eastAsia" w:ascii="仿宋" w:hAnsi="仿宋" w:eastAsia="仿宋"/>
                <w:szCs w:val="21"/>
                <w:highlight w:val="none"/>
              </w:rPr>
              <w:t>14</w:t>
            </w:r>
          </w:p>
        </w:tc>
        <w:tc>
          <w:tcPr>
            <w:tcW w:w="163" w:type="pct"/>
            <w:tcBorders>
              <w:tl2br w:val="nil"/>
              <w:tr2bl w:val="nil"/>
            </w:tcBorders>
            <w:vAlign w:val="center"/>
          </w:tcPr>
          <w:p w14:paraId="626CDF53">
            <w:pPr>
              <w:jc w:val="center"/>
              <w:rPr>
                <w:rFonts w:ascii="仿宋" w:hAnsi="仿宋" w:eastAsia="仿宋"/>
                <w:kern w:val="0"/>
                <w:szCs w:val="21"/>
                <w:highlight w:val="none"/>
              </w:rPr>
            </w:pPr>
          </w:p>
        </w:tc>
        <w:tc>
          <w:tcPr>
            <w:tcW w:w="1100" w:type="pct"/>
            <w:tcBorders>
              <w:tl2br w:val="nil"/>
              <w:tr2bl w:val="nil"/>
            </w:tcBorders>
            <w:vAlign w:val="center"/>
          </w:tcPr>
          <w:p w14:paraId="47CCD18F">
            <w:pPr>
              <w:jc w:val="center"/>
              <w:rPr>
                <w:rFonts w:ascii="仿宋" w:hAnsi="仿宋" w:eastAsia="仿宋" w:cs="Noto Sans Mono CJK KR Regular"/>
                <w:iCs/>
                <w:kern w:val="0"/>
                <w:szCs w:val="21"/>
                <w:highlight w:val="none"/>
              </w:rPr>
            </w:pPr>
            <w:r>
              <w:rPr>
                <w:rFonts w:hint="eastAsia" w:ascii="仿宋" w:hAnsi="仿宋" w:eastAsia="仿宋"/>
                <w:szCs w:val="21"/>
                <w:highlight w:val="none"/>
              </w:rPr>
              <w:t>计算机应用（一）</w:t>
            </w:r>
          </w:p>
        </w:tc>
        <w:tc>
          <w:tcPr>
            <w:tcW w:w="157" w:type="pct"/>
            <w:tcBorders>
              <w:tl2br w:val="nil"/>
              <w:tr2bl w:val="nil"/>
            </w:tcBorders>
            <w:vAlign w:val="center"/>
          </w:tcPr>
          <w:p w14:paraId="2C4B647D">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69B94BD5">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6781DB58">
            <w:pPr>
              <w:jc w:val="center"/>
              <w:rPr>
                <w:rFonts w:ascii="仿宋" w:hAnsi="仿宋" w:eastAsia="仿宋"/>
                <w:b/>
                <w:bCs/>
                <w:szCs w:val="21"/>
                <w:highlight w:val="none"/>
              </w:rPr>
            </w:pPr>
          </w:p>
        </w:tc>
        <w:tc>
          <w:tcPr>
            <w:tcW w:w="234" w:type="pct"/>
            <w:tcBorders>
              <w:tl2br w:val="nil"/>
              <w:tr2bl w:val="nil"/>
            </w:tcBorders>
            <w:vAlign w:val="center"/>
          </w:tcPr>
          <w:p w14:paraId="61B281C8">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2E2F153B">
            <w:pPr>
              <w:jc w:val="center"/>
              <w:rPr>
                <w:rFonts w:ascii="仿宋" w:hAnsi="仿宋" w:eastAsia="仿宋"/>
                <w:b/>
                <w:bCs/>
                <w:szCs w:val="21"/>
                <w:highlight w:val="none"/>
              </w:rPr>
            </w:pPr>
          </w:p>
        </w:tc>
        <w:tc>
          <w:tcPr>
            <w:tcW w:w="106" w:type="pct"/>
            <w:tcBorders>
              <w:tl2br w:val="nil"/>
              <w:tr2bl w:val="nil"/>
            </w:tcBorders>
            <w:vAlign w:val="center"/>
          </w:tcPr>
          <w:p w14:paraId="4B1E756E">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15" w:type="pct"/>
            <w:tcBorders>
              <w:tl2br w:val="nil"/>
              <w:tr2bl w:val="nil"/>
            </w:tcBorders>
            <w:vAlign w:val="center"/>
          </w:tcPr>
          <w:p w14:paraId="347A2E35">
            <w:pPr>
              <w:jc w:val="center"/>
              <w:rPr>
                <w:rFonts w:ascii="仿宋" w:hAnsi="仿宋" w:eastAsia="仿宋"/>
                <w:b/>
                <w:bCs/>
                <w:szCs w:val="21"/>
                <w:highlight w:val="none"/>
              </w:rPr>
            </w:pPr>
          </w:p>
        </w:tc>
        <w:tc>
          <w:tcPr>
            <w:tcW w:w="136" w:type="pct"/>
            <w:tcBorders>
              <w:tl2br w:val="nil"/>
              <w:tr2bl w:val="nil"/>
            </w:tcBorders>
            <w:vAlign w:val="center"/>
          </w:tcPr>
          <w:p w14:paraId="2CB367FB">
            <w:pPr>
              <w:jc w:val="center"/>
              <w:rPr>
                <w:rFonts w:ascii="仿宋" w:hAnsi="仿宋" w:eastAsia="仿宋"/>
                <w:b/>
                <w:bCs/>
                <w:szCs w:val="21"/>
                <w:highlight w:val="none"/>
              </w:rPr>
            </w:pPr>
          </w:p>
        </w:tc>
        <w:tc>
          <w:tcPr>
            <w:tcW w:w="117" w:type="pct"/>
            <w:tcBorders>
              <w:tl2br w:val="nil"/>
              <w:tr2bl w:val="nil"/>
            </w:tcBorders>
            <w:vAlign w:val="center"/>
          </w:tcPr>
          <w:p w14:paraId="04BB427B">
            <w:pPr>
              <w:jc w:val="center"/>
              <w:rPr>
                <w:rFonts w:ascii="仿宋" w:hAnsi="仿宋" w:eastAsia="仿宋"/>
                <w:b/>
                <w:bCs/>
                <w:szCs w:val="21"/>
                <w:highlight w:val="none"/>
              </w:rPr>
            </w:pPr>
          </w:p>
        </w:tc>
        <w:tc>
          <w:tcPr>
            <w:tcW w:w="107" w:type="pct"/>
            <w:tcBorders>
              <w:tl2br w:val="nil"/>
              <w:tr2bl w:val="nil"/>
            </w:tcBorders>
            <w:vAlign w:val="center"/>
          </w:tcPr>
          <w:p w14:paraId="1E2893D8">
            <w:pPr>
              <w:jc w:val="center"/>
              <w:rPr>
                <w:rFonts w:ascii="仿宋" w:hAnsi="仿宋" w:eastAsia="仿宋"/>
                <w:b/>
                <w:bCs/>
                <w:szCs w:val="21"/>
                <w:highlight w:val="none"/>
              </w:rPr>
            </w:pPr>
          </w:p>
        </w:tc>
        <w:tc>
          <w:tcPr>
            <w:tcW w:w="157" w:type="pct"/>
            <w:tcBorders>
              <w:tl2br w:val="nil"/>
              <w:tr2bl w:val="nil"/>
            </w:tcBorders>
            <w:vAlign w:val="center"/>
          </w:tcPr>
          <w:p w14:paraId="491F66E1">
            <w:pPr>
              <w:jc w:val="center"/>
              <w:rPr>
                <w:rFonts w:ascii="仿宋" w:hAnsi="仿宋" w:eastAsia="仿宋"/>
                <w:b/>
                <w:bCs/>
                <w:szCs w:val="21"/>
                <w:highlight w:val="none"/>
              </w:rPr>
            </w:pPr>
          </w:p>
        </w:tc>
        <w:tc>
          <w:tcPr>
            <w:tcW w:w="106" w:type="pct"/>
            <w:tcBorders>
              <w:tl2br w:val="nil"/>
              <w:tr2bl w:val="nil"/>
            </w:tcBorders>
            <w:vAlign w:val="center"/>
          </w:tcPr>
          <w:p w14:paraId="0DFCB23C">
            <w:pPr>
              <w:jc w:val="center"/>
              <w:rPr>
                <w:rFonts w:ascii="仿宋" w:hAnsi="仿宋" w:eastAsia="仿宋"/>
                <w:b/>
                <w:bCs/>
                <w:szCs w:val="21"/>
                <w:highlight w:val="none"/>
              </w:rPr>
            </w:pPr>
          </w:p>
        </w:tc>
        <w:tc>
          <w:tcPr>
            <w:tcW w:w="157" w:type="pct"/>
            <w:tcBorders>
              <w:tl2br w:val="nil"/>
              <w:tr2bl w:val="nil"/>
            </w:tcBorders>
            <w:vAlign w:val="center"/>
          </w:tcPr>
          <w:p w14:paraId="303F27FD">
            <w:pPr>
              <w:jc w:val="center"/>
              <w:rPr>
                <w:rFonts w:ascii="仿宋" w:hAnsi="仿宋" w:eastAsia="仿宋"/>
                <w:b/>
                <w:bCs/>
                <w:szCs w:val="21"/>
                <w:highlight w:val="none"/>
              </w:rPr>
            </w:pPr>
          </w:p>
        </w:tc>
        <w:tc>
          <w:tcPr>
            <w:tcW w:w="119" w:type="pct"/>
            <w:tcBorders>
              <w:tl2br w:val="nil"/>
              <w:tr2bl w:val="nil"/>
            </w:tcBorders>
            <w:vAlign w:val="center"/>
          </w:tcPr>
          <w:p w14:paraId="302CEB10">
            <w:pPr>
              <w:jc w:val="center"/>
              <w:rPr>
                <w:rFonts w:ascii="仿宋" w:hAnsi="仿宋" w:eastAsia="仿宋"/>
                <w:b/>
                <w:bCs/>
                <w:szCs w:val="21"/>
                <w:highlight w:val="none"/>
              </w:rPr>
            </w:pPr>
          </w:p>
        </w:tc>
        <w:tc>
          <w:tcPr>
            <w:tcW w:w="256" w:type="pct"/>
            <w:tcBorders>
              <w:tl2br w:val="nil"/>
              <w:tr2bl w:val="nil"/>
            </w:tcBorders>
            <w:vAlign w:val="center"/>
          </w:tcPr>
          <w:p w14:paraId="66476311">
            <w:pPr>
              <w:jc w:val="center"/>
              <w:rPr>
                <w:rFonts w:ascii="仿宋" w:hAnsi="仿宋" w:eastAsia="仿宋"/>
                <w:b/>
                <w:bCs/>
                <w:szCs w:val="21"/>
                <w:highlight w:val="none"/>
              </w:rPr>
            </w:pPr>
          </w:p>
        </w:tc>
        <w:tc>
          <w:tcPr>
            <w:tcW w:w="357" w:type="pct"/>
            <w:tcBorders>
              <w:tl2br w:val="nil"/>
              <w:tr2bl w:val="nil"/>
            </w:tcBorders>
            <w:vAlign w:val="center"/>
          </w:tcPr>
          <w:p w14:paraId="266C3441">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F16FEE3">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6DD0B7E6">
            <w:pPr>
              <w:jc w:val="center"/>
              <w:rPr>
                <w:rFonts w:ascii="仿宋" w:hAnsi="仿宋" w:eastAsia="仿宋"/>
                <w:b/>
                <w:bCs/>
                <w:szCs w:val="21"/>
                <w:highlight w:val="none"/>
              </w:rPr>
            </w:pPr>
          </w:p>
        </w:tc>
      </w:tr>
      <w:tr w14:paraId="740E75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63DF4B22">
            <w:pPr>
              <w:spacing w:line="280" w:lineRule="exact"/>
              <w:jc w:val="center"/>
              <w:rPr>
                <w:rFonts w:ascii="仿宋" w:hAnsi="仿宋" w:eastAsia="仿宋"/>
                <w:szCs w:val="21"/>
                <w:highlight w:val="none"/>
              </w:rPr>
            </w:pPr>
          </w:p>
        </w:tc>
        <w:tc>
          <w:tcPr>
            <w:tcW w:w="104" w:type="pct"/>
            <w:tcBorders>
              <w:tl2br w:val="nil"/>
              <w:tr2bl w:val="nil"/>
            </w:tcBorders>
            <w:vAlign w:val="center"/>
          </w:tcPr>
          <w:p w14:paraId="7C5A05F3">
            <w:pPr>
              <w:jc w:val="center"/>
              <w:rPr>
                <w:rFonts w:ascii="仿宋" w:hAnsi="仿宋" w:eastAsia="仿宋"/>
                <w:szCs w:val="21"/>
                <w:highlight w:val="none"/>
              </w:rPr>
            </w:pPr>
            <w:r>
              <w:rPr>
                <w:rFonts w:hint="eastAsia" w:ascii="仿宋" w:hAnsi="仿宋" w:eastAsia="仿宋"/>
                <w:szCs w:val="21"/>
                <w:highlight w:val="none"/>
              </w:rPr>
              <w:t>15</w:t>
            </w:r>
          </w:p>
        </w:tc>
        <w:tc>
          <w:tcPr>
            <w:tcW w:w="163" w:type="pct"/>
            <w:tcBorders>
              <w:tl2br w:val="nil"/>
              <w:tr2bl w:val="nil"/>
            </w:tcBorders>
            <w:vAlign w:val="center"/>
          </w:tcPr>
          <w:p w14:paraId="005AF834">
            <w:pPr>
              <w:jc w:val="center"/>
              <w:rPr>
                <w:rFonts w:ascii="仿宋" w:hAnsi="仿宋" w:eastAsia="仿宋"/>
                <w:kern w:val="0"/>
                <w:szCs w:val="21"/>
                <w:highlight w:val="none"/>
              </w:rPr>
            </w:pPr>
          </w:p>
        </w:tc>
        <w:tc>
          <w:tcPr>
            <w:tcW w:w="1100" w:type="pct"/>
            <w:tcBorders>
              <w:tl2br w:val="nil"/>
              <w:tr2bl w:val="nil"/>
            </w:tcBorders>
            <w:vAlign w:val="center"/>
          </w:tcPr>
          <w:p w14:paraId="7FC4A382">
            <w:pPr>
              <w:jc w:val="center"/>
              <w:rPr>
                <w:rFonts w:ascii="仿宋" w:hAnsi="仿宋" w:eastAsia="仿宋" w:cs="Noto Sans Mono CJK KR Regular"/>
                <w:iCs/>
                <w:kern w:val="0"/>
                <w:szCs w:val="21"/>
                <w:highlight w:val="none"/>
              </w:rPr>
            </w:pPr>
            <w:r>
              <w:rPr>
                <w:rFonts w:hint="eastAsia" w:ascii="仿宋" w:hAnsi="仿宋" w:eastAsia="仿宋"/>
                <w:szCs w:val="21"/>
                <w:highlight w:val="none"/>
              </w:rPr>
              <w:t>计算机应用（二）</w:t>
            </w:r>
          </w:p>
        </w:tc>
        <w:tc>
          <w:tcPr>
            <w:tcW w:w="157" w:type="pct"/>
            <w:tcBorders>
              <w:tl2br w:val="nil"/>
              <w:tr2bl w:val="nil"/>
            </w:tcBorders>
            <w:vAlign w:val="center"/>
          </w:tcPr>
          <w:p w14:paraId="01A16B61">
            <w:pPr>
              <w:jc w:val="center"/>
              <w:rPr>
                <w:rFonts w:ascii="仿宋" w:hAnsi="仿宋" w:eastAsia="仿宋"/>
                <w:kern w:val="0"/>
                <w:szCs w:val="21"/>
                <w:highlight w:val="none"/>
              </w:rPr>
            </w:pPr>
            <w:r>
              <w:rPr>
                <w:rFonts w:hint="eastAsia" w:ascii="仿宋" w:hAnsi="仿宋" w:eastAsia="仿宋"/>
                <w:kern w:val="0"/>
                <w:szCs w:val="21"/>
                <w:highlight w:val="none"/>
              </w:rPr>
              <w:t>2</w:t>
            </w:r>
          </w:p>
        </w:tc>
        <w:tc>
          <w:tcPr>
            <w:tcW w:w="200" w:type="pct"/>
            <w:tcBorders>
              <w:tl2br w:val="nil"/>
              <w:tr2bl w:val="nil"/>
            </w:tcBorders>
            <w:vAlign w:val="center"/>
          </w:tcPr>
          <w:p w14:paraId="699870E1">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167E7AF8">
            <w:pPr>
              <w:jc w:val="center"/>
              <w:rPr>
                <w:rFonts w:ascii="仿宋" w:hAnsi="仿宋" w:eastAsia="仿宋"/>
                <w:b/>
                <w:bCs/>
                <w:szCs w:val="21"/>
                <w:highlight w:val="none"/>
              </w:rPr>
            </w:pPr>
          </w:p>
        </w:tc>
        <w:tc>
          <w:tcPr>
            <w:tcW w:w="234" w:type="pct"/>
            <w:tcBorders>
              <w:tl2br w:val="nil"/>
              <w:tr2bl w:val="nil"/>
            </w:tcBorders>
            <w:vAlign w:val="center"/>
          </w:tcPr>
          <w:p w14:paraId="145A651A">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4112ACF2">
            <w:pPr>
              <w:jc w:val="center"/>
              <w:rPr>
                <w:rFonts w:ascii="仿宋" w:hAnsi="仿宋" w:eastAsia="仿宋"/>
                <w:b/>
                <w:bCs/>
                <w:szCs w:val="21"/>
                <w:highlight w:val="none"/>
              </w:rPr>
            </w:pPr>
          </w:p>
        </w:tc>
        <w:tc>
          <w:tcPr>
            <w:tcW w:w="106" w:type="pct"/>
            <w:tcBorders>
              <w:tl2br w:val="nil"/>
              <w:tr2bl w:val="nil"/>
            </w:tcBorders>
            <w:vAlign w:val="center"/>
          </w:tcPr>
          <w:p w14:paraId="5F523995">
            <w:pPr>
              <w:jc w:val="center"/>
              <w:rPr>
                <w:rFonts w:ascii="仿宋" w:hAnsi="仿宋" w:eastAsia="仿宋"/>
                <w:b/>
                <w:bCs/>
                <w:szCs w:val="21"/>
                <w:highlight w:val="none"/>
              </w:rPr>
            </w:pPr>
          </w:p>
        </w:tc>
        <w:tc>
          <w:tcPr>
            <w:tcW w:w="115" w:type="pct"/>
            <w:tcBorders>
              <w:tl2br w:val="nil"/>
              <w:tr2bl w:val="nil"/>
            </w:tcBorders>
            <w:vAlign w:val="center"/>
          </w:tcPr>
          <w:p w14:paraId="23A36CE7">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36" w:type="pct"/>
            <w:tcBorders>
              <w:tl2br w:val="nil"/>
              <w:tr2bl w:val="nil"/>
            </w:tcBorders>
            <w:vAlign w:val="center"/>
          </w:tcPr>
          <w:p w14:paraId="4CAEFE05">
            <w:pPr>
              <w:jc w:val="center"/>
              <w:rPr>
                <w:rFonts w:ascii="仿宋" w:hAnsi="仿宋" w:eastAsia="仿宋"/>
                <w:b/>
                <w:bCs/>
                <w:szCs w:val="21"/>
                <w:highlight w:val="none"/>
              </w:rPr>
            </w:pPr>
          </w:p>
        </w:tc>
        <w:tc>
          <w:tcPr>
            <w:tcW w:w="117" w:type="pct"/>
            <w:tcBorders>
              <w:tl2br w:val="nil"/>
              <w:tr2bl w:val="nil"/>
            </w:tcBorders>
            <w:vAlign w:val="center"/>
          </w:tcPr>
          <w:p w14:paraId="55C0AB81">
            <w:pPr>
              <w:jc w:val="center"/>
              <w:rPr>
                <w:rFonts w:ascii="仿宋" w:hAnsi="仿宋" w:eastAsia="仿宋"/>
                <w:b/>
                <w:bCs/>
                <w:szCs w:val="21"/>
                <w:highlight w:val="none"/>
              </w:rPr>
            </w:pPr>
          </w:p>
        </w:tc>
        <w:tc>
          <w:tcPr>
            <w:tcW w:w="107" w:type="pct"/>
            <w:tcBorders>
              <w:tl2br w:val="nil"/>
              <w:tr2bl w:val="nil"/>
            </w:tcBorders>
            <w:vAlign w:val="center"/>
          </w:tcPr>
          <w:p w14:paraId="58BC5442">
            <w:pPr>
              <w:jc w:val="center"/>
              <w:rPr>
                <w:rFonts w:ascii="仿宋" w:hAnsi="仿宋" w:eastAsia="仿宋"/>
                <w:b/>
                <w:bCs/>
                <w:szCs w:val="21"/>
                <w:highlight w:val="none"/>
              </w:rPr>
            </w:pPr>
          </w:p>
        </w:tc>
        <w:tc>
          <w:tcPr>
            <w:tcW w:w="157" w:type="pct"/>
            <w:tcBorders>
              <w:tl2br w:val="nil"/>
              <w:tr2bl w:val="nil"/>
            </w:tcBorders>
            <w:vAlign w:val="center"/>
          </w:tcPr>
          <w:p w14:paraId="2F1CCD37">
            <w:pPr>
              <w:jc w:val="center"/>
              <w:rPr>
                <w:rFonts w:ascii="仿宋" w:hAnsi="仿宋" w:eastAsia="仿宋"/>
                <w:b/>
                <w:bCs/>
                <w:szCs w:val="21"/>
                <w:highlight w:val="none"/>
              </w:rPr>
            </w:pPr>
          </w:p>
        </w:tc>
        <w:tc>
          <w:tcPr>
            <w:tcW w:w="106" w:type="pct"/>
            <w:tcBorders>
              <w:tl2br w:val="nil"/>
              <w:tr2bl w:val="nil"/>
            </w:tcBorders>
            <w:vAlign w:val="center"/>
          </w:tcPr>
          <w:p w14:paraId="0667C84C">
            <w:pPr>
              <w:jc w:val="center"/>
              <w:rPr>
                <w:rFonts w:ascii="仿宋" w:hAnsi="仿宋" w:eastAsia="仿宋"/>
                <w:b/>
                <w:bCs/>
                <w:szCs w:val="21"/>
                <w:highlight w:val="none"/>
              </w:rPr>
            </w:pPr>
          </w:p>
        </w:tc>
        <w:tc>
          <w:tcPr>
            <w:tcW w:w="157" w:type="pct"/>
            <w:tcBorders>
              <w:tl2br w:val="nil"/>
              <w:tr2bl w:val="nil"/>
            </w:tcBorders>
            <w:vAlign w:val="center"/>
          </w:tcPr>
          <w:p w14:paraId="03F3088E">
            <w:pPr>
              <w:jc w:val="center"/>
              <w:rPr>
                <w:rFonts w:ascii="仿宋" w:hAnsi="仿宋" w:eastAsia="仿宋"/>
                <w:b/>
                <w:bCs/>
                <w:szCs w:val="21"/>
                <w:highlight w:val="none"/>
              </w:rPr>
            </w:pPr>
          </w:p>
        </w:tc>
        <w:tc>
          <w:tcPr>
            <w:tcW w:w="119" w:type="pct"/>
            <w:tcBorders>
              <w:tl2br w:val="nil"/>
              <w:tr2bl w:val="nil"/>
            </w:tcBorders>
            <w:vAlign w:val="center"/>
          </w:tcPr>
          <w:p w14:paraId="4CED4062">
            <w:pPr>
              <w:jc w:val="center"/>
              <w:rPr>
                <w:rFonts w:ascii="仿宋" w:hAnsi="仿宋" w:eastAsia="仿宋"/>
                <w:b/>
                <w:bCs/>
                <w:szCs w:val="21"/>
                <w:highlight w:val="none"/>
              </w:rPr>
            </w:pPr>
          </w:p>
        </w:tc>
        <w:tc>
          <w:tcPr>
            <w:tcW w:w="256" w:type="pct"/>
            <w:tcBorders>
              <w:tl2br w:val="nil"/>
              <w:tr2bl w:val="nil"/>
            </w:tcBorders>
            <w:vAlign w:val="center"/>
          </w:tcPr>
          <w:p w14:paraId="7BE5C1BA">
            <w:pPr>
              <w:jc w:val="center"/>
              <w:rPr>
                <w:rFonts w:ascii="仿宋" w:hAnsi="仿宋" w:eastAsia="仿宋"/>
                <w:b/>
                <w:bCs/>
                <w:szCs w:val="21"/>
                <w:highlight w:val="none"/>
              </w:rPr>
            </w:pPr>
          </w:p>
        </w:tc>
        <w:tc>
          <w:tcPr>
            <w:tcW w:w="357" w:type="pct"/>
            <w:tcBorders>
              <w:tl2br w:val="nil"/>
              <w:tr2bl w:val="nil"/>
            </w:tcBorders>
            <w:vAlign w:val="center"/>
          </w:tcPr>
          <w:p w14:paraId="05219D70">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76532439">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252A0852">
            <w:pPr>
              <w:jc w:val="center"/>
              <w:rPr>
                <w:rFonts w:ascii="仿宋" w:hAnsi="仿宋" w:eastAsia="仿宋"/>
                <w:b/>
                <w:bCs/>
                <w:szCs w:val="21"/>
                <w:highlight w:val="none"/>
              </w:rPr>
            </w:pPr>
          </w:p>
        </w:tc>
      </w:tr>
      <w:tr w14:paraId="7B8FC7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restart"/>
            <w:tcBorders>
              <w:tl2br w:val="nil"/>
              <w:tr2bl w:val="nil"/>
            </w:tcBorders>
            <w:vAlign w:val="center"/>
          </w:tcPr>
          <w:p w14:paraId="0CE975EF">
            <w:pPr>
              <w:spacing w:line="280" w:lineRule="exact"/>
              <w:jc w:val="center"/>
              <w:rPr>
                <w:rFonts w:ascii="仿宋" w:hAnsi="仿宋" w:eastAsia="仿宋"/>
                <w:szCs w:val="21"/>
                <w:highlight w:val="none"/>
              </w:rPr>
            </w:pPr>
            <w:r>
              <w:rPr>
                <w:rFonts w:ascii="仿宋" w:hAnsi="仿宋" w:eastAsia="仿宋"/>
                <w:szCs w:val="21"/>
                <w:highlight w:val="none"/>
              </w:rPr>
              <w:t>专</w:t>
            </w:r>
          </w:p>
          <w:p w14:paraId="77AA321A">
            <w:pPr>
              <w:spacing w:line="280" w:lineRule="exact"/>
              <w:jc w:val="center"/>
              <w:rPr>
                <w:rFonts w:ascii="仿宋" w:hAnsi="仿宋" w:eastAsia="仿宋"/>
                <w:szCs w:val="21"/>
                <w:highlight w:val="none"/>
              </w:rPr>
            </w:pPr>
            <w:r>
              <w:rPr>
                <w:rFonts w:ascii="仿宋" w:hAnsi="仿宋" w:eastAsia="仿宋"/>
                <w:szCs w:val="21"/>
                <w:highlight w:val="none"/>
              </w:rPr>
              <w:t>业</w:t>
            </w:r>
            <w:r>
              <w:rPr>
                <w:rFonts w:hint="eastAsia" w:ascii="仿宋" w:hAnsi="仿宋" w:eastAsia="仿宋"/>
                <w:szCs w:val="21"/>
                <w:highlight w:val="none"/>
              </w:rPr>
              <w:t>基础</w:t>
            </w:r>
          </w:p>
          <w:p w14:paraId="5EB601D1">
            <w:pPr>
              <w:spacing w:line="280" w:lineRule="exact"/>
              <w:jc w:val="center"/>
              <w:rPr>
                <w:rFonts w:ascii="仿宋" w:hAnsi="仿宋" w:eastAsia="仿宋"/>
                <w:szCs w:val="21"/>
                <w:highlight w:val="none"/>
              </w:rPr>
            </w:pPr>
            <w:r>
              <w:rPr>
                <w:rFonts w:ascii="仿宋" w:hAnsi="仿宋" w:eastAsia="仿宋"/>
                <w:szCs w:val="21"/>
                <w:highlight w:val="none"/>
              </w:rPr>
              <w:t>课</w:t>
            </w:r>
          </w:p>
        </w:tc>
        <w:tc>
          <w:tcPr>
            <w:tcW w:w="104" w:type="pct"/>
            <w:tcBorders>
              <w:tl2br w:val="nil"/>
              <w:tr2bl w:val="nil"/>
            </w:tcBorders>
            <w:vAlign w:val="center"/>
          </w:tcPr>
          <w:p w14:paraId="3002C660">
            <w:pPr>
              <w:jc w:val="center"/>
              <w:rPr>
                <w:rFonts w:ascii="仿宋" w:hAnsi="仿宋" w:eastAsia="仿宋"/>
                <w:szCs w:val="21"/>
                <w:highlight w:val="none"/>
              </w:rPr>
            </w:pPr>
            <w:r>
              <w:rPr>
                <w:rFonts w:hint="eastAsia" w:ascii="仿宋" w:hAnsi="仿宋" w:eastAsia="仿宋"/>
                <w:szCs w:val="21"/>
                <w:highlight w:val="none"/>
              </w:rPr>
              <w:t>1</w:t>
            </w:r>
          </w:p>
        </w:tc>
        <w:tc>
          <w:tcPr>
            <w:tcW w:w="163" w:type="pct"/>
            <w:tcBorders>
              <w:tl2br w:val="nil"/>
              <w:tr2bl w:val="nil"/>
            </w:tcBorders>
            <w:vAlign w:val="center"/>
          </w:tcPr>
          <w:p w14:paraId="693CB465">
            <w:pPr>
              <w:jc w:val="center"/>
              <w:rPr>
                <w:rFonts w:ascii="仿宋" w:hAnsi="仿宋" w:eastAsia="仿宋"/>
                <w:szCs w:val="21"/>
                <w:highlight w:val="none"/>
              </w:rPr>
            </w:pPr>
          </w:p>
        </w:tc>
        <w:tc>
          <w:tcPr>
            <w:tcW w:w="1100" w:type="pct"/>
            <w:tcBorders>
              <w:tl2br w:val="nil"/>
              <w:tr2bl w:val="nil"/>
            </w:tcBorders>
            <w:vAlign w:val="center"/>
          </w:tcPr>
          <w:p w14:paraId="431C846A">
            <w:pPr>
              <w:jc w:val="center"/>
              <w:rPr>
                <w:rFonts w:ascii="仿宋" w:hAnsi="仿宋" w:eastAsia="仿宋"/>
                <w:szCs w:val="21"/>
                <w:highlight w:val="none"/>
              </w:rPr>
            </w:pPr>
            <w:r>
              <w:rPr>
                <w:rFonts w:hint="eastAsia" w:ascii="仿宋" w:hAnsi="仿宋" w:eastAsia="仿宋"/>
                <w:szCs w:val="21"/>
                <w:highlight w:val="none"/>
              </w:rPr>
              <w:t>管理学</w:t>
            </w:r>
          </w:p>
        </w:tc>
        <w:tc>
          <w:tcPr>
            <w:tcW w:w="157" w:type="pct"/>
            <w:tcBorders>
              <w:tl2br w:val="nil"/>
              <w:tr2bl w:val="nil"/>
            </w:tcBorders>
            <w:vAlign w:val="center"/>
          </w:tcPr>
          <w:p w14:paraId="4C6702E7">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3B690FD7">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036A7724">
            <w:pPr>
              <w:jc w:val="center"/>
              <w:rPr>
                <w:rFonts w:ascii="仿宋" w:hAnsi="仿宋" w:eastAsia="仿宋"/>
                <w:b/>
                <w:bCs/>
                <w:szCs w:val="21"/>
                <w:highlight w:val="none"/>
              </w:rPr>
            </w:pPr>
          </w:p>
        </w:tc>
        <w:tc>
          <w:tcPr>
            <w:tcW w:w="234" w:type="pct"/>
            <w:tcBorders>
              <w:tl2br w:val="nil"/>
              <w:tr2bl w:val="nil"/>
            </w:tcBorders>
            <w:vAlign w:val="center"/>
          </w:tcPr>
          <w:p w14:paraId="71F536ED">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71EFFB90">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6B527BA2">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5" w:type="pct"/>
            <w:tcBorders>
              <w:tl2br w:val="nil"/>
              <w:tr2bl w:val="nil"/>
            </w:tcBorders>
            <w:vAlign w:val="center"/>
          </w:tcPr>
          <w:p w14:paraId="32822FF3">
            <w:pPr>
              <w:jc w:val="center"/>
              <w:rPr>
                <w:rFonts w:ascii="仿宋" w:hAnsi="仿宋" w:eastAsia="仿宋"/>
                <w:b/>
                <w:bCs/>
                <w:szCs w:val="21"/>
                <w:highlight w:val="none"/>
              </w:rPr>
            </w:pPr>
          </w:p>
        </w:tc>
        <w:tc>
          <w:tcPr>
            <w:tcW w:w="136" w:type="pct"/>
            <w:tcBorders>
              <w:tl2br w:val="nil"/>
              <w:tr2bl w:val="nil"/>
            </w:tcBorders>
            <w:vAlign w:val="center"/>
          </w:tcPr>
          <w:p w14:paraId="53A4B980">
            <w:pPr>
              <w:jc w:val="center"/>
              <w:rPr>
                <w:rFonts w:ascii="仿宋" w:hAnsi="仿宋" w:eastAsia="仿宋"/>
                <w:b/>
                <w:bCs/>
                <w:szCs w:val="21"/>
                <w:highlight w:val="none"/>
              </w:rPr>
            </w:pPr>
          </w:p>
        </w:tc>
        <w:tc>
          <w:tcPr>
            <w:tcW w:w="117" w:type="pct"/>
            <w:tcBorders>
              <w:tl2br w:val="nil"/>
              <w:tr2bl w:val="nil"/>
            </w:tcBorders>
            <w:vAlign w:val="center"/>
          </w:tcPr>
          <w:p w14:paraId="6AA1F1DC">
            <w:pPr>
              <w:jc w:val="center"/>
              <w:rPr>
                <w:rFonts w:ascii="仿宋" w:hAnsi="仿宋" w:eastAsia="仿宋"/>
                <w:b/>
                <w:bCs/>
                <w:szCs w:val="21"/>
                <w:highlight w:val="none"/>
              </w:rPr>
            </w:pPr>
          </w:p>
        </w:tc>
        <w:tc>
          <w:tcPr>
            <w:tcW w:w="107" w:type="pct"/>
            <w:tcBorders>
              <w:tl2br w:val="nil"/>
              <w:tr2bl w:val="nil"/>
            </w:tcBorders>
            <w:vAlign w:val="center"/>
          </w:tcPr>
          <w:p w14:paraId="4F4D6F73">
            <w:pPr>
              <w:jc w:val="center"/>
              <w:rPr>
                <w:rFonts w:ascii="仿宋" w:hAnsi="仿宋" w:eastAsia="仿宋"/>
                <w:b/>
                <w:bCs/>
                <w:szCs w:val="21"/>
                <w:highlight w:val="none"/>
              </w:rPr>
            </w:pPr>
          </w:p>
        </w:tc>
        <w:tc>
          <w:tcPr>
            <w:tcW w:w="157" w:type="pct"/>
            <w:tcBorders>
              <w:tl2br w:val="nil"/>
              <w:tr2bl w:val="nil"/>
            </w:tcBorders>
            <w:vAlign w:val="center"/>
          </w:tcPr>
          <w:p w14:paraId="5ECFCAB2">
            <w:pPr>
              <w:jc w:val="center"/>
              <w:rPr>
                <w:rFonts w:ascii="仿宋" w:hAnsi="仿宋" w:eastAsia="仿宋"/>
                <w:b/>
                <w:bCs/>
                <w:szCs w:val="21"/>
                <w:highlight w:val="none"/>
              </w:rPr>
            </w:pPr>
          </w:p>
        </w:tc>
        <w:tc>
          <w:tcPr>
            <w:tcW w:w="106" w:type="pct"/>
            <w:tcBorders>
              <w:tl2br w:val="nil"/>
              <w:tr2bl w:val="nil"/>
            </w:tcBorders>
            <w:vAlign w:val="center"/>
          </w:tcPr>
          <w:p w14:paraId="2619C026">
            <w:pPr>
              <w:jc w:val="center"/>
              <w:rPr>
                <w:rFonts w:ascii="仿宋" w:hAnsi="仿宋" w:eastAsia="仿宋"/>
                <w:b/>
                <w:bCs/>
                <w:szCs w:val="21"/>
                <w:highlight w:val="none"/>
              </w:rPr>
            </w:pPr>
          </w:p>
        </w:tc>
        <w:tc>
          <w:tcPr>
            <w:tcW w:w="157" w:type="pct"/>
            <w:tcBorders>
              <w:tl2br w:val="nil"/>
              <w:tr2bl w:val="nil"/>
            </w:tcBorders>
            <w:vAlign w:val="center"/>
          </w:tcPr>
          <w:p w14:paraId="41261AFF">
            <w:pPr>
              <w:jc w:val="center"/>
              <w:rPr>
                <w:rFonts w:ascii="仿宋" w:hAnsi="仿宋" w:eastAsia="仿宋"/>
                <w:b/>
                <w:bCs/>
                <w:szCs w:val="21"/>
                <w:highlight w:val="none"/>
              </w:rPr>
            </w:pPr>
          </w:p>
        </w:tc>
        <w:tc>
          <w:tcPr>
            <w:tcW w:w="119" w:type="pct"/>
            <w:tcBorders>
              <w:tl2br w:val="nil"/>
              <w:tr2bl w:val="nil"/>
            </w:tcBorders>
            <w:vAlign w:val="center"/>
          </w:tcPr>
          <w:p w14:paraId="43C4A64D">
            <w:pPr>
              <w:jc w:val="center"/>
              <w:rPr>
                <w:rFonts w:ascii="仿宋" w:hAnsi="仿宋" w:eastAsia="仿宋"/>
                <w:b/>
                <w:bCs/>
                <w:szCs w:val="21"/>
                <w:highlight w:val="none"/>
              </w:rPr>
            </w:pPr>
          </w:p>
        </w:tc>
        <w:tc>
          <w:tcPr>
            <w:tcW w:w="256" w:type="pct"/>
            <w:tcBorders>
              <w:tl2br w:val="nil"/>
              <w:tr2bl w:val="nil"/>
            </w:tcBorders>
            <w:vAlign w:val="center"/>
          </w:tcPr>
          <w:p w14:paraId="050D0457">
            <w:pPr>
              <w:jc w:val="center"/>
              <w:rPr>
                <w:rFonts w:ascii="仿宋" w:hAnsi="仿宋" w:eastAsia="仿宋"/>
                <w:b/>
                <w:bCs/>
                <w:szCs w:val="21"/>
                <w:highlight w:val="none"/>
              </w:rPr>
            </w:pPr>
          </w:p>
        </w:tc>
        <w:tc>
          <w:tcPr>
            <w:tcW w:w="357" w:type="pct"/>
            <w:tcBorders>
              <w:tl2br w:val="nil"/>
              <w:tr2bl w:val="nil"/>
            </w:tcBorders>
            <w:vAlign w:val="center"/>
          </w:tcPr>
          <w:p w14:paraId="0BF02EB1">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F605121">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47BF0B8A">
            <w:pPr>
              <w:jc w:val="center"/>
              <w:rPr>
                <w:rFonts w:ascii="仿宋" w:hAnsi="仿宋" w:eastAsia="仿宋"/>
                <w:b/>
                <w:bCs/>
                <w:szCs w:val="21"/>
                <w:highlight w:val="none"/>
              </w:rPr>
            </w:pPr>
          </w:p>
        </w:tc>
      </w:tr>
      <w:tr w14:paraId="03B8F4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BDBDA61">
            <w:pPr>
              <w:spacing w:line="280" w:lineRule="exact"/>
              <w:jc w:val="center"/>
              <w:rPr>
                <w:rFonts w:ascii="仿宋" w:hAnsi="仿宋" w:eastAsia="仿宋"/>
                <w:szCs w:val="21"/>
                <w:highlight w:val="none"/>
              </w:rPr>
            </w:pPr>
          </w:p>
        </w:tc>
        <w:tc>
          <w:tcPr>
            <w:tcW w:w="104" w:type="pct"/>
            <w:tcBorders>
              <w:tl2br w:val="nil"/>
              <w:tr2bl w:val="nil"/>
            </w:tcBorders>
            <w:vAlign w:val="center"/>
          </w:tcPr>
          <w:p w14:paraId="575293BD">
            <w:pPr>
              <w:jc w:val="center"/>
              <w:rPr>
                <w:rFonts w:ascii="仿宋" w:hAnsi="仿宋" w:eastAsia="仿宋"/>
                <w:szCs w:val="21"/>
                <w:highlight w:val="none"/>
              </w:rPr>
            </w:pPr>
            <w:r>
              <w:rPr>
                <w:rFonts w:hint="eastAsia" w:ascii="仿宋" w:hAnsi="仿宋" w:eastAsia="仿宋"/>
                <w:szCs w:val="21"/>
                <w:highlight w:val="none"/>
              </w:rPr>
              <w:t>2</w:t>
            </w:r>
          </w:p>
        </w:tc>
        <w:tc>
          <w:tcPr>
            <w:tcW w:w="163" w:type="pct"/>
            <w:tcBorders>
              <w:tl2br w:val="nil"/>
              <w:tr2bl w:val="nil"/>
            </w:tcBorders>
            <w:vAlign w:val="center"/>
          </w:tcPr>
          <w:p w14:paraId="01806DFE">
            <w:pPr>
              <w:jc w:val="center"/>
              <w:rPr>
                <w:rFonts w:ascii="仿宋" w:hAnsi="仿宋" w:eastAsia="仿宋"/>
                <w:szCs w:val="21"/>
                <w:highlight w:val="none"/>
              </w:rPr>
            </w:pPr>
          </w:p>
        </w:tc>
        <w:tc>
          <w:tcPr>
            <w:tcW w:w="1100" w:type="pct"/>
            <w:tcBorders>
              <w:tl2br w:val="nil"/>
              <w:tr2bl w:val="nil"/>
            </w:tcBorders>
            <w:vAlign w:val="center"/>
          </w:tcPr>
          <w:p w14:paraId="5A708DE9">
            <w:pPr>
              <w:jc w:val="center"/>
              <w:rPr>
                <w:rFonts w:ascii="仿宋" w:hAnsi="仿宋" w:eastAsia="仿宋"/>
                <w:szCs w:val="21"/>
                <w:highlight w:val="none"/>
              </w:rPr>
            </w:pPr>
            <w:r>
              <w:rPr>
                <w:rFonts w:hint="eastAsia" w:ascii="仿宋" w:hAnsi="仿宋" w:eastAsia="仿宋"/>
                <w:szCs w:val="21"/>
                <w:highlight w:val="none"/>
              </w:rPr>
              <w:t>人力资源管理概论</w:t>
            </w:r>
          </w:p>
        </w:tc>
        <w:tc>
          <w:tcPr>
            <w:tcW w:w="157" w:type="pct"/>
            <w:tcBorders>
              <w:tl2br w:val="nil"/>
              <w:tr2bl w:val="nil"/>
            </w:tcBorders>
            <w:vAlign w:val="center"/>
          </w:tcPr>
          <w:p w14:paraId="17B9D65B">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44A2A6A5">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1CD4FA9C">
            <w:pPr>
              <w:jc w:val="center"/>
              <w:rPr>
                <w:rFonts w:ascii="仿宋" w:hAnsi="仿宋" w:eastAsia="仿宋"/>
                <w:b/>
                <w:bCs/>
                <w:szCs w:val="21"/>
                <w:highlight w:val="none"/>
              </w:rPr>
            </w:pPr>
          </w:p>
        </w:tc>
        <w:tc>
          <w:tcPr>
            <w:tcW w:w="234" w:type="pct"/>
            <w:tcBorders>
              <w:tl2br w:val="nil"/>
              <w:tr2bl w:val="nil"/>
            </w:tcBorders>
            <w:vAlign w:val="center"/>
          </w:tcPr>
          <w:p w14:paraId="38D589D7">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37612AFC">
            <w:pPr>
              <w:jc w:val="center"/>
              <w:rPr>
                <w:rFonts w:ascii="仿宋" w:hAnsi="仿宋" w:eastAsia="仿宋"/>
                <w:b/>
                <w:bCs/>
                <w:szCs w:val="21"/>
                <w:highlight w:val="none"/>
              </w:rPr>
            </w:pPr>
          </w:p>
        </w:tc>
        <w:tc>
          <w:tcPr>
            <w:tcW w:w="106" w:type="pct"/>
            <w:tcBorders>
              <w:tl2br w:val="nil"/>
              <w:tr2bl w:val="nil"/>
            </w:tcBorders>
            <w:vAlign w:val="center"/>
          </w:tcPr>
          <w:p w14:paraId="01247616">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15" w:type="pct"/>
            <w:tcBorders>
              <w:tl2br w:val="nil"/>
              <w:tr2bl w:val="nil"/>
            </w:tcBorders>
            <w:vAlign w:val="center"/>
          </w:tcPr>
          <w:p w14:paraId="1A8191A3">
            <w:pPr>
              <w:jc w:val="center"/>
              <w:rPr>
                <w:rFonts w:ascii="仿宋" w:hAnsi="仿宋" w:eastAsia="仿宋"/>
                <w:b/>
                <w:bCs/>
                <w:szCs w:val="21"/>
                <w:highlight w:val="none"/>
              </w:rPr>
            </w:pPr>
          </w:p>
        </w:tc>
        <w:tc>
          <w:tcPr>
            <w:tcW w:w="136" w:type="pct"/>
            <w:tcBorders>
              <w:tl2br w:val="nil"/>
              <w:tr2bl w:val="nil"/>
            </w:tcBorders>
            <w:vAlign w:val="center"/>
          </w:tcPr>
          <w:p w14:paraId="2A942849">
            <w:pPr>
              <w:jc w:val="center"/>
              <w:rPr>
                <w:rFonts w:ascii="仿宋" w:hAnsi="仿宋" w:eastAsia="仿宋"/>
                <w:b/>
                <w:bCs/>
                <w:szCs w:val="21"/>
                <w:highlight w:val="none"/>
              </w:rPr>
            </w:pPr>
          </w:p>
        </w:tc>
        <w:tc>
          <w:tcPr>
            <w:tcW w:w="117" w:type="pct"/>
            <w:tcBorders>
              <w:tl2br w:val="nil"/>
              <w:tr2bl w:val="nil"/>
            </w:tcBorders>
            <w:vAlign w:val="center"/>
          </w:tcPr>
          <w:p w14:paraId="253DA6CD">
            <w:pPr>
              <w:jc w:val="center"/>
              <w:rPr>
                <w:rFonts w:ascii="仿宋" w:hAnsi="仿宋" w:eastAsia="仿宋"/>
                <w:b/>
                <w:bCs/>
                <w:szCs w:val="21"/>
                <w:highlight w:val="none"/>
              </w:rPr>
            </w:pPr>
          </w:p>
        </w:tc>
        <w:tc>
          <w:tcPr>
            <w:tcW w:w="107" w:type="pct"/>
            <w:tcBorders>
              <w:tl2br w:val="nil"/>
              <w:tr2bl w:val="nil"/>
            </w:tcBorders>
            <w:vAlign w:val="center"/>
          </w:tcPr>
          <w:p w14:paraId="03954D49">
            <w:pPr>
              <w:jc w:val="center"/>
              <w:rPr>
                <w:rFonts w:ascii="仿宋" w:hAnsi="仿宋" w:eastAsia="仿宋"/>
                <w:b/>
                <w:bCs/>
                <w:szCs w:val="21"/>
                <w:highlight w:val="none"/>
              </w:rPr>
            </w:pPr>
          </w:p>
        </w:tc>
        <w:tc>
          <w:tcPr>
            <w:tcW w:w="157" w:type="pct"/>
            <w:tcBorders>
              <w:tl2br w:val="nil"/>
              <w:tr2bl w:val="nil"/>
            </w:tcBorders>
            <w:vAlign w:val="center"/>
          </w:tcPr>
          <w:p w14:paraId="3C826667">
            <w:pPr>
              <w:jc w:val="center"/>
              <w:rPr>
                <w:rFonts w:ascii="仿宋" w:hAnsi="仿宋" w:eastAsia="仿宋"/>
                <w:b/>
                <w:bCs/>
                <w:szCs w:val="21"/>
                <w:highlight w:val="none"/>
              </w:rPr>
            </w:pPr>
          </w:p>
        </w:tc>
        <w:tc>
          <w:tcPr>
            <w:tcW w:w="106" w:type="pct"/>
            <w:tcBorders>
              <w:tl2br w:val="nil"/>
              <w:tr2bl w:val="nil"/>
            </w:tcBorders>
            <w:vAlign w:val="center"/>
          </w:tcPr>
          <w:p w14:paraId="2EE6019F">
            <w:pPr>
              <w:jc w:val="center"/>
              <w:rPr>
                <w:rFonts w:ascii="仿宋" w:hAnsi="仿宋" w:eastAsia="仿宋"/>
                <w:b/>
                <w:bCs/>
                <w:szCs w:val="21"/>
                <w:highlight w:val="none"/>
              </w:rPr>
            </w:pPr>
          </w:p>
        </w:tc>
        <w:tc>
          <w:tcPr>
            <w:tcW w:w="157" w:type="pct"/>
            <w:tcBorders>
              <w:tl2br w:val="nil"/>
              <w:tr2bl w:val="nil"/>
            </w:tcBorders>
            <w:vAlign w:val="center"/>
          </w:tcPr>
          <w:p w14:paraId="1C61C140">
            <w:pPr>
              <w:jc w:val="center"/>
              <w:rPr>
                <w:rFonts w:ascii="仿宋" w:hAnsi="仿宋" w:eastAsia="仿宋"/>
                <w:b/>
                <w:bCs/>
                <w:szCs w:val="21"/>
                <w:highlight w:val="none"/>
              </w:rPr>
            </w:pPr>
          </w:p>
        </w:tc>
        <w:tc>
          <w:tcPr>
            <w:tcW w:w="119" w:type="pct"/>
            <w:tcBorders>
              <w:tl2br w:val="nil"/>
              <w:tr2bl w:val="nil"/>
            </w:tcBorders>
            <w:vAlign w:val="center"/>
          </w:tcPr>
          <w:p w14:paraId="24F5DB0B">
            <w:pPr>
              <w:jc w:val="center"/>
              <w:rPr>
                <w:rFonts w:ascii="仿宋" w:hAnsi="仿宋" w:eastAsia="仿宋"/>
                <w:b/>
                <w:bCs/>
                <w:szCs w:val="21"/>
                <w:highlight w:val="none"/>
              </w:rPr>
            </w:pPr>
          </w:p>
        </w:tc>
        <w:tc>
          <w:tcPr>
            <w:tcW w:w="256" w:type="pct"/>
            <w:tcBorders>
              <w:tl2br w:val="nil"/>
              <w:tr2bl w:val="nil"/>
            </w:tcBorders>
            <w:vAlign w:val="center"/>
          </w:tcPr>
          <w:p w14:paraId="4DF26C57">
            <w:pPr>
              <w:jc w:val="center"/>
              <w:rPr>
                <w:rFonts w:ascii="仿宋" w:hAnsi="仿宋" w:eastAsia="仿宋"/>
                <w:b/>
                <w:bCs/>
                <w:szCs w:val="21"/>
                <w:highlight w:val="none"/>
              </w:rPr>
            </w:pPr>
          </w:p>
        </w:tc>
        <w:tc>
          <w:tcPr>
            <w:tcW w:w="357" w:type="pct"/>
            <w:tcBorders>
              <w:tl2br w:val="nil"/>
              <w:tr2bl w:val="nil"/>
            </w:tcBorders>
            <w:vAlign w:val="center"/>
          </w:tcPr>
          <w:p w14:paraId="604D4931">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18E4EA79">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5F50592A">
            <w:pPr>
              <w:jc w:val="center"/>
              <w:rPr>
                <w:rFonts w:ascii="仿宋" w:hAnsi="仿宋" w:eastAsia="仿宋"/>
                <w:b/>
                <w:bCs/>
                <w:szCs w:val="21"/>
                <w:highlight w:val="none"/>
              </w:rPr>
            </w:pPr>
          </w:p>
        </w:tc>
      </w:tr>
      <w:tr w14:paraId="71AD88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5E90E5C4">
            <w:pPr>
              <w:spacing w:line="280" w:lineRule="exact"/>
              <w:jc w:val="center"/>
              <w:rPr>
                <w:rFonts w:ascii="仿宋" w:hAnsi="仿宋" w:eastAsia="仿宋"/>
                <w:szCs w:val="21"/>
                <w:highlight w:val="none"/>
              </w:rPr>
            </w:pPr>
          </w:p>
        </w:tc>
        <w:tc>
          <w:tcPr>
            <w:tcW w:w="104" w:type="pct"/>
            <w:tcBorders>
              <w:tl2br w:val="nil"/>
              <w:tr2bl w:val="nil"/>
            </w:tcBorders>
            <w:vAlign w:val="center"/>
          </w:tcPr>
          <w:p w14:paraId="0E89C468">
            <w:pPr>
              <w:jc w:val="center"/>
              <w:rPr>
                <w:rFonts w:ascii="仿宋" w:hAnsi="仿宋" w:eastAsia="仿宋"/>
                <w:szCs w:val="21"/>
                <w:highlight w:val="none"/>
              </w:rPr>
            </w:pPr>
            <w:r>
              <w:rPr>
                <w:rFonts w:hint="eastAsia" w:ascii="仿宋" w:hAnsi="仿宋" w:eastAsia="仿宋"/>
                <w:szCs w:val="21"/>
                <w:highlight w:val="none"/>
              </w:rPr>
              <w:t>3</w:t>
            </w:r>
          </w:p>
        </w:tc>
        <w:tc>
          <w:tcPr>
            <w:tcW w:w="163" w:type="pct"/>
            <w:tcBorders>
              <w:tl2br w:val="nil"/>
              <w:tr2bl w:val="nil"/>
            </w:tcBorders>
            <w:vAlign w:val="center"/>
          </w:tcPr>
          <w:p w14:paraId="128A6C33">
            <w:pPr>
              <w:jc w:val="center"/>
              <w:rPr>
                <w:rFonts w:ascii="仿宋" w:hAnsi="仿宋" w:eastAsia="仿宋"/>
                <w:szCs w:val="21"/>
                <w:highlight w:val="none"/>
              </w:rPr>
            </w:pPr>
          </w:p>
        </w:tc>
        <w:tc>
          <w:tcPr>
            <w:tcW w:w="1100" w:type="pct"/>
            <w:tcBorders>
              <w:tl2br w:val="nil"/>
              <w:tr2bl w:val="nil"/>
            </w:tcBorders>
            <w:vAlign w:val="center"/>
          </w:tcPr>
          <w:p w14:paraId="11A8DACE">
            <w:pPr>
              <w:jc w:val="center"/>
              <w:rPr>
                <w:rFonts w:ascii="仿宋" w:hAnsi="仿宋" w:eastAsia="仿宋"/>
                <w:szCs w:val="21"/>
                <w:highlight w:val="none"/>
              </w:rPr>
            </w:pPr>
            <w:r>
              <w:rPr>
                <w:rFonts w:hint="eastAsia" w:ascii="仿宋" w:hAnsi="仿宋" w:eastAsia="仿宋"/>
                <w:szCs w:val="21"/>
                <w:highlight w:val="none"/>
              </w:rPr>
              <w:t>组织行为学</w:t>
            </w:r>
          </w:p>
        </w:tc>
        <w:tc>
          <w:tcPr>
            <w:tcW w:w="157" w:type="pct"/>
            <w:tcBorders>
              <w:tl2br w:val="nil"/>
              <w:tr2bl w:val="nil"/>
            </w:tcBorders>
            <w:vAlign w:val="center"/>
          </w:tcPr>
          <w:p w14:paraId="1CCB08B0">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099CE232">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647EF72C">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0ECFC26E">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5EAFD7B1">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69EBCB00">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5" w:type="pct"/>
            <w:tcBorders>
              <w:tl2br w:val="nil"/>
              <w:tr2bl w:val="nil"/>
            </w:tcBorders>
            <w:vAlign w:val="center"/>
          </w:tcPr>
          <w:p w14:paraId="3BF3B5F8">
            <w:pPr>
              <w:jc w:val="center"/>
              <w:rPr>
                <w:rFonts w:ascii="仿宋" w:hAnsi="仿宋" w:eastAsia="仿宋"/>
                <w:b/>
                <w:bCs/>
                <w:szCs w:val="21"/>
                <w:highlight w:val="none"/>
              </w:rPr>
            </w:pPr>
          </w:p>
        </w:tc>
        <w:tc>
          <w:tcPr>
            <w:tcW w:w="136" w:type="pct"/>
            <w:tcBorders>
              <w:tl2br w:val="nil"/>
              <w:tr2bl w:val="nil"/>
            </w:tcBorders>
            <w:vAlign w:val="center"/>
          </w:tcPr>
          <w:p w14:paraId="31A926AB">
            <w:pPr>
              <w:jc w:val="center"/>
              <w:rPr>
                <w:rFonts w:ascii="仿宋" w:hAnsi="仿宋" w:eastAsia="仿宋"/>
                <w:b/>
                <w:bCs/>
                <w:szCs w:val="21"/>
                <w:highlight w:val="none"/>
              </w:rPr>
            </w:pPr>
          </w:p>
        </w:tc>
        <w:tc>
          <w:tcPr>
            <w:tcW w:w="117" w:type="pct"/>
            <w:tcBorders>
              <w:tl2br w:val="nil"/>
              <w:tr2bl w:val="nil"/>
            </w:tcBorders>
            <w:vAlign w:val="center"/>
          </w:tcPr>
          <w:p w14:paraId="5B1FC264">
            <w:pPr>
              <w:jc w:val="center"/>
              <w:rPr>
                <w:rFonts w:ascii="仿宋" w:hAnsi="仿宋" w:eastAsia="仿宋"/>
                <w:b/>
                <w:bCs/>
                <w:szCs w:val="21"/>
                <w:highlight w:val="none"/>
              </w:rPr>
            </w:pPr>
          </w:p>
        </w:tc>
        <w:tc>
          <w:tcPr>
            <w:tcW w:w="107" w:type="pct"/>
            <w:tcBorders>
              <w:tl2br w:val="nil"/>
              <w:tr2bl w:val="nil"/>
            </w:tcBorders>
            <w:vAlign w:val="center"/>
          </w:tcPr>
          <w:p w14:paraId="530A32A0">
            <w:pPr>
              <w:jc w:val="center"/>
              <w:rPr>
                <w:rFonts w:ascii="仿宋" w:hAnsi="仿宋" w:eastAsia="仿宋"/>
                <w:b/>
                <w:bCs/>
                <w:szCs w:val="21"/>
                <w:highlight w:val="none"/>
              </w:rPr>
            </w:pPr>
          </w:p>
        </w:tc>
        <w:tc>
          <w:tcPr>
            <w:tcW w:w="157" w:type="pct"/>
            <w:tcBorders>
              <w:tl2br w:val="nil"/>
              <w:tr2bl w:val="nil"/>
            </w:tcBorders>
            <w:vAlign w:val="center"/>
          </w:tcPr>
          <w:p w14:paraId="4D4CB19B">
            <w:pPr>
              <w:jc w:val="center"/>
              <w:rPr>
                <w:rFonts w:ascii="仿宋" w:hAnsi="仿宋" w:eastAsia="仿宋"/>
                <w:b/>
                <w:bCs/>
                <w:szCs w:val="21"/>
                <w:highlight w:val="none"/>
              </w:rPr>
            </w:pPr>
          </w:p>
        </w:tc>
        <w:tc>
          <w:tcPr>
            <w:tcW w:w="106" w:type="pct"/>
            <w:tcBorders>
              <w:tl2br w:val="nil"/>
              <w:tr2bl w:val="nil"/>
            </w:tcBorders>
            <w:vAlign w:val="center"/>
          </w:tcPr>
          <w:p w14:paraId="29B9F5BE">
            <w:pPr>
              <w:jc w:val="center"/>
              <w:rPr>
                <w:rFonts w:ascii="仿宋" w:hAnsi="仿宋" w:eastAsia="仿宋"/>
                <w:b/>
                <w:bCs/>
                <w:szCs w:val="21"/>
                <w:highlight w:val="none"/>
              </w:rPr>
            </w:pPr>
          </w:p>
        </w:tc>
        <w:tc>
          <w:tcPr>
            <w:tcW w:w="157" w:type="pct"/>
            <w:tcBorders>
              <w:tl2br w:val="nil"/>
              <w:tr2bl w:val="nil"/>
            </w:tcBorders>
            <w:vAlign w:val="center"/>
          </w:tcPr>
          <w:p w14:paraId="01A10649">
            <w:pPr>
              <w:jc w:val="center"/>
              <w:rPr>
                <w:rFonts w:ascii="仿宋" w:hAnsi="仿宋" w:eastAsia="仿宋"/>
                <w:b/>
                <w:bCs/>
                <w:szCs w:val="21"/>
                <w:highlight w:val="none"/>
              </w:rPr>
            </w:pPr>
          </w:p>
        </w:tc>
        <w:tc>
          <w:tcPr>
            <w:tcW w:w="119" w:type="pct"/>
            <w:tcBorders>
              <w:tl2br w:val="nil"/>
              <w:tr2bl w:val="nil"/>
            </w:tcBorders>
            <w:vAlign w:val="center"/>
          </w:tcPr>
          <w:p w14:paraId="0B30FD89">
            <w:pPr>
              <w:jc w:val="center"/>
              <w:rPr>
                <w:rFonts w:ascii="仿宋" w:hAnsi="仿宋" w:eastAsia="仿宋"/>
                <w:b/>
                <w:bCs/>
                <w:szCs w:val="21"/>
                <w:highlight w:val="none"/>
              </w:rPr>
            </w:pPr>
          </w:p>
        </w:tc>
        <w:tc>
          <w:tcPr>
            <w:tcW w:w="256" w:type="pct"/>
            <w:tcBorders>
              <w:tl2br w:val="nil"/>
              <w:tr2bl w:val="nil"/>
            </w:tcBorders>
            <w:vAlign w:val="center"/>
          </w:tcPr>
          <w:p w14:paraId="681D9504">
            <w:pPr>
              <w:jc w:val="center"/>
              <w:rPr>
                <w:rFonts w:ascii="仿宋" w:hAnsi="仿宋" w:eastAsia="仿宋"/>
                <w:b/>
                <w:bCs/>
                <w:szCs w:val="21"/>
                <w:highlight w:val="none"/>
              </w:rPr>
            </w:pPr>
          </w:p>
        </w:tc>
        <w:tc>
          <w:tcPr>
            <w:tcW w:w="357" w:type="pct"/>
            <w:tcBorders>
              <w:tl2br w:val="nil"/>
              <w:tr2bl w:val="nil"/>
            </w:tcBorders>
            <w:vAlign w:val="center"/>
          </w:tcPr>
          <w:p w14:paraId="0CB811C7">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5C0FAF94">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0C698060">
            <w:pPr>
              <w:jc w:val="center"/>
              <w:rPr>
                <w:rFonts w:ascii="仿宋" w:hAnsi="仿宋" w:eastAsia="仿宋"/>
                <w:b/>
                <w:bCs/>
                <w:szCs w:val="21"/>
                <w:highlight w:val="none"/>
              </w:rPr>
            </w:pPr>
          </w:p>
        </w:tc>
      </w:tr>
      <w:tr w14:paraId="257CC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4C032CC3">
            <w:pPr>
              <w:spacing w:line="280" w:lineRule="exact"/>
              <w:jc w:val="center"/>
              <w:rPr>
                <w:rFonts w:ascii="仿宋" w:hAnsi="仿宋" w:eastAsia="仿宋"/>
                <w:szCs w:val="21"/>
                <w:highlight w:val="none"/>
              </w:rPr>
            </w:pPr>
          </w:p>
        </w:tc>
        <w:tc>
          <w:tcPr>
            <w:tcW w:w="104" w:type="pct"/>
            <w:tcBorders>
              <w:tl2br w:val="nil"/>
              <w:tr2bl w:val="nil"/>
            </w:tcBorders>
            <w:vAlign w:val="center"/>
          </w:tcPr>
          <w:p w14:paraId="3D8A75F0">
            <w:pPr>
              <w:jc w:val="center"/>
              <w:rPr>
                <w:rFonts w:ascii="仿宋" w:hAnsi="仿宋" w:eastAsia="仿宋"/>
                <w:szCs w:val="21"/>
                <w:highlight w:val="none"/>
              </w:rPr>
            </w:pPr>
            <w:r>
              <w:rPr>
                <w:rFonts w:hint="eastAsia" w:ascii="仿宋" w:hAnsi="仿宋" w:eastAsia="仿宋"/>
                <w:szCs w:val="21"/>
                <w:highlight w:val="none"/>
              </w:rPr>
              <w:t>4</w:t>
            </w:r>
          </w:p>
        </w:tc>
        <w:tc>
          <w:tcPr>
            <w:tcW w:w="163" w:type="pct"/>
            <w:tcBorders>
              <w:tl2br w:val="nil"/>
              <w:tr2bl w:val="nil"/>
            </w:tcBorders>
            <w:vAlign w:val="center"/>
          </w:tcPr>
          <w:p w14:paraId="1CDB25AC">
            <w:pPr>
              <w:jc w:val="center"/>
              <w:rPr>
                <w:rFonts w:ascii="仿宋" w:hAnsi="仿宋" w:eastAsia="仿宋"/>
                <w:szCs w:val="21"/>
                <w:highlight w:val="none"/>
              </w:rPr>
            </w:pPr>
          </w:p>
        </w:tc>
        <w:tc>
          <w:tcPr>
            <w:tcW w:w="1100" w:type="pct"/>
            <w:tcBorders>
              <w:tl2br w:val="nil"/>
              <w:tr2bl w:val="nil"/>
            </w:tcBorders>
            <w:vAlign w:val="center"/>
          </w:tcPr>
          <w:p w14:paraId="15E97E50">
            <w:pPr>
              <w:jc w:val="center"/>
              <w:rPr>
                <w:rFonts w:ascii="仿宋" w:hAnsi="仿宋" w:eastAsia="仿宋"/>
                <w:szCs w:val="21"/>
                <w:highlight w:val="none"/>
              </w:rPr>
            </w:pPr>
            <w:r>
              <w:rPr>
                <w:rFonts w:hint="eastAsia" w:ascii="仿宋" w:hAnsi="仿宋" w:eastAsia="仿宋"/>
                <w:szCs w:val="21"/>
                <w:highlight w:val="none"/>
              </w:rPr>
              <w:t>劳动经济学</w:t>
            </w:r>
          </w:p>
        </w:tc>
        <w:tc>
          <w:tcPr>
            <w:tcW w:w="157" w:type="pct"/>
            <w:tcBorders>
              <w:tl2br w:val="nil"/>
              <w:tr2bl w:val="nil"/>
            </w:tcBorders>
            <w:vAlign w:val="center"/>
          </w:tcPr>
          <w:p w14:paraId="63251DE4">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55CAE1AA">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72DF444C">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16F6E2CB">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376436E0">
            <w:pPr>
              <w:jc w:val="center"/>
              <w:rPr>
                <w:rFonts w:ascii="仿宋" w:hAnsi="仿宋" w:eastAsia="仿宋"/>
                <w:b/>
                <w:bCs/>
                <w:szCs w:val="21"/>
                <w:highlight w:val="none"/>
              </w:rPr>
            </w:pPr>
          </w:p>
        </w:tc>
        <w:tc>
          <w:tcPr>
            <w:tcW w:w="106" w:type="pct"/>
            <w:tcBorders>
              <w:tl2br w:val="nil"/>
              <w:tr2bl w:val="nil"/>
            </w:tcBorders>
            <w:vAlign w:val="center"/>
          </w:tcPr>
          <w:p w14:paraId="2A9881AF">
            <w:pPr>
              <w:jc w:val="center"/>
              <w:rPr>
                <w:rFonts w:ascii="仿宋" w:hAnsi="仿宋" w:eastAsia="仿宋"/>
                <w:b/>
                <w:bCs/>
                <w:szCs w:val="21"/>
                <w:highlight w:val="none"/>
              </w:rPr>
            </w:pPr>
          </w:p>
        </w:tc>
        <w:tc>
          <w:tcPr>
            <w:tcW w:w="115" w:type="pct"/>
            <w:tcBorders>
              <w:tl2br w:val="nil"/>
              <w:tr2bl w:val="nil"/>
            </w:tcBorders>
            <w:vAlign w:val="center"/>
          </w:tcPr>
          <w:p w14:paraId="1BF461F9">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36" w:type="pct"/>
            <w:tcBorders>
              <w:tl2br w:val="nil"/>
              <w:tr2bl w:val="nil"/>
            </w:tcBorders>
            <w:vAlign w:val="center"/>
          </w:tcPr>
          <w:p w14:paraId="0966DC1C">
            <w:pPr>
              <w:jc w:val="center"/>
              <w:rPr>
                <w:rFonts w:ascii="仿宋" w:hAnsi="仿宋" w:eastAsia="仿宋"/>
                <w:b/>
                <w:bCs/>
                <w:szCs w:val="21"/>
                <w:highlight w:val="none"/>
              </w:rPr>
            </w:pPr>
          </w:p>
        </w:tc>
        <w:tc>
          <w:tcPr>
            <w:tcW w:w="117" w:type="pct"/>
            <w:tcBorders>
              <w:tl2br w:val="nil"/>
              <w:tr2bl w:val="nil"/>
            </w:tcBorders>
            <w:vAlign w:val="center"/>
          </w:tcPr>
          <w:p w14:paraId="7244C8AF">
            <w:pPr>
              <w:jc w:val="center"/>
              <w:rPr>
                <w:rFonts w:ascii="仿宋" w:hAnsi="仿宋" w:eastAsia="仿宋"/>
                <w:b/>
                <w:bCs/>
                <w:szCs w:val="21"/>
                <w:highlight w:val="none"/>
              </w:rPr>
            </w:pPr>
          </w:p>
        </w:tc>
        <w:tc>
          <w:tcPr>
            <w:tcW w:w="107" w:type="pct"/>
            <w:tcBorders>
              <w:tl2br w:val="nil"/>
              <w:tr2bl w:val="nil"/>
            </w:tcBorders>
            <w:vAlign w:val="center"/>
          </w:tcPr>
          <w:p w14:paraId="36FD1EB1">
            <w:pPr>
              <w:jc w:val="center"/>
              <w:rPr>
                <w:rFonts w:ascii="仿宋" w:hAnsi="仿宋" w:eastAsia="仿宋"/>
                <w:b/>
                <w:bCs/>
                <w:szCs w:val="21"/>
                <w:highlight w:val="none"/>
              </w:rPr>
            </w:pPr>
          </w:p>
        </w:tc>
        <w:tc>
          <w:tcPr>
            <w:tcW w:w="157" w:type="pct"/>
            <w:tcBorders>
              <w:tl2br w:val="nil"/>
              <w:tr2bl w:val="nil"/>
            </w:tcBorders>
            <w:vAlign w:val="center"/>
          </w:tcPr>
          <w:p w14:paraId="6E9463EB">
            <w:pPr>
              <w:jc w:val="center"/>
              <w:rPr>
                <w:rFonts w:ascii="仿宋" w:hAnsi="仿宋" w:eastAsia="仿宋"/>
                <w:b/>
                <w:bCs/>
                <w:szCs w:val="21"/>
                <w:highlight w:val="none"/>
              </w:rPr>
            </w:pPr>
          </w:p>
        </w:tc>
        <w:tc>
          <w:tcPr>
            <w:tcW w:w="106" w:type="pct"/>
            <w:tcBorders>
              <w:tl2br w:val="nil"/>
              <w:tr2bl w:val="nil"/>
            </w:tcBorders>
            <w:vAlign w:val="center"/>
          </w:tcPr>
          <w:p w14:paraId="605ED873">
            <w:pPr>
              <w:jc w:val="center"/>
              <w:rPr>
                <w:rFonts w:ascii="仿宋" w:hAnsi="仿宋" w:eastAsia="仿宋"/>
                <w:b/>
                <w:bCs/>
                <w:szCs w:val="21"/>
                <w:highlight w:val="none"/>
              </w:rPr>
            </w:pPr>
          </w:p>
        </w:tc>
        <w:tc>
          <w:tcPr>
            <w:tcW w:w="157" w:type="pct"/>
            <w:tcBorders>
              <w:tl2br w:val="nil"/>
              <w:tr2bl w:val="nil"/>
            </w:tcBorders>
            <w:vAlign w:val="center"/>
          </w:tcPr>
          <w:p w14:paraId="0224D67F">
            <w:pPr>
              <w:jc w:val="center"/>
              <w:rPr>
                <w:rFonts w:ascii="仿宋" w:hAnsi="仿宋" w:eastAsia="仿宋"/>
                <w:b/>
                <w:bCs/>
                <w:szCs w:val="21"/>
                <w:highlight w:val="none"/>
              </w:rPr>
            </w:pPr>
          </w:p>
        </w:tc>
        <w:tc>
          <w:tcPr>
            <w:tcW w:w="119" w:type="pct"/>
            <w:tcBorders>
              <w:tl2br w:val="nil"/>
              <w:tr2bl w:val="nil"/>
            </w:tcBorders>
            <w:vAlign w:val="center"/>
          </w:tcPr>
          <w:p w14:paraId="1F413CCE">
            <w:pPr>
              <w:jc w:val="center"/>
              <w:rPr>
                <w:rFonts w:ascii="仿宋" w:hAnsi="仿宋" w:eastAsia="仿宋"/>
                <w:b/>
                <w:bCs/>
                <w:szCs w:val="21"/>
                <w:highlight w:val="none"/>
              </w:rPr>
            </w:pPr>
          </w:p>
        </w:tc>
        <w:tc>
          <w:tcPr>
            <w:tcW w:w="256" w:type="pct"/>
            <w:tcBorders>
              <w:tl2br w:val="nil"/>
              <w:tr2bl w:val="nil"/>
            </w:tcBorders>
            <w:vAlign w:val="center"/>
          </w:tcPr>
          <w:p w14:paraId="4D0DD2E4">
            <w:pPr>
              <w:jc w:val="center"/>
              <w:rPr>
                <w:rFonts w:ascii="仿宋" w:hAnsi="仿宋" w:eastAsia="仿宋"/>
                <w:b/>
                <w:bCs/>
                <w:szCs w:val="21"/>
                <w:highlight w:val="none"/>
              </w:rPr>
            </w:pPr>
          </w:p>
        </w:tc>
        <w:tc>
          <w:tcPr>
            <w:tcW w:w="357" w:type="pct"/>
            <w:tcBorders>
              <w:tl2br w:val="nil"/>
              <w:tr2bl w:val="nil"/>
            </w:tcBorders>
            <w:vAlign w:val="center"/>
          </w:tcPr>
          <w:p w14:paraId="6A191324">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E8C820D">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71F2AD1E">
            <w:pPr>
              <w:jc w:val="center"/>
              <w:rPr>
                <w:rFonts w:ascii="仿宋" w:hAnsi="仿宋" w:eastAsia="仿宋"/>
                <w:b/>
                <w:bCs/>
                <w:szCs w:val="21"/>
                <w:highlight w:val="none"/>
              </w:rPr>
            </w:pPr>
          </w:p>
        </w:tc>
      </w:tr>
      <w:tr w14:paraId="176601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restart"/>
            <w:tcBorders>
              <w:tl2br w:val="nil"/>
              <w:tr2bl w:val="nil"/>
            </w:tcBorders>
            <w:vAlign w:val="center"/>
          </w:tcPr>
          <w:p w14:paraId="1A716B63">
            <w:pPr>
              <w:spacing w:line="280" w:lineRule="exact"/>
              <w:jc w:val="center"/>
              <w:rPr>
                <w:rFonts w:ascii="仿宋" w:hAnsi="仿宋" w:eastAsia="仿宋"/>
                <w:szCs w:val="21"/>
                <w:highlight w:val="none"/>
              </w:rPr>
            </w:pPr>
            <w:r>
              <w:rPr>
                <w:rFonts w:hint="eastAsia" w:ascii="仿宋" w:hAnsi="仿宋" w:eastAsia="仿宋"/>
                <w:szCs w:val="21"/>
                <w:highlight w:val="none"/>
              </w:rPr>
              <w:t>专业课</w:t>
            </w:r>
          </w:p>
        </w:tc>
        <w:tc>
          <w:tcPr>
            <w:tcW w:w="104" w:type="pct"/>
            <w:tcBorders>
              <w:tl2br w:val="nil"/>
              <w:tr2bl w:val="nil"/>
            </w:tcBorders>
            <w:vAlign w:val="center"/>
          </w:tcPr>
          <w:p w14:paraId="030F86CB">
            <w:pPr>
              <w:jc w:val="center"/>
              <w:rPr>
                <w:rFonts w:ascii="仿宋" w:hAnsi="仿宋" w:eastAsia="仿宋"/>
                <w:szCs w:val="21"/>
                <w:highlight w:val="none"/>
              </w:rPr>
            </w:pPr>
            <w:r>
              <w:rPr>
                <w:rFonts w:hint="eastAsia" w:ascii="仿宋" w:hAnsi="仿宋" w:eastAsia="仿宋"/>
                <w:szCs w:val="21"/>
                <w:highlight w:val="none"/>
              </w:rPr>
              <w:t>1</w:t>
            </w:r>
          </w:p>
        </w:tc>
        <w:tc>
          <w:tcPr>
            <w:tcW w:w="163" w:type="pct"/>
            <w:tcBorders>
              <w:tl2br w:val="nil"/>
              <w:tr2bl w:val="nil"/>
            </w:tcBorders>
            <w:vAlign w:val="center"/>
          </w:tcPr>
          <w:p w14:paraId="0EB81204">
            <w:pPr>
              <w:jc w:val="center"/>
              <w:rPr>
                <w:rFonts w:ascii="仿宋" w:hAnsi="仿宋" w:eastAsia="仿宋"/>
                <w:szCs w:val="21"/>
                <w:highlight w:val="none"/>
              </w:rPr>
            </w:pPr>
          </w:p>
        </w:tc>
        <w:tc>
          <w:tcPr>
            <w:tcW w:w="1100" w:type="pct"/>
            <w:tcBorders>
              <w:tl2br w:val="nil"/>
              <w:tr2bl w:val="nil"/>
            </w:tcBorders>
            <w:vAlign w:val="center"/>
          </w:tcPr>
          <w:p w14:paraId="26A65806">
            <w:pPr>
              <w:jc w:val="center"/>
              <w:rPr>
                <w:rFonts w:ascii="仿宋" w:hAnsi="仿宋" w:eastAsia="仿宋"/>
                <w:szCs w:val="21"/>
                <w:highlight w:val="none"/>
              </w:rPr>
            </w:pPr>
            <w:r>
              <w:rPr>
                <w:rFonts w:hint="eastAsia" w:ascii="仿宋" w:hAnsi="仿宋" w:eastAsia="仿宋"/>
                <w:szCs w:val="21"/>
                <w:highlight w:val="none"/>
              </w:rPr>
              <w:t>工作分析</w:t>
            </w:r>
          </w:p>
        </w:tc>
        <w:tc>
          <w:tcPr>
            <w:tcW w:w="157" w:type="pct"/>
            <w:tcBorders>
              <w:tl2br w:val="nil"/>
              <w:tr2bl w:val="nil"/>
            </w:tcBorders>
            <w:vAlign w:val="center"/>
          </w:tcPr>
          <w:p w14:paraId="721969EA">
            <w:pPr>
              <w:jc w:val="center"/>
              <w:rPr>
                <w:rFonts w:ascii="仿宋" w:hAnsi="仿宋" w:eastAsia="仿宋"/>
                <w:szCs w:val="21"/>
                <w:highlight w:val="none"/>
              </w:rPr>
            </w:pPr>
            <w:r>
              <w:rPr>
                <w:rFonts w:hint="eastAsia" w:ascii="仿宋" w:hAnsi="仿宋" w:eastAsia="仿宋"/>
                <w:szCs w:val="21"/>
                <w:highlight w:val="none"/>
              </w:rPr>
              <w:t xml:space="preserve">3 </w:t>
            </w:r>
          </w:p>
        </w:tc>
        <w:tc>
          <w:tcPr>
            <w:tcW w:w="200" w:type="pct"/>
            <w:tcBorders>
              <w:tl2br w:val="nil"/>
              <w:tr2bl w:val="nil"/>
            </w:tcBorders>
            <w:vAlign w:val="center"/>
          </w:tcPr>
          <w:p w14:paraId="6971DB07">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1700AB0F">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4393B734">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0A69F3CC">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5996B02F">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5" w:type="pct"/>
            <w:tcBorders>
              <w:tl2br w:val="nil"/>
              <w:tr2bl w:val="nil"/>
            </w:tcBorders>
            <w:vAlign w:val="center"/>
          </w:tcPr>
          <w:p w14:paraId="1BD35711">
            <w:pPr>
              <w:jc w:val="center"/>
              <w:rPr>
                <w:rFonts w:ascii="仿宋" w:hAnsi="仿宋" w:eastAsia="仿宋"/>
                <w:b/>
                <w:bCs/>
                <w:szCs w:val="21"/>
                <w:highlight w:val="none"/>
              </w:rPr>
            </w:pPr>
          </w:p>
        </w:tc>
        <w:tc>
          <w:tcPr>
            <w:tcW w:w="136" w:type="pct"/>
            <w:tcBorders>
              <w:tl2br w:val="nil"/>
              <w:tr2bl w:val="nil"/>
            </w:tcBorders>
            <w:vAlign w:val="center"/>
          </w:tcPr>
          <w:p w14:paraId="1A8B89F2">
            <w:pPr>
              <w:jc w:val="center"/>
              <w:rPr>
                <w:rFonts w:ascii="仿宋" w:hAnsi="仿宋" w:eastAsia="仿宋"/>
                <w:b/>
                <w:bCs/>
                <w:szCs w:val="21"/>
                <w:highlight w:val="none"/>
              </w:rPr>
            </w:pPr>
          </w:p>
        </w:tc>
        <w:tc>
          <w:tcPr>
            <w:tcW w:w="117" w:type="pct"/>
            <w:tcBorders>
              <w:tl2br w:val="nil"/>
              <w:tr2bl w:val="nil"/>
            </w:tcBorders>
            <w:vAlign w:val="center"/>
          </w:tcPr>
          <w:p w14:paraId="0446933D">
            <w:pPr>
              <w:jc w:val="center"/>
              <w:rPr>
                <w:rFonts w:ascii="仿宋" w:hAnsi="仿宋" w:eastAsia="仿宋"/>
                <w:b/>
                <w:bCs/>
                <w:szCs w:val="21"/>
                <w:highlight w:val="none"/>
              </w:rPr>
            </w:pPr>
          </w:p>
        </w:tc>
        <w:tc>
          <w:tcPr>
            <w:tcW w:w="107" w:type="pct"/>
            <w:tcBorders>
              <w:tl2br w:val="nil"/>
              <w:tr2bl w:val="nil"/>
            </w:tcBorders>
            <w:vAlign w:val="center"/>
          </w:tcPr>
          <w:p w14:paraId="407C214A">
            <w:pPr>
              <w:jc w:val="center"/>
              <w:rPr>
                <w:rFonts w:ascii="仿宋" w:hAnsi="仿宋" w:eastAsia="仿宋"/>
                <w:b/>
                <w:bCs/>
                <w:szCs w:val="21"/>
                <w:highlight w:val="none"/>
              </w:rPr>
            </w:pPr>
          </w:p>
        </w:tc>
        <w:tc>
          <w:tcPr>
            <w:tcW w:w="157" w:type="pct"/>
            <w:tcBorders>
              <w:tl2br w:val="nil"/>
              <w:tr2bl w:val="nil"/>
            </w:tcBorders>
            <w:vAlign w:val="center"/>
          </w:tcPr>
          <w:p w14:paraId="796721CE">
            <w:pPr>
              <w:jc w:val="center"/>
              <w:rPr>
                <w:rFonts w:ascii="仿宋" w:hAnsi="仿宋" w:eastAsia="仿宋"/>
                <w:b/>
                <w:bCs/>
                <w:szCs w:val="21"/>
                <w:highlight w:val="none"/>
              </w:rPr>
            </w:pPr>
          </w:p>
        </w:tc>
        <w:tc>
          <w:tcPr>
            <w:tcW w:w="106" w:type="pct"/>
            <w:tcBorders>
              <w:tl2br w:val="nil"/>
              <w:tr2bl w:val="nil"/>
            </w:tcBorders>
            <w:vAlign w:val="center"/>
          </w:tcPr>
          <w:p w14:paraId="5BB5B63C">
            <w:pPr>
              <w:jc w:val="center"/>
              <w:rPr>
                <w:rFonts w:ascii="仿宋" w:hAnsi="仿宋" w:eastAsia="仿宋"/>
                <w:b/>
                <w:bCs/>
                <w:szCs w:val="21"/>
                <w:highlight w:val="none"/>
              </w:rPr>
            </w:pPr>
          </w:p>
        </w:tc>
        <w:tc>
          <w:tcPr>
            <w:tcW w:w="157" w:type="pct"/>
            <w:tcBorders>
              <w:tl2br w:val="nil"/>
              <w:tr2bl w:val="nil"/>
            </w:tcBorders>
            <w:vAlign w:val="center"/>
          </w:tcPr>
          <w:p w14:paraId="6803580D">
            <w:pPr>
              <w:jc w:val="center"/>
              <w:rPr>
                <w:rFonts w:ascii="仿宋" w:hAnsi="仿宋" w:eastAsia="仿宋"/>
                <w:b/>
                <w:bCs/>
                <w:szCs w:val="21"/>
                <w:highlight w:val="none"/>
              </w:rPr>
            </w:pPr>
          </w:p>
        </w:tc>
        <w:tc>
          <w:tcPr>
            <w:tcW w:w="119" w:type="pct"/>
            <w:tcBorders>
              <w:tl2br w:val="nil"/>
              <w:tr2bl w:val="nil"/>
            </w:tcBorders>
            <w:vAlign w:val="center"/>
          </w:tcPr>
          <w:p w14:paraId="2908E585">
            <w:pPr>
              <w:jc w:val="center"/>
              <w:rPr>
                <w:rFonts w:ascii="仿宋" w:hAnsi="仿宋" w:eastAsia="仿宋"/>
                <w:b/>
                <w:bCs/>
                <w:szCs w:val="21"/>
                <w:highlight w:val="none"/>
              </w:rPr>
            </w:pPr>
          </w:p>
        </w:tc>
        <w:tc>
          <w:tcPr>
            <w:tcW w:w="256" w:type="pct"/>
            <w:tcBorders>
              <w:tl2br w:val="nil"/>
              <w:tr2bl w:val="nil"/>
            </w:tcBorders>
            <w:vAlign w:val="center"/>
          </w:tcPr>
          <w:p w14:paraId="342840E0">
            <w:pPr>
              <w:jc w:val="center"/>
              <w:rPr>
                <w:rFonts w:ascii="仿宋" w:hAnsi="仿宋" w:eastAsia="仿宋"/>
                <w:b/>
                <w:bCs/>
                <w:szCs w:val="21"/>
                <w:highlight w:val="none"/>
              </w:rPr>
            </w:pPr>
          </w:p>
        </w:tc>
        <w:tc>
          <w:tcPr>
            <w:tcW w:w="357" w:type="pct"/>
            <w:tcBorders>
              <w:tl2br w:val="nil"/>
              <w:tr2bl w:val="nil"/>
            </w:tcBorders>
            <w:vAlign w:val="center"/>
          </w:tcPr>
          <w:p w14:paraId="077B5D54">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087086FC">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5F264587">
            <w:pPr>
              <w:jc w:val="center"/>
              <w:rPr>
                <w:rFonts w:ascii="仿宋" w:hAnsi="仿宋" w:eastAsia="仿宋"/>
                <w:b/>
                <w:bCs/>
                <w:szCs w:val="21"/>
                <w:highlight w:val="none"/>
              </w:rPr>
            </w:pPr>
          </w:p>
        </w:tc>
      </w:tr>
      <w:tr w14:paraId="3FA3B0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EA7E2C3">
            <w:pPr>
              <w:spacing w:line="280" w:lineRule="exact"/>
              <w:jc w:val="center"/>
              <w:rPr>
                <w:rFonts w:ascii="仿宋" w:hAnsi="仿宋" w:eastAsia="仿宋"/>
                <w:szCs w:val="21"/>
                <w:highlight w:val="none"/>
              </w:rPr>
            </w:pPr>
          </w:p>
        </w:tc>
        <w:tc>
          <w:tcPr>
            <w:tcW w:w="104" w:type="pct"/>
            <w:tcBorders>
              <w:tl2br w:val="nil"/>
              <w:tr2bl w:val="nil"/>
            </w:tcBorders>
            <w:vAlign w:val="center"/>
          </w:tcPr>
          <w:p w14:paraId="376294F8">
            <w:pPr>
              <w:jc w:val="center"/>
              <w:rPr>
                <w:rFonts w:ascii="仿宋" w:hAnsi="仿宋" w:eastAsia="仿宋"/>
                <w:szCs w:val="21"/>
                <w:highlight w:val="none"/>
              </w:rPr>
            </w:pPr>
            <w:r>
              <w:rPr>
                <w:rFonts w:hint="eastAsia" w:ascii="仿宋" w:hAnsi="仿宋" w:eastAsia="仿宋"/>
                <w:szCs w:val="21"/>
                <w:highlight w:val="none"/>
              </w:rPr>
              <w:t>2</w:t>
            </w:r>
          </w:p>
        </w:tc>
        <w:tc>
          <w:tcPr>
            <w:tcW w:w="163" w:type="pct"/>
            <w:tcBorders>
              <w:tl2br w:val="nil"/>
              <w:tr2bl w:val="nil"/>
            </w:tcBorders>
            <w:vAlign w:val="center"/>
          </w:tcPr>
          <w:p w14:paraId="2677DBE1">
            <w:pPr>
              <w:jc w:val="center"/>
              <w:rPr>
                <w:rFonts w:ascii="仿宋" w:hAnsi="仿宋" w:eastAsia="仿宋"/>
                <w:szCs w:val="21"/>
                <w:highlight w:val="none"/>
              </w:rPr>
            </w:pPr>
          </w:p>
        </w:tc>
        <w:tc>
          <w:tcPr>
            <w:tcW w:w="1100" w:type="pct"/>
            <w:tcBorders>
              <w:tl2br w:val="nil"/>
              <w:tr2bl w:val="nil"/>
            </w:tcBorders>
            <w:vAlign w:val="center"/>
          </w:tcPr>
          <w:p w14:paraId="6192F962">
            <w:pPr>
              <w:jc w:val="center"/>
              <w:rPr>
                <w:rFonts w:ascii="仿宋" w:hAnsi="仿宋" w:eastAsia="仿宋"/>
                <w:szCs w:val="21"/>
                <w:highlight w:val="none"/>
              </w:rPr>
            </w:pPr>
            <w:r>
              <w:rPr>
                <w:rFonts w:hint="eastAsia" w:ascii="仿宋" w:hAnsi="仿宋" w:eastAsia="仿宋"/>
                <w:szCs w:val="21"/>
                <w:highlight w:val="none"/>
              </w:rPr>
              <w:t>绩效管理</w:t>
            </w:r>
          </w:p>
        </w:tc>
        <w:tc>
          <w:tcPr>
            <w:tcW w:w="157" w:type="pct"/>
            <w:tcBorders>
              <w:tl2br w:val="nil"/>
              <w:tr2bl w:val="nil"/>
            </w:tcBorders>
            <w:vAlign w:val="center"/>
          </w:tcPr>
          <w:p w14:paraId="4DA595E4">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44939CCB">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21FA5BD2">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59966D34">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719A07AB">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1E690163">
            <w:pPr>
              <w:jc w:val="center"/>
              <w:rPr>
                <w:rFonts w:ascii="仿宋" w:hAnsi="仿宋" w:eastAsia="仿宋"/>
                <w:b/>
                <w:bCs/>
                <w:szCs w:val="21"/>
                <w:highlight w:val="none"/>
              </w:rPr>
            </w:pPr>
          </w:p>
        </w:tc>
        <w:tc>
          <w:tcPr>
            <w:tcW w:w="115" w:type="pct"/>
            <w:tcBorders>
              <w:tl2br w:val="nil"/>
              <w:tr2bl w:val="nil"/>
            </w:tcBorders>
            <w:vAlign w:val="center"/>
          </w:tcPr>
          <w:p w14:paraId="341BCAC4">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36" w:type="pct"/>
            <w:tcBorders>
              <w:tl2br w:val="nil"/>
              <w:tr2bl w:val="nil"/>
            </w:tcBorders>
            <w:vAlign w:val="center"/>
          </w:tcPr>
          <w:p w14:paraId="4BAFEE6B">
            <w:pPr>
              <w:jc w:val="center"/>
              <w:rPr>
                <w:rFonts w:ascii="仿宋" w:hAnsi="仿宋" w:eastAsia="仿宋"/>
                <w:b/>
                <w:bCs/>
                <w:szCs w:val="21"/>
                <w:highlight w:val="none"/>
              </w:rPr>
            </w:pPr>
          </w:p>
        </w:tc>
        <w:tc>
          <w:tcPr>
            <w:tcW w:w="117" w:type="pct"/>
            <w:tcBorders>
              <w:tl2br w:val="nil"/>
              <w:tr2bl w:val="nil"/>
            </w:tcBorders>
            <w:vAlign w:val="center"/>
          </w:tcPr>
          <w:p w14:paraId="2A1E132D">
            <w:pPr>
              <w:jc w:val="center"/>
              <w:rPr>
                <w:rFonts w:ascii="仿宋" w:hAnsi="仿宋" w:eastAsia="仿宋"/>
                <w:b/>
                <w:bCs/>
                <w:szCs w:val="21"/>
                <w:highlight w:val="none"/>
              </w:rPr>
            </w:pPr>
          </w:p>
        </w:tc>
        <w:tc>
          <w:tcPr>
            <w:tcW w:w="107" w:type="pct"/>
            <w:tcBorders>
              <w:tl2br w:val="nil"/>
              <w:tr2bl w:val="nil"/>
            </w:tcBorders>
            <w:vAlign w:val="center"/>
          </w:tcPr>
          <w:p w14:paraId="7C033E91">
            <w:pPr>
              <w:jc w:val="center"/>
              <w:rPr>
                <w:rFonts w:ascii="仿宋" w:hAnsi="仿宋" w:eastAsia="仿宋"/>
                <w:b/>
                <w:bCs/>
                <w:szCs w:val="21"/>
                <w:highlight w:val="none"/>
              </w:rPr>
            </w:pPr>
          </w:p>
        </w:tc>
        <w:tc>
          <w:tcPr>
            <w:tcW w:w="157" w:type="pct"/>
            <w:tcBorders>
              <w:tl2br w:val="nil"/>
              <w:tr2bl w:val="nil"/>
            </w:tcBorders>
            <w:vAlign w:val="center"/>
          </w:tcPr>
          <w:p w14:paraId="37031E9E">
            <w:pPr>
              <w:jc w:val="center"/>
              <w:rPr>
                <w:rFonts w:ascii="仿宋" w:hAnsi="仿宋" w:eastAsia="仿宋"/>
                <w:b/>
                <w:bCs/>
                <w:szCs w:val="21"/>
                <w:highlight w:val="none"/>
              </w:rPr>
            </w:pPr>
          </w:p>
        </w:tc>
        <w:tc>
          <w:tcPr>
            <w:tcW w:w="106" w:type="pct"/>
            <w:tcBorders>
              <w:tl2br w:val="nil"/>
              <w:tr2bl w:val="nil"/>
            </w:tcBorders>
            <w:vAlign w:val="center"/>
          </w:tcPr>
          <w:p w14:paraId="77C3BA15">
            <w:pPr>
              <w:jc w:val="center"/>
              <w:rPr>
                <w:rFonts w:ascii="仿宋" w:hAnsi="仿宋" w:eastAsia="仿宋"/>
                <w:b/>
                <w:bCs/>
                <w:szCs w:val="21"/>
                <w:highlight w:val="none"/>
              </w:rPr>
            </w:pPr>
          </w:p>
        </w:tc>
        <w:tc>
          <w:tcPr>
            <w:tcW w:w="157" w:type="pct"/>
            <w:tcBorders>
              <w:tl2br w:val="nil"/>
              <w:tr2bl w:val="nil"/>
            </w:tcBorders>
            <w:vAlign w:val="center"/>
          </w:tcPr>
          <w:p w14:paraId="21200FCE">
            <w:pPr>
              <w:jc w:val="center"/>
              <w:rPr>
                <w:rFonts w:ascii="仿宋" w:hAnsi="仿宋" w:eastAsia="仿宋"/>
                <w:b/>
                <w:bCs/>
                <w:szCs w:val="21"/>
                <w:highlight w:val="none"/>
              </w:rPr>
            </w:pPr>
          </w:p>
        </w:tc>
        <w:tc>
          <w:tcPr>
            <w:tcW w:w="119" w:type="pct"/>
            <w:tcBorders>
              <w:tl2br w:val="nil"/>
              <w:tr2bl w:val="nil"/>
            </w:tcBorders>
            <w:vAlign w:val="center"/>
          </w:tcPr>
          <w:p w14:paraId="24F0D0C4">
            <w:pPr>
              <w:jc w:val="center"/>
              <w:rPr>
                <w:rFonts w:ascii="仿宋" w:hAnsi="仿宋" w:eastAsia="仿宋"/>
                <w:b/>
                <w:bCs/>
                <w:szCs w:val="21"/>
                <w:highlight w:val="none"/>
              </w:rPr>
            </w:pPr>
          </w:p>
        </w:tc>
        <w:tc>
          <w:tcPr>
            <w:tcW w:w="256" w:type="pct"/>
            <w:tcBorders>
              <w:tl2br w:val="nil"/>
              <w:tr2bl w:val="nil"/>
            </w:tcBorders>
            <w:vAlign w:val="center"/>
          </w:tcPr>
          <w:p w14:paraId="4D6EE69A">
            <w:pPr>
              <w:jc w:val="center"/>
              <w:rPr>
                <w:rFonts w:ascii="仿宋" w:hAnsi="仿宋" w:eastAsia="仿宋"/>
                <w:b/>
                <w:bCs/>
                <w:szCs w:val="21"/>
                <w:highlight w:val="none"/>
              </w:rPr>
            </w:pPr>
          </w:p>
        </w:tc>
        <w:tc>
          <w:tcPr>
            <w:tcW w:w="357" w:type="pct"/>
            <w:tcBorders>
              <w:tl2br w:val="nil"/>
              <w:tr2bl w:val="nil"/>
            </w:tcBorders>
            <w:vAlign w:val="center"/>
          </w:tcPr>
          <w:p w14:paraId="7D51CE1F">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6CCF43CA">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58BA9ADC">
            <w:pPr>
              <w:jc w:val="center"/>
              <w:rPr>
                <w:rFonts w:ascii="仿宋" w:hAnsi="仿宋" w:eastAsia="仿宋"/>
                <w:b/>
                <w:bCs/>
                <w:szCs w:val="21"/>
                <w:highlight w:val="none"/>
              </w:rPr>
            </w:pPr>
          </w:p>
        </w:tc>
      </w:tr>
      <w:tr w14:paraId="3C3DFC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3EAB8F2">
            <w:pPr>
              <w:spacing w:line="280" w:lineRule="exact"/>
              <w:jc w:val="center"/>
              <w:rPr>
                <w:rFonts w:ascii="仿宋" w:hAnsi="仿宋" w:eastAsia="仿宋"/>
                <w:szCs w:val="21"/>
                <w:highlight w:val="none"/>
              </w:rPr>
            </w:pPr>
          </w:p>
        </w:tc>
        <w:tc>
          <w:tcPr>
            <w:tcW w:w="104" w:type="pct"/>
            <w:tcBorders>
              <w:tl2br w:val="nil"/>
              <w:tr2bl w:val="nil"/>
            </w:tcBorders>
            <w:vAlign w:val="center"/>
          </w:tcPr>
          <w:p w14:paraId="5F2F5644">
            <w:pPr>
              <w:jc w:val="center"/>
              <w:rPr>
                <w:rFonts w:ascii="仿宋" w:hAnsi="仿宋" w:eastAsia="仿宋"/>
                <w:szCs w:val="21"/>
                <w:highlight w:val="none"/>
              </w:rPr>
            </w:pPr>
            <w:r>
              <w:rPr>
                <w:rFonts w:hint="eastAsia" w:ascii="仿宋" w:hAnsi="仿宋" w:eastAsia="仿宋"/>
                <w:szCs w:val="21"/>
                <w:highlight w:val="none"/>
              </w:rPr>
              <w:t>3</w:t>
            </w:r>
          </w:p>
        </w:tc>
        <w:tc>
          <w:tcPr>
            <w:tcW w:w="163" w:type="pct"/>
            <w:tcBorders>
              <w:tl2br w:val="nil"/>
              <w:tr2bl w:val="nil"/>
            </w:tcBorders>
            <w:vAlign w:val="center"/>
          </w:tcPr>
          <w:p w14:paraId="6E00A9A5">
            <w:pPr>
              <w:jc w:val="center"/>
              <w:rPr>
                <w:rFonts w:ascii="仿宋" w:hAnsi="仿宋" w:eastAsia="仿宋"/>
                <w:szCs w:val="21"/>
                <w:highlight w:val="none"/>
              </w:rPr>
            </w:pPr>
          </w:p>
        </w:tc>
        <w:tc>
          <w:tcPr>
            <w:tcW w:w="1100" w:type="pct"/>
            <w:tcBorders>
              <w:tl2br w:val="nil"/>
              <w:tr2bl w:val="nil"/>
            </w:tcBorders>
            <w:vAlign w:val="center"/>
          </w:tcPr>
          <w:p w14:paraId="6717D602">
            <w:pPr>
              <w:jc w:val="center"/>
              <w:rPr>
                <w:rFonts w:ascii="仿宋" w:hAnsi="仿宋" w:eastAsia="仿宋"/>
                <w:szCs w:val="21"/>
                <w:highlight w:val="none"/>
              </w:rPr>
            </w:pPr>
            <w:r>
              <w:rPr>
                <w:rFonts w:hint="eastAsia" w:ascii="仿宋" w:hAnsi="仿宋" w:eastAsia="仿宋"/>
                <w:szCs w:val="21"/>
                <w:highlight w:val="none"/>
              </w:rPr>
              <w:t>薪酬管理</w:t>
            </w:r>
          </w:p>
        </w:tc>
        <w:tc>
          <w:tcPr>
            <w:tcW w:w="157" w:type="pct"/>
            <w:tcBorders>
              <w:tl2br w:val="nil"/>
              <w:tr2bl w:val="nil"/>
            </w:tcBorders>
            <w:vAlign w:val="center"/>
          </w:tcPr>
          <w:p w14:paraId="686A8A3B">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268741EE">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60D499ED">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52BFA6A1">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47DF2B1D">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44DD162B">
            <w:pPr>
              <w:jc w:val="center"/>
              <w:rPr>
                <w:rFonts w:ascii="仿宋" w:hAnsi="仿宋" w:eastAsia="仿宋"/>
                <w:b/>
                <w:bCs/>
                <w:szCs w:val="21"/>
                <w:highlight w:val="none"/>
              </w:rPr>
            </w:pPr>
          </w:p>
        </w:tc>
        <w:tc>
          <w:tcPr>
            <w:tcW w:w="115" w:type="pct"/>
            <w:tcBorders>
              <w:tl2br w:val="nil"/>
              <w:tr2bl w:val="nil"/>
            </w:tcBorders>
            <w:vAlign w:val="center"/>
          </w:tcPr>
          <w:p w14:paraId="7C0F9301">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36" w:type="pct"/>
            <w:tcBorders>
              <w:tl2br w:val="nil"/>
              <w:tr2bl w:val="nil"/>
            </w:tcBorders>
            <w:vAlign w:val="center"/>
          </w:tcPr>
          <w:p w14:paraId="2913A6DF">
            <w:pPr>
              <w:jc w:val="center"/>
              <w:rPr>
                <w:rFonts w:ascii="仿宋" w:hAnsi="仿宋" w:eastAsia="仿宋"/>
                <w:b/>
                <w:bCs/>
                <w:szCs w:val="21"/>
                <w:highlight w:val="none"/>
              </w:rPr>
            </w:pPr>
          </w:p>
        </w:tc>
        <w:tc>
          <w:tcPr>
            <w:tcW w:w="117" w:type="pct"/>
            <w:tcBorders>
              <w:tl2br w:val="nil"/>
              <w:tr2bl w:val="nil"/>
            </w:tcBorders>
            <w:vAlign w:val="center"/>
          </w:tcPr>
          <w:p w14:paraId="42732105">
            <w:pPr>
              <w:jc w:val="center"/>
              <w:rPr>
                <w:rFonts w:ascii="仿宋" w:hAnsi="仿宋" w:eastAsia="仿宋"/>
                <w:b/>
                <w:bCs/>
                <w:szCs w:val="21"/>
                <w:highlight w:val="none"/>
              </w:rPr>
            </w:pPr>
          </w:p>
        </w:tc>
        <w:tc>
          <w:tcPr>
            <w:tcW w:w="107" w:type="pct"/>
            <w:tcBorders>
              <w:tl2br w:val="nil"/>
              <w:tr2bl w:val="nil"/>
            </w:tcBorders>
            <w:vAlign w:val="center"/>
          </w:tcPr>
          <w:p w14:paraId="1F554F12">
            <w:pPr>
              <w:jc w:val="center"/>
              <w:rPr>
                <w:rFonts w:ascii="仿宋" w:hAnsi="仿宋" w:eastAsia="仿宋"/>
                <w:b/>
                <w:bCs/>
                <w:szCs w:val="21"/>
                <w:highlight w:val="none"/>
              </w:rPr>
            </w:pPr>
          </w:p>
        </w:tc>
        <w:tc>
          <w:tcPr>
            <w:tcW w:w="157" w:type="pct"/>
            <w:tcBorders>
              <w:tl2br w:val="nil"/>
              <w:tr2bl w:val="nil"/>
            </w:tcBorders>
            <w:vAlign w:val="center"/>
          </w:tcPr>
          <w:p w14:paraId="24EE2FC0">
            <w:pPr>
              <w:jc w:val="center"/>
              <w:rPr>
                <w:rFonts w:ascii="仿宋" w:hAnsi="仿宋" w:eastAsia="仿宋"/>
                <w:b/>
                <w:bCs/>
                <w:szCs w:val="21"/>
                <w:highlight w:val="none"/>
              </w:rPr>
            </w:pPr>
          </w:p>
        </w:tc>
        <w:tc>
          <w:tcPr>
            <w:tcW w:w="106" w:type="pct"/>
            <w:tcBorders>
              <w:tl2br w:val="nil"/>
              <w:tr2bl w:val="nil"/>
            </w:tcBorders>
            <w:vAlign w:val="center"/>
          </w:tcPr>
          <w:p w14:paraId="4C3634D8">
            <w:pPr>
              <w:jc w:val="center"/>
              <w:rPr>
                <w:rFonts w:ascii="仿宋" w:hAnsi="仿宋" w:eastAsia="仿宋"/>
                <w:b/>
                <w:bCs/>
                <w:szCs w:val="21"/>
                <w:highlight w:val="none"/>
              </w:rPr>
            </w:pPr>
          </w:p>
        </w:tc>
        <w:tc>
          <w:tcPr>
            <w:tcW w:w="157" w:type="pct"/>
            <w:tcBorders>
              <w:tl2br w:val="nil"/>
              <w:tr2bl w:val="nil"/>
            </w:tcBorders>
            <w:vAlign w:val="center"/>
          </w:tcPr>
          <w:p w14:paraId="4C73E6A9">
            <w:pPr>
              <w:jc w:val="center"/>
              <w:rPr>
                <w:rFonts w:ascii="仿宋" w:hAnsi="仿宋" w:eastAsia="仿宋"/>
                <w:b/>
                <w:bCs/>
                <w:szCs w:val="21"/>
                <w:highlight w:val="none"/>
              </w:rPr>
            </w:pPr>
          </w:p>
        </w:tc>
        <w:tc>
          <w:tcPr>
            <w:tcW w:w="119" w:type="pct"/>
            <w:tcBorders>
              <w:tl2br w:val="nil"/>
              <w:tr2bl w:val="nil"/>
            </w:tcBorders>
            <w:vAlign w:val="center"/>
          </w:tcPr>
          <w:p w14:paraId="68977075">
            <w:pPr>
              <w:jc w:val="center"/>
              <w:rPr>
                <w:rFonts w:ascii="仿宋" w:hAnsi="仿宋" w:eastAsia="仿宋"/>
                <w:b/>
                <w:bCs/>
                <w:szCs w:val="21"/>
                <w:highlight w:val="none"/>
              </w:rPr>
            </w:pPr>
          </w:p>
        </w:tc>
        <w:tc>
          <w:tcPr>
            <w:tcW w:w="256" w:type="pct"/>
            <w:tcBorders>
              <w:tl2br w:val="nil"/>
              <w:tr2bl w:val="nil"/>
            </w:tcBorders>
            <w:vAlign w:val="center"/>
          </w:tcPr>
          <w:p w14:paraId="34CEAA53">
            <w:pPr>
              <w:jc w:val="center"/>
              <w:rPr>
                <w:rFonts w:ascii="仿宋" w:hAnsi="仿宋" w:eastAsia="仿宋"/>
                <w:b/>
                <w:bCs/>
                <w:szCs w:val="21"/>
                <w:highlight w:val="none"/>
              </w:rPr>
            </w:pPr>
          </w:p>
        </w:tc>
        <w:tc>
          <w:tcPr>
            <w:tcW w:w="357" w:type="pct"/>
            <w:tcBorders>
              <w:tl2br w:val="nil"/>
              <w:tr2bl w:val="nil"/>
            </w:tcBorders>
            <w:vAlign w:val="center"/>
          </w:tcPr>
          <w:p w14:paraId="7EAE91A8">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1E63F0E7">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0334DB4D">
            <w:pPr>
              <w:jc w:val="center"/>
              <w:rPr>
                <w:rFonts w:ascii="仿宋" w:hAnsi="仿宋" w:eastAsia="仿宋"/>
                <w:b/>
                <w:bCs/>
                <w:szCs w:val="21"/>
                <w:highlight w:val="none"/>
              </w:rPr>
            </w:pPr>
          </w:p>
        </w:tc>
      </w:tr>
      <w:tr w14:paraId="075394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068919E6">
            <w:pPr>
              <w:spacing w:line="280" w:lineRule="exact"/>
              <w:jc w:val="center"/>
              <w:rPr>
                <w:rFonts w:ascii="仿宋" w:hAnsi="仿宋" w:eastAsia="仿宋"/>
                <w:szCs w:val="21"/>
                <w:highlight w:val="none"/>
              </w:rPr>
            </w:pPr>
          </w:p>
        </w:tc>
        <w:tc>
          <w:tcPr>
            <w:tcW w:w="104" w:type="pct"/>
            <w:tcBorders>
              <w:tl2br w:val="nil"/>
              <w:tr2bl w:val="nil"/>
            </w:tcBorders>
            <w:vAlign w:val="center"/>
          </w:tcPr>
          <w:p w14:paraId="5E11897C">
            <w:pPr>
              <w:jc w:val="center"/>
              <w:rPr>
                <w:rFonts w:ascii="仿宋" w:hAnsi="仿宋" w:eastAsia="仿宋"/>
                <w:szCs w:val="21"/>
                <w:highlight w:val="none"/>
              </w:rPr>
            </w:pPr>
            <w:r>
              <w:rPr>
                <w:rFonts w:hint="eastAsia" w:ascii="仿宋" w:hAnsi="仿宋" w:eastAsia="仿宋"/>
                <w:szCs w:val="21"/>
                <w:highlight w:val="none"/>
              </w:rPr>
              <w:t>4</w:t>
            </w:r>
          </w:p>
        </w:tc>
        <w:tc>
          <w:tcPr>
            <w:tcW w:w="163" w:type="pct"/>
            <w:tcBorders>
              <w:tl2br w:val="nil"/>
              <w:tr2bl w:val="nil"/>
            </w:tcBorders>
            <w:vAlign w:val="center"/>
          </w:tcPr>
          <w:p w14:paraId="1C246CD4">
            <w:pPr>
              <w:jc w:val="center"/>
              <w:rPr>
                <w:rFonts w:ascii="仿宋" w:hAnsi="仿宋" w:eastAsia="仿宋"/>
                <w:szCs w:val="21"/>
                <w:highlight w:val="none"/>
              </w:rPr>
            </w:pPr>
          </w:p>
        </w:tc>
        <w:tc>
          <w:tcPr>
            <w:tcW w:w="1100" w:type="pct"/>
            <w:tcBorders>
              <w:tl2br w:val="nil"/>
              <w:tr2bl w:val="nil"/>
            </w:tcBorders>
            <w:vAlign w:val="center"/>
          </w:tcPr>
          <w:p w14:paraId="13AA5998">
            <w:pPr>
              <w:jc w:val="center"/>
              <w:rPr>
                <w:rFonts w:ascii="仿宋" w:hAnsi="仿宋" w:eastAsia="仿宋"/>
                <w:szCs w:val="21"/>
                <w:highlight w:val="none"/>
              </w:rPr>
            </w:pPr>
            <w:r>
              <w:rPr>
                <w:rFonts w:hint="eastAsia" w:ascii="仿宋" w:hAnsi="仿宋" w:eastAsia="仿宋"/>
                <w:szCs w:val="21"/>
                <w:highlight w:val="none"/>
              </w:rPr>
              <w:t>文献检索与社会调查研究方法</w:t>
            </w:r>
          </w:p>
        </w:tc>
        <w:tc>
          <w:tcPr>
            <w:tcW w:w="157" w:type="pct"/>
            <w:tcBorders>
              <w:tl2br w:val="nil"/>
              <w:tr2bl w:val="nil"/>
            </w:tcBorders>
            <w:vAlign w:val="center"/>
          </w:tcPr>
          <w:p w14:paraId="1A235C82">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404F2F09">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20D73C71">
            <w:pPr>
              <w:jc w:val="center"/>
              <w:rPr>
                <w:rFonts w:ascii="仿宋" w:hAnsi="仿宋" w:eastAsia="仿宋"/>
                <w:b/>
                <w:bCs/>
                <w:szCs w:val="21"/>
                <w:highlight w:val="none"/>
              </w:rPr>
            </w:pPr>
          </w:p>
        </w:tc>
        <w:tc>
          <w:tcPr>
            <w:tcW w:w="234" w:type="pct"/>
            <w:tcBorders>
              <w:tl2br w:val="nil"/>
              <w:tr2bl w:val="nil"/>
            </w:tcBorders>
            <w:vAlign w:val="center"/>
          </w:tcPr>
          <w:p w14:paraId="454D0569">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63BC5018">
            <w:pPr>
              <w:jc w:val="center"/>
              <w:rPr>
                <w:rFonts w:ascii="仿宋" w:hAnsi="仿宋" w:eastAsia="仿宋"/>
                <w:b/>
                <w:bCs/>
                <w:szCs w:val="21"/>
                <w:highlight w:val="none"/>
              </w:rPr>
            </w:pPr>
          </w:p>
        </w:tc>
        <w:tc>
          <w:tcPr>
            <w:tcW w:w="106" w:type="pct"/>
            <w:tcBorders>
              <w:tl2br w:val="nil"/>
              <w:tr2bl w:val="nil"/>
            </w:tcBorders>
            <w:vAlign w:val="center"/>
          </w:tcPr>
          <w:p w14:paraId="2DAD6ABA">
            <w:pPr>
              <w:jc w:val="center"/>
              <w:rPr>
                <w:rFonts w:ascii="仿宋" w:hAnsi="仿宋" w:eastAsia="仿宋"/>
                <w:b/>
                <w:bCs/>
                <w:szCs w:val="21"/>
                <w:highlight w:val="none"/>
              </w:rPr>
            </w:pPr>
          </w:p>
        </w:tc>
        <w:tc>
          <w:tcPr>
            <w:tcW w:w="115" w:type="pct"/>
            <w:tcBorders>
              <w:tl2br w:val="nil"/>
              <w:tr2bl w:val="nil"/>
            </w:tcBorders>
            <w:vAlign w:val="center"/>
          </w:tcPr>
          <w:p w14:paraId="4E6BF08F">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36" w:type="pct"/>
            <w:tcBorders>
              <w:tl2br w:val="nil"/>
              <w:tr2bl w:val="nil"/>
            </w:tcBorders>
            <w:vAlign w:val="center"/>
          </w:tcPr>
          <w:p w14:paraId="1C178E65">
            <w:pPr>
              <w:jc w:val="center"/>
              <w:rPr>
                <w:rFonts w:ascii="仿宋" w:hAnsi="仿宋" w:eastAsia="仿宋"/>
                <w:b/>
                <w:bCs/>
                <w:szCs w:val="21"/>
                <w:highlight w:val="none"/>
              </w:rPr>
            </w:pPr>
          </w:p>
        </w:tc>
        <w:tc>
          <w:tcPr>
            <w:tcW w:w="117" w:type="pct"/>
            <w:tcBorders>
              <w:tl2br w:val="nil"/>
              <w:tr2bl w:val="nil"/>
            </w:tcBorders>
            <w:vAlign w:val="center"/>
          </w:tcPr>
          <w:p w14:paraId="0BA14005">
            <w:pPr>
              <w:jc w:val="center"/>
              <w:rPr>
                <w:rFonts w:ascii="仿宋" w:hAnsi="仿宋" w:eastAsia="仿宋"/>
                <w:b/>
                <w:bCs/>
                <w:szCs w:val="21"/>
                <w:highlight w:val="none"/>
              </w:rPr>
            </w:pPr>
          </w:p>
        </w:tc>
        <w:tc>
          <w:tcPr>
            <w:tcW w:w="107" w:type="pct"/>
            <w:tcBorders>
              <w:tl2br w:val="nil"/>
              <w:tr2bl w:val="nil"/>
            </w:tcBorders>
            <w:vAlign w:val="center"/>
          </w:tcPr>
          <w:p w14:paraId="077E1FD3">
            <w:pPr>
              <w:jc w:val="center"/>
              <w:rPr>
                <w:rFonts w:ascii="仿宋" w:hAnsi="仿宋" w:eastAsia="仿宋"/>
                <w:b/>
                <w:bCs/>
                <w:szCs w:val="21"/>
                <w:highlight w:val="none"/>
              </w:rPr>
            </w:pPr>
          </w:p>
        </w:tc>
        <w:tc>
          <w:tcPr>
            <w:tcW w:w="157" w:type="pct"/>
            <w:tcBorders>
              <w:tl2br w:val="nil"/>
              <w:tr2bl w:val="nil"/>
            </w:tcBorders>
            <w:vAlign w:val="center"/>
          </w:tcPr>
          <w:p w14:paraId="20E584F1">
            <w:pPr>
              <w:jc w:val="center"/>
              <w:rPr>
                <w:rFonts w:ascii="仿宋" w:hAnsi="仿宋" w:eastAsia="仿宋"/>
                <w:b/>
                <w:bCs/>
                <w:szCs w:val="21"/>
                <w:highlight w:val="none"/>
              </w:rPr>
            </w:pPr>
          </w:p>
        </w:tc>
        <w:tc>
          <w:tcPr>
            <w:tcW w:w="106" w:type="pct"/>
            <w:tcBorders>
              <w:tl2br w:val="nil"/>
              <w:tr2bl w:val="nil"/>
            </w:tcBorders>
            <w:vAlign w:val="center"/>
          </w:tcPr>
          <w:p w14:paraId="05AF57D4">
            <w:pPr>
              <w:jc w:val="center"/>
              <w:rPr>
                <w:rFonts w:ascii="仿宋" w:hAnsi="仿宋" w:eastAsia="仿宋"/>
                <w:b/>
                <w:bCs/>
                <w:szCs w:val="21"/>
                <w:highlight w:val="none"/>
              </w:rPr>
            </w:pPr>
          </w:p>
        </w:tc>
        <w:tc>
          <w:tcPr>
            <w:tcW w:w="157" w:type="pct"/>
            <w:tcBorders>
              <w:tl2br w:val="nil"/>
              <w:tr2bl w:val="nil"/>
            </w:tcBorders>
            <w:vAlign w:val="center"/>
          </w:tcPr>
          <w:p w14:paraId="0F158F30">
            <w:pPr>
              <w:jc w:val="center"/>
              <w:rPr>
                <w:rFonts w:ascii="仿宋" w:hAnsi="仿宋" w:eastAsia="仿宋"/>
                <w:b/>
                <w:bCs/>
                <w:szCs w:val="21"/>
                <w:highlight w:val="none"/>
              </w:rPr>
            </w:pPr>
          </w:p>
        </w:tc>
        <w:tc>
          <w:tcPr>
            <w:tcW w:w="119" w:type="pct"/>
            <w:tcBorders>
              <w:tl2br w:val="nil"/>
              <w:tr2bl w:val="nil"/>
            </w:tcBorders>
            <w:vAlign w:val="center"/>
          </w:tcPr>
          <w:p w14:paraId="3806E2C7">
            <w:pPr>
              <w:jc w:val="center"/>
              <w:rPr>
                <w:rFonts w:ascii="仿宋" w:hAnsi="仿宋" w:eastAsia="仿宋"/>
                <w:b/>
                <w:bCs/>
                <w:szCs w:val="21"/>
                <w:highlight w:val="none"/>
              </w:rPr>
            </w:pPr>
          </w:p>
        </w:tc>
        <w:tc>
          <w:tcPr>
            <w:tcW w:w="256" w:type="pct"/>
            <w:tcBorders>
              <w:tl2br w:val="nil"/>
              <w:tr2bl w:val="nil"/>
            </w:tcBorders>
            <w:vAlign w:val="center"/>
          </w:tcPr>
          <w:p w14:paraId="6D87EADD">
            <w:pPr>
              <w:jc w:val="center"/>
              <w:rPr>
                <w:rFonts w:ascii="仿宋" w:hAnsi="仿宋" w:eastAsia="仿宋"/>
                <w:b/>
                <w:bCs/>
                <w:szCs w:val="21"/>
                <w:highlight w:val="none"/>
              </w:rPr>
            </w:pPr>
          </w:p>
        </w:tc>
        <w:tc>
          <w:tcPr>
            <w:tcW w:w="357" w:type="pct"/>
            <w:tcBorders>
              <w:tl2br w:val="nil"/>
              <w:tr2bl w:val="nil"/>
            </w:tcBorders>
            <w:vAlign w:val="center"/>
          </w:tcPr>
          <w:p w14:paraId="167AECFE">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E7D99E6">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61BBD736">
            <w:pPr>
              <w:jc w:val="center"/>
              <w:rPr>
                <w:rFonts w:ascii="仿宋" w:hAnsi="仿宋" w:eastAsia="仿宋"/>
                <w:b/>
                <w:bCs/>
                <w:szCs w:val="21"/>
                <w:highlight w:val="none"/>
              </w:rPr>
            </w:pPr>
          </w:p>
        </w:tc>
      </w:tr>
      <w:tr w14:paraId="2E4D34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FBF9F0F">
            <w:pPr>
              <w:spacing w:line="280" w:lineRule="exact"/>
              <w:jc w:val="center"/>
              <w:rPr>
                <w:rFonts w:ascii="仿宋" w:hAnsi="仿宋" w:eastAsia="仿宋"/>
                <w:szCs w:val="21"/>
                <w:highlight w:val="none"/>
              </w:rPr>
            </w:pPr>
          </w:p>
        </w:tc>
        <w:tc>
          <w:tcPr>
            <w:tcW w:w="104" w:type="pct"/>
            <w:tcBorders>
              <w:tl2br w:val="nil"/>
              <w:tr2bl w:val="nil"/>
            </w:tcBorders>
            <w:vAlign w:val="center"/>
          </w:tcPr>
          <w:p w14:paraId="0841C10A">
            <w:pPr>
              <w:jc w:val="center"/>
              <w:rPr>
                <w:rFonts w:ascii="仿宋" w:hAnsi="仿宋" w:eastAsia="仿宋"/>
                <w:szCs w:val="21"/>
                <w:highlight w:val="none"/>
              </w:rPr>
            </w:pPr>
            <w:r>
              <w:rPr>
                <w:rFonts w:hint="eastAsia" w:ascii="仿宋" w:hAnsi="仿宋" w:eastAsia="仿宋"/>
                <w:szCs w:val="21"/>
                <w:highlight w:val="none"/>
              </w:rPr>
              <w:t>5</w:t>
            </w:r>
          </w:p>
        </w:tc>
        <w:tc>
          <w:tcPr>
            <w:tcW w:w="163" w:type="pct"/>
            <w:tcBorders>
              <w:tl2br w:val="nil"/>
              <w:tr2bl w:val="nil"/>
            </w:tcBorders>
            <w:vAlign w:val="center"/>
          </w:tcPr>
          <w:p w14:paraId="6E71874F">
            <w:pPr>
              <w:jc w:val="center"/>
              <w:rPr>
                <w:rFonts w:ascii="仿宋" w:hAnsi="仿宋" w:eastAsia="仿宋"/>
                <w:szCs w:val="21"/>
                <w:highlight w:val="none"/>
              </w:rPr>
            </w:pPr>
          </w:p>
        </w:tc>
        <w:tc>
          <w:tcPr>
            <w:tcW w:w="1100" w:type="pct"/>
            <w:tcBorders>
              <w:tl2br w:val="nil"/>
              <w:tr2bl w:val="nil"/>
            </w:tcBorders>
            <w:vAlign w:val="center"/>
          </w:tcPr>
          <w:p w14:paraId="3B897DC0">
            <w:pPr>
              <w:jc w:val="center"/>
              <w:rPr>
                <w:rFonts w:ascii="仿宋" w:hAnsi="仿宋" w:eastAsia="仿宋"/>
                <w:szCs w:val="21"/>
                <w:highlight w:val="none"/>
              </w:rPr>
            </w:pPr>
            <w:r>
              <w:rPr>
                <w:rFonts w:hint="eastAsia" w:ascii="仿宋" w:hAnsi="仿宋" w:eastAsia="仿宋"/>
                <w:szCs w:val="21"/>
                <w:highlight w:val="none"/>
              </w:rPr>
              <w:t>应用心理学</w:t>
            </w:r>
          </w:p>
        </w:tc>
        <w:tc>
          <w:tcPr>
            <w:tcW w:w="157" w:type="pct"/>
            <w:tcBorders>
              <w:tl2br w:val="nil"/>
              <w:tr2bl w:val="nil"/>
            </w:tcBorders>
            <w:vAlign w:val="center"/>
          </w:tcPr>
          <w:p w14:paraId="78BC7F6B">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6EFD7B8C">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3373096D">
            <w:pPr>
              <w:jc w:val="center"/>
              <w:rPr>
                <w:rFonts w:ascii="仿宋" w:hAnsi="仿宋" w:eastAsia="仿宋"/>
                <w:b/>
                <w:bCs/>
                <w:szCs w:val="21"/>
                <w:highlight w:val="none"/>
              </w:rPr>
            </w:pPr>
          </w:p>
        </w:tc>
        <w:tc>
          <w:tcPr>
            <w:tcW w:w="234" w:type="pct"/>
            <w:tcBorders>
              <w:tl2br w:val="nil"/>
              <w:tr2bl w:val="nil"/>
            </w:tcBorders>
            <w:vAlign w:val="center"/>
          </w:tcPr>
          <w:p w14:paraId="21D2E01C">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512C71E0">
            <w:pPr>
              <w:jc w:val="center"/>
              <w:rPr>
                <w:rFonts w:ascii="仿宋" w:hAnsi="仿宋" w:eastAsia="仿宋"/>
                <w:b/>
                <w:bCs/>
                <w:szCs w:val="21"/>
                <w:highlight w:val="none"/>
              </w:rPr>
            </w:pPr>
          </w:p>
        </w:tc>
        <w:tc>
          <w:tcPr>
            <w:tcW w:w="106" w:type="pct"/>
            <w:tcBorders>
              <w:tl2br w:val="nil"/>
              <w:tr2bl w:val="nil"/>
            </w:tcBorders>
            <w:vAlign w:val="center"/>
          </w:tcPr>
          <w:p w14:paraId="4BEB1459">
            <w:pPr>
              <w:jc w:val="center"/>
              <w:rPr>
                <w:rFonts w:ascii="仿宋" w:hAnsi="仿宋" w:eastAsia="仿宋"/>
                <w:b/>
                <w:bCs/>
                <w:szCs w:val="21"/>
                <w:highlight w:val="none"/>
              </w:rPr>
            </w:pPr>
          </w:p>
        </w:tc>
        <w:tc>
          <w:tcPr>
            <w:tcW w:w="115" w:type="pct"/>
            <w:tcBorders>
              <w:tl2br w:val="nil"/>
              <w:tr2bl w:val="nil"/>
            </w:tcBorders>
            <w:vAlign w:val="center"/>
          </w:tcPr>
          <w:p w14:paraId="6E846523">
            <w:pPr>
              <w:jc w:val="center"/>
              <w:rPr>
                <w:rFonts w:ascii="仿宋" w:hAnsi="仿宋" w:eastAsia="仿宋"/>
                <w:b/>
                <w:bCs/>
                <w:szCs w:val="21"/>
                <w:highlight w:val="none"/>
              </w:rPr>
            </w:pPr>
          </w:p>
        </w:tc>
        <w:tc>
          <w:tcPr>
            <w:tcW w:w="136" w:type="pct"/>
            <w:tcBorders>
              <w:tl2br w:val="nil"/>
              <w:tr2bl w:val="nil"/>
            </w:tcBorders>
            <w:vAlign w:val="center"/>
          </w:tcPr>
          <w:p w14:paraId="070CF187">
            <w:pPr>
              <w:jc w:val="center"/>
              <w:rPr>
                <w:rFonts w:ascii="仿宋" w:hAnsi="仿宋" w:eastAsia="仿宋"/>
                <w:b/>
                <w:bCs/>
                <w:szCs w:val="21"/>
                <w:highlight w:val="none"/>
              </w:rPr>
            </w:pPr>
          </w:p>
        </w:tc>
        <w:tc>
          <w:tcPr>
            <w:tcW w:w="117" w:type="pct"/>
            <w:tcBorders>
              <w:tl2br w:val="nil"/>
              <w:tr2bl w:val="nil"/>
            </w:tcBorders>
            <w:vAlign w:val="center"/>
          </w:tcPr>
          <w:p w14:paraId="23E1F98B">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07" w:type="pct"/>
            <w:tcBorders>
              <w:tl2br w:val="nil"/>
              <w:tr2bl w:val="nil"/>
            </w:tcBorders>
            <w:vAlign w:val="center"/>
          </w:tcPr>
          <w:p w14:paraId="07D3FB24">
            <w:pPr>
              <w:jc w:val="center"/>
              <w:rPr>
                <w:rFonts w:ascii="仿宋" w:hAnsi="仿宋" w:eastAsia="仿宋"/>
                <w:b/>
                <w:bCs/>
                <w:szCs w:val="21"/>
                <w:highlight w:val="none"/>
              </w:rPr>
            </w:pPr>
          </w:p>
        </w:tc>
        <w:tc>
          <w:tcPr>
            <w:tcW w:w="157" w:type="pct"/>
            <w:tcBorders>
              <w:tl2br w:val="nil"/>
              <w:tr2bl w:val="nil"/>
            </w:tcBorders>
            <w:vAlign w:val="center"/>
          </w:tcPr>
          <w:p w14:paraId="3933B917">
            <w:pPr>
              <w:jc w:val="center"/>
              <w:rPr>
                <w:rFonts w:ascii="仿宋" w:hAnsi="仿宋" w:eastAsia="仿宋"/>
                <w:b/>
                <w:bCs/>
                <w:szCs w:val="21"/>
                <w:highlight w:val="none"/>
              </w:rPr>
            </w:pPr>
          </w:p>
        </w:tc>
        <w:tc>
          <w:tcPr>
            <w:tcW w:w="106" w:type="pct"/>
            <w:tcBorders>
              <w:tl2br w:val="nil"/>
              <w:tr2bl w:val="nil"/>
            </w:tcBorders>
            <w:vAlign w:val="center"/>
          </w:tcPr>
          <w:p w14:paraId="7685B840">
            <w:pPr>
              <w:jc w:val="center"/>
              <w:rPr>
                <w:rFonts w:ascii="仿宋" w:hAnsi="仿宋" w:eastAsia="仿宋"/>
                <w:b/>
                <w:bCs/>
                <w:szCs w:val="21"/>
                <w:highlight w:val="none"/>
              </w:rPr>
            </w:pPr>
          </w:p>
        </w:tc>
        <w:tc>
          <w:tcPr>
            <w:tcW w:w="157" w:type="pct"/>
            <w:tcBorders>
              <w:tl2br w:val="nil"/>
              <w:tr2bl w:val="nil"/>
            </w:tcBorders>
            <w:vAlign w:val="center"/>
          </w:tcPr>
          <w:p w14:paraId="2EC1AFA3">
            <w:pPr>
              <w:jc w:val="center"/>
              <w:rPr>
                <w:rFonts w:ascii="仿宋" w:hAnsi="仿宋" w:eastAsia="仿宋"/>
                <w:b/>
                <w:bCs/>
                <w:szCs w:val="21"/>
                <w:highlight w:val="none"/>
              </w:rPr>
            </w:pPr>
          </w:p>
        </w:tc>
        <w:tc>
          <w:tcPr>
            <w:tcW w:w="119" w:type="pct"/>
            <w:tcBorders>
              <w:tl2br w:val="nil"/>
              <w:tr2bl w:val="nil"/>
            </w:tcBorders>
            <w:vAlign w:val="center"/>
          </w:tcPr>
          <w:p w14:paraId="351777F3">
            <w:pPr>
              <w:jc w:val="center"/>
              <w:rPr>
                <w:rFonts w:ascii="仿宋" w:hAnsi="仿宋" w:eastAsia="仿宋"/>
                <w:b/>
                <w:bCs/>
                <w:szCs w:val="21"/>
                <w:highlight w:val="none"/>
              </w:rPr>
            </w:pPr>
          </w:p>
        </w:tc>
        <w:tc>
          <w:tcPr>
            <w:tcW w:w="256" w:type="pct"/>
            <w:tcBorders>
              <w:tl2br w:val="nil"/>
              <w:tr2bl w:val="nil"/>
            </w:tcBorders>
            <w:vAlign w:val="center"/>
          </w:tcPr>
          <w:p w14:paraId="08998CA3">
            <w:pPr>
              <w:jc w:val="center"/>
              <w:rPr>
                <w:rFonts w:ascii="仿宋" w:hAnsi="仿宋" w:eastAsia="仿宋"/>
                <w:b/>
                <w:bCs/>
                <w:szCs w:val="21"/>
                <w:highlight w:val="none"/>
              </w:rPr>
            </w:pPr>
          </w:p>
        </w:tc>
        <w:tc>
          <w:tcPr>
            <w:tcW w:w="357" w:type="pct"/>
            <w:tcBorders>
              <w:tl2br w:val="nil"/>
              <w:tr2bl w:val="nil"/>
            </w:tcBorders>
            <w:vAlign w:val="center"/>
          </w:tcPr>
          <w:p w14:paraId="2293F8AA">
            <w:pPr>
              <w:jc w:val="center"/>
              <w:rPr>
                <w:rFonts w:ascii="仿宋" w:hAnsi="仿宋" w:eastAsia="仿宋"/>
                <w:b/>
                <w:bCs/>
                <w:szCs w:val="21"/>
                <w:highlight w:val="none"/>
              </w:rPr>
            </w:pPr>
            <w:r>
              <w:rPr>
                <w:rFonts w:hint="eastAsia" w:ascii="仿宋" w:hAnsi="仿宋" w:eastAsia="仿宋"/>
                <w:b/>
                <w:bCs/>
                <w:szCs w:val="21"/>
                <w:highlight w:val="none"/>
              </w:rPr>
              <w:t xml:space="preserve">√ </w:t>
            </w:r>
          </w:p>
        </w:tc>
        <w:tc>
          <w:tcPr>
            <w:tcW w:w="369" w:type="pct"/>
            <w:tcBorders>
              <w:tl2br w:val="nil"/>
              <w:tr2bl w:val="nil"/>
            </w:tcBorders>
            <w:vAlign w:val="center"/>
          </w:tcPr>
          <w:p w14:paraId="585DFBC4">
            <w:pPr>
              <w:jc w:val="center"/>
              <w:rPr>
                <w:rFonts w:ascii="仿宋" w:hAnsi="仿宋" w:eastAsia="仿宋"/>
                <w:b/>
                <w:bCs/>
                <w:szCs w:val="21"/>
                <w:highlight w:val="none"/>
              </w:rPr>
            </w:pPr>
            <w:r>
              <w:rPr>
                <w:rFonts w:hint="eastAsia" w:ascii="仿宋" w:hAnsi="仿宋" w:eastAsia="仿宋"/>
                <w:b/>
                <w:bCs/>
                <w:szCs w:val="21"/>
                <w:highlight w:val="none"/>
              </w:rPr>
              <w:t xml:space="preserve">√ </w:t>
            </w:r>
          </w:p>
        </w:tc>
        <w:tc>
          <w:tcPr>
            <w:tcW w:w="357" w:type="pct"/>
            <w:tcBorders>
              <w:tl2br w:val="nil"/>
              <w:tr2bl w:val="nil"/>
            </w:tcBorders>
            <w:vAlign w:val="center"/>
          </w:tcPr>
          <w:p w14:paraId="5419F8C3">
            <w:pPr>
              <w:jc w:val="center"/>
              <w:rPr>
                <w:rFonts w:ascii="仿宋" w:hAnsi="仿宋" w:eastAsia="仿宋"/>
                <w:b/>
                <w:bCs/>
                <w:szCs w:val="21"/>
                <w:highlight w:val="none"/>
              </w:rPr>
            </w:pPr>
          </w:p>
        </w:tc>
      </w:tr>
      <w:tr w14:paraId="6D26C2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EFA4CCB">
            <w:pPr>
              <w:spacing w:line="280" w:lineRule="exact"/>
              <w:jc w:val="center"/>
              <w:rPr>
                <w:rFonts w:ascii="仿宋" w:hAnsi="仿宋" w:eastAsia="仿宋"/>
                <w:szCs w:val="21"/>
                <w:highlight w:val="none"/>
              </w:rPr>
            </w:pPr>
          </w:p>
        </w:tc>
        <w:tc>
          <w:tcPr>
            <w:tcW w:w="104" w:type="pct"/>
            <w:tcBorders>
              <w:tl2br w:val="nil"/>
              <w:tr2bl w:val="nil"/>
            </w:tcBorders>
            <w:vAlign w:val="center"/>
          </w:tcPr>
          <w:p w14:paraId="305CC705">
            <w:pPr>
              <w:jc w:val="center"/>
              <w:rPr>
                <w:rFonts w:ascii="仿宋" w:hAnsi="仿宋" w:eastAsia="仿宋"/>
                <w:szCs w:val="21"/>
                <w:highlight w:val="none"/>
              </w:rPr>
            </w:pPr>
            <w:r>
              <w:rPr>
                <w:rFonts w:hint="eastAsia" w:ascii="仿宋" w:hAnsi="仿宋" w:eastAsia="仿宋"/>
                <w:szCs w:val="21"/>
                <w:highlight w:val="none"/>
              </w:rPr>
              <w:t>6</w:t>
            </w:r>
          </w:p>
        </w:tc>
        <w:tc>
          <w:tcPr>
            <w:tcW w:w="163" w:type="pct"/>
            <w:tcBorders>
              <w:tl2br w:val="nil"/>
              <w:tr2bl w:val="nil"/>
            </w:tcBorders>
            <w:vAlign w:val="center"/>
          </w:tcPr>
          <w:p w14:paraId="2A01BB4C">
            <w:pPr>
              <w:jc w:val="center"/>
              <w:rPr>
                <w:rFonts w:ascii="仿宋" w:hAnsi="仿宋" w:eastAsia="仿宋"/>
                <w:szCs w:val="21"/>
                <w:highlight w:val="none"/>
              </w:rPr>
            </w:pPr>
          </w:p>
        </w:tc>
        <w:tc>
          <w:tcPr>
            <w:tcW w:w="1100" w:type="pct"/>
            <w:tcBorders>
              <w:tl2br w:val="nil"/>
              <w:tr2bl w:val="nil"/>
            </w:tcBorders>
            <w:vAlign w:val="center"/>
          </w:tcPr>
          <w:p w14:paraId="267CC6DB">
            <w:pPr>
              <w:jc w:val="center"/>
              <w:rPr>
                <w:rFonts w:ascii="仿宋" w:hAnsi="仿宋" w:eastAsia="仿宋"/>
                <w:szCs w:val="21"/>
                <w:highlight w:val="none"/>
              </w:rPr>
            </w:pPr>
            <w:r>
              <w:rPr>
                <w:rFonts w:hint="eastAsia" w:ascii="仿宋" w:hAnsi="仿宋" w:eastAsia="仿宋"/>
                <w:szCs w:val="21"/>
                <w:highlight w:val="none"/>
              </w:rPr>
              <w:t>企业文化</w:t>
            </w:r>
          </w:p>
        </w:tc>
        <w:tc>
          <w:tcPr>
            <w:tcW w:w="157" w:type="pct"/>
            <w:tcBorders>
              <w:tl2br w:val="nil"/>
              <w:tr2bl w:val="nil"/>
            </w:tcBorders>
            <w:vAlign w:val="center"/>
          </w:tcPr>
          <w:p w14:paraId="6B7893AC">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6F13768F">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3A45DD11">
            <w:pPr>
              <w:jc w:val="center"/>
              <w:rPr>
                <w:rFonts w:ascii="仿宋" w:hAnsi="仿宋" w:eastAsia="仿宋"/>
                <w:b/>
                <w:bCs/>
                <w:szCs w:val="21"/>
                <w:highlight w:val="none"/>
              </w:rPr>
            </w:pPr>
          </w:p>
        </w:tc>
        <w:tc>
          <w:tcPr>
            <w:tcW w:w="234" w:type="pct"/>
            <w:tcBorders>
              <w:tl2br w:val="nil"/>
              <w:tr2bl w:val="nil"/>
            </w:tcBorders>
            <w:vAlign w:val="center"/>
          </w:tcPr>
          <w:p w14:paraId="55FBCE74">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6A658469">
            <w:pPr>
              <w:jc w:val="center"/>
              <w:rPr>
                <w:rFonts w:ascii="仿宋" w:hAnsi="仿宋" w:eastAsia="仿宋"/>
                <w:b/>
                <w:bCs/>
                <w:szCs w:val="21"/>
                <w:highlight w:val="none"/>
              </w:rPr>
            </w:pPr>
          </w:p>
        </w:tc>
        <w:tc>
          <w:tcPr>
            <w:tcW w:w="106" w:type="pct"/>
            <w:tcBorders>
              <w:tl2br w:val="nil"/>
              <w:tr2bl w:val="nil"/>
            </w:tcBorders>
            <w:vAlign w:val="center"/>
          </w:tcPr>
          <w:p w14:paraId="19E7901B">
            <w:pPr>
              <w:jc w:val="center"/>
              <w:rPr>
                <w:rFonts w:ascii="仿宋" w:hAnsi="仿宋" w:eastAsia="仿宋"/>
                <w:b/>
                <w:bCs/>
                <w:szCs w:val="21"/>
                <w:highlight w:val="none"/>
              </w:rPr>
            </w:pPr>
          </w:p>
        </w:tc>
        <w:tc>
          <w:tcPr>
            <w:tcW w:w="115" w:type="pct"/>
            <w:tcBorders>
              <w:tl2br w:val="nil"/>
              <w:tr2bl w:val="nil"/>
            </w:tcBorders>
            <w:vAlign w:val="center"/>
          </w:tcPr>
          <w:p w14:paraId="62B3FF3E">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36" w:type="pct"/>
            <w:tcBorders>
              <w:tl2br w:val="nil"/>
              <w:tr2bl w:val="nil"/>
            </w:tcBorders>
            <w:vAlign w:val="center"/>
          </w:tcPr>
          <w:p w14:paraId="485751B1">
            <w:pPr>
              <w:jc w:val="center"/>
              <w:rPr>
                <w:rFonts w:ascii="仿宋" w:hAnsi="仿宋" w:eastAsia="仿宋"/>
                <w:b/>
                <w:bCs/>
                <w:szCs w:val="21"/>
                <w:highlight w:val="none"/>
              </w:rPr>
            </w:pPr>
          </w:p>
        </w:tc>
        <w:tc>
          <w:tcPr>
            <w:tcW w:w="117" w:type="pct"/>
            <w:tcBorders>
              <w:tl2br w:val="nil"/>
              <w:tr2bl w:val="nil"/>
            </w:tcBorders>
            <w:vAlign w:val="center"/>
          </w:tcPr>
          <w:p w14:paraId="36111642">
            <w:pPr>
              <w:jc w:val="center"/>
              <w:rPr>
                <w:rFonts w:ascii="仿宋" w:hAnsi="仿宋" w:eastAsia="仿宋"/>
                <w:b/>
                <w:bCs/>
                <w:szCs w:val="21"/>
                <w:highlight w:val="none"/>
              </w:rPr>
            </w:pPr>
          </w:p>
        </w:tc>
        <w:tc>
          <w:tcPr>
            <w:tcW w:w="107" w:type="pct"/>
            <w:tcBorders>
              <w:tl2br w:val="nil"/>
              <w:tr2bl w:val="nil"/>
            </w:tcBorders>
            <w:vAlign w:val="center"/>
          </w:tcPr>
          <w:p w14:paraId="6CAD5041">
            <w:pPr>
              <w:jc w:val="center"/>
              <w:rPr>
                <w:rFonts w:ascii="仿宋" w:hAnsi="仿宋" w:eastAsia="仿宋"/>
                <w:b/>
                <w:bCs/>
                <w:szCs w:val="21"/>
                <w:highlight w:val="none"/>
              </w:rPr>
            </w:pPr>
          </w:p>
        </w:tc>
        <w:tc>
          <w:tcPr>
            <w:tcW w:w="157" w:type="pct"/>
            <w:tcBorders>
              <w:tl2br w:val="nil"/>
              <w:tr2bl w:val="nil"/>
            </w:tcBorders>
            <w:vAlign w:val="center"/>
          </w:tcPr>
          <w:p w14:paraId="254B5545">
            <w:pPr>
              <w:jc w:val="center"/>
              <w:rPr>
                <w:rFonts w:ascii="仿宋" w:hAnsi="仿宋" w:eastAsia="仿宋"/>
                <w:b/>
                <w:bCs/>
                <w:szCs w:val="21"/>
                <w:highlight w:val="none"/>
              </w:rPr>
            </w:pPr>
          </w:p>
        </w:tc>
        <w:tc>
          <w:tcPr>
            <w:tcW w:w="106" w:type="pct"/>
            <w:tcBorders>
              <w:tl2br w:val="nil"/>
              <w:tr2bl w:val="nil"/>
            </w:tcBorders>
            <w:vAlign w:val="center"/>
          </w:tcPr>
          <w:p w14:paraId="68588334">
            <w:pPr>
              <w:jc w:val="center"/>
              <w:rPr>
                <w:rFonts w:ascii="仿宋" w:hAnsi="仿宋" w:eastAsia="仿宋"/>
                <w:b/>
                <w:bCs/>
                <w:szCs w:val="21"/>
                <w:highlight w:val="none"/>
              </w:rPr>
            </w:pPr>
          </w:p>
        </w:tc>
        <w:tc>
          <w:tcPr>
            <w:tcW w:w="157" w:type="pct"/>
            <w:tcBorders>
              <w:tl2br w:val="nil"/>
              <w:tr2bl w:val="nil"/>
            </w:tcBorders>
            <w:vAlign w:val="center"/>
          </w:tcPr>
          <w:p w14:paraId="4A175AAF">
            <w:pPr>
              <w:jc w:val="center"/>
              <w:rPr>
                <w:rFonts w:ascii="仿宋" w:hAnsi="仿宋" w:eastAsia="仿宋"/>
                <w:b/>
                <w:bCs/>
                <w:szCs w:val="21"/>
                <w:highlight w:val="none"/>
              </w:rPr>
            </w:pPr>
          </w:p>
        </w:tc>
        <w:tc>
          <w:tcPr>
            <w:tcW w:w="119" w:type="pct"/>
            <w:tcBorders>
              <w:tl2br w:val="nil"/>
              <w:tr2bl w:val="nil"/>
            </w:tcBorders>
            <w:vAlign w:val="center"/>
          </w:tcPr>
          <w:p w14:paraId="416F34CF">
            <w:pPr>
              <w:jc w:val="center"/>
              <w:rPr>
                <w:rFonts w:ascii="仿宋" w:hAnsi="仿宋" w:eastAsia="仿宋"/>
                <w:b/>
                <w:bCs/>
                <w:szCs w:val="21"/>
                <w:highlight w:val="none"/>
              </w:rPr>
            </w:pPr>
          </w:p>
        </w:tc>
        <w:tc>
          <w:tcPr>
            <w:tcW w:w="256" w:type="pct"/>
            <w:tcBorders>
              <w:tl2br w:val="nil"/>
              <w:tr2bl w:val="nil"/>
            </w:tcBorders>
            <w:vAlign w:val="center"/>
          </w:tcPr>
          <w:p w14:paraId="2B84735B">
            <w:pPr>
              <w:jc w:val="center"/>
              <w:rPr>
                <w:rFonts w:ascii="仿宋" w:hAnsi="仿宋" w:eastAsia="仿宋"/>
                <w:b/>
                <w:bCs/>
                <w:szCs w:val="21"/>
                <w:highlight w:val="none"/>
              </w:rPr>
            </w:pPr>
          </w:p>
        </w:tc>
        <w:tc>
          <w:tcPr>
            <w:tcW w:w="357" w:type="pct"/>
            <w:tcBorders>
              <w:tl2br w:val="nil"/>
              <w:tr2bl w:val="nil"/>
            </w:tcBorders>
            <w:vAlign w:val="center"/>
          </w:tcPr>
          <w:p w14:paraId="741CF876">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E0CD26B">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4589AF5D">
            <w:pPr>
              <w:jc w:val="center"/>
              <w:rPr>
                <w:rFonts w:ascii="仿宋" w:hAnsi="仿宋" w:eastAsia="仿宋"/>
                <w:b/>
                <w:bCs/>
                <w:szCs w:val="21"/>
                <w:highlight w:val="none"/>
              </w:rPr>
            </w:pPr>
          </w:p>
        </w:tc>
      </w:tr>
      <w:tr w14:paraId="1B669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FA931BB">
            <w:pPr>
              <w:spacing w:line="280" w:lineRule="exact"/>
              <w:jc w:val="center"/>
              <w:rPr>
                <w:rFonts w:ascii="仿宋" w:hAnsi="仿宋" w:eastAsia="仿宋"/>
                <w:szCs w:val="21"/>
                <w:highlight w:val="none"/>
              </w:rPr>
            </w:pPr>
          </w:p>
        </w:tc>
        <w:tc>
          <w:tcPr>
            <w:tcW w:w="104" w:type="pct"/>
            <w:tcBorders>
              <w:tl2br w:val="nil"/>
              <w:tr2bl w:val="nil"/>
            </w:tcBorders>
            <w:vAlign w:val="center"/>
          </w:tcPr>
          <w:p w14:paraId="23367F60">
            <w:pPr>
              <w:jc w:val="center"/>
              <w:rPr>
                <w:rFonts w:ascii="仿宋" w:hAnsi="仿宋" w:eastAsia="仿宋"/>
                <w:szCs w:val="21"/>
                <w:highlight w:val="none"/>
              </w:rPr>
            </w:pPr>
            <w:r>
              <w:rPr>
                <w:rFonts w:hint="eastAsia" w:ascii="仿宋" w:hAnsi="仿宋" w:eastAsia="仿宋"/>
                <w:szCs w:val="21"/>
                <w:highlight w:val="none"/>
              </w:rPr>
              <w:t>7</w:t>
            </w:r>
          </w:p>
        </w:tc>
        <w:tc>
          <w:tcPr>
            <w:tcW w:w="163" w:type="pct"/>
            <w:tcBorders>
              <w:tl2br w:val="nil"/>
              <w:tr2bl w:val="nil"/>
            </w:tcBorders>
            <w:vAlign w:val="center"/>
          </w:tcPr>
          <w:p w14:paraId="64A88BC3">
            <w:pPr>
              <w:jc w:val="center"/>
              <w:rPr>
                <w:rFonts w:ascii="仿宋" w:hAnsi="仿宋" w:eastAsia="仿宋"/>
                <w:szCs w:val="21"/>
                <w:highlight w:val="none"/>
              </w:rPr>
            </w:pPr>
          </w:p>
        </w:tc>
        <w:tc>
          <w:tcPr>
            <w:tcW w:w="1100" w:type="pct"/>
            <w:tcBorders>
              <w:tl2br w:val="nil"/>
              <w:tr2bl w:val="nil"/>
            </w:tcBorders>
            <w:vAlign w:val="center"/>
          </w:tcPr>
          <w:p w14:paraId="681554C5">
            <w:pPr>
              <w:jc w:val="center"/>
              <w:rPr>
                <w:rFonts w:ascii="仿宋" w:hAnsi="仿宋" w:eastAsia="仿宋"/>
                <w:szCs w:val="21"/>
                <w:highlight w:val="none"/>
              </w:rPr>
            </w:pPr>
            <w:r>
              <w:rPr>
                <w:rFonts w:hint="eastAsia" w:ascii="仿宋" w:hAnsi="仿宋" w:eastAsia="仿宋"/>
                <w:szCs w:val="21"/>
                <w:highlight w:val="none"/>
              </w:rPr>
              <w:t>企业战略管理</w:t>
            </w:r>
          </w:p>
        </w:tc>
        <w:tc>
          <w:tcPr>
            <w:tcW w:w="157" w:type="pct"/>
            <w:tcBorders>
              <w:tl2br w:val="nil"/>
              <w:tr2bl w:val="nil"/>
            </w:tcBorders>
            <w:vAlign w:val="center"/>
          </w:tcPr>
          <w:p w14:paraId="02229068">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0E90128E">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280370DF">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13082231">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14C1EE09">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57BB897A">
            <w:pPr>
              <w:jc w:val="center"/>
              <w:rPr>
                <w:rFonts w:ascii="仿宋" w:hAnsi="仿宋" w:eastAsia="仿宋"/>
                <w:b/>
                <w:bCs/>
                <w:szCs w:val="21"/>
                <w:highlight w:val="none"/>
              </w:rPr>
            </w:pPr>
          </w:p>
        </w:tc>
        <w:tc>
          <w:tcPr>
            <w:tcW w:w="115" w:type="pct"/>
            <w:tcBorders>
              <w:tl2br w:val="nil"/>
              <w:tr2bl w:val="nil"/>
            </w:tcBorders>
            <w:vAlign w:val="center"/>
          </w:tcPr>
          <w:p w14:paraId="320B2A7C">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36" w:type="pct"/>
            <w:tcBorders>
              <w:tl2br w:val="nil"/>
              <w:tr2bl w:val="nil"/>
            </w:tcBorders>
            <w:vAlign w:val="center"/>
          </w:tcPr>
          <w:p w14:paraId="1C28AF7D">
            <w:pPr>
              <w:jc w:val="center"/>
              <w:rPr>
                <w:rFonts w:ascii="仿宋" w:hAnsi="仿宋" w:eastAsia="仿宋"/>
                <w:b/>
                <w:bCs/>
                <w:szCs w:val="21"/>
                <w:highlight w:val="none"/>
              </w:rPr>
            </w:pPr>
          </w:p>
        </w:tc>
        <w:tc>
          <w:tcPr>
            <w:tcW w:w="117" w:type="pct"/>
            <w:tcBorders>
              <w:tl2br w:val="nil"/>
              <w:tr2bl w:val="nil"/>
            </w:tcBorders>
            <w:vAlign w:val="center"/>
          </w:tcPr>
          <w:p w14:paraId="1FD540AB">
            <w:pPr>
              <w:jc w:val="center"/>
              <w:rPr>
                <w:rFonts w:ascii="仿宋" w:hAnsi="仿宋" w:eastAsia="仿宋"/>
                <w:b/>
                <w:bCs/>
                <w:szCs w:val="21"/>
                <w:highlight w:val="none"/>
              </w:rPr>
            </w:pPr>
          </w:p>
        </w:tc>
        <w:tc>
          <w:tcPr>
            <w:tcW w:w="107" w:type="pct"/>
            <w:tcBorders>
              <w:tl2br w:val="nil"/>
              <w:tr2bl w:val="nil"/>
            </w:tcBorders>
            <w:vAlign w:val="center"/>
          </w:tcPr>
          <w:p w14:paraId="61CA8A74">
            <w:pPr>
              <w:jc w:val="center"/>
              <w:rPr>
                <w:rFonts w:ascii="仿宋" w:hAnsi="仿宋" w:eastAsia="仿宋"/>
                <w:b/>
                <w:bCs/>
                <w:szCs w:val="21"/>
                <w:highlight w:val="none"/>
              </w:rPr>
            </w:pPr>
          </w:p>
        </w:tc>
        <w:tc>
          <w:tcPr>
            <w:tcW w:w="157" w:type="pct"/>
            <w:tcBorders>
              <w:tl2br w:val="nil"/>
              <w:tr2bl w:val="nil"/>
            </w:tcBorders>
            <w:vAlign w:val="center"/>
          </w:tcPr>
          <w:p w14:paraId="1DA74D28">
            <w:pPr>
              <w:jc w:val="center"/>
              <w:rPr>
                <w:rFonts w:ascii="仿宋" w:hAnsi="仿宋" w:eastAsia="仿宋"/>
                <w:b/>
                <w:bCs/>
                <w:szCs w:val="21"/>
                <w:highlight w:val="none"/>
              </w:rPr>
            </w:pPr>
          </w:p>
        </w:tc>
        <w:tc>
          <w:tcPr>
            <w:tcW w:w="106" w:type="pct"/>
            <w:tcBorders>
              <w:tl2br w:val="nil"/>
              <w:tr2bl w:val="nil"/>
            </w:tcBorders>
            <w:vAlign w:val="center"/>
          </w:tcPr>
          <w:p w14:paraId="408AA67C">
            <w:pPr>
              <w:jc w:val="center"/>
              <w:rPr>
                <w:rFonts w:ascii="仿宋" w:hAnsi="仿宋" w:eastAsia="仿宋"/>
                <w:b/>
                <w:bCs/>
                <w:szCs w:val="21"/>
                <w:highlight w:val="none"/>
              </w:rPr>
            </w:pPr>
          </w:p>
        </w:tc>
        <w:tc>
          <w:tcPr>
            <w:tcW w:w="157" w:type="pct"/>
            <w:tcBorders>
              <w:tl2br w:val="nil"/>
              <w:tr2bl w:val="nil"/>
            </w:tcBorders>
            <w:vAlign w:val="center"/>
          </w:tcPr>
          <w:p w14:paraId="52742C0A">
            <w:pPr>
              <w:jc w:val="center"/>
              <w:rPr>
                <w:rFonts w:ascii="仿宋" w:hAnsi="仿宋" w:eastAsia="仿宋"/>
                <w:b/>
                <w:bCs/>
                <w:szCs w:val="21"/>
                <w:highlight w:val="none"/>
              </w:rPr>
            </w:pPr>
          </w:p>
        </w:tc>
        <w:tc>
          <w:tcPr>
            <w:tcW w:w="119" w:type="pct"/>
            <w:tcBorders>
              <w:tl2br w:val="nil"/>
              <w:tr2bl w:val="nil"/>
            </w:tcBorders>
            <w:vAlign w:val="center"/>
          </w:tcPr>
          <w:p w14:paraId="32EFF685">
            <w:pPr>
              <w:jc w:val="center"/>
              <w:rPr>
                <w:rFonts w:ascii="仿宋" w:hAnsi="仿宋" w:eastAsia="仿宋"/>
                <w:b/>
                <w:bCs/>
                <w:szCs w:val="21"/>
                <w:highlight w:val="none"/>
              </w:rPr>
            </w:pPr>
          </w:p>
        </w:tc>
        <w:tc>
          <w:tcPr>
            <w:tcW w:w="256" w:type="pct"/>
            <w:tcBorders>
              <w:tl2br w:val="nil"/>
              <w:tr2bl w:val="nil"/>
            </w:tcBorders>
            <w:vAlign w:val="center"/>
          </w:tcPr>
          <w:p w14:paraId="0C190D87">
            <w:pPr>
              <w:jc w:val="center"/>
              <w:rPr>
                <w:rFonts w:ascii="仿宋" w:hAnsi="仿宋" w:eastAsia="仿宋"/>
                <w:b/>
                <w:bCs/>
                <w:szCs w:val="21"/>
                <w:highlight w:val="none"/>
              </w:rPr>
            </w:pPr>
          </w:p>
        </w:tc>
        <w:tc>
          <w:tcPr>
            <w:tcW w:w="357" w:type="pct"/>
            <w:tcBorders>
              <w:tl2br w:val="nil"/>
              <w:tr2bl w:val="nil"/>
            </w:tcBorders>
            <w:vAlign w:val="center"/>
          </w:tcPr>
          <w:p w14:paraId="6B295370">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D34BB62">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1C9EF3A6">
            <w:pPr>
              <w:jc w:val="center"/>
              <w:rPr>
                <w:rFonts w:ascii="仿宋" w:hAnsi="仿宋" w:eastAsia="仿宋"/>
                <w:b/>
                <w:bCs/>
                <w:szCs w:val="21"/>
                <w:highlight w:val="none"/>
              </w:rPr>
            </w:pPr>
          </w:p>
        </w:tc>
      </w:tr>
      <w:tr w14:paraId="24B30B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D99F584">
            <w:pPr>
              <w:spacing w:line="280" w:lineRule="exact"/>
              <w:jc w:val="center"/>
              <w:rPr>
                <w:rFonts w:ascii="仿宋" w:hAnsi="仿宋" w:eastAsia="仿宋"/>
                <w:szCs w:val="21"/>
                <w:highlight w:val="none"/>
              </w:rPr>
            </w:pPr>
          </w:p>
        </w:tc>
        <w:tc>
          <w:tcPr>
            <w:tcW w:w="104" w:type="pct"/>
            <w:tcBorders>
              <w:tl2br w:val="nil"/>
              <w:tr2bl w:val="nil"/>
            </w:tcBorders>
            <w:vAlign w:val="center"/>
          </w:tcPr>
          <w:p w14:paraId="707F0593">
            <w:pPr>
              <w:jc w:val="center"/>
              <w:rPr>
                <w:rFonts w:ascii="仿宋" w:hAnsi="仿宋" w:eastAsia="仿宋"/>
                <w:szCs w:val="21"/>
                <w:highlight w:val="none"/>
              </w:rPr>
            </w:pPr>
            <w:r>
              <w:rPr>
                <w:rFonts w:hint="eastAsia" w:ascii="仿宋" w:hAnsi="仿宋" w:eastAsia="仿宋"/>
                <w:szCs w:val="21"/>
                <w:highlight w:val="none"/>
              </w:rPr>
              <w:t>8</w:t>
            </w:r>
          </w:p>
        </w:tc>
        <w:tc>
          <w:tcPr>
            <w:tcW w:w="163" w:type="pct"/>
            <w:tcBorders>
              <w:tl2br w:val="nil"/>
              <w:tr2bl w:val="nil"/>
            </w:tcBorders>
            <w:vAlign w:val="center"/>
          </w:tcPr>
          <w:p w14:paraId="66950126">
            <w:pPr>
              <w:jc w:val="center"/>
              <w:rPr>
                <w:rFonts w:ascii="仿宋" w:hAnsi="仿宋" w:eastAsia="仿宋"/>
                <w:szCs w:val="21"/>
                <w:highlight w:val="none"/>
              </w:rPr>
            </w:pPr>
          </w:p>
        </w:tc>
        <w:tc>
          <w:tcPr>
            <w:tcW w:w="1100" w:type="pct"/>
            <w:tcBorders>
              <w:tl2br w:val="nil"/>
              <w:tr2bl w:val="nil"/>
            </w:tcBorders>
            <w:vAlign w:val="center"/>
          </w:tcPr>
          <w:p w14:paraId="7939BFC6">
            <w:pPr>
              <w:jc w:val="center"/>
              <w:rPr>
                <w:rFonts w:ascii="仿宋" w:hAnsi="仿宋" w:eastAsia="仿宋"/>
                <w:b/>
                <w:bCs/>
                <w:szCs w:val="21"/>
                <w:highlight w:val="none"/>
              </w:rPr>
            </w:pPr>
            <w:r>
              <w:rPr>
                <w:rFonts w:hint="eastAsia" w:ascii="仿宋" w:hAnsi="仿宋" w:eastAsia="仿宋"/>
                <w:szCs w:val="21"/>
                <w:highlight w:val="none"/>
              </w:rPr>
              <w:t>员工培训与开发</w:t>
            </w:r>
          </w:p>
        </w:tc>
        <w:tc>
          <w:tcPr>
            <w:tcW w:w="157" w:type="pct"/>
            <w:tcBorders>
              <w:tl2br w:val="nil"/>
              <w:tr2bl w:val="nil"/>
            </w:tcBorders>
            <w:vAlign w:val="center"/>
          </w:tcPr>
          <w:p w14:paraId="0EF6A545">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0DE51D71">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7C37FEE8">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25118133">
            <w:pPr>
              <w:jc w:val="center"/>
              <w:rPr>
                <w:rFonts w:ascii="仿宋" w:hAnsi="仿宋" w:eastAsia="仿宋"/>
                <w:b/>
                <w:bCs/>
                <w:szCs w:val="21"/>
                <w:highlight w:val="none"/>
              </w:rPr>
            </w:pPr>
          </w:p>
        </w:tc>
        <w:tc>
          <w:tcPr>
            <w:tcW w:w="234" w:type="pct"/>
            <w:tcBorders>
              <w:tl2br w:val="nil"/>
              <w:tr2bl w:val="nil"/>
            </w:tcBorders>
            <w:vAlign w:val="center"/>
          </w:tcPr>
          <w:p w14:paraId="563E7BA2">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6D0B5EAD">
            <w:pPr>
              <w:jc w:val="center"/>
              <w:rPr>
                <w:rFonts w:ascii="仿宋" w:hAnsi="仿宋" w:eastAsia="仿宋"/>
                <w:b/>
                <w:bCs/>
                <w:szCs w:val="21"/>
                <w:highlight w:val="none"/>
              </w:rPr>
            </w:pPr>
          </w:p>
        </w:tc>
        <w:tc>
          <w:tcPr>
            <w:tcW w:w="115" w:type="pct"/>
            <w:tcBorders>
              <w:tl2br w:val="nil"/>
              <w:tr2bl w:val="nil"/>
            </w:tcBorders>
            <w:vAlign w:val="center"/>
          </w:tcPr>
          <w:p w14:paraId="7D74C0AE">
            <w:pPr>
              <w:jc w:val="center"/>
              <w:rPr>
                <w:rFonts w:ascii="仿宋" w:hAnsi="仿宋" w:eastAsia="仿宋"/>
                <w:b/>
                <w:bCs/>
                <w:szCs w:val="21"/>
                <w:highlight w:val="none"/>
              </w:rPr>
            </w:pPr>
          </w:p>
        </w:tc>
        <w:tc>
          <w:tcPr>
            <w:tcW w:w="136" w:type="pct"/>
            <w:tcBorders>
              <w:tl2br w:val="nil"/>
              <w:tr2bl w:val="nil"/>
            </w:tcBorders>
            <w:vAlign w:val="center"/>
          </w:tcPr>
          <w:p w14:paraId="178BF0A1">
            <w:pPr>
              <w:jc w:val="center"/>
              <w:rPr>
                <w:rFonts w:ascii="仿宋" w:hAnsi="仿宋" w:eastAsia="仿宋"/>
                <w:b/>
                <w:bCs/>
                <w:szCs w:val="21"/>
                <w:highlight w:val="none"/>
              </w:rPr>
            </w:pPr>
          </w:p>
        </w:tc>
        <w:tc>
          <w:tcPr>
            <w:tcW w:w="117" w:type="pct"/>
            <w:tcBorders>
              <w:tl2br w:val="nil"/>
              <w:tr2bl w:val="nil"/>
            </w:tcBorders>
            <w:vAlign w:val="center"/>
          </w:tcPr>
          <w:p w14:paraId="40665B3E">
            <w:pPr>
              <w:jc w:val="center"/>
              <w:rPr>
                <w:rFonts w:ascii="仿宋" w:hAnsi="仿宋" w:eastAsia="仿宋"/>
                <w:b/>
                <w:bCs/>
                <w:szCs w:val="21"/>
                <w:highlight w:val="none"/>
              </w:rPr>
            </w:pPr>
          </w:p>
        </w:tc>
        <w:tc>
          <w:tcPr>
            <w:tcW w:w="107" w:type="pct"/>
            <w:tcBorders>
              <w:tl2br w:val="nil"/>
              <w:tr2bl w:val="nil"/>
            </w:tcBorders>
            <w:vAlign w:val="center"/>
          </w:tcPr>
          <w:p w14:paraId="174FB076">
            <w:pPr>
              <w:jc w:val="center"/>
              <w:rPr>
                <w:rFonts w:ascii="仿宋" w:hAnsi="仿宋" w:eastAsia="仿宋"/>
                <w:b/>
                <w:bCs/>
                <w:szCs w:val="21"/>
                <w:highlight w:val="none"/>
              </w:rPr>
            </w:pPr>
          </w:p>
        </w:tc>
        <w:tc>
          <w:tcPr>
            <w:tcW w:w="157" w:type="pct"/>
            <w:tcBorders>
              <w:tl2br w:val="nil"/>
              <w:tr2bl w:val="nil"/>
            </w:tcBorders>
            <w:vAlign w:val="center"/>
          </w:tcPr>
          <w:p w14:paraId="009C625A">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06" w:type="pct"/>
            <w:tcBorders>
              <w:tl2br w:val="nil"/>
              <w:tr2bl w:val="nil"/>
            </w:tcBorders>
            <w:vAlign w:val="center"/>
          </w:tcPr>
          <w:p w14:paraId="729AF669">
            <w:pPr>
              <w:jc w:val="center"/>
              <w:rPr>
                <w:rFonts w:ascii="仿宋" w:hAnsi="仿宋" w:eastAsia="仿宋"/>
                <w:b/>
                <w:bCs/>
                <w:szCs w:val="21"/>
                <w:highlight w:val="none"/>
              </w:rPr>
            </w:pPr>
          </w:p>
        </w:tc>
        <w:tc>
          <w:tcPr>
            <w:tcW w:w="157" w:type="pct"/>
            <w:tcBorders>
              <w:tl2br w:val="nil"/>
              <w:tr2bl w:val="nil"/>
            </w:tcBorders>
            <w:vAlign w:val="center"/>
          </w:tcPr>
          <w:p w14:paraId="633B5BE2">
            <w:pPr>
              <w:jc w:val="center"/>
              <w:rPr>
                <w:rFonts w:ascii="仿宋" w:hAnsi="仿宋" w:eastAsia="仿宋"/>
                <w:b/>
                <w:bCs/>
                <w:szCs w:val="21"/>
                <w:highlight w:val="none"/>
              </w:rPr>
            </w:pPr>
          </w:p>
        </w:tc>
        <w:tc>
          <w:tcPr>
            <w:tcW w:w="119" w:type="pct"/>
            <w:tcBorders>
              <w:tl2br w:val="nil"/>
              <w:tr2bl w:val="nil"/>
            </w:tcBorders>
            <w:vAlign w:val="center"/>
          </w:tcPr>
          <w:p w14:paraId="374306F7">
            <w:pPr>
              <w:jc w:val="center"/>
              <w:rPr>
                <w:rFonts w:ascii="仿宋" w:hAnsi="仿宋" w:eastAsia="仿宋"/>
                <w:b/>
                <w:bCs/>
                <w:szCs w:val="21"/>
                <w:highlight w:val="none"/>
              </w:rPr>
            </w:pPr>
          </w:p>
        </w:tc>
        <w:tc>
          <w:tcPr>
            <w:tcW w:w="256" w:type="pct"/>
            <w:tcBorders>
              <w:tl2br w:val="nil"/>
              <w:tr2bl w:val="nil"/>
            </w:tcBorders>
            <w:vAlign w:val="center"/>
          </w:tcPr>
          <w:p w14:paraId="3766B6A3">
            <w:pPr>
              <w:jc w:val="center"/>
              <w:rPr>
                <w:rFonts w:ascii="仿宋" w:hAnsi="仿宋" w:eastAsia="仿宋"/>
                <w:b/>
                <w:bCs/>
                <w:szCs w:val="21"/>
                <w:highlight w:val="none"/>
              </w:rPr>
            </w:pPr>
          </w:p>
        </w:tc>
        <w:tc>
          <w:tcPr>
            <w:tcW w:w="357" w:type="pct"/>
            <w:tcBorders>
              <w:tl2br w:val="nil"/>
              <w:tr2bl w:val="nil"/>
            </w:tcBorders>
            <w:vAlign w:val="center"/>
          </w:tcPr>
          <w:p w14:paraId="6D12070F">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E372A3E">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4ECE3A9D">
            <w:pPr>
              <w:jc w:val="center"/>
              <w:rPr>
                <w:rFonts w:ascii="仿宋" w:hAnsi="仿宋" w:eastAsia="仿宋"/>
                <w:b/>
                <w:bCs/>
                <w:szCs w:val="21"/>
                <w:highlight w:val="none"/>
              </w:rPr>
            </w:pPr>
          </w:p>
        </w:tc>
      </w:tr>
      <w:tr w14:paraId="7C4DF9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62701D3">
            <w:pPr>
              <w:spacing w:line="280" w:lineRule="exact"/>
              <w:jc w:val="center"/>
              <w:rPr>
                <w:rFonts w:ascii="仿宋" w:hAnsi="仿宋" w:eastAsia="仿宋"/>
                <w:szCs w:val="21"/>
                <w:highlight w:val="none"/>
              </w:rPr>
            </w:pPr>
          </w:p>
        </w:tc>
        <w:tc>
          <w:tcPr>
            <w:tcW w:w="104" w:type="pct"/>
            <w:tcBorders>
              <w:tl2br w:val="nil"/>
              <w:tr2bl w:val="nil"/>
            </w:tcBorders>
            <w:vAlign w:val="center"/>
          </w:tcPr>
          <w:p w14:paraId="08C79DC2">
            <w:pPr>
              <w:jc w:val="center"/>
              <w:rPr>
                <w:rFonts w:ascii="仿宋" w:hAnsi="仿宋" w:eastAsia="仿宋"/>
                <w:szCs w:val="21"/>
                <w:highlight w:val="none"/>
              </w:rPr>
            </w:pPr>
            <w:r>
              <w:rPr>
                <w:rFonts w:hint="eastAsia" w:ascii="仿宋" w:hAnsi="仿宋" w:eastAsia="仿宋"/>
                <w:szCs w:val="21"/>
                <w:highlight w:val="none"/>
              </w:rPr>
              <w:t>9</w:t>
            </w:r>
          </w:p>
        </w:tc>
        <w:tc>
          <w:tcPr>
            <w:tcW w:w="163" w:type="pct"/>
            <w:tcBorders>
              <w:tl2br w:val="nil"/>
              <w:tr2bl w:val="nil"/>
            </w:tcBorders>
            <w:vAlign w:val="center"/>
          </w:tcPr>
          <w:p w14:paraId="63B22D13">
            <w:pPr>
              <w:jc w:val="center"/>
              <w:rPr>
                <w:rFonts w:ascii="仿宋" w:hAnsi="仿宋" w:eastAsia="仿宋"/>
                <w:szCs w:val="21"/>
                <w:highlight w:val="none"/>
              </w:rPr>
            </w:pPr>
          </w:p>
        </w:tc>
        <w:tc>
          <w:tcPr>
            <w:tcW w:w="1100" w:type="pct"/>
            <w:tcBorders>
              <w:tl2br w:val="nil"/>
              <w:tr2bl w:val="nil"/>
            </w:tcBorders>
            <w:vAlign w:val="center"/>
          </w:tcPr>
          <w:p w14:paraId="664B8DB6">
            <w:pPr>
              <w:jc w:val="center"/>
              <w:rPr>
                <w:rFonts w:ascii="仿宋" w:hAnsi="仿宋" w:eastAsia="仿宋"/>
                <w:szCs w:val="21"/>
                <w:highlight w:val="none"/>
              </w:rPr>
            </w:pPr>
            <w:r>
              <w:rPr>
                <w:rFonts w:hint="eastAsia" w:ascii="仿宋" w:hAnsi="仿宋" w:eastAsia="仿宋"/>
                <w:szCs w:val="21"/>
                <w:highlight w:val="none"/>
              </w:rPr>
              <w:t>社会保障概论</w:t>
            </w:r>
          </w:p>
        </w:tc>
        <w:tc>
          <w:tcPr>
            <w:tcW w:w="157" w:type="pct"/>
            <w:tcBorders>
              <w:tl2br w:val="nil"/>
              <w:tr2bl w:val="nil"/>
            </w:tcBorders>
            <w:vAlign w:val="center"/>
          </w:tcPr>
          <w:p w14:paraId="16E83825">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1D4600CA">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71703EE7">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7D32B5EF">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4E4A767B">
            <w:pPr>
              <w:jc w:val="center"/>
              <w:rPr>
                <w:rFonts w:ascii="仿宋" w:hAnsi="仿宋" w:eastAsia="仿宋"/>
                <w:b/>
                <w:bCs/>
                <w:szCs w:val="21"/>
                <w:highlight w:val="none"/>
              </w:rPr>
            </w:pPr>
          </w:p>
        </w:tc>
        <w:tc>
          <w:tcPr>
            <w:tcW w:w="106" w:type="pct"/>
            <w:tcBorders>
              <w:tl2br w:val="nil"/>
              <w:tr2bl w:val="nil"/>
            </w:tcBorders>
            <w:vAlign w:val="center"/>
          </w:tcPr>
          <w:p w14:paraId="697FA9BA">
            <w:pPr>
              <w:jc w:val="center"/>
              <w:rPr>
                <w:rFonts w:ascii="仿宋" w:hAnsi="仿宋" w:eastAsia="仿宋"/>
                <w:b/>
                <w:bCs/>
                <w:szCs w:val="21"/>
                <w:highlight w:val="none"/>
              </w:rPr>
            </w:pPr>
          </w:p>
        </w:tc>
        <w:tc>
          <w:tcPr>
            <w:tcW w:w="115" w:type="pct"/>
            <w:tcBorders>
              <w:tl2br w:val="nil"/>
              <w:tr2bl w:val="nil"/>
            </w:tcBorders>
            <w:vAlign w:val="center"/>
          </w:tcPr>
          <w:p w14:paraId="59B50AA8">
            <w:pPr>
              <w:jc w:val="center"/>
              <w:rPr>
                <w:rFonts w:ascii="仿宋" w:hAnsi="仿宋" w:eastAsia="仿宋"/>
                <w:b/>
                <w:bCs/>
                <w:szCs w:val="21"/>
                <w:highlight w:val="none"/>
              </w:rPr>
            </w:pPr>
          </w:p>
        </w:tc>
        <w:tc>
          <w:tcPr>
            <w:tcW w:w="136" w:type="pct"/>
            <w:tcBorders>
              <w:tl2br w:val="nil"/>
              <w:tr2bl w:val="nil"/>
            </w:tcBorders>
            <w:vAlign w:val="center"/>
          </w:tcPr>
          <w:p w14:paraId="1ED382F4">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7" w:type="pct"/>
            <w:tcBorders>
              <w:tl2br w:val="nil"/>
              <w:tr2bl w:val="nil"/>
            </w:tcBorders>
            <w:vAlign w:val="center"/>
          </w:tcPr>
          <w:p w14:paraId="64F9A73E">
            <w:pPr>
              <w:jc w:val="center"/>
              <w:rPr>
                <w:rFonts w:ascii="仿宋" w:hAnsi="仿宋" w:eastAsia="仿宋"/>
                <w:b/>
                <w:bCs/>
                <w:szCs w:val="21"/>
                <w:highlight w:val="none"/>
              </w:rPr>
            </w:pPr>
          </w:p>
        </w:tc>
        <w:tc>
          <w:tcPr>
            <w:tcW w:w="107" w:type="pct"/>
            <w:tcBorders>
              <w:tl2br w:val="nil"/>
              <w:tr2bl w:val="nil"/>
            </w:tcBorders>
            <w:vAlign w:val="center"/>
          </w:tcPr>
          <w:p w14:paraId="314AD6A2">
            <w:pPr>
              <w:jc w:val="center"/>
              <w:rPr>
                <w:rFonts w:ascii="仿宋" w:hAnsi="仿宋" w:eastAsia="仿宋"/>
                <w:b/>
                <w:bCs/>
                <w:szCs w:val="21"/>
                <w:highlight w:val="none"/>
              </w:rPr>
            </w:pPr>
          </w:p>
        </w:tc>
        <w:tc>
          <w:tcPr>
            <w:tcW w:w="157" w:type="pct"/>
            <w:tcBorders>
              <w:tl2br w:val="nil"/>
              <w:tr2bl w:val="nil"/>
            </w:tcBorders>
            <w:vAlign w:val="center"/>
          </w:tcPr>
          <w:p w14:paraId="61CD6E31">
            <w:pPr>
              <w:jc w:val="center"/>
              <w:rPr>
                <w:rFonts w:ascii="仿宋" w:hAnsi="仿宋" w:eastAsia="仿宋"/>
                <w:b/>
                <w:bCs/>
                <w:szCs w:val="21"/>
                <w:highlight w:val="none"/>
              </w:rPr>
            </w:pPr>
          </w:p>
        </w:tc>
        <w:tc>
          <w:tcPr>
            <w:tcW w:w="106" w:type="pct"/>
            <w:tcBorders>
              <w:tl2br w:val="nil"/>
              <w:tr2bl w:val="nil"/>
            </w:tcBorders>
            <w:vAlign w:val="center"/>
          </w:tcPr>
          <w:p w14:paraId="2D297950">
            <w:pPr>
              <w:jc w:val="center"/>
              <w:rPr>
                <w:rFonts w:ascii="仿宋" w:hAnsi="仿宋" w:eastAsia="仿宋"/>
                <w:b/>
                <w:bCs/>
                <w:szCs w:val="21"/>
                <w:highlight w:val="none"/>
              </w:rPr>
            </w:pPr>
          </w:p>
        </w:tc>
        <w:tc>
          <w:tcPr>
            <w:tcW w:w="157" w:type="pct"/>
            <w:tcBorders>
              <w:tl2br w:val="nil"/>
              <w:tr2bl w:val="nil"/>
            </w:tcBorders>
            <w:vAlign w:val="center"/>
          </w:tcPr>
          <w:p w14:paraId="5EE6E33A">
            <w:pPr>
              <w:jc w:val="center"/>
              <w:rPr>
                <w:rFonts w:ascii="仿宋" w:hAnsi="仿宋" w:eastAsia="仿宋"/>
                <w:b/>
                <w:bCs/>
                <w:szCs w:val="21"/>
                <w:highlight w:val="none"/>
              </w:rPr>
            </w:pPr>
          </w:p>
        </w:tc>
        <w:tc>
          <w:tcPr>
            <w:tcW w:w="119" w:type="pct"/>
            <w:tcBorders>
              <w:tl2br w:val="nil"/>
              <w:tr2bl w:val="nil"/>
            </w:tcBorders>
            <w:vAlign w:val="center"/>
          </w:tcPr>
          <w:p w14:paraId="4513F3D1">
            <w:pPr>
              <w:jc w:val="center"/>
              <w:rPr>
                <w:rFonts w:ascii="仿宋" w:hAnsi="仿宋" w:eastAsia="仿宋"/>
                <w:b/>
                <w:bCs/>
                <w:szCs w:val="21"/>
                <w:highlight w:val="none"/>
              </w:rPr>
            </w:pPr>
          </w:p>
        </w:tc>
        <w:tc>
          <w:tcPr>
            <w:tcW w:w="256" w:type="pct"/>
            <w:tcBorders>
              <w:tl2br w:val="nil"/>
              <w:tr2bl w:val="nil"/>
            </w:tcBorders>
            <w:vAlign w:val="center"/>
          </w:tcPr>
          <w:p w14:paraId="615827A8">
            <w:pPr>
              <w:jc w:val="center"/>
              <w:rPr>
                <w:rFonts w:ascii="仿宋" w:hAnsi="仿宋" w:eastAsia="仿宋"/>
                <w:b/>
                <w:bCs/>
                <w:szCs w:val="21"/>
                <w:highlight w:val="none"/>
              </w:rPr>
            </w:pPr>
          </w:p>
        </w:tc>
        <w:tc>
          <w:tcPr>
            <w:tcW w:w="357" w:type="pct"/>
            <w:tcBorders>
              <w:tl2br w:val="nil"/>
              <w:tr2bl w:val="nil"/>
            </w:tcBorders>
            <w:vAlign w:val="center"/>
          </w:tcPr>
          <w:p w14:paraId="72968B7A">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522AA1AB">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6DE6FD86">
            <w:pPr>
              <w:jc w:val="center"/>
              <w:rPr>
                <w:rFonts w:ascii="仿宋" w:hAnsi="仿宋" w:eastAsia="仿宋"/>
                <w:b/>
                <w:bCs/>
                <w:szCs w:val="21"/>
                <w:highlight w:val="none"/>
              </w:rPr>
            </w:pPr>
          </w:p>
        </w:tc>
      </w:tr>
      <w:tr w14:paraId="6BA883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D3315A5">
            <w:pPr>
              <w:spacing w:line="280" w:lineRule="exact"/>
              <w:jc w:val="center"/>
              <w:rPr>
                <w:rFonts w:ascii="仿宋" w:hAnsi="仿宋" w:eastAsia="仿宋"/>
                <w:szCs w:val="21"/>
                <w:highlight w:val="none"/>
              </w:rPr>
            </w:pPr>
          </w:p>
        </w:tc>
        <w:tc>
          <w:tcPr>
            <w:tcW w:w="104" w:type="pct"/>
            <w:tcBorders>
              <w:tl2br w:val="nil"/>
              <w:tr2bl w:val="nil"/>
            </w:tcBorders>
            <w:vAlign w:val="center"/>
          </w:tcPr>
          <w:p w14:paraId="55F1CCBB">
            <w:pPr>
              <w:jc w:val="center"/>
              <w:rPr>
                <w:rFonts w:ascii="仿宋" w:hAnsi="仿宋" w:eastAsia="仿宋"/>
                <w:szCs w:val="21"/>
                <w:highlight w:val="none"/>
              </w:rPr>
            </w:pPr>
            <w:r>
              <w:rPr>
                <w:rFonts w:hint="eastAsia" w:ascii="仿宋" w:hAnsi="仿宋" w:eastAsia="仿宋"/>
                <w:szCs w:val="21"/>
                <w:highlight w:val="none"/>
              </w:rPr>
              <w:t>10</w:t>
            </w:r>
          </w:p>
        </w:tc>
        <w:tc>
          <w:tcPr>
            <w:tcW w:w="163" w:type="pct"/>
            <w:tcBorders>
              <w:tl2br w:val="nil"/>
              <w:tr2bl w:val="nil"/>
            </w:tcBorders>
            <w:vAlign w:val="center"/>
          </w:tcPr>
          <w:p w14:paraId="0726DB0E">
            <w:pPr>
              <w:jc w:val="center"/>
              <w:rPr>
                <w:rFonts w:ascii="仿宋" w:hAnsi="仿宋" w:eastAsia="仿宋"/>
                <w:szCs w:val="21"/>
                <w:highlight w:val="none"/>
              </w:rPr>
            </w:pPr>
          </w:p>
        </w:tc>
        <w:tc>
          <w:tcPr>
            <w:tcW w:w="1100" w:type="pct"/>
            <w:tcBorders>
              <w:tl2br w:val="nil"/>
              <w:tr2bl w:val="nil"/>
            </w:tcBorders>
            <w:vAlign w:val="center"/>
          </w:tcPr>
          <w:p w14:paraId="7F6B0B32">
            <w:pPr>
              <w:jc w:val="center"/>
              <w:rPr>
                <w:rFonts w:ascii="仿宋" w:hAnsi="仿宋" w:eastAsia="仿宋"/>
                <w:szCs w:val="21"/>
                <w:highlight w:val="none"/>
              </w:rPr>
            </w:pPr>
            <w:r>
              <w:rPr>
                <w:rFonts w:hint="eastAsia" w:ascii="仿宋" w:hAnsi="仿宋" w:eastAsia="仿宋"/>
                <w:szCs w:val="21"/>
                <w:highlight w:val="none"/>
              </w:rPr>
              <w:t>社会学概论</w:t>
            </w:r>
          </w:p>
        </w:tc>
        <w:tc>
          <w:tcPr>
            <w:tcW w:w="157" w:type="pct"/>
            <w:tcBorders>
              <w:tl2br w:val="nil"/>
              <w:tr2bl w:val="nil"/>
            </w:tcBorders>
            <w:vAlign w:val="center"/>
          </w:tcPr>
          <w:p w14:paraId="1DB117DE">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27441490">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29EEDA8C">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1AFDA165">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277BE57B">
            <w:pPr>
              <w:jc w:val="center"/>
              <w:rPr>
                <w:rFonts w:ascii="仿宋" w:hAnsi="仿宋" w:eastAsia="仿宋"/>
                <w:b/>
                <w:bCs/>
                <w:szCs w:val="21"/>
                <w:highlight w:val="none"/>
              </w:rPr>
            </w:pPr>
          </w:p>
        </w:tc>
        <w:tc>
          <w:tcPr>
            <w:tcW w:w="106" w:type="pct"/>
            <w:tcBorders>
              <w:tl2br w:val="nil"/>
              <w:tr2bl w:val="nil"/>
            </w:tcBorders>
            <w:vAlign w:val="center"/>
          </w:tcPr>
          <w:p w14:paraId="38312FC2">
            <w:pPr>
              <w:jc w:val="center"/>
              <w:rPr>
                <w:rFonts w:ascii="仿宋" w:hAnsi="仿宋" w:eastAsia="仿宋"/>
                <w:b/>
                <w:bCs/>
                <w:szCs w:val="21"/>
                <w:highlight w:val="none"/>
              </w:rPr>
            </w:pPr>
          </w:p>
        </w:tc>
        <w:tc>
          <w:tcPr>
            <w:tcW w:w="115" w:type="pct"/>
            <w:tcBorders>
              <w:tl2br w:val="nil"/>
              <w:tr2bl w:val="nil"/>
            </w:tcBorders>
            <w:vAlign w:val="center"/>
          </w:tcPr>
          <w:p w14:paraId="31801ECF">
            <w:pPr>
              <w:jc w:val="center"/>
              <w:rPr>
                <w:rFonts w:ascii="仿宋" w:hAnsi="仿宋" w:eastAsia="仿宋"/>
                <w:b/>
                <w:bCs/>
                <w:szCs w:val="21"/>
                <w:highlight w:val="none"/>
              </w:rPr>
            </w:pPr>
          </w:p>
        </w:tc>
        <w:tc>
          <w:tcPr>
            <w:tcW w:w="136" w:type="pct"/>
            <w:tcBorders>
              <w:tl2br w:val="nil"/>
              <w:tr2bl w:val="nil"/>
            </w:tcBorders>
            <w:vAlign w:val="center"/>
          </w:tcPr>
          <w:p w14:paraId="119FFB6A">
            <w:pPr>
              <w:jc w:val="center"/>
              <w:rPr>
                <w:rFonts w:ascii="仿宋" w:hAnsi="仿宋" w:eastAsia="仿宋"/>
                <w:b/>
                <w:bCs/>
                <w:szCs w:val="21"/>
                <w:highlight w:val="none"/>
              </w:rPr>
            </w:pPr>
          </w:p>
        </w:tc>
        <w:tc>
          <w:tcPr>
            <w:tcW w:w="117" w:type="pct"/>
            <w:tcBorders>
              <w:tl2br w:val="nil"/>
              <w:tr2bl w:val="nil"/>
            </w:tcBorders>
            <w:vAlign w:val="center"/>
          </w:tcPr>
          <w:p w14:paraId="12412056">
            <w:pPr>
              <w:jc w:val="center"/>
              <w:rPr>
                <w:rFonts w:ascii="仿宋" w:hAnsi="仿宋" w:eastAsia="仿宋"/>
                <w:b/>
                <w:bCs/>
                <w:szCs w:val="21"/>
                <w:highlight w:val="none"/>
              </w:rPr>
            </w:pPr>
          </w:p>
        </w:tc>
        <w:tc>
          <w:tcPr>
            <w:tcW w:w="107" w:type="pct"/>
            <w:tcBorders>
              <w:tl2br w:val="nil"/>
              <w:tr2bl w:val="nil"/>
            </w:tcBorders>
            <w:vAlign w:val="center"/>
          </w:tcPr>
          <w:p w14:paraId="1B56291C">
            <w:pPr>
              <w:jc w:val="center"/>
              <w:rPr>
                <w:rFonts w:ascii="仿宋" w:hAnsi="仿宋" w:eastAsia="仿宋"/>
                <w:b/>
                <w:bCs/>
                <w:szCs w:val="21"/>
                <w:highlight w:val="none"/>
              </w:rPr>
            </w:pPr>
          </w:p>
        </w:tc>
        <w:tc>
          <w:tcPr>
            <w:tcW w:w="157" w:type="pct"/>
            <w:tcBorders>
              <w:tl2br w:val="nil"/>
              <w:tr2bl w:val="nil"/>
            </w:tcBorders>
            <w:vAlign w:val="center"/>
          </w:tcPr>
          <w:p w14:paraId="7BE281B9">
            <w:pPr>
              <w:jc w:val="center"/>
              <w:rPr>
                <w:rFonts w:ascii="仿宋" w:hAnsi="仿宋" w:eastAsia="仿宋"/>
                <w:b/>
                <w:bCs/>
                <w:szCs w:val="21"/>
                <w:highlight w:val="none"/>
              </w:rPr>
            </w:pPr>
          </w:p>
        </w:tc>
        <w:tc>
          <w:tcPr>
            <w:tcW w:w="106" w:type="pct"/>
            <w:tcBorders>
              <w:tl2br w:val="nil"/>
              <w:tr2bl w:val="nil"/>
            </w:tcBorders>
            <w:vAlign w:val="center"/>
          </w:tcPr>
          <w:p w14:paraId="7D82F679">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57" w:type="pct"/>
            <w:tcBorders>
              <w:tl2br w:val="nil"/>
              <w:tr2bl w:val="nil"/>
            </w:tcBorders>
            <w:vAlign w:val="center"/>
          </w:tcPr>
          <w:p w14:paraId="45C15F6A">
            <w:pPr>
              <w:jc w:val="center"/>
              <w:rPr>
                <w:rFonts w:ascii="仿宋" w:hAnsi="仿宋" w:eastAsia="仿宋"/>
                <w:b/>
                <w:bCs/>
                <w:szCs w:val="21"/>
                <w:highlight w:val="none"/>
              </w:rPr>
            </w:pPr>
          </w:p>
        </w:tc>
        <w:tc>
          <w:tcPr>
            <w:tcW w:w="119" w:type="pct"/>
            <w:tcBorders>
              <w:tl2br w:val="nil"/>
              <w:tr2bl w:val="nil"/>
            </w:tcBorders>
            <w:vAlign w:val="center"/>
          </w:tcPr>
          <w:p w14:paraId="50F7B2AF">
            <w:pPr>
              <w:jc w:val="center"/>
              <w:rPr>
                <w:rFonts w:ascii="仿宋" w:hAnsi="仿宋" w:eastAsia="仿宋"/>
                <w:b/>
                <w:bCs/>
                <w:szCs w:val="21"/>
                <w:highlight w:val="none"/>
              </w:rPr>
            </w:pPr>
          </w:p>
        </w:tc>
        <w:tc>
          <w:tcPr>
            <w:tcW w:w="256" w:type="pct"/>
            <w:tcBorders>
              <w:tl2br w:val="nil"/>
              <w:tr2bl w:val="nil"/>
            </w:tcBorders>
            <w:vAlign w:val="center"/>
          </w:tcPr>
          <w:p w14:paraId="35E4C6B2">
            <w:pPr>
              <w:jc w:val="center"/>
              <w:rPr>
                <w:rFonts w:ascii="仿宋" w:hAnsi="仿宋" w:eastAsia="仿宋"/>
                <w:b/>
                <w:bCs/>
                <w:szCs w:val="21"/>
                <w:highlight w:val="none"/>
              </w:rPr>
            </w:pPr>
          </w:p>
        </w:tc>
        <w:tc>
          <w:tcPr>
            <w:tcW w:w="357" w:type="pct"/>
            <w:tcBorders>
              <w:tl2br w:val="nil"/>
              <w:tr2bl w:val="nil"/>
            </w:tcBorders>
            <w:vAlign w:val="center"/>
          </w:tcPr>
          <w:p w14:paraId="5562B6AD">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6D301CC6">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71065202">
            <w:pPr>
              <w:jc w:val="center"/>
              <w:rPr>
                <w:rFonts w:ascii="仿宋" w:hAnsi="仿宋" w:eastAsia="仿宋"/>
                <w:b/>
                <w:bCs/>
                <w:szCs w:val="21"/>
                <w:highlight w:val="none"/>
              </w:rPr>
            </w:pPr>
          </w:p>
        </w:tc>
      </w:tr>
      <w:tr w14:paraId="444F2C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01D7AAB1">
            <w:pPr>
              <w:spacing w:line="280" w:lineRule="exact"/>
              <w:jc w:val="center"/>
              <w:rPr>
                <w:rFonts w:ascii="仿宋" w:hAnsi="仿宋" w:eastAsia="仿宋"/>
                <w:szCs w:val="21"/>
                <w:highlight w:val="none"/>
              </w:rPr>
            </w:pPr>
          </w:p>
        </w:tc>
        <w:tc>
          <w:tcPr>
            <w:tcW w:w="104" w:type="pct"/>
            <w:tcBorders>
              <w:tl2br w:val="nil"/>
              <w:tr2bl w:val="nil"/>
            </w:tcBorders>
            <w:vAlign w:val="center"/>
          </w:tcPr>
          <w:p w14:paraId="175D01BB">
            <w:pPr>
              <w:jc w:val="center"/>
              <w:rPr>
                <w:rFonts w:ascii="仿宋" w:hAnsi="仿宋" w:eastAsia="仿宋"/>
                <w:szCs w:val="21"/>
                <w:highlight w:val="none"/>
              </w:rPr>
            </w:pPr>
            <w:r>
              <w:rPr>
                <w:rFonts w:hint="eastAsia" w:ascii="仿宋" w:hAnsi="仿宋" w:eastAsia="仿宋"/>
                <w:szCs w:val="21"/>
                <w:highlight w:val="none"/>
              </w:rPr>
              <w:t>11</w:t>
            </w:r>
          </w:p>
        </w:tc>
        <w:tc>
          <w:tcPr>
            <w:tcW w:w="163" w:type="pct"/>
            <w:tcBorders>
              <w:tl2br w:val="nil"/>
              <w:tr2bl w:val="nil"/>
            </w:tcBorders>
            <w:vAlign w:val="center"/>
          </w:tcPr>
          <w:p w14:paraId="014C67AC">
            <w:pPr>
              <w:jc w:val="center"/>
              <w:rPr>
                <w:rFonts w:ascii="仿宋" w:hAnsi="仿宋" w:eastAsia="仿宋"/>
                <w:szCs w:val="21"/>
                <w:highlight w:val="none"/>
              </w:rPr>
            </w:pPr>
          </w:p>
        </w:tc>
        <w:tc>
          <w:tcPr>
            <w:tcW w:w="1100" w:type="pct"/>
            <w:tcBorders>
              <w:tl2br w:val="nil"/>
              <w:tr2bl w:val="nil"/>
            </w:tcBorders>
            <w:vAlign w:val="center"/>
          </w:tcPr>
          <w:p w14:paraId="21063C32">
            <w:pPr>
              <w:jc w:val="center"/>
              <w:rPr>
                <w:rFonts w:ascii="仿宋" w:hAnsi="仿宋" w:eastAsia="仿宋"/>
                <w:szCs w:val="21"/>
                <w:highlight w:val="none"/>
              </w:rPr>
            </w:pPr>
            <w:r>
              <w:rPr>
                <w:rFonts w:hint="eastAsia" w:ascii="仿宋" w:hAnsi="仿宋" w:eastAsia="仿宋"/>
                <w:szCs w:val="21"/>
                <w:highlight w:val="none"/>
              </w:rPr>
              <w:t>劳动法学</w:t>
            </w:r>
          </w:p>
        </w:tc>
        <w:tc>
          <w:tcPr>
            <w:tcW w:w="157" w:type="pct"/>
            <w:tcBorders>
              <w:tl2br w:val="nil"/>
              <w:tr2bl w:val="nil"/>
            </w:tcBorders>
            <w:vAlign w:val="center"/>
          </w:tcPr>
          <w:p w14:paraId="4715DA46">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0C4DAF50">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697FE0F2">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19F2A57A">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3F15C87F">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5D8214F1">
            <w:pPr>
              <w:jc w:val="center"/>
              <w:rPr>
                <w:rFonts w:ascii="仿宋" w:hAnsi="仿宋" w:eastAsia="仿宋"/>
                <w:b/>
                <w:bCs/>
                <w:szCs w:val="21"/>
                <w:highlight w:val="none"/>
              </w:rPr>
            </w:pPr>
          </w:p>
        </w:tc>
        <w:tc>
          <w:tcPr>
            <w:tcW w:w="115" w:type="pct"/>
            <w:tcBorders>
              <w:tl2br w:val="nil"/>
              <w:tr2bl w:val="nil"/>
            </w:tcBorders>
            <w:vAlign w:val="center"/>
          </w:tcPr>
          <w:p w14:paraId="47027C8E">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36" w:type="pct"/>
            <w:tcBorders>
              <w:tl2br w:val="nil"/>
              <w:tr2bl w:val="nil"/>
            </w:tcBorders>
            <w:vAlign w:val="center"/>
          </w:tcPr>
          <w:p w14:paraId="099FBB5A">
            <w:pPr>
              <w:jc w:val="center"/>
              <w:rPr>
                <w:rFonts w:ascii="仿宋" w:hAnsi="仿宋" w:eastAsia="仿宋"/>
                <w:b/>
                <w:bCs/>
                <w:szCs w:val="21"/>
                <w:highlight w:val="none"/>
              </w:rPr>
            </w:pPr>
          </w:p>
        </w:tc>
        <w:tc>
          <w:tcPr>
            <w:tcW w:w="117" w:type="pct"/>
            <w:tcBorders>
              <w:tl2br w:val="nil"/>
              <w:tr2bl w:val="nil"/>
            </w:tcBorders>
            <w:vAlign w:val="center"/>
          </w:tcPr>
          <w:p w14:paraId="24DECF8F">
            <w:pPr>
              <w:jc w:val="center"/>
              <w:rPr>
                <w:rFonts w:ascii="仿宋" w:hAnsi="仿宋" w:eastAsia="仿宋"/>
                <w:b/>
                <w:bCs/>
                <w:szCs w:val="21"/>
                <w:highlight w:val="none"/>
              </w:rPr>
            </w:pPr>
          </w:p>
        </w:tc>
        <w:tc>
          <w:tcPr>
            <w:tcW w:w="107" w:type="pct"/>
            <w:tcBorders>
              <w:tl2br w:val="nil"/>
              <w:tr2bl w:val="nil"/>
            </w:tcBorders>
            <w:vAlign w:val="center"/>
          </w:tcPr>
          <w:p w14:paraId="56894E75">
            <w:pPr>
              <w:jc w:val="center"/>
              <w:rPr>
                <w:rFonts w:ascii="仿宋" w:hAnsi="仿宋" w:eastAsia="仿宋"/>
                <w:b/>
                <w:bCs/>
                <w:szCs w:val="21"/>
                <w:highlight w:val="none"/>
              </w:rPr>
            </w:pPr>
          </w:p>
        </w:tc>
        <w:tc>
          <w:tcPr>
            <w:tcW w:w="157" w:type="pct"/>
            <w:tcBorders>
              <w:tl2br w:val="nil"/>
              <w:tr2bl w:val="nil"/>
            </w:tcBorders>
            <w:vAlign w:val="center"/>
          </w:tcPr>
          <w:p w14:paraId="54518BE6">
            <w:pPr>
              <w:jc w:val="center"/>
              <w:rPr>
                <w:rFonts w:ascii="仿宋" w:hAnsi="仿宋" w:eastAsia="仿宋"/>
                <w:b/>
                <w:bCs/>
                <w:szCs w:val="21"/>
                <w:highlight w:val="none"/>
              </w:rPr>
            </w:pPr>
          </w:p>
        </w:tc>
        <w:tc>
          <w:tcPr>
            <w:tcW w:w="106" w:type="pct"/>
            <w:tcBorders>
              <w:tl2br w:val="nil"/>
              <w:tr2bl w:val="nil"/>
            </w:tcBorders>
            <w:vAlign w:val="center"/>
          </w:tcPr>
          <w:p w14:paraId="22433491">
            <w:pPr>
              <w:jc w:val="center"/>
              <w:rPr>
                <w:rFonts w:ascii="仿宋" w:hAnsi="仿宋" w:eastAsia="仿宋"/>
                <w:b/>
                <w:bCs/>
                <w:szCs w:val="21"/>
                <w:highlight w:val="none"/>
              </w:rPr>
            </w:pPr>
          </w:p>
        </w:tc>
        <w:tc>
          <w:tcPr>
            <w:tcW w:w="157" w:type="pct"/>
            <w:tcBorders>
              <w:tl2br w:val="nil"/>
              <w:tr2bl w:val="nil"/>
            </w:tcBorders>
            <w:vAlign w:val="center"/>
          </w:tcPr>
          <w:p w14:paraId="5AA3F14F">
            <w:pPr>
              <w:jc w:val="center"/>
              <w:rPr>
                <w:rFonts w:ascii="仿宋" w:hAnsi="仿宋" w:eastAsia="仿宋"/>
                <w:b/>
                <w:bCs/>
                <w:szCs w:val="21"/>
                <w:highlight w:val="none"/>
              </w:rPr>
            </w:pPr>
          </w:p>
        </w:tc>
        <w:tc>
          <w:tcPr>
            <w:tcW w:w="119" w:type="pct"/>
            <w:tcBorders>
              <w:tl2br w:val="nil"/>
              <w:tr2bl w:val="nil"/>
            </w:tcBorders>
            <w:vAlign w:val="center"/>
          </w:tcPr>
          <w:p w14:paraId="2E7FF504">
            <w:pPr>
              <w:jc w:val="center"/>
              <w:rPr>
                <w:rFonts w:ascii="仿宋" w:hAnsi="仿宋" w:eastAsia="仿宋"/>
                <w:b/>
                <w:bCs/>
                <w:szCs w:val="21"/>
                <w:highlight w:val="none"/>
              </w:rPr>
            </w:pPr>
          </w:p>
        </w:tc>
        <w:tc>
          <w:tcPr>
            <w:tcW w:w="256" w:type="pct"/>
            <w:tcBorders>
              <w:tl2br w:val="nil"/>
              <w:tr2bl w:val="nil"/>
            </w:tcBorders>
            <w:vAlign w:val="center"/>
          </w:tcPr>
          <w:p w14:paraId="30ADF8F4">
            <w:pPr>
              <w:jc w:val="center"/>
              <w:rPr>
                <w:rFonts w:ascii="仿宋" w:hAnsi="仿宋" w:eastAsia="仿宋"/>
                <w:b/>
                <w:bCs/>
                <w:szCs w:val="21"/>
                <w:highlight w:val="none"/>
              </w:rPr>
            </w:pPr>
          </w:p>
        </w:tc>
        <w:tc>
          <w:tcPr>
            <w:tcW w:w="357" w:type="pct"/>
            <w:tcBorders>
              <w:tl2br w:val="nil"/>
              <w:tr2bl w:val="nil"/>
            </w:tcBorders>
            <w:vAlign w:val="center"/>
          </w:tcPr>
          <w:p w14:paraId="30912AC4">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06BC77A">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5DDE9C21">
            <w:pPr>
              <w:jc w:val="center"/>
              <w:rPr>
                <w:rFonts w:ascii="仿宋" w:hAnsi="仿宋" w:eastAsia="仿宋"/>
                <w:b/>
                <w:bCs/>
                <w:szCs w:val="21"/>
                <w:highlight w:val="none"/>
              </w:rPr>
            </w:pPr>
          </w:p>
        </w:tc>
      </w:tr>
      <w:tr w14:paraId="53450F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62ADFE27">
            <w:pPr>
              <w:spacing w:line="280" w:lineRule="exact"/>
              <w:jc w:val="center"/>
              <w:rPr>
                <w:rFonts w:ascii="仿宋" w:hAnsi="仿宋" w:eastAsia="仿宋"/>
                <w:szCs w:val="21"/>
                <w:highlight w:val="none"/>
              </w:rPr>
            </w:pPr>
          </w:p>
        </w:tc>
        <w:tc>
          <w:tcPr>
            <w:tcW w:w="104" w:type="pct"/>
            <w:tcBorders>
              <w:tl2br w:val="nil"/>
              <w:tr2bl w:val="nil"/>
            </w:tcBorders>
            <w:vAlign w:val="center"/>
          </w:tcPr>
          <w:p w14:paraId="63B7B6C9">
            <w:pPr>
              <w:jc w:val="center"/>
              <w:rPr>
                <w:rFonts w:ascii="仿宋" w:hAnsi="仿宋" w:eastAsia="仿宋"/>
                <w:szCs w:val="21"/>
                <w:highlight w:val="none"/>
              </w:rPr>
            </w:pPr>
            <w:r>
              <w:rPr>
                <w:rFonts w:hint="eastAsia" w:ascii="仿宋" w:hAnsi="仿宋" w:eastAsia="仿宋"/>
                <w:szCs w:val="21"/>
                <w:highlight w:val="none"/>
              </w:rPr>
              <w:t>12</w:t>
            </w:r>
          </w:p>
        </w:tc>
        <w:tc>
          <w:tcPr>
            <w:tcW w:w="163" w:type="pct"/>
            <w:tcBorders>
              <w:tl2br w:val="nil"/>
              <w:tr2bl w:val="nil"/>
            </w:tcBorders>
            <w:vAlign w:val="center"/>
          </w:tcPr>
          <w:p w14:paraId="09A96AAC">
            <w:pPr>
              <w:jc w:val="center"/>
              <w:rPr>
                <w:rFonts w:ascii="仿宋" w:hAnsi="仿宋" w:eastAsia="仿宋"/>
                <w:szCs w:val="21"/>
                <w:highlight w:val="none"/>
              </w:rPr>
            </w:pPr>
          </w:p>
        </w:tc>
        <w:tc>
          <w:tcPr>
            <w:tcW w:w="1100" w:type="pct"/>
            <w:tcBorders>
              <w:tl2br w:val="nil"/>
              <w:tr2bl w:val="nil"/>
            </w:tcBorders>
            <w:vAlign w:val="center"/>
          </w:tcPr>
          <w:p w14:paraId="3D2859A2">
            <w:pPr>
              <w:jc w:val="center"/>
              <w:rPr>
                <w:rFonts w:ascii="仿宋" w:hAnsi="仿宋" w:eastAsia="仿宋"/>
                <w:szCs w:val="21"/>
                <w:highlight w:val="none"/>
              </w:rPr>
            </w:pPr>
            <w:r>
              <w:rPr>
                <w:rFonts w:hint="eastAsia" w:ascii="仿宋" w:hAnsi="仿宋" w:eastAsia="仿宋"/>
                <w:szCs w:val="21"/>
                <w:highlight w:val="none"/>
              </w:rPr>
              <w:t>人员素质测评</w:t>
            </w:r>
          </w:p>
        </w:tc>
        <w:tc>
          <w:tcPr>
            <w:tcW w:w="157" w:type="pct"/>
            <w:tcBorders>
              <w:tl2br w:val="nil"/>
              <w:tr2bl w:val="nil"/>
            </w:tcBorders>
            <w:vAlign w:val="center"/>
          </w:tcPr>
          <w:p w14:paraId="588BFA3E">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1EA5F614">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506E6C23">
            <w:pPr>
              <w:jc w:val="center"/>
              <w:rPr>
                <w:rFonts w:ascii="仿宋" w:hAnsi="仿宋" w:eastAsia="仿宋"/>
                <w:b/>
                <w:bCs/>
                <w:szCs w:val="21"/>
                <w:highlight w:val="none"/>
              </w:rPr>
            </w:pPr>
          </w:p>
        </w:tc>
        <w:tc>
          <w:tcPr>
            <w:tcW w:w="234" w:type="pct"/>
            <w:tcBorders>
              <w:tl2br w:val="nil"/>
              <w:tr2bl w:val="nil"/>
            </w:tcBorders>
            <w:vAlign w:val="center"/>
          </w:tcPr>
          <w:p w14:paraId="2F2A54F7">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1E4B355A">
            <w:pPr>
              <w:jc w:val="center"/>
              <w:rPr>
                <w:rFonts w:ascii="仿宋" w:hAnsi="仿宋" w:eastAsia="仿宋"/>
                <w:b/>
                <w:bCs/>
                <w:szCs w:val="21"/>
                <w:highlight w:val="none"/>
              </w:rPr>
            </w:pPr>
          </w:p>
        </w:tc>
        <w:tc>
          <w:tcPr>
            <w:tcW w:w="106" w:type="pct"/>
            <w:tcBorders>
              <w:tl2br w:val="nil"/>
              <w:tr2bl w:val="nil"/>
            </w:tcBorders>
            <w:vAlign w:val="center"/>
          </w:tcPr>
          <w:p w14:paraId="71009F44">
            <w:pPr>
              <w:jc w:val="center"/>
              <w:rPr>
                <w:rFonts w:ascii="仿宋" w:hAnsi="仿宋" w:eastAsia="仿宋"/>
                <w:b/>
                <w:bCs/>
                <w:szCs w:val="21"/>
                <w:highlight w:val="none"/>
              </w:rPr>
            </w:pPr>
          </w:p>
        </w:tc>
        <w:tc>
          <w:tcPr>
            <w:tcW w:w="115" w:type="pct"/>
            <w:tcBorders>
              <w:tl2br w:val="nil"/>
              <w:tr2bl w:val="nil"/>
            </w:tcBorders>
            <w:vAlign w:val="center"/>
          </w:tcPr>
          <w:p w14:paraId="721C3FEB">
            <w:pPr>
              <w:jc w:val="center"/>
              <w:rPr>
                <w:rFonts w:ascii="仿宋" w:hAnsi="仿宋" w:eastAsia="仿宋"/>
                <w:b/>
                <w:bCs/>
                <w:szCs w:val="21"/>
                <w:highlight w:val="none"/>
              </w:rPr>
            </w:pPr>
          </w:p>
        </w:tc>
        <w:tc>
          <w:tcPr>
            <w:tcW w:w="136" w:type="pct"/>
            <w:tcBorders>
              <w:tl2br w:val="nil"/>
              <w:tr2bl w:val="nil"/>
            </w:tcBorders>
            <w:vAlign w:val="center"/>
          </w:tcPr>
          <w:p w14:paraId="12FD3467">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17" w:type="pct"/>
            <w:tcBorders>
              <w:tl2br w:val="nil"/>
              <w:tr2bl w:val="nil"/>
            </w:tcBorders>
            <w:vAlign w:val="center"/>
          </w:tcPr>
          <w:p w14:paraId="5EC0924F">
            <w:pPr>
              <w:jc w:val="center"/>
              <w:rPr>
                <w:rFonts w:ascii="仿宋" w:hAnsi="仿宋" w:eastAsia="仿宋"/>
                <w:b/>
                <w:bCs/>
                <w:szCs w:val="21"/>
                <w:highlight w:val="none"/>
              </w:rPr>
            </w:pPr>
          </w:p>
        </w:tc>
        <w:tc>
          <w:tcPr>
            <w:tcW w:w="107" w:type="pct"/>
            <w:tcBorders>
              <w:tl2br w:val="nil"/>
              <w:tr2bl w:val="nil"/>
            </w:tcBorders>
            <w:vAlign w:val="center"/>
          </w:tcPr>
          <w:p w14:paraId="7DC75697">
            <w:pPr>
              <w:jc w:val="center"/>
              <w:rPr>
                <w:rFonts w:ascii="仿宋" w:hAnsi="仿宋" w:eastAsia="仿宋"/>
                <w:b/>
                <w:bCs/>
                <w:szCs w:val="21"/>
                <w:highlight w:val="none"/>
              </w:rPr>
            </w:pPr>
          </w:p>
        </w:tc>
        <w:tc>
          <w:tcPr>
            <w:tcW w:w="157" w:type="pct"/>
            <w:tcBorders>
              <w:tl2br w:val="nil"/>
              <w:tr2bl w:val="nil"/>
            </w:tcBorders>
            <w:vAlign w:val="center"/>
          </w:tcPr>
          <w:p w14:paraId="7BE7E5C5">
            <w:pPr>
              <w:jc w:val="center"/>
              <w:rPr>
                <w:rFonts w:ascii="仿宋" w:hAnsi="仿宋" w:eastAsia="仿宋"/>
                <w:b/>
                <w:bCs/>
                <w:szCs w:val="21"/>
                <w:highlight w:val="none"/>
              </w:rPr>
            </w:pPr>
          </w:p>
        </w:tc>
        <w:tc>
          <w:tcPr>
            <w:tcW w:w="106" w:type="pct"/>
            <w:tcBorders>
              <w:tl2br w:val="nil"/>
              <w:tr2bl w:val="nil"/>
            </w:tcBorders>
            <w:vAlign w:val="center"/>
          </w:tcPr>
          <w:p w14:paraId="3C5C73F9">
            <w:pPr>
              <w:jc w:val="center"/>
              <w:rPr>
                <w:rFonts w:ascii="仿宋" w:hAnsi="仿宋" w:eastAsia="仿宋"/>
                <w:b/>
                <w:bCs/>
                <w:szCs w:val="21"/>
                <w:highlight w:val="none"/>
              </w:rPr>
            </w:pPr>
          </w:p>
        </w:tc>
        <w:tc>
          <w:tcPr>
            <w:tcW w:w="157" w:type="pct"/>
            <w:tcBorders>
              <w:tl2br w:val="nil"/>
              <w:tr2bl w:val="nil"/>
            </w:tcBorders>
            <w:vAlign w:val="center"/>
          </w:tcPr>
          <w:p w14:paraId="5F333F8E">
            <w:pPr>
              <w:jc w:val="center"/>
              <w:rPr>
                <w:rFonts w:ascii="仿宋" w:hAnsi="仿宋" w:eastAsia="仿宋"/>
                <w:b/>
                <w:bCs/>
                <w:szCs w:val="21"/>
                <w:highlight w:val="none"/>
              </w:rPr>
            </w:pPr>
          </w:p>
        </w:tc>
        <w:tc>
          <w:tcPr>
            <w:tcW w:w="119" w:type="pct"/>
            <w:tcBorders>
              <w:tl2br w:val="nil"/>
              <w:tr2bl w:val="nil"/>
            </w:tcBorders>
            <w:vAlign w:val="center"/>
          </w:tcPr>
          <w:p w14:paraId="3709B21E">
            <w:pPr>
              <w:jc w:val="center"/>
              <w:rPr>
                <w:rFonts w:ascii="仿宋" w:hAnsi="仿宋" w:eastAsia="仿宋"/>
                <w:b/>
                <w:bCs/>
                <w:szCs w:val="21"/>
                <w:highlight w:val="none"/>
              </w:rPr>
            </w:pPr>
          </w:p>
        </w:tc>
        <w:tc>
          <w:tcPr>
            <w:tcW w:w="256" w:type="pct"/>
            <w:tcBorders>
              <w:tl2br w:val="nil"/>
              <w:tr2bl w:val="nil"/>
            </w:tcBorders>
            <w:vAlign w:val="center"/>
          </w:tcPr>
          <w:p w14:paraId="61BA216F">
            <w:pPr>
              <w:jc w:val="center"/>
              <w:rPr>
                <w:rFonts w:ascii="仿宋" w:hAnsi="仿宋" w:eastAsia="仿宋"/>
                <w:b/>
                <w:bCs/>
                <w:szCs w:val="21"/>
                <w:highlight w:val="none"/>
              </w:rPr>
            </w:pPr>
          </w:p>
        </w:tc>
        <w:tc>
          <w:tcPr>
            <w:tcW w:w="357" w:type="pct"/>
            <w:tcBorders>
              <w:tl2br w:val="nil"/>
              <w:tr2bl w:val="nil"/>
            </w:tcBorders>
            <w:vAlign w:val="center"/>
          </w:tcPr>
          <w:p w14:paraId="0B8E4E71">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5CBE9DE">
            <w:pPr>
              <w:jc w:val="center"/>
              <w:rPr>
                <w:rFonts w:ascii="仿宋" w:hAnsi="仿宋" w:eastAsia="仿宋"/>
                <w:b/>
                <w:bCs/>
                <w:szCs w:val="21"/>
                <w:highlight w:val="none"/>
              </w:rPr>
            </w:pPr>
            <w:r>
              <w:rPr>
                <w:rFonts w:hint="eastAsia" w:ascii="仿宋" w:hAnsi="仿宋" w:eastAsia="仿宋"/>
                <w:b/>
                <w:bCs/>
                <w:szCs w:val="21"/>
                <w:highlight w:val="none"/>
              </w:rPr>
              <w:t>√</w:t>
            </w:r>
          </w:p>
        </w:tc>
        <w:tc>
          <w:tcPr>
            <w:tcW w:w="357" w:type="pct"/>
            <w:tcBorders>
              <w:tl2br w:val="nil"/>
              <w:tr2bl w:val="nil"/>
            </w:tcBorders>
            <w:vAlign w:val="center"/>
          </w:tcPr>
          <w:p w14:paraId="6A25C4C6">
            <w:pPr>
              <w:jc w:val="center"/>
              <w:rPr>
                <w:rFonts w:ascii="仿宋" w:hAnsi="仿宋" w:eastAsia="仿宋"/>
                <w:b/>
                <w:bCs/>
                <w:szCs w:val="21"/>
                <w:highlight w:val="none"/>
              </w:rPr>
            </w:pPr>
          </w:p>
        </w:tc>
      </w:tr>
      <w:tr w14:paraId="68D86A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restart"/>
            <w:tcBorders>
              <w:tl2br w:val="nil"/>
              <w:tr2bl w:val="nil"/>
            </w:tcBorders>
            <w:vAlign w:val="center"/>
          </w:tcPr>
          <w:p w14:paraId="4DA4750D">
            <w:pPr>
              <w:spacing w:line="280" w:lineRule="exact"/>
              <w:jc w:val="center"/>
              <w:rPr>
                <w:rFonts w:ascii="仿宋" w:hAnsi="仿宋" w:eastAsia="仿宋"/>
                <w:szCs w:val="21"/>
                <w:highlight w:val="none"/>
              </w:rPr>
            </w:pPr>
            <w:r>
              <w:rPr>
                <w:rFonts w:hint="eastAsia" w:ascii="仿宋" w:hAnsi="仿宋" w:eastAsia="仿宋"/>
                <w:szCs w:val="21"/>
                <w:highlight w:val="none"/>
              </w:rPr>
              <w:t>专业拓展课</w:t>
            </w:r>
          </w:p>
        </w:tc>
        <w:tc>
          <w:tcPr>
            <w:tcW w:w="104" w:type="pct"/>
            <w:tcBorders>
              <w:tl2br w:val="nil"/>
              <w:tr2bl w:val="nil"/>
            </w:tcBorders>
            <w:vAlign w:val="center"/>
          </w:tcPr>
          <w:p w14:paraId="2E265B88">
            <w:pPr>
              <w:jc w:val="center"/>
              <w:rPr>
                <w:rFonts w:ascii="仿宋" w:hAnsi="仿宋" w:eastAsia="仿宋"/>
                <w:szCs w:val="21"/>
                <w:highlight w:val="none"/>
              </w:rPr>
            </w:pPr>
            <w:r>
              <w:rPr>
                <w:rFonts w:hint="eastAsia" w:ascii="仿宋" w:hAnsi="仿宋" w:eastAsia="仿宋"/>
                <w:szCs w:val="21"/>
                <w:highlight w:val="none"/>
              </w:rPr>
              <w:t>1</w:t>
            </w:r>
          </w:p>
        </w:tc>
        <w:tc>
          <w:tcPr>
            <w:tcW w:w="163" w:type="pct"/>
            <w:tcBorders>
              <w:tl2br w:val="nil"/>
              <w:tr2bl w:val="nil"/>
            </w:tcBorders>
            <w:vAlign w:val="center"/>
          </w:tcPr>
          <w:p w14:paraId="76D62119">
            <w:pPr>
              <w:jc w:val="center"/>
              <w:rPr>
                <w:rFonts w:ascii="仿宋" w:hAnsi="仿宋" w:eastAsia="仿宋"/>
                <w:szCs w:val="21"/>
                <w:highlight w:val="none"/>
              </w:rPr>
            </w:pPr>
          </w:p>
        </w:tc>
        <w:tc>
          <w:tcPr>
            <w:tcW w:w="1100" w:type="pct"/>
            <w:tcBorders>
              <w:tl2br w:val="nil"/>
              <w:tr2bl w:val="nil"/>
            </w:tcBorders>
            <w:vAlign w:val="center"/>
          </w:tcPr>
          <w:p w14:paraId="54118574">
            <w:pPr>
              <w:jc w:val="center"/>
              <w:rPr>
                <w:rFonts w:ascii="仿宋" w:hAnsi="仿宋" w:eastAsia="仿宋"/>
                <w:szCs w:val="21"/>
                <w:highlight w:val="none"/>
              </w:rPr>
            </w:pPr>
            <w:r>
              <w:rPr>
                <w:rFonts w:hint="eastAsia" w:ascii="仿宋" w:hAnsi="仿宋" w:eastAsia="仿宋"/>
                <w:szCs w:val="21"/>
                <w:highlight w:val="none"/>
              </w:rPr>
              <w:t>社会保险制度与实务</w:t>
            </w:r>
          </w:p>
        </w:tc>
        <w:tc>
          <w:tcPr>
            <w:tcW w:w="157" w:type="pct"/>
            <w:tcBorders>
              <w:tl2br w:val="nil"/>
              <w:tr2bl w:val="nil"/>
            </w:tcBorders>
            <w:vAlign w:val="center"/>
          </w:tcPr>
          <w:p w14:paraId="4EDF34B7">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04CD3093">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4FE66156">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7B169DE9">
            <w:pPr>
              <w:jc w:val="center"/>
              <w:rPr>
                <w:rFonts w:ascii="仿宋" w:hAnsi="仿宋" w:eastAsia="仿宋"/>
                <w:b/>
                <w:bCs/>
                <w:szCs w:val="21"/>
                <w:highlight w:val="none"/>
              </w:rPr>
            </w:pPr>
            <w:r>
              <w:rPr>
                <w:rFonts w:hint="eastAsia" w:ascii="仿宋" w:hAnsi="仿宋" w:eastAsia="仿宋"/>
                <w:b/>
                <w:bCs/>
                <w:szCs w:val="21"/>
                <w:highlight w:val="none"/>
              </w:rPr>
              <w:t xml:space="preserve"> 32</w:t>
            </w:r>
          </w:p>
        </w:tc>
        <w:tc>
          <w:tcPr>
            <w:tcW w:w="234" w:type="pct"/>
            <w:tcBorders>
              <w:tl2br w:val="nil"/>
              <w:tr2bl w:val="nil"/>
            </w:tcBorders>
            <w:vAlign w:val="center"/>
          </w:tcPr>
          <w:p w14:paraId="2B90BD59">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455C19C8">
            <w:pPr>
              <w:jc w:val="center"/>
              <w:rPr>
                <w:rFonts w:ascii="仿宋" w:hAnsi="仿宋" w:eastAsia="仿宋"/>
                <w:b/>
                <w:bCs/>
                <w:szCs w:val="21"/>
                <w:highlight w:val="none"/>
              </w:rPr>
            </w:pPr>
          </w:p>
        </w:tc>
        <w:tc>
          <w:tcPr>
            <w:tcW w:w="115" w:type="pct"/>
            <w:tcBorders>
              <w:tl2br w:val="nil"/>
              <w:tr2bl w:val="nil"/>
            </w:tcBorders>
            <w:vAlign w:val="center"/>
          </w:tcPr>
          <w:p w14:paraId="7687573B">
            <w:pPr>
              <w:jc w:val="center"/>
              <w:rPr>
                <w:rFonts w:ascii="仿宋" w:hAnsi="仿宋" w:eastAsia="仿宋"/>
                <w:b/>
                <w:bCs/>
                <w:szCs w:val="21"/>
                <w:highlight w:val="none"/>
              </w:rPr>
            </w:pPr>
          </w:p>
        </w:tc>
        <w:tc>
          <w:tcPr>
            <w:tcW w:w="136" w:type="pct"/>
            <w:tcBorders>
              <w:tl2br w:val="nil"/>
              <w:tr2bl w:val="nil"/>
            </w:tcBorders>
            <w:vAlign w:val="center"/>
          </w:tcPr>
          <w:p w14:paraId="41001CAF">
            <w:pPr>
              <w:jc w:val="center"/>
              <w:rPr>
                <w:rFonts w:ascii="仿宋" w:hAnsi="仿宋" w:eastAsia="仿宋"/>
                <w:b/>
                <w:bCs/>
                <w:szCs w:val="21"/>
                <w:highlight w:val="none"/>
              </w:rPr>
            </w:pPr>
          </w:p>
        </w:tc>
        <w:tc>
          <w:tcPr>
            <w:tcW w:w="117" w:type="pct"/>
            <w:tcBorders>
              <w:tl2br w:val="nil"/>
              <w:tr2bl w:val="nil"/>
            </w:tcBorders>
            <w:vAlign w:val="center"/>
          </w:tcPr>
          <w:p w14:paraId="2090CF3C">
            <w:pPr>
              <w:jc w:val="center"/>
              <w:rPr>
                <w:rFonts w:ascii="仿宋" w:hAnsi="仿宋" w:eastAsia="仿宋"/>
                <w:b/>
                <w:bCs/>
                <w:szCs w:val="21"/>
                <w:highlight w:val="none"/>
              </w:rPr>
            </w:pPr>
          </w:p>
        </w:tc>
        <w:tc>
          <w:tcPr>
            <w:tcW w:w="107" w:type="pct"/>
            <w:tcBorders>
              <w:tl2br w:val="nil"/>
              <w:tr2bl w:val="nil"/>
            </w:tcBorders>
            <w:vAlign w:val="center"/>
          </w:tcPr>
          <w:p w14:paraId="02B00C4F">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57" w:type="pct"/>
            <w:tcBorders>
              <w:tl2br w:val="nil"/>
              <w:tr2bl w:val="nil"/>
            </w:tcBorders>
            <w:vAlign w:val="center"/>
          </w:tcPr>
          <w:p w14:paraId="133D9F00">
            <w:pPr>
              <w:jc w:val="center"/>
              <w:rPr>
                <w:rFonts w:ascii="仿宋" w:hAnsi="仿宋" w:eastAsia="仿宋"/>
                <w:b/>
                <w:bCs/>
                <w:szCs w:val="21"/>
                <w:highlight w:val="none"/>
              </w:rPr>
            </w:pPr>
          </w:p>
        </w:tc>
        <w:tc>
          <w:tcPr>
            <w:tcW w:w="106" w:type="pct"/>
            <w:tcBorders>
              <w:tl2br w:val="nil"/>
              <w:tr2bl w:val="nil"/>
            </w:tcBorders>
            <w:vAlign w:val="center"/>
          </w:tcPr>
          <w:p w14:paraId="5AAA52E3">
            <w:pPr>
              <w:jc w:val="center"/>
              <w:rPr>
                <w:rFonts w:ascii="仿宋" w:hAnsi="仿宋" w:eastAsia="仿宋"/>
                <w:b/>
                <w:bCs/>
                <w:szCs w:val="21"/>
                <w:highlight w:val="none"/>
              </w:rPr>
            </w:pPr>
          </w:p>
        </w:tc>
        <w:tc>
          <w:tcPr>
            <w:tcW w:w="157" w:type="pct"/>
            <w:tcBorders>
              <w:tl2br w:val="nil"/>
              <w:tr2bl w:val="nil"/>
            </w:tcBorders>
            <w:vAlign w:val="center"/>
          </w:tcPr>
          <w:p w14:paraId="498F5AA9">
            <w:pPr>
              <w:jc w:val="center"/>
              <w:rPr>
                <w:rFonts w:ascii="仿宋" w:hAnsi="仿宋" w:eastAsia="仿宋"/>
                <w:b/>
                <w:bCs/>
                <w:szCs w:val="21"/>
                <w:highlight w:val="none"/>
              </w:rPr>
            </w:pPr>
          </w:p>
        </w:tc>
        <w:tc>
          <w:tcPr>
            <w:tcW w:w="119" w:type="pct"/>
            <w:tcBorders>
              <w:tl2br w:val="nil"/>
              <w:tr2bl w:val="nil"/>
            </w:tcBorders>
            <w:vAlign w:val="center"/>
          </w:tcPr>
          <w:p w14:paraId="16BC0608">
            <w:pPr>
              <w:jc w:val="center"/>
              <w:rPr>
                <w:rFonts w:ascii="仿宋" w:hAnsi="仿宋" w:eastAsia="仿宋"/>
                <w:b/>
                <w:bCs/>
                <w:szCs w:val="21"/>
                <w:highlight w:val="none"/>
              </w:rPr>
            </w:pPr>
          </w:p>
        </w:tc>
        <w:tc>
          <w:tcPr>
            <w:tcW w:w="256" w:type="pct"/>
            <w:tcBorders>
              <w:tl2br w:val="nil"/>
              <w:tr2bl w:val="nil"/>
            </w:tcBorders>
            <w:vAlign w:val="center"/>
          </w:tcPr>
          <w:p w14:paraId="22FA2A1A">
            <w:pPr>
              <w:jc w:val="center"/>
              <w:rPr>
                <w:rFonts w:ascii="仿宋" w:hAnsi="仿宋" w:eastAsia="仿宋"/>
                <w:b/>
                <w:bCs/>
                <w:szCs w:val="21"/>
                <w:highlight w:val="none"/>
              </w:rPr>
            </w:pPr>
          </w:p>
        </w:tc>
        <w:tc>
          <w:tcPr>
            <w:tcW w:w="357" w:type="pct"/>
            <w:tcBorders>
              <w:tl2br w:val="nil"/>
              <w:tr2bl w:val="nil"/>
            </w:tcBorders>
            <w:vAlign w:val="center"/>
          </w:tcPr>
          <w:p w14:paraId="399AA989">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A98BE2D">
            <w:pPr>
              <w:jc w:val="center"/>
              <w:rPr>
                <w:rFonts w:ascii="仿宋" w:hAnsi="仿宋" w:eastAsia="仿宋"/>
                <w:b/>
                <w:bCs/>
                <w:szCs w:val="21"/>
                <w:highlight w:val="none"/>
              </w:rPr>
            </w:pPr>
          </w:p>
        </w:tc>
        <w:tc>
          <w:tcPr>
            <w:tcW w:w="357" w:type="pct"/>
            <w:tcBorders>
              <w:tl2br w:val="nil"/>
              <w:tr2bl w:val="nil"/>
            </w:tcBorders>
            <w:vAlign w:val="center"/>
          </w:tcPr>
          <w:p w14:paraId="20A5378A">
            <w:pPr>
              <w:jc w:val="center"/>
              <w:rPr>
                <w:rFonts w:ascii="仿宋" w:hAnsi="仿宋" w:eastAsia="仿宋"/>
                <w:b/>
                <w:bCs/>
                <w:szCs w:val="21"/>
                <w:highlight w:val="none"/>
              </w:rPr>
            </w:pPr>
            <w:r>
              <w:rPr>
                <w:rFonts w:hint="eastAsia" w:ascii="仿宋" w:hAnsi="仿宋" w:eastAsia="仿宋"/>
                <w:b/>
                <w:bCs/>
                <w:szCs w:val="21"/>
                <w:highlight w:val="none"/>
              </w:rPr>
              <w:t>√</w:t>
            </w:r>
          </w:p>
        </w:tc>
      </w:tr>
      <w:tr w14:paraId="41B250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0A526AD8">
            <w:pPr>
              <w:spacing w:line="280" w:lineRule="exact"/>
              <w:jc w:val="center"/>
              <w:rPr>
                <w:rFonts w:ascii="仿宋" w:hAnsi="仿宋" w:eastAsia="仿宋"/>
                <w:szCs w:val="21"/>
                <w:highlight w:val="none"/>
              </w:rPr>
            </w:pPr>
          </w:p>
        </w:tc>
        <w:tc>
          <w:tcPr>
            <w:tcW w:w="104" w:type="pct"/>
            <w:tcBorders>
              <w:tl2br w:val="nil"/>
              <w:tr2bl w:val="nil"/>
            </w:tcBorders>
            <w:vAlign w:val="center"/>
          </w:tcPr>
          <w:p w14:paraId="306DE5C7">
            <w:pPr>
              <w:jc w:val="center"/>
              <w:rPr>
                <w:rFonts w:ascii="仿宋" w:hAnsi="仿宋" w:eastAsia="仿宋"/>
                <w:szCs w:val="21"/>
                <w:highlight w:val="none"/>
              </w:rPr>
            </w:pPr>
            <w:r>
              <w:rPr>
                <w:rFonts w:hint="eastAsia" w:ascii="仿宋" w:hAnsi="仿宋" w:eastAsia="仿宋"/>
                <w:szCs w:val="21"/>
                <w:highlight w:val="none"/>
              </w:rPr>
              <w:t>2</w:t>
            </w:r>
          </w:p>
        </w:tc>
        <w:tc>
          <w:tcPr>
            <w:tcW w:w="163" w:type="pct"/>
            <w:tcBorders>
              <w:tl2br w:val="nil"/>
              <w:tr2bl w:val="nil"/>
            </w:tcBorders>
            <w:vAlign w:val="center"/>
          </w:tcPr>
          <w:p w14:paraId="7DECF6F9">
            <w:pPr>
              <w:jc w:val="center"/>
              <w:rPr>
                <w:rFonts w:ascii="仿宋" w:hAnsi="仿宋" w:eastAsia="仿宋"/>
                <w:szCs w:val="21"/>
                <w:highlight w:val="none"/>
              </w:rPr>
            </w:pPr>
          </w:p>
        </w:tc>
        <w:tc>
          <w:tcPr>
            <w:tcW w:w="1100" w:type="pct"/>
            <w:tcBorders>
              <w:tl2br w:val="nil"/>
              <w:tr2bl w:val="nil"/>
            </w:tcBorders>
            <w:vAlign w:val="center"/>
          </w:tcPr>
          <w:p w14:paraId="4065A23B">
            <w:pPr>
              <w:jc w:val="center"/>
              <w:rPr>
                <w:rFonts w:ascii="仿宋" w:hAnsi="仿宋" w:eastAsia="仿宋"/>
                <w:szCs w:val="21"/>
                <w:highlight w:val="none"/>
              </w:rPr>
            </w:pPr>
            <w:r>
              <w:rPr>
                <w:rFonts w:hint="eastAsia" w:ascii="仿宋" w:hAnsi="仿宋" w:eastAsia="仿宋"/>
                <w:szCs w:val="21"/>
                <w:highlight w:val="none"/>
              </w:rPr>
              <w:t>劳动合同与规章制度管理</w:t>
            </w:r>
          </w:p>
        </w:tc>
        <w:tc>
          <w:tcPr>
            <w:tcW w:w="157" w:type="pct"/>
            <w:tcBorders>
              <w:tl2br w:val="nil"/>
              <w:tr2bl w:val="nil"/>
            </w:tcBorders>
            <w:vAlign w:val="center"/>
          </w:tcPr>
          <w:p w14:paraId="2B2029FC">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08EAB1EC">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6C73E62A">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0BBC4116">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4797AEBB">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2BA9B8C3">
            <w:pPr>
              <w:jc w:val="center"/>
              <w:rPr>
                <w:rFonts w:ascii="仿宋" w:hAnsi="仿宋" w:eastAsia="仿宋"/>
                <w:b/>
                <w:bCs/>
                <w:szCs w:val="21"/>
                <w:highlight w:val="none"/>
              </w:rPr>
            </w:pPr>
          </w:p>
        </w:tc>
        <w:tc>
          <w:tcPr>
            <w:tcW w:w="115" w:type="pct"/>
            <w:tcBorders>
              <w:tl2br w:val="nil"/>
              <w:tr2bl w:val="nil"/>
            </w:tcBorders>
            <w:vAlign w:val="center"/>
          </w:tcPr>
          <w:p w14:paraId="277661AF">
            <w:pPr>
              <w:jc w:val="center"/>
              <w:rPr>
                <w:rFonts w:ascii="仿宋" w:hAnsi="仿宋" w:eastAsia="仿宋"/>
                <w:b/>
                <w:bCs/>
                <w:szCs w:val="21"/>
                <w:highlight w:val="none"/>
              </w:rPr>
            </w:pPr>
          </w:p>
        </w:tc>
        <w:tc>
          <w:tcPr>
            <w:tcW w:w="136" w:type="pct"/>
            <w:tcBorders>
              <w:tl2br w:val="nil"/>
              <w:tr2bl w:val="nil"/>
            </w:tcBorders>
            <w:vAlign w:val="center"/>
          </w:tcPr>
          <w:p w14:paraId="4ACBCF85">
            <w:pPr>
              <w:jc w:val="center"/>
              <w:rPr>
                <w:rFonts w:ascii="仿宋" w:hAnsi="仿宋" w:eastAsia="仿宋"/>
                <w:b/>
                <w:bCs/>
                <w:szCs w:val="21"/>
                <w:highlight w:val="none"/>
              </w:rPr>
            </w:pPr>
          </w:p>
        </w:tc>
        <w:tc>
          <w:tcPr>
            <w:tcW w:w="117" w:type="pct"/>
            <w:tcBorders>
              <w:tl2br w:val="nil"/>
              <w:tr2bl w:val="nil"/>
            </w:tcBorders>
            <w:vAlign w:val="center"/>
          </w:tcPr>
          <w:p w14:paraId="044D561A">
            <w:pPr>
              <w:jc w:val="center"/>
              <w:rPr>
                <w:rFonts w:ascii="仿宋" w:hAnsi="仿宋" w:eastAsia="仿宋"/>
                <w:b/>
                <w:bCs/>
                <w:szCs w:val="21"/>
                <w:highlight w:val="none"/>
              </w:rPr>
            </w:pPr>
          </w:p>
        </w:tc>
        <w:tc>
          <w:tcPr>
            <w:tcW w:w="107" w:type="pct"/>
            <w:tcBorders>
              <w:tl2br w:val="nil"/>
              <w:tr2bl w:val="nil"/>
            </w:tcBorders>
            <w:vAlign w:val="center"/>
          </w:tcPr>
          <w:p w14:paraId="03BD5100">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57" w:type="pct"/>
            <w:tcBorders>
              <w:tl2br w:val="nil"/>
              <w:tr2bl w:val="nil"/>
            </w:tcBorders>
            <w:vAlign w:val="center"/>
          </w:tcPr>
          <w:p w14:paraId="45C2E55B">
            <w:pPr>
              <w:jc w:val="center"/>
              <w:rPr>
                <w:rFonts w:ascii="仿宋" w:hAnsi="仿宋" w:eastAsia="仿宋"/>
                <w:b/>
                <w:bCs/>
                <w:szCs w:val="21"/>
                <w:highlight w:val="none"/>
              </w:rPr>
            </w:pPr>
          </w:p>
        </w:tc>
        <w:tc>
          <w:tcPr>
            <w:tcW w:w="106" w:type="pct"/>
            <w:tcBorders>
              <w:tl2br w:val="nil"/>
              <w:tr2bl w:val="nil"/>
            </w:tcBorders>
            <w:vAlign w:val="center"/>
          </w:tcPr>
          <w:p w14:paraId="74C31CDD">
            <w:pPr>
              <w:jc w:val="center"/>
              <w:rPr>
                <w:rFonts w:ascii="仿宋" w:hAnsi="仿宋" w:eastAsia="仿宋"/>
                <w:b/>
                <w:bCs/>
                <w:szCs w:val="21"/>
                <w:highlight w:val="none"/>
              </w:rPr>
            </w:pPr>
          </w:p>
        </w:tc>
        <w:tc>
          <w:tcPr>
            <w:tcW w:w="157" w:type="pct"/>
            <w:tcBorders>
              <w:tl2br w:val="nil"/>
              <w:tr2bl w:val="nil"/>
            </w:tcBorders>
            <w:vAlign w:val="center"/>
          </w:tcPr>
          <w:p w14:paraId="0EE28A14">
            <w:pPr>
              <w:jc w:val="center"/>
              <w:rPr>
                <w:rFonts w:ascii="仿宋" w:hAnsi="仿宋" w:eastAsia="仿宋"/>
                <w:b/>
                <w:bCs/>
                <w:szCs w:val="21"/>
                <w:highlight w:val="none"/>
              </w:rPr>
            </w:pPr>
          </w:p>
        </w:tc>
        <w:tc>
          <w:tcPr>
            <w:tcW w:w="119" w:type="pct"/>
            <w:tcBorders>
              <w:tl2br w:val="nil"/>
              <w:tr2bl w:val="nil"/>
            </w:tcBorders>
            <w:vAlign w:val="center"/>
          </w:tcPr>
          <w:p w14:paraId="22EC34EF">
            <w:pPr>
              <w:jc w:val="center"/>
              <w:rPr>
                <w:rFonts w:ascii="仿宋" w:hAnsi="仿宋" w:eastAsia="仿宋"/>
                <w:b/>
                <w:bCs/>
                <w:szCs w:val="21"/>
                <w:highlight w:val="none"/>
              </w:rPr>
            </w:pPr>
          </w:p>
        </w:tc>
        <w:tc>
          <w:tcPr>
            <w:tcW w:w="256" w:type="pct"/>
            <w:tcBorders>
              <w:tl2br w:val="nil"/>
              <w:tr2bl w:val="nil"/>
            </w:tcBorders>
            <w:vAlign w:val="center"/>
          </w:tcPr>
          <w:p w14:paraId="0CB9A8D5">
            <w:pPr>
              <w:jc w:val="center"/>
              <w:rPr>
                <w:rFonts w:ascii="仿宋" w:hAnsi="仿宋" w:eastAsia="仿宋"/>
                <w:b/>
                <w:bCs/>
                <w:szCs w:val="21"/>
                <w:highlight w:val="none"/>
              </w:rPr>
            </w:pPr>
          </w:p>
        </w:tc>
        <w:tc>
          <w:tcPr>
            <w:tcW w:w="357" w:type="pct"/>
            <w:tcBorders>
              <w:tl2br w:val="nil"/>
              <w:tr2bl w:val="nil"/>
            </w:tcBorders>
            <w:vAlign w:val="center"/>
          </w:tcPr>
          <w:p w14:paraId="20400FEE">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64DB0FB2">
            <w:pPr>
              <w:jc w:val="center"/>
              <w:rPr>
                <w:rFonts w:ascii="仿宋" w:hAnsi="仿宋" w:eastAsia="仿宋"/>
                <w:bCs/>
                <w:szCs w:val="21"/>
                <w:highlight w:val="none"/>
              </w:rPr>
            </w:pPr>
          </w:p>
        </w:tc>
        <w:tc>
          <w:tcPr>
            <w:tcW w:w="357" w:type="pct"/>
            <w:tcBorders>
              <w:tl2br w:val="nil"/>
              <w:tr2bl w:val="nil"/>
            </w:tcBorders>
            <w:vAlign w:val="center"/>
          </w:tcPr>
          <w:p w14:paraId="5A137A29">
            <w:pPr>
              <w:jc w:val="center"/>
              <w:rPr>
                <w:rFonts w:ascii="仿宋" w:hAnsi="仿宋" w:eastAsia="仿宋"/>
                <w:b/>
                <w:bCs/>
                <w:szCs w:val="21"/>
                <w:highlight w:val="none"/>
              </w:rPr>
            </w:pPr>
            <w:r>
              <w:rPr>
                <w:rFonts w:hint="eastAsia" w:ascii="仿宋" w:hAnsi="仿宋" w:eastAsia="仿宋"/>
                <w:b/>
                <w:bCs/>
                <w:szCs w:val="21"/>
                <w:highlight w:val="none"/>
              </w:rPr>
              <w:t>√</w:t>
            </w:r>
          </w:p>
        </w:tc>
      </w:tr>
      <w:tr w14:paraId="7B4273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62C23B64">
            <w:pPr>
              <w:spacing w:line="280" w:lineRule="exact"/>
              <w:jc w:val="center"/>
              <w:rPr>
                <w:rFonts w:ascii="仿宋" w:hAnsi="仿宋" w:eastAsia="仿宋"/>
                <w:szCs w:val="21"/>
                <w:highlight w:val="none"/>
              </w:rPr>
            </w:pPr>
          </w:p>
        </w:tc>
        <w:tc>
          <w:tcPr>
            <w:tcW w:w="104" w:type="pct"/>
            <w:tcBorders>
              <w:tl2br w:val="nil"/>
              <w:tr2bl w:val="nil"/>
            </w:tcBorders>
            <w:vAlign w:val="center"/>
          </w:tcPr>
          <w:p w14:paraId="3495E85D">
            <w:pPr>
              <w:jc w:val="center"/>
              <w:rPr>
                <w:rFonts w:ascii="仿宋" w:hAnsi="仿宋" w:eastAsia="仿宋"/>
                <w:szCs w:val="21"/>
                <w:highlight w:val="none"/>
              </w:rPr>
            </w:pPr>
            <w:r>
              <w:rPr>
                <w:rFonts w:hint="eastAsia" w:ascii="仿宋" w:hAnsi="仿宋" w:eastAsia="仿宋"/>
                <w:szCs w:val="21"/>
                <w:highlight w:val="none"/>
              </w:rPr>
              <w:t>3</w:t>
            </w:r>
          </w:p>
        </w:tc>
        <w:tc>
          <w:tcPr>
            <w:tcW w:w="163" w:type="pct"/>
            <w:tcBorders>
              <w:tl2br w:val="nil"/>
              <w:tr2bl w:val="nil"/>
            </w:tcBorders>
            <w:vAlign w:val="center"/>
          </w:tcPr>
          <w:p w14:paraId="44B607E2">
            <w:pPr>
              <w:jc w:val="center"/>
              <w:rPr>
                <w:rFonts w:ascii="仿宋" w:hAnsi="仿宋" w:eastAsia="仿宋"/>
                <w:szCs w:val="21"/>
                <w:highlight w:val="none"/>
              </w:rPr>
            </w:pPr>
          </w:p>
        </w:tc>
        <w:tc>
          <w:tcPr>
            <w:tcW w:w="1100" w:type="pct"/>
            <w:tcBorders>
              <w:tl2br w:val="nil"/>
              <w:tr2bl w:val="nil"/>
            </w:tcBorders>
            <w:vAlign w:val="center"/>
          </w:tcPr>
          <w:p w14:paraId="295CAFE1">
            <w:pPr>
              <w:jc w:val="center"/>
              <w:rPr>
                <w:rFonts w:ascii="仿宋" w:hAnsi="仿宋" w:eastAsia="仿宋"/>
                <w:szCs w:val="21"/>
                <w:highlight w:val="none"/>
              </w:rPr>
            </w:pPr>
            <w:r>
              <w:rPr>
                <w:rFonts w:hint="eastAsia" w:ascii="仿宋" w:hAnsi="仿宋" w:eastAsia="仿宋"/>
                <w:szCs w:val="21"/>
                <w:highlight w:val="none"/>
              </w:rPr>
              <w:t>劳动争议处理制度与实务</w:t>
            </w:r>
          </w:p>
        </w:tc>
        <w:tc>
          <w:tcPr>
            <w:tcW w:w="157" w:type="pct"/>
            <w:tcBorders>
              <w:tl2br w:val="nil"/>
              <w:tr2bl w:val="nil"/>
            </w:tcBorders>
            <w:vAlign w:val="center"/>
          </w:tcPr>
          <w:p w14:paraId="662950D6">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7992AD47">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4EEFBF16">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6A25F0BC">
            <w:pPr>
              <w:jc w:val="center"/>
              <w:rPr>
                <w:rFonts w:ascii="仿宋" w:hAnsi="仿宋" w:eastAsia="仿宋"/>
                <w:b/>
                <w:bCs/>
                <w:szCs w:val="21"/>
                <w:highlight w:val="none"/>
              </w:rPr>
            </w:pPr>
          </w:p>
        </w:tc>
        <w:tc>
          <w:tcPr>
            <w:tcW w:w="234" w:type="pct"/>
            <w:tcBorders>
              <w:tl2br w:val="nil"/>
              <w:tr2bl w:val="nil"/>
            </w:tcBorders>
            <w:vAlign w:val="center"/>
          </w:tcPr>
          <w:p w14:paraId="3B06ACC4">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7F0ED039">
            <w:pPr>
              <w:jc w:val="center"/>
              <w:rPr>
                <w:rFonts w:ascii="仿宋" w:hAnsi="仿宋" w:eastAsia="仿宋"/>
                <w:b/>
                <w:bCs/>
                <w:szCs w:val="21"/>
                <w:highlight w:val="none"/>
              </w:rPr>
            </w:pPr>
          </w:p>
        </w:tc>
        <w:tc>
          <w:tcPr>
            <w:tcW w:w="115" w:type="pct"/>
            <w:tcBorders>
              <w:tl2br w:val="nil"/>
              <w:tr2bl w:val="nil"/>
            </w:tcBorders>
            <w:vAlign w:val="center"/>
          </w:tcPr>
          <w:p w14:paraId="19AFC4E4">
            <w:pPr>
              <w:jc w:val="center"/>
              <w:rPr>
                <w:rFonts w:ascii="仿宋" w:hAnsi="仿宋" w:eastAsia="仿宋"/>
                <w:b/>
                <w:bCs/>
                <w:szCs w:val="21"/>
                <w:highlight w:val="none"/>
              </w:rPr>
            </w:pPr>
          </w:p>
        </w:tc>
        <w:tc>
          <w:tcPr>
            <w:tcW w:w="136" w:type="pct"/>
            <w:tcBorders>
              <w:tl2br w:val="nil"/>
              <w:tr2bl w:val="nil"/>
            </w:tcBorders>
            <w:vAlign w:val="center"/>
          </w:tcPr>
          <w:p w14:paraId="46932A58">
            <w:pPr>
              <w:jc w:val="center"/>
              <w:rPr>
                <w:rFonts w:ascii="仿宋" w:hAnsi="仿宋" w:eastAsia="仿宋"/>
                <w:b/>
                <w:bCs/>
                <w:szCs w:val="21"/>
                <w:highlight w:val="none"/>
              </w:rPr>
            </w:pPr>
          </w:p>
        </w:tc>
        <w:tc>
          <w:tcPr>
            <w:tcW w:w="117" w:type="pct"/>
            <w:tcBorders>
              <w:tl2br w:val="nil"/>
              <w:tr2bl w:val="nil"/>
            </w:tcBorders>
            <w:vAlign w:val="center"/>
          </w:tcPr>
          <w:p w14:paraId="6F4384C3">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07" w:type="pct"/>
            <w:tcBorders>
              <w:tl2br w:val="nil"/>
              <w:tr2bl w:val="nil"/>
            </w:tcBorders>
            <w:vAlign w:val="center"/>
          </w:tcPr>
          <w:p w14:paraId="2C60BD2E">
            <w:pPr>
              <w:jc w:val="center"/>
              <w:rPr>
                <w:rFonts w:ascii="仿宋" w:hAnsi="仿宋" w:eastAsia="仿宋"/>
                <w:b/>
                <w:bCs/>
                <w:szCs w:val="21"/>
                <w:highlight w:val="none"/>
              </w:rPr>
            </w:pPr>
            <w:r>
              <w:rPr>
                <w:rFonts w:hint="eastAsia" w:ascii="仿宋" w:hAnsi="仿宋" w:eastAsia="仿宋"/>
                <w:b/>
                <w:bCs/>
                <w:szCs w:val="21"/>
                <w:highlight w:val="none"/>
              </w:rPr>
              <w:t xml:space="preserve"> </w:t>
            </w:r>
          </w:p>
        </w:tc>
        <w:tc>
          <w:tcPr>
            <w:tcW w:w="157" w:type="pct"/>
            <w:tcBorders>
              <w:tl2br w:val="nil"/>
              <w:tr2bl w:val="nil"/>
            </w:tcBorders>
            <w:vAlign w:val="center"/>
          </w:tcPr>
          <w:p w14:paraId="5202A003">
            <w:pPr>
              <w:jc w:val="center"/>
              <w:rPr>
                <w:rFonts w:ascii="仿宋" w:hAnsi="仿宋" w:eastAsia="仿宋"/>
                <w:b/>
                <w:bCs/>
                <w:szCs w:val="21"/>
                <w:highlight w:val="none"/>
              </w:rPr>
            </w:pPr>
          </w:p>
        </w:tc>
        <w:tc>
          <w:tcPr>
            <w:tcW w:w="106" w:type="pct"/>
            <w:tcBorders>
              <w:tl2br w:val="nil"/>
              <w:tr2bl w:val="nil"/>
            </w:tcBorders>
            <w:vAlign w:val="center"/>
          </w:tcPr>
          <w:p w14:paraId="1D3DBA0C">
            <w:pPr>
              <w:jc w:val="center"/>
              <w:rPr>
                <w:rFonts w:ascii="仿宋" w:hAnsi="仿宋" w:eastAsia="仿宋"/>
                <w:b/>
                <w:bCs/>
                <w:szCs w:val="21"/>
                <w:highlight w:val="none"/>
              </w:rPr>
            </w:pPr>
          </w:p>
        </w:tc>
        <w:tc>
          <w:tcPr>
            <w:tcW w:w="157" w:type="pct"/>
            <w:tcBorders>
              <w:tl2br w:val="nil"/>
              <w:tr2bl w:val="nil"/>
            </w:tcBorders>
            <w:vAlign w:val="center"/>
          </w:tcPr>
          <w:p w14:paraId="2F4BB1C0">
            <w:pPr>
              <w:jc w:val="center"/>
              <w:rPr>
                <w:rFonts w:ascii="仿宋" w:hAnsi="仿宋" w:eastAsia="仿宋"/>
                <w:b/>
                <w:bCs/>
                <w:szCs w:val="21"/>
                <w:highlight w:val="none"/>
              </w:rPr>
            </w:pPr>
          </w:p>
        </w:tc>
        <w:tc>
          <w:tcPr>
            <w:tcW w:w="119" w:type="pct"/>
            <w:tcBorders>
              <w:tl2br w:val="nil"/>
              <w:tr2bl w:val="nil"/>
            </w:tcBorders>
            <w:vAlign w:val="center"/>
          </w:tcPr>
          <w:p w14:paraId="0D06AC7C">
            <w:pPr>
              <w:jc w:val="center"/>
              <w:rPr>
                <w:rFonts w:ascii="仿宋" w:hAnsi="仿宋" w:eastAsia="仿宋"/>
                <w:b/>
                <w:bCs/>
                <w:szCs w:val="21"/>
                <w:highlight w:val="none"/>
              </w:rPr>
            </w:pPr>
          </w:p>
        </w:tc>
        <w:tc>
          <w:tcPr>
            <w:tcW w:w="256" w:type="pct"/>
            <w:tcBorders>
              <w:tl2br w:val="nil"/>
              <w:tr2bl w:val="nil"/>
            </w:tcBorders>
            <w:vAlign w:val="center"/>
          </w:tcPr>
          <w:p w14:paraId="601D7DC8">
            <w:pPr>
              <w:jc w:val="center"/>
              <w:rPr>
                <w:rFonts w:ascii="仿宋" w:hAnsi="仿宋" w:eastAsia="仿宋"/>
                <w:b/>
                <w:bCs/>
                <w:szCs w:val="21"/>
                <w:highlight w:val="none"/>
              </w:rPr>
            </w:pPr>
          </w:p>
        </w:tc>
        <w:tc>
          <w:tcPr>
            <w:tcW w:w="357" w:type="pct"/>
            <w:tcBorders>
              <w:tl2br w:val="nil"/>
              <w:tr2bl w:val="nil"/>
            </w:tcBorders>
            <w:vAlign w:val="center"/>
          </w:tcPr>
          <w:p w14:paraId="3023C19B">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1734FCD">
            <w:pPr>
              <w:jc w:val="center"/>
              <w:rPr>
                <w:rFonts w:ascii="仿宋" w:hAnsi="仿宋" w:eastAsia="仿宋"/>
                <w:b/>
                <w:bCs/>
                <w:szCs w:val="21"/>
                <w:highlight w:val="none"/>
              </w:rPr>
            </w:pPr>
          </w:p>
        </w:tc>
        <w:tc>
          <w:tcPr>
            <w:tcW w:w="357" w:type="pct"/>
            <w:tcBorders>
              <w:tl2br w:val="nil"/>
              <w:tr2bl w:val="nil"/>
            </w:tcBorders>
            <w:vAlign w:val="center"/>
          </w:tcPr>
          <w:p w14:paraId="4E3A0157">
            <w:pPr>
              <w:jc w:val="center"/>
              <w:rPr>
                <w:rFonts w:ascii="仿宋" w:hAnsi="仿宋" w:eastAsia="仿宋"/>
                <w:b/>
                <w:bCs/>
                <w:szCs w:val="21"/>
                <w:highlight w:val="none"/>
              </w:rPr>
            </w:pPr>
            <w:r>
              <w:rPr>
                <w:rFonts w:hint="eastAsia" w:ascii="仿宋" w:hAnsi="仿宋" w:eastAsia="仿宋"/>
                <w:b/>
                <w:bCs/>
                <w:szCs w:val="21"/>
                <w:highlight w:val="none"/>
              </w:rPr>
              <w:t>√</w:t>
            </w:r>
          </w:p>
        </w:tc>
      </w:tr>
      <w:tr w14:paraId="776236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C8D6F09">
            <w:pPr>
              <w:spacing w:line="280" w:lineRule="exact"/>
              <w:jc w:val="center"/>
              <w:rPr>
                <w:rFonts w:ascii="仿宋" w:hAnsi="仿宋" w:eastAsia="仿宋"/>
                <w:szCs w:val="21"/>
                <w:highlight w:val="none"/>
              </w:rPr>
            </w:pPr>
          </w:p>
        </w:tc>
        <w:tc>
          <w:tcPr>
            <w:tcW w:w="104" w:type="pct"/>
            <w:tcBorders>
              <w:tl2br w:val="nil"/>
              <w:tr2bl w:val="nil"/>
            </w:tcBorders>
            <w:vAlign w:val="center"/>
          </w:tcPr>
          <w:p w14:paraId="051D2805">
            <w:pPr>
              <w:jc w:val="center"/>
              <w:rPr>
                <w:rFonts w:ascii="仿宋" w:hAnsi="仿宋" w:eastAsia="仿宋"/>
                <w:szCs w:val="21"/>
                <w:highlight w:val="none"/>
              </w:rPr>
            </w:pPr>
            <w:r>
              <w:rPr>
                <w:rFonts w:hint="eastAsia" w:ascii="仿宋" w:hAnsi="仿宋" w:eastAsia="仿宋"/>
                <w:szCs w:val="21"/>
                <w:highlight w:val="none"/>
              </w:rPr>
              <w:t>4</w:t>
            </w:r>
          </w:p>
        </w:tc>
        <w:tc>
          <w:tcPr>
            <w:tcW w:w="163" w:type="pct"/>
            <w:tcBorders>
              <w:tl2br w:val="nil"/>
              <w:tr2bl w:val="nil"/>
            </w:tcBorders>
            <w:vAlign w:val="center"/>
          </w:tcPr>
          <w:p w14:paraId="5273B786">
            <w:pPr>
              <w:jc w:val="center"/>
              <w:rPr>
                <w:rFonts w:ascii="仿宋" w:hAnsi="仿宋" w:eastAsia="仿宋"/>
                <w:szCs w:val="21"/>
                <w:highlight w:val="none"/>
              </w:rPr>
            </w:pPr>
          </w:p>
        </w:tc>
        <w:tc>
          <w:tcPr>
            <w:tcW w:w="1100" w:type="pct"/>
            <w:tcBorders>
              <w:tl2br w:val="nil"/>
              <w:tr2bl w:val="nil"/>
            </w:tcBorders>
            <w:vAlign w:val="center"/>
          </w:tcPr>
          <w:p w14:paraId="2BD49173">
            <w:pPr>
              <w:jc w:val="center"/>
              <w:rPr>
                <w:rFonts w:ascii="仿宋" w:hAnsi="仿宋" w:eastAsia="仿宋"/>
                <w:szCs w:val="21"/>
                <w:highlight w:val="none"/>
              </w:rPr>
            </w:pPr>
            <w:r>
              <w:rPr>
                <w:rFonts w:hint="eastAsia" w:ascii="仿宋" w:hAnsi="仿宋" w:eastAsia="仿宋"/>
                <w:szCs w:val="21"/>
                <w:highlight w:val="none"/>
              </w:rPr>
              <w:t>工会组织与工会法</w:t>
            </w:r>
          </w:p>
        </w:tc>
        <w:tc>
          <w:tcPr>
            <w:tcW w:w="157" w:type="pct"/>
            <w:tcBorders>
              <w:tl2br w:val="nil"/>
              <w:tr2bl w:val="nil"/>
            </w:tcBorders>
            <w:vAlign w:val="center"/>
          </w:tcPr>
          <w:p w14:paraId="542C0EB7">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216ACA85">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2539F5AE">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2B2EC009">
            <w:pPr>
              <w:jc w:val="center"/>
              <w:rPr>
                <w:rFonts w:ascii="仿宋" w:hAnsi="仿宋" w:eastAsia="仿宋"/>
                <w:b/>
                <w:bCs/>
                <w:szCs w:val="21"/>
                <w:highlight w:val="none"/>
              </w:rPr>
            </w:pPr>
          </w:p>
        </w:tc>
        <w:tc>
          <w:tcPr>
            <w:tcW w:w="234" w:type="pct"/>
            <w:tcBorders>
              <w:tl2br w:val="nil"/>
              <w:tr2bl w:val="nil"/>
            </w:tcBorders>
            <w:vAlign w:val="center"/>
          </w:tcPr>
          <w:p w14:paraId="08C83AB0">
            <w:pPr>
              <w:jc w:val="center"/>
              <w:rPr>
                <w:rFonts w:ascii="仿宋" w:hAnsi="仿宋" w:eastAsia="仿宋"/>
                <w:b/>
                <w:bCs/>
                <w:szCs w:val="21"/>
                <w:highlight w:val="none"/>
              </w:rPr>
            </w:pPr>
          </w:p>
        </w:tc>
        <w:tc>
          <w:tcPr>
            <w:tcW w:w="106" w:type="pct"/>
            <w:tcBorders>
              <w:tl2br w:val="nil"/>
              <w:tr2bl w:val="nil"/>
            </w:tcBorders>
            <w:vAlign w:val="center"/>
          </w:tcPr>
          <w:p w14:paraId="51D1E4E2">
            <w:pPr>
              <w:jc w:val="center"/>
              <w:rPr>
                <w:rFonts w:ascii="仿宋" w:hAnsi="仿宋" w:eastAsia="仿宋"/>
                <w:b/>
                <w:bCs/>
                <w:szCs w:val="21"/>
                <w:highlight w:val="none"/>
              </w:rPr>
            </w:pPr>
          </w:p>
        </w:tc>
        <w:tc>
          <w:tcPr>
            <w:tcW w:w="115" w:type="pct"/>
            <w:tcBorders>
              <w:tl2br w:val="nil"/>
              <w:tr2bl w:val="nil"/>
            </w:tcBorders>
            <w:vAlign w:val="center"/>
          </w:tcPr>
          <w:p w14:paraId="038C2912">
            <w:pPr>
              <w:jc w:val="center"/>
              <w:rPr>
                <w:rFonts w:ascii="仿宋" w:hAnsi="仿宋" w:eastAsia="仿宋"/>
                <w:b/>
                <w:bCs/>
                <w:szCs w:val="21"/>
                <w:highlight w:val="none"/>
              </w:rPr>
            </w:pPr>
          </w:p>
        </w:tc>
        <w:tc>
          <w:tcPr>
            <w:tcW w:w="136" w:type="pct"/>
            <w:tcBorders>
              <w:tl2br w:val="nil"/>
              <w:tr2bl w:val="nil"/>
            </w:tcBorders>
            <w:vAlign w:val="center"/>
          </w:tcPr>
          <w:p w14:paraId="45452911">
            <w:pPr>
              <w:jc w:val="center"/>
              <w:rPr>
                <w:rFonts w:ascii="仿宋" w:hAnsi="仿宋" w:eastAsia="仿宋"/>
                <w:b/>
                <w:bCs/>
                <w:szCs w:val="21"/>
                <w:highlight w:val="none"/>
              </w:rPr>
            </w:pPr>
          </w:p>
        </w:tc>
        <w:tc>
          <w:tcPr>
            <w:tcW w:w="117" w:type="pct"/>
            <w:tcBorders>
              <w:tl2br w:val="nil"/>
              <w:tr2bl w:val="nil"/>
            </w:tcBorders>
            <w:vAlign w:val="center"/>
          </w:tcPr>
          <w:p w14:paraId="28A53110">
            <w:pPr>
              <w:jc w:val="center"/>
              <w:rPr>
                <w:rFonts w:ascii="仿宋" w:hAnsi="仿宋" w:eastAsia="仿宋"/>
                <w:b/>
                <w:bCs/>
                <w:szCs w:val="21"/>
                <w:highlight w:val="none"/>
              </w:rPr>
            </w:pPr>
          </w:p>
        </w:tc>
        <w:tc>
          <w:tcPr>
            <w:tcW w:w="107" w:type="pct"/>
            <w:tcBorders>
              <w:tl2br w:val="nil"/>
              <w:tr2bl w:val="nil"/>
            </w:tcBorders>
            <w:vAlign w:val="center"/>
          </w:tcPr>
          <w:p w14:paraId="05B273CD">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57" w:type="pct"/>
            <w:tcBorders>
              <w:tl2br w:val="nil"/>
              <w:tr2bl w:val="nil"/>
            </w:tcBorders>
            <w:vAlign w:val="center"/>
          </w:tcPr>
          <w:p w14:paraId="1CFFECE1">
            <w:pPr>
              <w:jc w:val="center"/>
              <w:rPr>
                <w:rFonts w:ascii="仿宋" w:hAnsi="仿宋" w:eastAsia="仿宋"/>
                <w:b/>
                <w:bCs/>
                <w:szCs w:val="21"/>
                <w:highlight w:val="none"/>
              </w:rPr>
            </w:pPr>
          </w:p>
        </w:tc>
        <w:tc>
          <w:tcPr>
            <w:tcW w:w="106" w:type="pct"/>
            <w:tcBorders>
              <w:tl2br w:val="nil"/>
              <w:tr2bl w:val="nil"/>
            </w:tcBorders>
            <w:vAlign w:val="center"/>
          </w:tcPr>
          <w:p w14:paraId="12C3D73D">
            <w:pPr>
              <w:jc w:val="center"/>
              <w:rPr>
                <w:rFonts w:ascii="仿宋" w:hAnsi="仿宋" w:eastAsia="仿宋"/>
                <w:b/>
                <w:bCs/>
                <w:szCs w:val="21"/>
                <w:highlight w:val="none"/>
              </w:rPr>
            </w:pPr>
          </w:p>
        </w:tc>
        <w:tc>
          <w:tcPr>
            <w:tcW w:w="157" w:type="pct"/>
            <w:tcBorders>
              <w:tl2br w:val="nil"/>
              <w:tr2bl w:val="nil"/>
            </w:tcBorders>
            <w:vAlign w:val="center"/>
          </w:tcPr>
          <w:p w14:paraId="79B93110">
            <w:pPr>
              <w:jc w:val="center"/>
              <w:rPr>
                <w:rFonts w:ascii="仿宋" w:hAnsi="仿宋" w:eastAsia="仿宋"/>
                <w:b/>
                <w:bCs/>
                <w:szCs w:val="21"/>
                <w:highlight w:val="none"/>
              </w:rPr>
            </w:pPr>
          </w:p>
        </w:tc>
        <w:tc>
          <w:tcPr>
            <w:tcW w:w="119" w:type="pct"/>
            <w:tcBorders>
              <w:tl2br w:val="nil"/>
              <w:tr2bl w:val="nil"/>
            </w:tcBorders>
            <w:vAlign w:val="center"/>
          </w:tcPr>
          <w:p w14:paraId="106A1912">
            <w:pPr>
              <w:jc w:val="center"/>
              <w:rPr>
                <w:rFonts w:ascii="仿宋" w:hAnsi="仿宋" w:eastAsia="仿宋"/>
                <w:b/>
                <w:bCs/>
                <w:szCs w:val="21"/>
                <w:highlight w:val="none"/>
              </w:rPr>
            </w:pPr>
          </w:p>
        </w:tc>
        <w:tc>
          <w:tcPr>
            <w:tcW w:w="256" w:type="pct"/>
            <w:tcBorders>
              <w:tl2br w:val="nil"/>
              <w:tr2bl w:val="nil"/>
            </w:tcBorders>
            <w:vAlign w:val="center"/>
          </w:tcPr>
          <w:p w14:paraId="433E33D6">
            <w:pPr>
              <w:jc w:val="center"/>
              <w:rPr>
                <w:rFonts w:ascii="仿宋" w:hAnsi="仿宋" w:eastAsia="仿宋"/>
                <w:b/>
                <w:bCs/>
                <w:szCs w:val="21"/>
                <w:highlight w:val="none"/>
              </w:rPr>
            </w:pPr>
          </w:p>
        </w:tc>
        <w:tc>
          <w:tcPr>
            <w:tcW w:w="357" w:type="pct"/>
            <w:tcBorders>
              <w:tl2br w:val="nil"/>
              <w:tr2bl w:val="nil"/>
            </w:tcBorders>
            <w:vAlign w:val="center"/>
          </w:tcPr>
          <w:p w14:paraId="0AF912DA">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0B6BF5DC">
            <w:pPr>
              <w:jc w:val="center"/>
              <w:rPr>
                <w:rFonts w:ascii="仿宋" w:hAnsi="仿宋" w:eastAsia="仿宋"/>
                <w:b/>
                <w:bCs/>
                <w:szCs w:val="21"/>
                <w:highlight w:val="none"/>
              </w:rPr>
            </w:pPr>
          </w:p>
        </w:tc>
        <w:tc>
          <w:tcPr>
            <w:tcW w:w="357" w:type="pct"/>
            <w:tcBorders>
              <w:tl2br w:val="nil"/>
              <w:tr2bl w:val="nil"/>
            </w:tcBorders>
            <w:vAlign w:val="center"/>
          </w:tcPr>
          <w:p w14:paraId="6AC46773">
            <w:pPr>
              <w:jc w:val="center"/>
              <w:rPr>
                <w:rFonts w:ascii="仿宋" w:hAnsi="仿宋" w:eastAsia="仿宋"/>
                <w:b/>
                <w:bCs/>
                <w:szCs w:val="21"/>
                <w:highlight w:val="none"/>
              </w:rPr>
            </w:pPr>
            <w:r>
              <w:rPr>
                <w:rFonts w:hint="eastAsia" w:ascii="仿宋" w:hAnsi="仿宋" w:eastAsia="仿宋"/>
                <w:b/>
                <w:bCs/>
                <w:szCs w:val="21"/>
                <w:highlight w:val="none"/>
              </w:rPr>
              <w:t>√</w:t>
            </w:r>
          </w:p>
        </w:tc>
      </w:tr>
      <w:tr w14:paraId="0C7E29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135F5D4">
            <w:pPr>
              <w:spacing w:line="280" w:lineRule="exact"/>
              <w:jc w:val="center"/>
              <w:rPr>
                <w:rFonts w:ascii="仿宋" w:hAnsi="仿宋" w:eastAsia="仿宋"/>
                <w:szCs w:val="21"/>
                <w:highlight w:val="none"/>
              </w:rPr>
            </w:pPr>
          </w:p>
        </w:tc>
        <w:tc>
          <w:tcPr>
            <w:tcW w:w="104" w:type="pct"/>
            <w:tcBorders>
              <w:tl2br w:val="nil"/>
              <w:tr2bl w:val="nil"/>
            </w:tcBorders>
            <w:vAlign w:val="center"/>
          </w:tcPr>
          <w:p w14:paraId="4C38110E">
            <w:pPr>
              <w:jc w:val="center"/>
              <w:rPr>
                <w:rFonts w:ascii="仿宋" w:hAnsi="仿宋" w:eastAsia="仿宋"/>
                <w:szCs w:val="21"/>
                <w:highlight w:val="none"/>
              </w:rPr>
            </w:pPr>
            <w:r>
              <w:rPr>
                <w:rFonts w:hint="eastAsia" w:ascii="仿宋" w:hAnsi="仿宋" w:eastAsia="仿宋"/>
                <w:szCs w:val="21"/>
                <w:highlight w:val="none"/>
              </w:rPr>
              <w:t>5</w:t>
            </w:r>
          </w:p>
        </w:tc>
        <w:tc>
          <w:tcPr>
            <w:tcW w:w="163" w:type="pct"/>
            <w:tcBorders>
              <w:tl2br w:val="nil"/>
              <w:tr2bl w:val="nil"/>
            </w:tcBorders>
            <w:vAlign w:val="center"/>
          </w:tcPr>
          <w:p w14:paraId="4024991B">
            <w:pPr>
              <w:jc w:val="center"/>
              <w:rPr>
                <w:rFonts w:ascii="仿宋" w:hAnsi="仿宋" w:eastAsia="仿宋"/>
                <w:szCs w:val="21"/>
                <w:highlight w:val="none"/>
              </w:rPr>
            </w:pPr>
          </w:p>
        </w:tc>
        <w:tc>
          <w:tcPr>
            <w:tcW w:w="1100" w:type="pct"/>
            <w:tcBorders>
              <w:tl2br w:val="nil"/>
              <w:tr2bl w:val="nil"/>
            </w:tcBorders>
            <w:vAlign w:val="center"/>
          </w:tcPr>
          <w:p w14:paraId="198AFE10">
            <w:pPr>
              <w:jc w:val="center"/>
              <w:rPr>
                <w:rFonts w:ascii="仿宋" w:hAnsi="仿宋" w:eastAsia="仿宋"/>
                <w:szCs w:val="21"/>
                <w:highlight w:val="none"/>
              </w:rPr>
            </w:pPr>
            <w:r>
              <w:rPr>
                <w:rFonts w:hint="eastAsia" w:ascii="仿宋" w:hAnsi="仿宋" w:eastAsia="仿宋"/>
                <w:szCs w:val="21"/>
                <w:highlight w:val="none"/>
              </w:rPr>
              <w:t>职工民主管理制度与实务</w:t>
            </w:r>
          </w:p>
        </w:tc>
        <w:tc>
          <w:tcPr>
            <w:tcW w:w="157" w:type="pct"/>
            <w:tcBorders>
              <w:tl2br w:val="nil"/>
              <w:tr2bl w:val="nil"/>
            </w:tcBorders>
            <w:vAlign w:val="center"/>
          </w:tcPr>
          <w:p w14:paraId="1E8E41A1">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49446A9D">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35478E19">
            <w:pPr>
              <w:jc w:val="center"/>
              <w:rPr>
                <w:rFonts w:ascii="仿宋" w:hAnsi="仿宋" w:eastAsia="仿宋"/>
                <w:b/>
                <w:bCs/>
                <w:szCs w:val="21"/>
                <w:highlight w:val="none"/>
              </w:rPr>
            </w:pPr>
            <w:r>
              <w:rPr>
                <w:rFonts w:hint="eastAsia" w:ascii="仿宋" w:hAnsi="仿宋" w:eastAsia="仿宋"/>
                <w:b/>
                <w:bCs/>
                <w:szCs w:val="21"/>
                <w:highlight w:val="none"/>
              </w:rPr>
              <w:t>16</w:t>
            </w:r>
          </w:p>
        </w:tc>
        <w:tc>
          <w:tcPr>
            <w:tcW w:w="234" w:type="pct"/>
            <w:tcBorders>
              <w:tl2br w:val="nil"/>
              <w:tr2bl w:val="nil"/>
            </w:tcBorders>
            <w:vAlign w:val="center"/>
          </w:tcPr>
          <w:p w14:paraId="0F0A201D">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6F241386">
            <w:pPr>
              <w:jc w:val="center"/>
              <w:rPr>
                <w:rFonts w:ascii="仿宋" w:hAnsi="仿宋" w:eastAsia="仿宋"/>
                <w:b/>
                <w:bCs/>
                <w:szCs w:val="21"/>
                <w:highlight w:val="none"/>
              </w:rPr>
            </w:pPr>
            <w:r>
              <w:rPr>
                <w:rFonts w:hint="eastAsia" w:ascii="仿宋" w:hAnsi="仿宋" w:eastAsia="仿宋"/>
                <w:b/>
                <w:bCs/>
                <w:szCs w:val="21"/>
                <w:highlight w:val="none"/>
              </w:rPr>
              <w:t>8</w:t>
            </w:r>
          </w:p>
        </w:tc>
        <w:tc>
          <w:tcPr>
            <w:tcW w:w="106" w:type="pct"/>
            <w:tcBorders>
              <w:tl2br w:val="nil"/>
              <w:tr2bl w:val="nil"/>
            </w:tcBorders>
            <w:vAlign w:val="center"/>
          </w:tcPr>
          <w:p w14:paraId="175C4DE3">
            <w:pPr>
              <w:jc w:val="center"/>
              <w:rPr>
                <w:rFonts w:ascii="仿宋" w:hAnsi="仿宋" w:eastAsia="仿宋"/>
                <w:b/>
                <w:bCs/>
                <w:szCs w:val="21"/>
                <w:highlight w:val="none"/>
              </w:rPr>
            </w:pPr>
          </w:p>
        </w:tc>
        <w:tc>
          <w:tcPr>
            <w:tcW w:w="115" w:type="pct"/>
            <w:tcBorders>
              <w:tl2br w:val="nil"/>
              <w:tr2bl w:val="nil"/>
            </w:tcBorders>
            <w:vAlign w:val="center"/>
          </w:tcPr>
          <w:p w14:paraId="13668ECF">
            <w:pPr>
              <w:jc w:val="center"/>
              <w:rPr>
                <w:rFonts w:ascii="仿宋" w:hAnsi="仿宋" w:eastAsia="仿宋"/>
                <w:b/>
                <w:bCs/>
                <w:szCs w:val="21"/>
                <w:highlight w:val="none"/>
              </w:rPr>
            </w:pPr>
          </w:p>
        </w:tc>
        <w:tc>
          <w:tcPr>
            <w:tcW w:w="136" w:type="pct"/>
            <w:tcBorders>
              <w:tl2br w:val="nil"/>
              <w:tr2bl w:val="nil"/>
            </w:tcBorders>
            <w:vAlign w:val="center"/>
          </w:tcPr>
          <w:p w14:paraId="077E836E">
            <w:pPr>
              <w:jc w:val="center"/>
              <w:rPr>
                <w:rFonts w:ascii="仿宋" w:hAnsi="仿宋" w:eastAsia="仿宋"/>
                <w:b/>
                <w:bCs/>
                <w:szCs w:val="21"/>
                <w:highlight w:val="none"/>
              </w:rPr>
            </w:pPr>
          </w:p>
        </w:tc>
        <w:tc>
          <w:tcPr>
            <w:tcW w:w="117" w:type="pct"/>
            <w:tcBorders>
              <w:tl2br w:val="nil"/>
              <w:tr2bl w:val="nil"/>
            </w:tcBorders>
            <w:vAlign w:val="center"/>
          </w:tcPr>
          <w:p w14:paraId="542D5AD3">
            <w:pPr>
              <w:jc w:val="center"/>
              <w:rPr>
                <w:rFonts w:ascii="仿宋" w:hAnsi="仿宋" w:eastAsia="仿宋"/>
                <w:b/>
                <w:bCs/>
                <w:szCs w:val="21"/>
                <w:highlight w:val="none"/>
              </w:rPr>
            </w:pPr>
          </w:p>
        </w:tc>
        <w:tc>
          <w:tcPr>
            <w:tcW w:w="107" w:type="pct"/>
            <w:tcBorders>
              <w:tl2br w:val="nil"/>
              <w:tr2bl w:val="nil"/>
            </w:tcBorders>
            <w:vAlign w:val="center"/>
          </w:tcPr>
          <w:p w14:paraId="241F479C">
            <w:pPr>
              <w:jc w:val="center"/>
              <w:rPr>
                <w:rFonts w:ascii="仿宋" w:hAnsi="仿宋" w:eastAsia="仿宋"/>
                <w:b/>
                <w:bCs/>
                <w:szCs w:val="21"/>
                <w:highlight w:val="none"/>
              </w:rPr>
            </w:pPr>
          </w:p>
        </w:tc>
        <w:tc>
          <w:tcPr>
            <w:tcW w:w="157" w:type="pct"/>
            <w:tcBorders>
              <w:tl2br w:val="nil"/>
              <w:tr2bl w:val="nil"/>
            </w:tcBorders>
            <w:vAlign w:val="center"/>
          </w:tcPr>
          <w:p w14:paraId="4861839D">
            <w:pPr>
              <w:jc w:val="center"/>
              <w:rPr>
                <w:rFonts w:ascii="仿宋" w:hAnsi="仿宋" w:eastAsia="仿宋"/>
                <w:b/>
                <w:bCs/>
                <w:szCs w:val="21"/>
                <w:highlight w:val="none"/>
              </w:rPr>
            </w:pPr>
          </w:p>
        </w:tc>
        <w:tc>
          <w:tcPr>
            <w:tcW w:w="106" w:type="pct"/>
            <w:tcBorders>
              <w:tl2br w:val="nil"/>
              <w:tr2bl w:val="nil"/>
            </w:tcBorders>
            <w:vAlign w:val="center"/>
          </w:tcPr>
          <w:p w14:paraId="4E4E19CD">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57" w:type="pct"/>
            <w:tcBorders>
              <w:tl2br w:val="nil"/>
              <w:tr2bl w:val="nil"/>
            </w:tcBorders>
            <w:vAlign w:val="center"/>
          </w:tcPr>
          <w:p w14:paraId="25E5C336">
            <w:pPr>
              <w:jc w:val="center"/>
              <w:rPr>
                <w:rFonts w:ascii="仿宋" w:hAnsi="仿宋" w:eastAsia="仿宋"/>
                <w:b/>
                <w:bCs/>
                <w:szCs w:val="21"/>
                <w:highlight w:val="none"/>
              </w:rPr>
            </w:pPr>
          </w:p>
        </w:tc>
        <w:tc>
          <w:tcPr>
            <w:tcW w:w="119" w:type="pct"/>
            <w:tcBorders>
              <w:tl2br w:val="nil"/>
              <w:tr2bl w:val="nil"/>
            </w:tcBorders>
            <w:vAlign w:val="center"/>
          </w:tcPr>
          <w:p w14:paraId="6BE74959">
            <w:pPr>
              <w:jc w:val="center"/>
              <w:rPr>
                <w:rFonts w:ascii="仿宋" w:hAnsi="仿宋" w:eastAsia="仿宋"/>
                <w:b/>
                <w:bCs/>
                <w:szCs w:val="21"/>
                <w:highlight w:val="none"/>
              </w:rPr>
            </w:pPr>
          </w:p>
        </w:tc>
        <w:tc>
          <w:tcPr>
            <w:tcW w:w="256" w:type="pct"/>
            <w:tcBorders>
              <w:tl2br w:val="nil"/>
              <w:tr2bl w:val="nil"/>
            </w:tcBorders>
            <w:vAlign w:val="center"/>
          </w:tcPr>
          <w:p w14:paraId="2A6ED522">
            <w:pPr>
              <w:jc w:val="center"/>
              <w:rPr>
                <w:rFonts w:ascii="仿宋" w:hAnsi="仿宋" w:eastAsia="仿宋"/>
                <w:b/>
                <w:bCs/>
                <w:szCs w:val="21"/>
                <w:highlight w:val="none"/>
              </w:rPr>
            </w:pPr>
          </w:p>
        </w:tc>
        <w:tc>
          <w:tcPr>
            <w:tcW w:w="357" w:type="pct"/>
            <w:tcBorders>
              <w:tl2br w:val="nil"/>
              <w:tr2bl w:val="nil"/>
            </w:tcBorders>
            <w:vAlign w:val="center"/>
          </w:tcPr>
          <w:p w14:paraId="37A34025">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F1A079D">
            <w:pPr>
              <w:jc w:val="center"/>
              <w:rPr>
                <w:rFonts w:ascii="仿宋" w:hAnsi="仿宋" w:eastAsia="仿宋"/>
                <w:b/>
                <w:bCs/>
                <w:szCs w:val="21"/>
                <w:highlight w:val="none"/>
              </w:rPr>
            </w:pPr>
          </w:p>
        </w:tc>
        <w:tc>
          <w:tcPr>
            <w:tcW w:w="357" w:type="pct"/>
            <w:tcBorders>
              <w:tl2br w:val="nil"/>
              <w:tr2bl w:val="nil"/>
            </w:tcBorders>
            <w:vAlign w:val="center"/>
          </w:tcPr>
          <w:p w14:paraId="51DAAFAA">
            <w:pPr>
              <w:jc w:val="center"/>
              <w:rPr>
                <w:rFonts w:ascii="仿宋" w:hAnsi="仿宋" w:eastAsia="仿宋"/>
                <w:b/>
                <w:bCs/>
                <w:szCs w:val="21"/>
                <w:highlight w:val="none"/>
              </w:rPr>
            </w:pPr>
            <w:r>
              <w:rPr>
                <w:rFonts w:hint="eastAsia" w:ascii="仿宋" w:hAnsi="仿宋" w:eastAsia="仿宋"/>
                <w:b/>
                <w:bCs/>
                <w:szCs w:val="21"/>
                <w:highlight w:val="none"/>
              </w:rPr>
              <w:t>√</w:t>
            </w:r>
          </w:p>
        </w:tc>
      </w:tr>
      <w:tr w14:paraId="4D1A38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A95A543">
            <w:pPr>
              <w:spacing w:line="280" w:lineRule="exact"/>
              <w:jc w:val="center"/>
              <w:rPr>
                <w:rFonts w:ascii="仿宋" w:hAnsi="仿宋" w:eastAsia="仿宋"/>
                <w:szCs w:val="21"/>
                <w:highlight w:val="none"/>
              </w:rPr>
            </w:pPr>
          </w:p>
        </w:tc>
        <w:tc>
          <w:tcPr>
            <w:tcW w:w="104" w:type="pct"/>
            <w:tcBorders>
              <w:tl2br w:val="nil"/>
              <w:tr2bl w:val="nil"/>
            </w:tcBorders>
            <w:vAlign w:val="center"/>
          </w:tcPr>
          <w:p w14:paraId="34D7A51F">
            <w:pPr>
              <w:jc w:val="center"/>
              <w:rPr>
                <w:rFonts w:ascii="仿宋" w:hAnsi="仿宋" w:eastAsia="仿宋"/>
                <w:szCs w:val="21"/>
                <w:highlight w:val="none"/>
              </w:rPr>
            </w:pPr>
            <w:r>
              <w:rPr>
                <w:rFonts w:hint="eastAsia" w:ascii="仿宋" w:hAnsi="仿宋" w:eastAsia="仿宋"/>
                <w:szCs w:val="21"/>
                <w:highlight w:val="none"/>
              </w:rPr>
              <w:t>6</w:t>
            </w:r>
          </w:p>
        </w:tc>
        <w:tc>
          <w:tcPr>
            <w:tcW w:w="163" w:type="pct"/>
            <w:tcBorders>
              <w:tl2br w:val="nil"/>
              <w:tr2bl w:val="nil"/>
            </w:tcBorders>
            <w:vAlign w:val="center"/>
          </w:tcPr>
          <w:p w14:paraId="6B3E762E">
            <w:pPr>
              <w:jc w:val="center"/>
              <w:rPr>
                <w:rFonts w:ascii="仿宋" w:hAnsi="仿宋" w:eastAsia="仿宋"/>
                <w:szCs w:val="21"/>
                <w:highlight w:val="none"/>
              </w:rPr>
            </w:pPr>
          </w:p>
        </w:tc>
        <w:tc>
          <w:tcPr>
            <w:tcW w:w="1100" w:type="pct"/>
            <w:tcBorders>
              <w:tl2br w:val="nil"/>
              <w:tr2bl w:val="nil"/>
            </w:tcBorders>
            <w:vAlign w:val="center"/>
          </w:tcPr>
          <w:p w14:paraId="47510935">
            <w:pPr>
              <w:jc w:val="center"/>
              <w:rPr>
                <w:rFonts w:ascii="仿宋" w:hAnsi="仿宋" w:eastAsia="仿宋"/>
                <w:szCs w:val="21"/>
                <w:highlight w:val="none"/>
              </w:rPr>
            </w:pPr>
            <w:r>
              <w:rPr>
                <w:rFonts w:hint="eastAsia" w:ascii="仿宋" w:hAnsi="仿宋" w:eastAsia="仿宋"/>
                <w:szCs w:val="21"/>
                <w:highlight w:val="none"/>
              </w:rPr>
              <w:t>劳动关系概论</w:t>
            </w:r>
          </w:p>
        </w:tc>
        <w:tc>
          <w:tcPr>
            <w:tcW w:w="157" w:type="pct"/>
            <w:tcBorders>
              <w:tl2br w:val="nil"/>
              <w:tr2bl w:val="nil"/>
            </w:tcBorders>
            <w:vAlign w:val="center"/>
          </w:tcPr>
          <w:p w14:paraId="1EB306F4">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4FBC2FEA">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0E6B4F79">
            <w:pPr>
              <w:jc w:val="center"/>
              <w:rPr>
                <w:rFonts w:ascii="仿宋" w:hAnsi="仿宋" w:eastAsia="仿宋"/>
                <w:b/>
                <w:bCs/>
                <w:szCs w:val="21"/>
                <w:highlight w:val="none"/>
              </w:rPr>
            </w:pPr>
          </w:p>
        </w:tc>
        <w:tc>
          <w:tcPr>
            <w:tcW w:w="234" w:type="pct"/>
            <w:tcBorders>
              <w:tl2br w:val="nil"/>
              <w:tr2bl w:val="nil"/>
            </w:tcBorders>
            <w:vAlign w:val="center"/>
          </w:tcPr>
          <w:p w14:paraId="15A3CEFE">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4435796E">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57367519">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5" w:type="pct"/>
            <w:tcBorders>
              <w:tl2br w:val="nil"/>
              <w:tr2bl w:val="nil"/>
            </w:tcBorders>
            <w:vAlign w:val="center"/>
          </w:tcPr>
          <w:p w14:paraId="1C44A9AD">
            <w:pPr>
              <w:jc w:val="center"/>
              <w:rPr>
                <w:rFonts w:ascii="仿宋" w:hAnsi="仿宋" w:eastAsia="仿宋"/>
                <w:b/>
                <w:bCs/>
                <w:szCs w:val="21"/>
                <w:highlight w:val="none"/>
              </w:rPr>
            </w:pPr>
          </w:p>
        </w:tc>
        <w:tc>
          <w:tcPr>
            <w:tcW w:w="136" w:type="pct"/>
            <w:tcBorders>
              <w:tl2br w:val="nil"/>
              <w:tr2bl w:val="nil"/>
            </w:tcBorders>
            <w:vAlign w:val="center"/>
          </w:tcPr>
          <w:p w14:paraId="26C75C41">
            <w:pPr>
              <w:jc w:val="center"/>
              <w:rPr>
                <w:rFonts w:ascii="仿宋" w:hAnsi="仿宋" w:eastAsia="仿宋"/>
                <w:b/>
                <w:bCs/>
                <w:szCs w:val="21"/>
                <w:highlight w:val="none"/>
              </w:rPr>
            </w:pPr>
          </w:p>
        </w:tc>
        <w:tc>
          <w:tcPr>
            <w:tcW w:w="117" w:type="pct"/>
            <w:tcBorders>
              <w:tl2br w:val="nil"/>
              <w:tr2bl w:val="nil"/>
            </w:tcBorders>
            <w:vAlign w:val="center"/>
          </w:tcPr>
          <w:p w14:paraId="467DC451">
            <w:pPr>
              <w:jc w:val="center"/>
              <w:rPr>
                <w:rFonts w:ascii="仿宋" w:hAnsi="仿宋" w:eastAsia="仿宋"/>
                <w:b/>
                <w:bCs/>
                <w:szCs w:val="21"/>
                <w:highlight w:val="none"/>
              </w:rPr>
            </w:pPr>
          </w:p>
        </w:tc>
        <w:tc>
          <w:tcPr>
            <w:tcW w:w="107" w:type="pct"/>
            <w:tcBorders>
              <w:tl2br w:val="nil"/>
              <w:tr2bl w:val="nil"/>
            </w:tcBorders>
            <w:vAlign w:val="center"/>
          </w:tcPr>
          <w:p w14:paraId="7FE52071">
            <w:pPr>
              <w:jc w:val="center"/>
              <w:rPr>
                <w:rFonts w:ascii="仿宋" w:hAnsi="仿宋" w:eastAsia="仿宋"/>
                <w:b/>
                <w:bCs/>
                <w:szCs w:val="21"/>
                <w:highlight w:val="none"/>
              </w:rPr>
            </w:pPr>
          </w:p>
        </w:tc>
        <w:tc>
          <w:tcPr>
            <w:tcW w:w="157" w:type="pct"/>
            <w:tcBorders>
              <w:tl2br w:val="nil"/>
              <w:tr2bl w:val="nil"/>
            </w:tcBorders>
            <w:vAlign w:val="center"/>
          </w:tcPr>
          <w:p w14:paraId="47EF8CFD">
            <w:pPr>
              <w:jc w:val="center"/>
              <w:rPr>
                <w:rFonts w:ascii="仿宋" w:hAnsi="仿宋" w:eastAsia="仿宋"/>
                <w:b/>
                <w:bCs/>
                <w:szCs w:val="21"/>
                <w:highlight w:val="none"/>
              </w:rPr>
            </w:pPr>
          </w:p>
        </w:tc>
        <w:tc>
          <w:tcPr>
            <w:tcW w:w="106" w:type="pct"/>
            <w:tcBorders>
              <w:tl2br w:val="nil"/>
              <w:tr2bl w:val="nil"/>
            </w:tcBorders>
            <w:vAlign w:val="center"/>
          </w:tcPr>
          <w:p w14:paraId="6E61C82A">
            <w:pPr>
              <w:jc w:val="center"/>
              <w:rPr>
                <w:rFonts w:ascii="仿宋" w:hAnsi="仿宋" w:eastAsia="仿宋"/>
                <w:b/>
                <w:bCs/>
                <w:szCs w:val="21"/>
                <w:highlight w:val="none"/>
              </w:rPr>
            </w:pPr>
          </w:p>
        </w:tc>
        <w:tc>
          <w:tcPr>
            <w:tcW w:w="157" w:type="pct"/>
            <w:tcBorders>
              <w:tl2br w:val="nil"/>
              <w:tr2bl w:val="nil"/>
            </w:tcBorders>
            <w:vAlign w:val="center"/>
          </w:tcPr>
          <w:p w14:paraId="11A84FFE">
            <w:pPr>
              <w:jc w:val="center"/>
              <w:rPr>
                <w:rFonts w:ascii="仿宋" w:hAnsi="仿宋" w:eastAsia="仿宋"/>
                <w:b/>
                <w:bCs/>
                <w:szCs w:val="21"/>
                <w:highlight w:val="none"/>
              </w:rPr>
            </w:pPr>
          </w:p>
        </w:tc>
        <w:tc>
          <w:tcPr>
            <w:tcW w:w="119" w:type="pct"/>
            <w:tcBorders>
              <w:tl2br w:val="nil"/>
              <w:tr2bl w:val="nil"/>
            </w:tcBorders>
            <w:vAlign w:val="center"/>
          </w:tcPr>
          <w:p w14:paraId="2CB51E43">
            <w:pPr>
              <w:jc w:val="center"/>
              <w:rPr>
                <w:rFonts w:ascii="仿宋" w:hAnsi="仿宋" w:eastAsia="仿宋"/>
                <w:b/>
                <w:bCs/>
                <w:szCs w:val="21"/>
                <w:highlight w:val="none"/>
              </w:rPr>
            </w:pPr>
          </w:p>
        </w:tc>
        <w:tc>
          <w:tcPr>
            <w:tcW w:w="256" w:type="pct"/>
            <w:tcBorders>
              <w:tl2br w:val="nil"/>
              <w:tr2bl w:val="nil"/>
            </w:tcBorders>
            <w:vAlign w:val="center"/>
          </w:tcPr>
          <w:p w14:paraId="74530A2C">
            <w:pPr>
              <w:jc w:val="center"/>
              <w:rPr>
                <w:rFonts w:ascii="仿宋" w:hAnsi="仿宋" w:eastAsia="仿宋"/>
                <w:b/>
                <w:bCs/>
                <w:szCs w:val="21"/>
                <w:highlight w:val="none"/>
              </w:rPr>
            </w:pPr>
          </w:p>
        </w:tc>
        <w:tc>
          <w:tcPr>
            <w:tcW w:w="357" w:type="pct"/>
            <w:tcBorders>
              <w:tl2br w:val="nil"/>
              <w:tr2bl w:val="nil"/>
            </w:tcBorders>
            <w:vAlign w:val="center"/>
          </w:tcPr>
          <w:p w14:paraId="68230894">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8883A4F">
            <w:pPr>
              <w:jc w:val="center"/>
              <w:rPr>
                <w:rFonts w:ascii="仿宋" w:hAnsi="仿宋" w:eastAsia="仿宋"/>
                <w:b/>
                <w:bCs/>
                <w:szCs w:val="21"/>
                <w:highlight w:val="none"/>
              </w:rPr>
            </w:pPr>
          </w:p>
        </w:tc>
        <w:tc>
          <w:tcPr>
            <w:tcW w:w="357" w:type="pct"/>
            <w:tcBorders>
              <w:tl2br w:val="nil"/>
              <w:tr2bl w:val="nil"/>
            </w:tcBorders>
            <w:vAlign w:val="center"/>
          </w:tcPr>
          <w:p w14:paraId="7D8D5AA5">
            <w:pPr>
              <w:jc w:val="center"/>
              <w:rPr>
                <w:rFonts w:ascii="仿宋" w:hAnsi="仿宋" w:eastAsia="仿宋"/>
                <w:b/>
                <w:bCs/>
                <w:szCs w:val="21"/>
                <w:highlight w:val="none"/>
              </w:rPr>
            </w:pPr>
            <w:r>
              <w:rPr>
                <w:rFonts w:hint="eastAsia" w:ascii="仿宋" w:hAnsi="仿宋" w:eastAsia="仿宋"/>
                <w:b/>
                <w:bCs/>
                <w:szCs w:val="21"/>
                <w:highlight w:val="none"/>
              </w:rPr>
              <w:t>√</w:t>
            </w:r>
          </w:p>
        </w:tc>
      </w:tr>
      <w:tr w14:paraId="5B1288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restart"/>
            <w:tcBorders>
              <w:tl2br w:val="nil"/>
              <w:tr2bl w:val="nil"/>
            </w:tcBorders>
            <w:vAlign w:val="center"/>
          </w:tcPr>
          <w:p w14:paraId="52F2727A">
            <w:pPr>
              <w:spacing w:line="220" w:lineRule="exact"/>
              <w:jc w:val="center"/>
              <w:rPr>
                <w:rFonts w:ascii="仿宋" w:hAnsi="仿宋" w:eastAsia="仿宋"/>
                <w:szCs w:val="21"/>
                <w:highlight w:val="none"/>
              </w:rPr>
            </w:pPr>
            <w:r>
              <w:rPr>
                <w:rFonts w:hint="eastAsia" w:ascii="仿宋" w:hAnsi="仿宋" w:eastAsia="仿宋"/>
                <w:szCs w:val="21"/>
                <w:highlight w:val="none"/>
              </w:rPr>
              <w:t>综合素质课</w:t>
            </w:r>
          </w:p>
        </w:tc>
        <w:tc>
          <w:tcPr>
            <w:tcW w:w="104" w:type="pct"/>
            <w:tcBorders>
              <w:tl2br w:val="nil"/>
              <w:tr2bl w:val="nil"/>
            </w:tcBorders>
            <w:vAlign w:val="center"/>
          </w:tcPr>
          <w:p w14:paraId="61068A07">
            <w:pPr>
              <w:jc w:val="center"/>
              <w:rPr>
                <w:rFonts w:ascii="仿宋" w:hAnsi="仿宋" w:eastAsia="仿宋"/>
                <w:szCs w:val="21"/>
                <w:highlight w:val="none"/>
              </w:rPr>
            </w:pPr>
            <w:r>
              <w:rPr>
                <w:rFonts w:hint="eastAsia" w:ascii="仿宋" w:hAnsi="仿宋" w:eastAsia="仿宋"/>
                <w:szCs w:val="21"/>
                <w:highlight w:val="none"/>
              </w:rPr>
              <w:t>1</w:t>
            </w:r>
          </w:p>
        </w:tc>
        <w:tc>
          <w:tcPr>
            <w:tcW w:w="163" w:type="pct"/>
            <w:tcBorders>
              <w:tl2br w:val="nil"/>
              <w:tr2bl w:val="nil"/>
            </w:tcBorders>
            <w:vAlign w:val="center"/>
          </w:tcPr>
          <w:p w14:paraId="20A4E016">
            <w:pPr>
              <w:jc w:val="center"/>
              <w:rPr>
                <w:rFonts w:ascii="仿宋" w:hAnsi="仿宋" w:eastAsia="仿宋"/>
                <w:szCs w:val="21"/>
                <w:highlight w:val="none"/>
              </w:rPr>
            </w:pPr>
          </w:p>
        </w:tc>
        <w:tc>
          <w:tcPr>
            <w:tcW w:w="1100" w:type="pct"/>
            <w:tcBorders>
              <w:tl2br w:val="nil"/>
              <w:tr2bl w:val="nil"/>
            </w:tcBorders>
            <w:vAlign w:val="center"/>
          </w:tcPr>
          <w:p w14:paraId="19E679AF">
            <w:pPr>
              <w:jc w:val="center"/>
              <w:rPr>
                <w:rFonts w:ascii="仿宋" w:hAnsi="仿宋" w:eastAsia="仿宋"/>
                <w:szCs w:val="21"/>
                <w:highlight w:val="none"/>
              </w:rPr>
            </w:pPr>
            <w:r>
              <w:rPr>
                <w:rFonts w:hint="eastAsia" w:ascii="仿宋" w:hAnsi="仿宋" w:eastAsia="仿宋"/>
                <w:szCs w:val="21"/>
                <w:highlight w:val="none"/>
              </w:rPr>
              <w:t>综合素质（一）</w:t>
            </w:r>
          </w:p>
        </w:tc>
        <w:tc>
          <w:tcPr>
            <w:tcW w:w="157" w:type="pct"/>
            <w:tcBorders>
              <w:tl2br w:val="nil"/>
              <w:tr2bl w:val="nil"/>
            </w:tcBorders>
            <w:vAlign w:val="center"/>
          </w:tcPr>
          <w:p w14:paraId="3C5FAB1B">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48EF3BD6">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3EDD61A9">
            <w:pPr>
              <w:jc w:val="center"/>
              <w:rPr>
                <w:rFonts w:ascii="仿宋" w:hAnsi="仿宋" w:eastAsia="仿宋"/>
                <w:b/>
                <w:bCs/>
                <w:szCs w:val="21"/>
                <w:highlight w:val="none"/>
              </w:rPr>
            </w:pPr>
          </w:p>
        </w:tc>
        <w:tc>
          <w:tcPr>
            <w:tcW w:w="234" w:type="pct"/>
            <w:tcBorders>
              <w:tl2br w:val="nil"/>
              <w:tr2bl w:val="nil"/>
            </w:tcBorders>
            <w:vAlign w:val="center"/>
          </w:tcPr>
          <w:p w14:paraId="7EB1C06B">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14D33A77">
            <w:pPr>
              <w:jc w:val="center"/>
              <w:rPr>
                <w:rFonts w:ascii="仿宋" w:hAnsi="仿宋" w:eastAsia="仿宋"/>
                <w:b/>
                <w:bCs/>
                <w:szCs w:val="21"/>
                <w:highlight w:val="none"/>
              </w:rPr>
            </w:pPr>
          </w:p>
        </w:tc>
        <w:tc>
          <w:tcPr>
            <w:tcW w:w="106" w:type="pct"/>
            <w:tcBorders>
              <w:tl2br w:val="nil"/>
              <w:tr2bl w:val="nil"/>
            </w:tcBorders>
            <w:vAlign w:val="center"/>
          </w:tcPr>
          <w:p w14:paraId="52BD8D5A">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15" w:type="pct"/>
            <w:tcBorders>
              <w:tl2br w:val="nil"/>
              <w:tr2bl w:val="nil"/>
            </w:tcBorders>
            <w:vAlign w:val="center"/>
          </w:tcPr>
          <w:p w14:paraId="7E97BD0F">
            <w:pPr>
              <w:jc w:val="center"/>
              <w:rPr>
                <w:rFonts w:ascii="仿宋" w:hAnsi="仿宋" w:eastAsia="仿宋"/>
                <w:b/>
                <w:bCs/>
                <w:szCs w:val="21"/>
                <w:highlight w:val="none"/>
              </w:rPr>
            </w:pPr>
          </w:p>
        </w:tc>
        <w:tc>
          <w:tcPr>
            <w:tcW w:w="136" w:type="pct"/>
            <w:tcBorders>
              <w:tl2br w:val="nil"/>
              <w:tr2bl w:val="nil"/>
            </w:tcBorders>
            <w:vAlign w:val="center"/>
          </w:tcPr>
          <w:p w14:paraId="1B80592D">
            <w:pPr>
              <w:jc w:val="center"/>
              <w:rPr>
                <w:rFonts w:ascii="仿宋" w:hAnsi="仿宋" w:eastAsia="仿宋"/>
                <w:b/>
                <w:bCs/>
                <w:szCs w:val="21"/>
                <w:highlight w:val="none"/>
              </w:rPr>
            </w:pPr>
          </w:p>
        </w:tc>
        <w:tc>
          <w:tcPr>
            <w:tcW w:w="117" w:type="pct"/>
            <w:tcBorders>
              <w:tl2br w:val="nil"/>
              <w:tr2bl w:val="nil"/>
            </w:tcBorders>
            <w:vAlign w:val="center"/>
          </w:tcPr>
          <w:p w14:paraId="2C6F0B03">
            <w:pPr>
              <w:jc w:val="center"/>
              <w:rPr>
                <w:rFonts w:ascii="仿宋" w:hAnsi="仿宋" w:eastAsia="仿宋"/>
                <w:b/>
                <w:bCs/>
                <w:szCs w:val="21"/>
                <w:highlight w:val="none"/>
              </w:rPr>
            </w:pPr>
          </w:p>
        </w:tc>
        <w:tc>
          <w:tcPr>
            <w:tcW w:w="107" w:type="pct"/>
            <w:tcBorders>
              <w:tl2br w:val="nil"/>
              <w:tr2bl w:val="nil"/>
            </w:tcBorders>
            <w:vAlign w:val="center"/>
          </w:tcPr>
          <w:p w14:paraId="2664B75E">
            <w:pPr>
              <w:jc w:val="center"/>
              <w:rPr>
                <w:rFonts w:ascii="仿宋" w:hAnsi="仿宋" w:eastAsia="仿宋"/>
                <w:b/>
                <w:bCs/>
                <w:szCs w:val="21"/>
                <w:highlight w:val="none"/>
              </w:rPr>
            </w:pPr>
          </w:p>
        </w:tc>
        <w:tc>
          <w:tcPr>
            <w:tcW w:w="157" w:type="pct"/>
            <w:tcBorders>
              <w:tl2br w:val="nil"/>
              <w:tr2bl w:val="nil"/>
            </w:tcBorders>
            <w:vAlign w:val="center"/>
          </w:tcPr>
          <w:p w14:paraId="10CD799D">
            <w:pPr>
              <w:jc w:val="center"/>
              <w:rPr>
                <w:rFonts w:ascii="仿宋" w:hAnsi="仿宋" w:eastAsia="仿宋"/>
                <w:b/>
                <w:bCs/>
                <w:szCs w:val="21"/>
                <w:highlight w:val="none"/>
              </w:rPr>
            </w:pPr>
          </w:p>
        </w:tc>
        <w:tc>
          <w:tcPr>
            <w:tcW w:w="106" w:type="pct"/>
            <w:tcBorders>
              <w:tl2br w:val="nil"/>
              <w:tr2bl w:val="nil"/>
            </w:tcBorders>
            <w:vAlign w:val="center"/>
          </w:tcPr>
          <w:p w14:paraId="123A2E75">
            <w:pPr>
              <w:jc w:val="center"/>
              <w:rPr>
                <w:rFonts w:ascii="仿宋" w:hAnsi="仿宋" w:eastAsia="仿宋"/>
                <w:b/>
                <w:bCs/>
                <w:szCs w:val="21"/>
                <w:highlight w:val="none"/>
              </w:rPr>
            </w:pPr>
          </w:p>
        </w:tc>
        <w:tc>
          <w:tcPr>
            <w:tcW w:w="157" w:type="pct"/>
            <w:tcBorders>
              <w:tl2br w:val="nil"/>
              <w:tr2bl w:val="nil"/>
            </w:tcBorders>
            <w:vAlign w:val="center"/>
          </w:tcPr>
          <w:p w14:paraId="66900B27">
            <w:pPr>
              <w:jc w:val="center"/>
              <w:rPr>
                <w:rFonts w:ascii="仿宋" w:hAnsi="仿宋" w:eastAsia="仿宋"/>
                <w:b/>
                <w:bCs/>
                <w:szCs w:val="21"/>
                <w:highlight w:val="none"/>
              </w:rPr>
            </w:pPr>
          </w:p>
        </w:tc>
        <w:tc>
          <w:tcPr>
            <w:tcW w:w="119" w:type="pct"/>
            <w:tcBorders>
              <w:tl2br w:val="nil"/>
              <w:tr2bl w:val="nil"/>
            </w:tcBorders>
            <w:vAlign w:val="center"/>
          </w:tcPr>
          <w:p w14:paraId="482FBA77">
            <w:pPr>
              <w:jc w:val="center"/>
              <w:rPr>
                <w:rFonts w:ascii="仿宋" w:hAnsi="仿宋" w:eastAsia="仿宋"/>
                <w:b/>
                <w:bCs/>
                <w:szCs w:val="21"/>
                <w:highlight w:val="none"/>
              </w:rPr>
            </w:pPr>
          </w:p>
        </w:tc>
        <w:tc>
          <w:tcPr>
            <w:tcW w:w="256" w:type="pct"/>
            <w:tcBorders>
              <w:tl2br w:val="nil"/>
              <w:tr2bl w:val="nil"/>
            </w:tcBorders>
            <w:vAlign w:val="center"/>
          </w:tcPr>
          <w:p w14:paraId="3FA7DB80">
            <w:pPr>
              <w:jc w:val="center"/>
              <w:rPr>
                <w:rFonts w:ascii="仿宋" w:hAnsi="仿宋" w:eastAsia="仿宋"/>
                <w:b/>
                <w:bCs/>
                <w:szCs w:val="21"/>
                <w:highlight w:val="none"/>
              </w:rPr>
            </w:pPr>
          </w:p>
        </w:tc>
        <w:tc>
          <w:tcPr>
            <w:tcW w:w="357" w:type="pct"/>
            <w:tcBorders>
              <w:tl2br w:val="nil"/>
              <w:tr2bl w:val="nil"/>
            </w:tcBorders>
            <w:vAlign w:val="center"/>
          </w:tcPr>
          <w:p w14:paraId="7BF932D1">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06F45DF9">
            <w:pPr>
              <w:jc w:val="center"/>
              <w:rPr>
                <w:rFonts w:ascii="仿宋" w:hAnsi="仿宋" w:eastAsia="仿宋"/>
                <w:b/>
                <w:bCs/>
                <w:szCs w:val="21"/>
                <w:highlight w:val="none"/>
              </w:rPr>
            </w:pPr>
          </w:p>
        </w:tc>
        <w:tc>
          <w:tcPr>
            <w:tcW w:w="357" w:type="pct"/>
            <w:tcBorders>
              <w:tl2br w:val="nil"/>
              <w:tr2bl w:val="nil"/>
            </w:tcBorders>
            <w:vAlign w:val="center"/>
          </w:tcPr>
          <w:p w14:paraId="29F065B2">
            <w:pPr>
              <w:jc w:val="center"/>
              <w:rPr>
                <w:rFonts w:ascii="仿宋" w:hAnsi="仿宋" w:eastAsia="仿宋"/>
                <w:b/>
                <w:bCs/>
                <w:szCs w:val="21"/>
                <w:highlight w:val="none"/>
              </w:rPr>
            </w:pPr>
            <w:r>
              <w:rPr>
                <w:rFonts w:hint="eastAsia" w:ascii="仿宋" w:hAnsi="仿宋" w:eastAsia="仿宋"/>
                <w:b/>
                <w:bCs/>
                <w:szCs w:val="21"/>
                <w:highlight w:val="none"/>
              </w:rPr>
              <w:t>√</w:t>
            </w:r>
          </w:p>
        </w:tc>
      </w:tr>
      <w:tr w14:paraId="6BB22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5E3ED31B">
            <w:pPr>
              <w:spacing w:line="280" w:lineRule="exact"/>
              <w:jc w:val="center"/>
              <w:rPr>
                <w:rFonts w:ascii="仿宋" w:hAnsi="仿宋" w:eastAsia="仿宋"/>
                <w:szCs w:val="21"/>
                <w:highlight w:val="none"/>
              </w:rPr>
            </w:pPr>
          </w:p>
        </w:tc>
        <w:tc>
          <w:tcPr>
            <w:tcW w:w="104" w:type="pct"/>
            <w:tcBorders>
              <w:tl2br w:val="nil"/>
              <w:tr2bl w:val="nil"/>
            </w:tcBorders>
            <w:vAlign w:val="center"/>
          </w:tcPr>
          <w:p w14:paraId="3DF9FFB5">
            <w:pPr>
              <w:jc w:val="center"/>
              <w:rPr>
                <w:rFonts w:ascii="仿宋" w:hAnsi="仿宋" w:eastAsia="仿宋"/>
                <w:szCs w:val="21"/>
                <w:highlight w:val="none"/>
              </w:rPr>
            </w:pPr>
            <w:r>
              <w:rPr>
                <w:rFonts w:hint="eastAsia" w:ascii="仿宋" w:hAnsi="仿宋" w:eastAsia="仿宋"/>
                <w:szCs w:val="21"/>
                <w:highlight w:val="none"/>
              </w:rPr>
              <w:t>2</w:t>
            </w:r>
          </w:p>
        </w:tc>
        <w:tc>
          <w:tcPr>
            <w:tcW w:w="163" w:type="pct"/>
            <w:tcBorders>
              <w:tl2br w:val="nil"/>
              <w:tr2bl w:val="nil"/>
            </w:tcBorders>
            <w:vAlign w:val="center"/>
          </w:tcPr>
          <w:p w14:paraId="3036F3A0">
            <w:pPr>
              <w:jc w:val="center"/>
              <w:rPr>
                <w:rFonts w:ascii="仿宋" w:hAnsi="仿宋" w:eastAsia="仿宋"/>
                <w:szCs w:val="21"/>
                <w:highlight w:val="none"/>
              </w:rPr>
            </w:pPr>
          </w:p>
        </w:tc>
        <w:tc>
          <w:tcPr>
            <w:tcW w:w="1100" w:type="pct"/>
            <w:tcBorders>
              <w:tl2br w:val="nil"/>
              <w:tr2bl w:val="nil"/>
            </w:tcBorders>
            <w:vAlign w:val="center"/>
          </w:tcPr>
          <w:p w14:paraId="1779A7FB">
            <w:pPr>
              <w:jc w:val="center"/>
              <w:rPr>
                <w:rFonts w:ascii="仿宋" w:hAnsi="仿宋" w:eastAsia="仿宋"/>
                <w:szCs w:val="21"/>
                <w:highlight w:val="none"/>
              </w:rPr>
            </w:pPr>
            <w:r>
              <w:rPr>
                <w:rFonts w:hint="eastAsia" w:ascii="仿宋" w:hAnsi="仿宋" w:eastAsia="仿宋"/>
                <w:szCs w:val="21"/>
                <w:highlight w:val="none"/>
              </w:rPr>
              <w:t>综合素质（二）</w:t>
            </w:r>
          </w:p>
        </w:tc>
        <w:tc>
          <w:tcPr>
            <w:tcW w:w="157" w:type="pct"/>
            <w:tcBorders>
              <w:tl2br w:val="nil"/>
              <w:tr2bl w:val="nil"/>
            </w:tcBorders>
            <w:vAlign w:val="center"/>
          </w:tcPr>
          <w:p w14:paraId="240F584C">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429479E5">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55BC061C">
            <w:pPr>
              <w:jc w:val="center"/>
              <w:rPr>
                <w:rFonts w:ascii="仿宋" w:hAnsi="仿宋" w:eastAsia="仿宋"/>
                <w:b/>
                <w:bCs/>
                <w:szCs w:val="21"/>
                <w:highlight w:val="none"/>
              </w:rPr>
            </w:pPr>
          </w:p>
        </w:tc>
        <w:tc>
          <w:tcPr>
            <w:tcW w:w="234" w:type="pct"/>
            <w:tcBorders>
              <w:tl2br w:val="nil"/>
              <w:tr2bl w:val="nil"/>
            </w:tcBorders>
            <w:vAlign w:val="center"/>
          </w:tcPr>
          <w:p w14:paraId="201CA1F1">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146F1E41">
            <w:pPr>
              <w:jc w:val="center"/>
              <w:rPr>
                <w:rFonts w:ascii="仿宋" w:hAnsi="仿宋" w:eastAsia="仿宋"/>
                <w:b/>
                <w:bCs/>
                <w:szCs w:val="21"/>
                <w:highlight w:val="none"/>
              </w:rPr>
            </w:pPr>
          </w:p>
        </w:tc>
        <w:tc>
          <w:tcPr>
            <w:tcW w:w="106" w:type="pct"/>
            <w:tcBorders>
              <w:tl2br w:val="nil"/>
              <w:tr2bl w:val="nil"/>
            </w:tcBorders>
            <w:vAlign w:val="center"/>
          </w:tcPr>
          <w:p w14:paraId="2428F87E">
            <w:pPr>
              <w:jc w:val="center"/>
              <w:rPr>
                <w:rFonts w:ascii="仿宋" w:hAnsi="仿宋" w:eastAsia="仿宋"/>
                <w:b/>
                <w:bCs/>
                <w:szCs w:val="21"/>
                <w:highlight w:val="none"/>
              </w:rPr>
            </w:pPr>
          </w:p>
        </w:tc>
        <w:tc>
          <w:tcPr>
            <w:tcW w:w="115" w:type="pct"/>
            <w:tcBorders>
              <w:tl2br w:val="nil"/>
              <w:tr2bl w:val="nil"/>
            </w:tcBorders>
            <w:vAlign w:val="center"/>
          </w:tcPr>
          <w:p w14:paraId="16BEEB1C">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36" w:type="pct"/>
            <w:tcBorders>
              <w:tl2br w:val="nil"/>
              <w:tr2bl w:val="nil"/>
            </w:tcBorders>
            <w:vAlign w:val="center"/>
          </w:tcPr>
          <w:p w14:paraId="3BA8D024">
            <w:pPr>
              <w:jc w:val="center"/>
              <w:rPr>
                <w:rFonts w:ascii="仿宋" w:hAnsi="仿宋" w:eastAsia="仿宋"/>
                <w:b/>
                <w:bCs/>
                <w:szCs w:val="21"/>
                <w:highlight w:val="none"/>
              </w:rPr>
            </w:pPr>
          </w:p>
        </w:tc>
        <w:tc>
          <w:tcPr>
            <w:tcW w:w="117" w:type="pct"/>
            <w:tcBorders>
              <w:tl2br w:val="nil"/>
              <w:tr2bl w:val="nil"/>
            </w:tcBorders>
            <w:vAlign w:val="center"/>
          </w:tcPr>
          <w:p w14:paraId="0B45248B">
            <w:pPr>
              <w:jc w:val="center"/>
              <w:rPr>
                <w:rFonts w:ascii="仿宋" w:hAnsi="仿宋" w:eastAsia="仿宋"/>
                <w:b/>
                <w:bCs/>
                <w:szCs w:val="21"/>
                <w:highlight w:val="none"/>
              </w:rPr>
            </w:pPr>
          </w:p>
        </w:tc>
        <w:tc>
          <w:tcPr>
            <w:tcW w:w="107" w:type="pct"/>
            <w:tcBorders>
              <w:tl2br w:val="nil"/>
              <w:tr2bl w:val="nil"/>
            </w:tcBorders>
            <w:vAlign w:val="center"/>
          </w:tcPr>
          <w:p w14:paraId="3F695113">
            <w:pPr>
              <w:jc w:val="center"/>
              <w:rPr>
                <w:rFonts w:ascii="仿宋" w:hAnsi="仿宋" w:eastAsia="仿宋"/>
                <w:b/>
                <w:bCs/>
                <w:szCs w:val="21"/>
                <w:highlight w:val="none"/>
              </w:rPr>
            </w:pPr>
          </w:p>
        </w:tc>
        <w:tc>
          <w:tcPr>
            <w:tcW w:w="157" w:type="pct"/>
            <w:tcBorders>
              <w:tl2br w:val="nil"/>
              <w:tr2bl w:val="nil"/>
            </w:tcBorders>
            <w:vAlign w:val="center"/>
          </w:tcPr>
          <w:p w14:paraId="1D0FDC8B">
            <w:pPr>
              <w:jc w:val="center"/>
              <w:rPr>
                <w:rFonts w:ascii="仿宋" w:hAnsi="仿宋" w:eastAsia="仿宋"/>
                <w:b/>
                <w:bCs/>
                <w:szCs w:val="21"/>
                <w:highlight w:val="none"/>
              </w:rPr>
            </w:pPr>
          </w:p>
        </w:tc>
        <w:tc>
          <w:tcPr>
            <w:tcW w:w="106" w:type="pct"/>
            <w:tcBorders>
              <w:tl2br w:val="nil"/>
              <w:tr2bl w:val="nil"/>
            </w:tcBorders>
            <w:vAlign w:val="center"/>
          </w:tcPr>
          <w:p w14:paraId="3E17E70A">
            <w:pPr>
              <w:jc w:val="center"/>
              <w:rPr>
                <w:rFonts w:ascii="仿宋" w:hAnsi="仿宋" w:eastAsia="仿宋"/>
                <w:b/>
                <w:bCs/>
                <w:szCs w:val="21"/>
                <w:highlight w:val="none"/>
              </w:rPr>
            </w:pPr>
          </w:p>
        </w:tc>
        <w:tc>
          <w:tcPr>
            <w:tcW w:w="157" w:type="pct"/>
            <w:tcBorders>
              <w:tl2br w:val="nil"/>
              <w:tr2bl w:val="nil"/>
            </w:tcBorders>
            <w:vAlign w:val="center"/>
          </w:tcPr>
          <w:p w14:paraId="1477BC8A">
            <w:pPr>
              <w:jc w:val="center"/>
              <w:rPr>
                <w:rFonts w:ascii="仿宋" w:hAnsi="仿宋" w:eastAsia="仿宋"/>
                <w:b/>
                <w:bCs/>
                <w:szCs w:val="21"/>
                <w:highlight w:val="none"/>
              </w:rPr>
            </w:pPr>
          </w:p>
        </w:tc>
        <w:tc>
          <w:tcPr>
            <w:tcW w:w="119" w:type="pct"/>
            <w:tcBorders>
              <w:tl2br w:val="nil"/>
              <w:tr2bl w:val="nil"/>
            </w:tcBorders>
            <w:vAlign w:val="center"/>
          </w:tcPr>
          <w:p w14:paraId="27857DC9">
            <w:pPr>
              <w:jc w:val="center"/>
              <w:rPr>
                <w:rFonts w:ascii="仿宋" w:hAnsi="仿宋" w:eastAsia="仿宋"/>
                <w:b/>
                <w:bCs/>
                <w:szCs w:val="21"/>
                <w:highlight w:val="none"/>
              </w:rPr>
            </w:pPr>
          </w:p>
        </w:tc>
        <w:tc>
          <w:tcPr>
            <w:tcW w:w="256" w:type="pct"/>
            <w:tcBorders>
              <w:tl2br w:val="nil"/>
              <w:tr2bl w:val="nil"/>
            </w:tcBorders>
            <w:vAlign w:val="center"/>
          </w:tcPr>
          <w:p w14:paraId="55B51A0B">
            <w:pPr>
              <w:jc w:val="center"/>
              <w:rPr>
                <w:rFonts w:ascii="仿宋" w:hAnsi="仿宋" w:eastAsia="仿宋"/>
                <w:b/>
                <w:bCs/>
                <w:szCs w:val="21"/>
                <w:highlight w:val="none"/>
              </w:rPr>
            </w:pPr>
          </w:p>
        </w:tc>
        <w:tc>
          <w:tcPr>
            <w:tcW w:w="357" w:type="pct"/>
            <w:tcBorders>
              <w:tl2br w:val="nil"/>
              <w:tr2bl w:val="nil"/>
            </w:tcBorders>
            <w:vAlign w:val="center"/>
          </w:tcPr>
          <w:p w14:paraId="6F45A72C">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5EDCE726">
            <w:pPr>
              <w:jc w:val="center"/>
              <w:rPr>
                <w:rFonts w:ascii="仿宋" w:hAnsi="仿宋" w:eastAsia="仿宋"/>
                <w:b/>
                <w:bCs/>
                <w:szCs w:val="21"/>
                <w:highlight w:val="none"/>
              </w:rPr>
            </w:pPr>
          </w:p>
        </w:tc>
        <w:tc>
          <w:tcPr>
            <w:tcW w:w="357" w:type="pct"/>
            <w:tcBorders>
              <w:tl2br w:val="nil"/>
              <w:tr2bl w:val="nil"/>
            </w:tcBorders>
            <w:vAlign w:val="center"/>
          </w:tcPr>
          <w:p w14:paraId="339CAC06">
            <w:pPr>
              <w:jc w:val="center"/>
              <w:rPr>
                <w:rFonts w:ascii="仿宋" w:hAnsi="仿宋" w:eastAsia="仿宋"/>
                <w:b/>
                <w:bCs/>
                <w:szCs w:val="21"/>
                <w:highlight w:val="none"/>
              </w:rPr>
            </w:pPr>
            <w:r>
              <w:rPr>
                <w:rFonts w:hint="eastAsia" w:ascii="仿宋" w:hAnsi="仿宋" w:eastAsia="仿宋"/>
                <w:b/>
                <w:bCs/>
                <w:szCs w:val="21"/>
                <w:highlight w:val="none"/>
              </w:rPr>
              <w:t>√</w:t>
            </w:r>
          </w:p>
        </w:tc>
      </w:tr>
      <w:tr w14:paraId="70036E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4DAB75B">
            <w:pPr>
              <w:spacing w:line="280" w:lineRule="exact"/>
              <w:jc w:val="center"/>
              <w:rPr>
                <w:rFonts w:ascii="仿宋" w:hAnsi="仿宋" w:eastAsia="仿宋"/>
                <w:szCs w:val="21"/>
                <w:highlight w:val="none"/>
              </w:rPr>
            </w:pPr>
          </w:p>
        </w:tc>
        <w:tc>
          <w:tcPr>
            <w:tcW w:w="104" w:type="pct"/>
            <w:tcBorders>
              <w:tl2br w:val="nil"/>
              <w:tr2bl w:val="nil"/>
            </w:tcBorders>
            <w:vAlign w:val="center"/>
          </w:tcPr>
          <w:p w14:paraId="4A664FE5">
            <w:pPr>
              <w:jc w:val="center"/>
              <w:rPr>
                <w:rFonts w:ascii="仿宋" w:hAnsi="仿宋" w:eastAsia="仿宋"/>
                <w:szCs w:val="21"/>
                <w:highlight w:val="none"/>
              </w:rPr>
            </w:pPr>
            <w:r>
              <w:rPr>
                <w:rFonts w:hint="eastAsia" w:ascii="仿宋" w:hAnsi="仿宋" w:eastAsia="仿宋"/>
                <w:szCs w:val="21"/>
                <w:highlight w:val="none"/>
              </w:rPr>
              <w:t>3</w:t>
            </w:r>
          </w:p>
        </w:tc>
        <w:tc>
          <w:tcPr>
            <w:tcW w:w="163" w:type="pct"/>
            <w:tcBorders>
              <w:tl2br w:val="nil"/>
              <w:tr2bl w:val="nil"/>
            </w:tcBorders>
            <w:vAlign w:val="center"/>
          </w:tcPr>
          <w:p w14:paraId="502DF5E4">
            <w:pPr>
              <w:jc w:val="center"/>
              <w:rPr>
                <w:rFonts w:ascii="仿宋" w:hAnsi="仿宋" w:eastAsia="仿宋"/>
                <w:szCs w:val="21"/>
                <w:highlight w:val="none"/>
              </w:rPr>
            </w:pPr>
          </w:p>
        </w:tc>
        <w:tc>
          <w:tcPr>
            <w:tcW w:w="1100" w:type="pct"/>
            <w:tcBorders>
              <w:tl2br w:val="nil"/>
              <w:tr2bl w:val="nil"/>
            </w:tcBorders>
            <w:vAlign w:val="center"/>
          </w:tcPr>
          <w:p w14:paraId="64C59303">
            <w:pPr>
              <w:jc w:val="center"/>
              <w:rPr>
                <w:rFonts w:ascii="仿宋" w:hAnsi="仿宋" w:eastAsia="仿宋"/>
                <w:szCs w:val="21"/>
                <w:highlight w:val="none"/>
              </w:rPr>
            </w:pPr>
            <w:r>
              <w:rPr>
                <w:rFonts w:hint="eastAsia" w:ascii="仿宋" w:hAnsi="仿宋" w:eastAsia="仿宋"/>
                <w:szCs w:val="21"/>
                <w:highlight w:val="none"/>
              </w:rPr>
              <w:t>综合素质（三）</w:t>
            </w:r>
          </w:p>
        </w:tc>
        <w:tc>
          <w:tcPr>
            <w:tcW w:w="157" w:type="pct"/>
            <w:tcBorders>
              <w:tl2br w:val="nil"/>
              <w:tr2bl w:val="nil"/>
            </w:tcBorders>
            <w:vAlign w:val="center"/>
          </w:tcPr>
          <w:p w14:paraId="2416BB01">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57689D3D">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24881B07">
            <w:pPr>
              <w:jc w:val="center"/>
              <w:rPr>
                <w:rFonts w:ascii="仿宋" w:hAnsi="仿宋" w:eastAsia="仿宋"/>
                <w:b/>
                <w:bCs/>
                <w:szCs w:val="21"/>
                <w:highlight w:val="none"/>
              </w:rPr>
            </w:pPr>
          </w:p>
        </w:tc>
        <w:tc>
          <w:tcPr>
            <w:tcW w:w="234" w:type="pct"/>
            <w:tcBorders>
              <w:tl2br w:val="nil"/>
              <w:tr2bl w:val="nil"/>
            </w:tcBorders>
            <w:vAlign w:val="center"/>
          </w:tcPr>
          <w:p w14:paraId="2AC92CDA">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755CA083">
            <w:pPr>
              <w:jc w:val="center"/>
              <w:rPr>
                <w:rFonts w:ascii="仿宋" w:hAnsi="仿宋" w:eastAsia="仿宋"/>
                <w:b/>
                <w:bCs/>
                <w:szCs w:val="21"/>
                <w:highlight w:val="none"/>
              </w:rPr>
            </w:pPr>
          </w:p>
        </w:tc>
        <w:tc>
          <w:tcPr>
            <w:tcW w:w="106" w:type="pct"/>
            <w:tcBorders>
              <w:tl2br w:val="nil"/>
              <w:tr2bl w:val="nil"/>
            </w:tcBorders>
            <w:vAlign w:val="center"/>
          </w:tcPr>
          <w:p w14:paraId="433C21A6">
            <w:pPr>
              <w:jc w:val="center"/>
              <w:rPr>
                <w:rFonts w:ascii="仿宋" w:hAnsi="仿宋" w:eastAsia="仿宋"/>
                <w:b/>
                <w:bCs/>
                <w:szCs w:val="21"/>
                <w:highlight w:val="none"/>
              </w:rPr>
            </w:pPr>
          </w:p>
        </w:tc>
        <w:tc>
          <w:tcPr>
            <w:tcW w:w="115" w:type="pct"/>
            <w:tcBorders>
              <w:tl2br w:val="nil"/>
              <w:tr2bl w:val="nil"/>
            </w:tcBorders>
            <w:vAlign w:val="center"/>
          </w:tcPr>
          <w:p w14:paraId="6C3DD63D">
            <w:pPr>
              <w:jc w:val="center"/>
              <w:rPr>
                <w:rFonts w:ascii="仿宋" w:hAnsi="仿宋" w:eastAsia="仿宋"/>
                <w:b/>
                <w:bCs/>
                <w:szCs w:val="21"/>
                <w:highlight w:val="none"/>
              </w:rPr>
            </w:pPr>
          </w:p>
        </w:tc>
        <w:tc>
          <w:tcPr>
            <w:tcW w:w="136" w:type="pct"/>
            <w:tcBorders>
              <w:tl2br w:val="nil"/>
              <w:tr2bl w:val="nil"/>
            </w:tcBorders>
            <w:vAlign w:val="center"/>
          </w:tcPr>
          <w:p w14:paraId="6C25AFF9">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17" w:type="pct"/>
            <w:tcBorders>
              <w:tl2br w:val="nil"/>
              <w:tr2bl w:val="nil"/>
            </w:tcBorders>
            <w:vAlign w:val="center"/>
          </w:tcPr>
          <w:p w14:paraId="3909EE07">
            <w:pPr>
              <w:jc w:val="center"/>
              <w:rPr>
                <w:rFonts w:ascii="仿宋" w:hAnsi="仿宋" w:eastAsia="仿宋"/>
                <w:b/>
                <w:bCs/>
                <w:szCs w:val="21"/>
                <w:highlight w:val="none"/>
              </w:rPr>
            </w:pPr>
          </w:p>
        </w:tc>
        <w:tc>
          <w:tcPr>
            <w:tcW w:w="107" w:type="pct"/>
            <w:tcBorders>
              <w:tl2br w:val="nil"/>
              <w:tr2bl w:val="nil"/>
            </w:tcBorders>
            <w:vAlign w:val="center"/>
          </w:tcPr>
          <w:p w14:paraId="5DC45DB8">
            <w:pPr>
              <w:jc w:val="center"/>
              <w:rPr>
                <w:rFonts w:ascii="仿宋" w:hAnsi="仿宋" w:eastAsia="仿宋"/>
                <w:b/>
                <w:bCs/>
                <w:szCs w:val="21"/>
                <w:highlight w:val="none"/>
              </w:rPr>
            </w:pPr>
          </w:p>
        </w:tc>
        <w:tc>
          <w:tcPr>
            <w:tcW w:w="157" w:type="pct"/>
            <w:tcBorders>
              <w:tl2br w:val="nil"/>
              <w:tr2bl w:val="nil"/>
            </w:tcBorders>
            <w:vAlign w:val="center"/>
          </w:tcPr>
          <w:p w14:paraId="1624E6E9">
            <w:pPr>
              <w:jc w:val="center"/>
              <w:rPr>
                <w:rFonts w:ascii="仿宋" w:hAnsi="仿宋" w:eastAsia="仿宋"/>
                <w:b/>
                <w:bCs/>
                <w:szCs w:val="21"/>
                <w:highlight w:val="none"/>
              </w:rPr>
            </w:pPr>
          </w:p>
        </w:tc>
        <w:tc>
          <w:tcPr>
            <w:tcW w:w="106" w:type="pct"/>
            <w:tcBorders>
              <w:tl2br w:val="nil"/>
              <w:tr2bl w:val="nil"/>
            </w:tcBorders>
            <w:vAlign w:val="center"/>
          </w:tcPr>
          <w:p w14:paraId="3FF39009">
            <w:pPr>
              <w:jc w:val="center"/>
              <w:rPr>
                <w:rFonts w:ascii="仿宋" w:hAnsi="仿宋" w:eastAsia="仿宋"/>
                <w:b/>
                <w:bCs/>
                <w:szCs w:val="21"/>
                <w:highlight w:val="none"/>
              </w:rPr>
            </w:pPr>
          </w:p>
        </w:tc>
        <w:tc>
          <w:tcPr>
            <w:tcW w:w="157" w:type="pct"/>
            <w:tcBorders>
              <w:tl2br w:val="nil"/>
              <w:tr2bl w:val="nil"/>
            </w:tcBorders>
            <w:vAlign w:val="center"/>
          </w:tcPr>
          <w:p w14:paraId="1484EDCB">
            <w:pPr>
              <w:jc w:val="center"/>
              <w:rPr>
                <w:rFonts w:ascii="仿宋" w:hAnsi="仿宋" w:eastAsia="仿宋"/>
                <w:b/>
                <w:bCs/>
                <w:szCs w:val="21"/>
                <w:highlight w:val="none"/>
              </w:rPr>
            </w:pPr>
          </w:p>
        </w:tc>
        <w:tc>
          <w:tcPr>
            <w:tcW w:w="119" w:type="pct"/>
            <w:tcBorders>
              <w:tl2br w:val="nil"/>
              <w:tr2bl w:val="nil"/>
            </w:tcBorders>
            <w:vAlign w:val="center"/>
          </w:tcPr>
          <w:p w14:paraId="5878C0EC">
            <w:pPr>
              <w:jc w:val="center"/>
              <w:rPr>
                <w:rFonts w:ascii="仿宋" w:hAnsi="仿宋" w:eastAsia="仿宋"/>
                <w:b/>
                <w:bCs/>
                <w:szCs w:val="21"/>
                <w:highlight w:val="none"/>
              </w:rPr>
            </w:pPr>
          </w:p>
        </w:tc>
        <w:tc>
          <w:tcPr>
            <w:tcW w:w="256" w:type="pct"/>
            <w:tcBorders>
              <w:tl2br w:val="nil"/>
              <w:tr2bl w:val="nil"/>
            </w:tcBorders>
            <w:vAlign w:val="center"/>
          </w:tcPr>
          <w:p w14:paraId="480CA859">
            <w:pPr>
              <w:jc w:val="center"/>
              <w:rPr>
                <w:rFonts w:ascii="仿宋" w:hAnsi="仿宋" w:eastAsia="仿宋"/>
                <w:b/>
                <w:bCs/>
                <w:szCs w:val="21"/>
                <w:highlight w:val="none"/>
              </w:rPr>
            </w:pPr>
          </w:p>
        </w:tc>
        <w:tc>
          <w:tcPr>
            <w:tcW w:w="357" w:type="pct"/>
            <w:tcBorders>
              <w:tl2br w:val="nil"/>
              <w:tr2bl w:val="nil"/>
            </w:tcBorders>
            <w:vAlign w:val="center"/>
          </w:tcPr>
          <w:p w14:paraId="16943EC3">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8F037D3">
            <w:pPr>
              <w:jc w:val="center"/>
              <w:rPr>
                <w:rFonts w:ascii="仿宋" w:hAnsi="仿宋" w:eastAsia="仿宋"/>
                <w:b/>
                <w:bCs/>
                <w:szCs w:val="21"/>
                <w:highlight w:val="none"/>
              </w:rPr>
            </w:pPr>
          </w:p>
        </w:tc>
        <w:tc>
          <w:tcPr>
            <w:tcW w:w="357" w:type="pct"/>
            <w:tcBorders>
              <w:tl2br w:val="nil"/>
              <w:tr2bl w:val="nil"/>
            </w:tcBorders>
            <w:vAlign w:val="center"/>
          </w:tcPr>
          <w:p w14:paraId="1A5F613F">
            <w:pPr>
              <w:jc w:val="center"/>
              <w:rPr>
                <w:rFonts w:ascii="仿宋" w:hAnsi="仿宋" w:eastAsia="仿宋"/>
                <w:b/>
                <w:bCs/>
                <w:szCs w:val="21"/>
                <w:highlight w:val="none"/>
              </w:rPr>
            </w:pPr>
            <w:r>
              <w:rPr>
                <w:rFonts w:hint="eastAsia" w:ascii="仿宋" w:hAnsi="仿宋" w:eastAsia="仿宋"/>
                <w:b/>
                <w:bCs/>
                <w:szCs w:val="21"/>
                <w:highlight w:val="none"/>
              </w:rPr>
              <w:t>√</w:t>
            </w:r>
          </w:p>
        </w:tc>
      </w:tr>
      <w:tr w14:paraId="4C4EEB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00FC5B4B">
            <w:pPr>
              <w:spacing w:line="280" w:lineRule="exact"/>
              <w:jc w:val="center"/>
              <w:rPr>
                <w:rFonts w:ascii="仿宋" w:hAnsi="仿宋" w:eastAsia="仿宋"/>
                <w:szCs w:val="21"/>
                <w:highlight w:val="none"/>
              </w:rPr>
            </w:pPr>
          </w:p>
        </w:tc>
        <w:tc>
          <w:tcPr>
            <w:tcW w:w="104" w:type="pct"/>
            <w:tcBorders>
              <w:tl2br w:val="nil"/>
              <w:tr2bl w:val="nil"/>
            </w:tcBorders>
            <w:vAlign w:val="center"/>
          </w:tcPr>
          <w:p w14:paraId="3D50E4D7">
            <w:pPr>
              <w:jc w:val="center"/>
              <w:rPr>
                <w:rFonts w:ascii="仿宋" w:hAnsi="仿宋" w:eastAsia="仿宋"/>
                <w:szCs w:val="21"/>
                <w:highlight w:val="none"/>
              </w:rPr>
            </w:pPr>
            <w:r>
              <w:rPr>
                <w:rFonts w:hint="eastAsia" w:ascii="仿宋" w:hAnsi="仿宋" w:eastAsia="仿宋"/>
                <w:szCs w:val="21"/>
                <w:highlight w:val="none"/>
              </w:rPr>
              <w:t>4</w:t>
            </w:r>
          </w:p>
        </w:tc>
        <w:tc>
          <w:tcPr>
            <w:tcW w:w="163" w:type="pct"/>
            <w:tcBorders>
              <w:tl2br w:val="nil"/>
              <w:tr2bl w:val="nil"/>
            </w:tcBorders>
            <w:vAlign w:val="center"/>
          </w:tcPr>
          <w:p w14:paraId="0CE30E6B">
            <w:pPr>
              <w:jc w:val="center"/>
              <w:rPr>
                <w:rFonts w:ascii="仿宋" w:hAnsi="仿宋" w:eastAsia="仿宋"/>
                <w:szCs w:val="21"/>
                <w:highlight w:val="none"/>
              </w:rPr>
            </w:pPr>
          </w:p>
        </w:tc>
        <w:tc>
          <w:tcPr>
            <w:tcW w:w="1100" w:type="pct"/>
            <w:tcBorders>
              <w:tl2br w:val="nil"/>
              <w:tr2bl w:val="nil"/>
            </w:tcBorders>
            <w:vAlign w:val="center"/>
          </w:tcPr>
          <w:p w14:paraId="635E7030">
            <w:pPr>
              <w:jc w:val="center"/>
              <w:rPr>
                <w:rFonts w:ascii="仿宋" w:hAnsi="仿宋" w:eastAsia="仿宋"/>
                <w:szCs w:val="21"/>
                <w:highlight w:val="none"/>
              </w:rPr>
            </w:pPr>
            <w:r>
              <w:rPr>
                <w:rFonts w:hint="eastAsia" w:ascii="仿宋" w:hAnsi="仿宋" w:eastAsia="仿宋"/>
                <w:szCs w:val="21"/>
                <w:highlight w:val="none"/>
              </w:rPr>
              <w:t>综合素质（四）</w:t>
            </w:r>
          </w:p>
        </w:tc>
        <w:tc>
          <w:tcPr>
            <w:tcW w:w="157" w:type="pct"/>
            <w:tcBorders>
              <w:tl2br w:val="nil"/>
              <w:tr2bl w:val="nil"/>
            </w:tcBorders>
            <w:vAlign w:val="center"/>
          </w:tcPr>
          <w:p w14:paraId="143B4E36">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7B5E32AC">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5892FD7B">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0B3F9499">
            <w:pPr>
              <w:jc w:val="center"/>
              <w:rPr>
                <w:rFonts w:ascii="仿宋" w:hAnsi="仿宋" w:eastAsia="仿宋"/>
                <w:b/>
                <w:bCs/>
                <w:szCs w:val="21"/>
                <w:highlight w:val="none"/>
              </w:rPr>
            </w:pPr>
          </w:p>
        </w:tc>
        <w:tc>
          <w:tcPr>
            <w:tcW w:w="234" w:type="pct"/>
            <w:tcBorders>
              <w:tl2br w:val="nil"/>
              <w:tr2bl w:val="nil"/>
            </w:tcBorders>
            <w:vAlign w:val="center"/>
          </w:tcPr>
          <w:p w14:paraId="5BFB41B9">
            <w:pPr>
              <w:jc w:val="center"/>
              <w:rPr>
                <w:rFonts w:ascii="仿宋" w:hAnsi="仿宋" w:eastAsia="仿宋"/>
                <w:b/>
                <w:bCs/>
                <w:szCs w:val="21"/>
                <w:highlight w:val="none"/>
              </w:rPr>
            </w:pPr>
          </w:p>
        </w:tc>
        <w:tc>
          <w:tcPr>
            <w:tcW w:w="106" w:type="pct"/>
            <w:tcBorders>
              <w:tl2br w:val="nil"/>
              <w:tr2bl w:val="nil"/>
            </w:tcBorders>
            <w:vAlign w:val="center"/>
          </w:tcPr>
          <w:p w14:paraId="7F3C8011">
            <w:pPr>
              <w:jc w:val="center"/>
              <w:rPr>
                <w:rFonts w:ascii="仿宋" w:hAnsi="仿宋" w:eastAsia="仿宋"/>
                <w:b/>
                <w:bCs/>
                <w:szCs w:val="21"/>
                <w:highlight w:val="none"/>
              </w:rPr>
            </w:pPr>
          </w:p>
        </w:tc>
        <w:tc>
          <w:tcPr>
            <w:tcW w:w="115" w:type="pct"/>
            <w:tcBorders>
              <w:tl2br w:val="nil"/>
              <w:tr2bl w:val="nil"/>
            </w:tcBorders>
            <w:vAlign w:val="center"/>
          </w:tcPr>
          <w:p w14:paraId="604A4436">
            <w:pPr>
              <w:jc w:val="center"/>
              <w:rPr>
                <w:rFonts w:ascii="仿宋" w:hAnsi="仿宋" w:eastAsia="仿宋"/>
                <w:b/>
                <w:bCs/>
                <w:szCs w:val="21"/>
                <w:highlight w:val="none"/>
              </w:rPr>
            </w:pPr>
          </w:p>
        </w:tc>
        <w:tc>
          <w:tcPr>
            <w:tcW w:w="136" w:type="pct"/>
            <w:tcBorders>
              <w:tl2br w:val="nil"/>
              <w:tr2bl w:val="nil"/>
            </w:tcBorders>
            <w:vAlign w:val="center"/>
          </w:tcPr>
          <w:p w14:paraId="1FE425C0">
            <w:pPr>
              <w:jc w:val="center"/>
              <w:rPr>
                <w:rFonts w:ascii="仿宋" w:hAnsi="仿宋" w:eastAsia="仿宋"/>
                <w:b/>
                <w:bCs/>
                <w:szCs w:val="21"/>
                <w:highlight w:val="none"/>
              </w:rPr>
            </w:pPr>
          </w:p>
        </w:tc>
        <w:tc>
          <w:tcPr>
            <w:tcW w:w="117" w:type="pct"/>
            <w:tcBorders>
              <w:tl2br w:val="nil"/>
              <w:tr2bl w:val="nil"/>
            </w:tcBorders>
            <w:vAlign w:val="center"/>
          </w:tcPr>
          <w:p w14:paraId="6DF81238">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07" w:type="pct"/>
            <w:tcBorders>
              <w:tl2br w:val="nil"/>
              <w:tr2bl w:val="nil"/>
            </w:tcBorders>
            <w:vAlign w:val="center"/>
          </w:tcPr>
          <w:p w14:paraId="3F96B963">
            <w:pPr>
              <w:jc w:val="center"/>
              <w:rPr>
                <w:rFonts w:ascii="仿宋" w:hAnsi="仿宋" w:eastAsia="仿宋"/>
                <w:b/>
                <w:bCs/>
                <w:szCs w:val="21"/>
                <w:highlight w:val="none"/>
              </w:rPr>
            </w:pPr>
          </w:p>
        </w:tc>
        <w:tc>
          <w:tcPr>
            <w:tcW w:w="157" w:type="pct"/>
            <w:tcBorders>
              <w:tl2br w:val="nil"/>
              <w:tr2bl w:val="nil"/>
            </w:tcBorders>
            <w:vAlign w:val="center"/>
          </w:tcPr>
          <w:p w14:paraId="51E3E3DA">
            <w:pPr>
              <w:jc w:val="center"/>
              <w:rPr>
                <w:rFonts w:ascii="仿宋" w:hAnsi="仿宋" w:eastAsia="仿宋"/>
                <w:b/>
                <w:bCs/>
                <w:szCs w:val="21"/>
                <w:highlight w:val="none"/>
              </w:rPr>
            </w:pPr>
          </w:p>
        </w:tc>
        <w:tc>
          <w:tcPr>
            <w:tcW w:w="106" w:type="pct"/>
            <w:tcBorders>
              <w:tl2br w:val="nil"/>
              <w:tr2bl w:val="nil"/>
            </w:tcBorders>
            <w:vAlign w:val="center"/>
          </w:tcPr>
          <w:p w14:paraId="56261734">
            <w:pPr>
              <w:jc w:val="center"/>
              <w:rPr>
                <w:rFonts w:ascii="仿宋" w:hAnsi="仿宋" w:eastAsia="仿宋"/>
                <w:b/>
                <w:bCs/>
                <w:szCs w:val="21"/>
                <w:highlight w:val="none"/>
              </w:rPr>
            </w:pPr>
          </w:p>
        </w:tc>
        <w:tc>
          <w:tcPr>
            <w:tcW w:w="157" w:type="pct"/>
            <w:tcBorders>
              <w:tl2br w:val="nil"/>
              <w:tr2bl w:val="nil"/>
            </w:tcBorders>
            <w:vAlign w:val="center"/>
          </w:tcPr>
          <w:p w14:paraId="07EE9781">
            <w:pPr>
              <w:jc w:val="center"/>
              <w:rPr>
                <w:rFonts w:ascii="仿宋" w:hAnsi="仿宋" w:eastAsia="仿宋"/>
                <w:b/>
                <w:bCs/>
                <w:szCs w:val="21"/>
                <w:highlight w:val="none"/>
              </w:rPr>
            </w:pPr>
          </w:p>
        </w:tc>
        <w:tc>
          <w:tcPr>
            <w:tcW w:w="119" w:type="pct"/>
            <w:tcBorders>
              <w:tl2br w:val="nil"/>
              <w:tr2bl w:val="nil"/>
            </w:tcBorders>
            <w:vAlign w:val="center"/>
          </w:tcPr>
          <w:p w14:paraId="141F265C">
            <w:pPr>
              <w:jc w:val="center"/>
              <w:rPr>
                <w:rFonts w:ascii="仿宋" w:hAnsi="仿宋" w:eastAsia="仿宋"/>
                <w:b/>
                <w:bCs/>
                <w:szCs w:val="21"/>
                <w:highlight w:val="none"/>
              </w:rPr>
            </w:pPr>
          </w:p>
        </w:tc>
        <w:tc>
          <w:tcPr>
            <w:tcW w:w="256" w:type="pct"/>
            <w:tcBorders>
              <w:tl2br w:val="nil"/>
              <w:tr2bl w:val="nil"/>
            </w:tcBorders>
            <w:vAlign w:val="center"/>
          </w:tcPr>
          <w:p w14:paraId="3A5C5963">
            <w:pPr>
              <w:jc w:val="center"/>
              <w:rPr>
                <w:rFonts w:ascii="仿宋" w:hAnsi="仿宋" w:eastAsia="仿宋"/>
                <w:b/>
                <w:bCs/>
                <w:szCs w:val="21"/>
                <w:highlight w:val="none"/>
              </w:rPr>
            </w:pPr>
          </w:p>
        </w:tc>
        <w:tc>
          <w:tcPr>
            <w:tcW w:w="357" w:type="pct"/>
            <w:tcBorders>
              <w:tl2br w:val="nil"/>
              <w:tr2bl w:val="nil"/>
            </w:tcBorders>
            <w:vAlign w:val="center"/>
          </w:tcPr>
          <w:p w14:paraId="2694A6D1">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B5EDF85">
            <w:pPr>
              <w:jc w:val="center"/>
              <w:rPr>
                <w:rFonts w:ascii="仿宋" w:hAnsi="仿宋" w:eastAsia="仿宋"/>
                <w:b/>
                <w:bCs/>
                <w:szCs w:val="21"/>
                <w:highlight w:val="none"/>
              </w:rPr>
            </w:pPr>
          </w:p>
        </w:tc>
        <w:tc>
          <w:tcPr>
            <w:tcW w:w="357" w:type="pct"/>
            <w:tcBorders>
              <w:tl2br w:val="nil"/>
              <w:tr2bl w:val="nil"/>
            </w:tcBorders>
            <w:vAlign w:val="center"/>
          </w:tcPr>
          <w:p w14:paraId="2C510A10">
            <w:pPr>
              <w:jc w:val="center"/>
              <w:rPr>
                <w:rFonts w:ascii="仿宋" w:hAnsi="仿宋" w:eastAsia="仿宋"/>
                <w:b/>
                <w:bCs/>
                <w:szCs w:val="21"/>
                <w:highlight w:val="none"/>
              </w:rPr>
            </w:pPr>
            <w:r>
              <w:rPr>
                <w:rFonts w:hint="eastAsia" w:ascii="仿宋" w:hAnsi="仿宋" w:eastAsia="仿宋"/>
                <w:b/>
                <w:bCs/>
                <w:szCs w:val="21"/>
                <w:highlight w:val="none"/>
              </w:rPr>
              <w:t>√</w:t>
            </w:r>
          </w:p>
        </w:tc>
      </w:tr>
      <w:tr w14:paraId="30A207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4490AEC2">
            <w:pPr>
              <w:spacing w:line="280" w:lineRule="exact"/>
              <w:jc w:val="center"/>
              <w:rPr>
                <w:rFonts w:ascii="仿宋" w:hAnsi="仿宋" w:eastAsia="仿宋"/>
                <w:szCs w:val="21"/>
                <w:highlight w:val="none"/>
              </w:rPr>
            </w:pPr>
          </w:p>
        </w:tc>
        <w:tc>
          <w:tcPr>
            <w:tcW w:w="104" w:type="pct"/>
            <w:tcBorders>
              <w:tl2br w:val="nil"/>
              <w:tr2bl w:val="nil"/>
            </w:tcBorders>
            <w:vAlign w:val="center"/>
          </w:tcPr>
          <w:p w14:paraId="2495C6B1">
            <w:pPr>
              <w:jc w:val="center"/>
              <w:rPr>
                <w:rFonts w:ascii="仿宋" w:hAnsi="仿宋" w:eastAsia="仿宋"/>
                <w:szCs w:val="21"/>
                <w:highlight w:val="none"/>
              </w:rPr>
            </w:pPr>
            <w:r>
              <w:rPr>
                <w:rFonts w:hint="eastAsia" w:ascii="仿宋" w:hAnsi="仿宋" w:eastAsia="仿宋"/>
                <w:szCs w:val="21"/>
                <w:highlight w:val="none"/>
              </w:rPr>
              <w:t>5</w:t>
            </w:r>
          </w:p>
        </w:tc>
        <w:tc>
          <w:tcPr>
            <w:tcW w:w="163" w:type="pct"/>
            <w:tcBorders>
              <w:tl2br w:val="nil"/>
              <w:tr2bl w:val="nil"/>
            </w:tcBorders>
            <w:vAlign w:val="center"/>
          </w:tcPr>
          <w:p w14:paraId="254D32BD">
            <w:pPr>
              <w:jc w:val="center"/>
              <w:rPr>
                <w:rFonts w:ascii="仿宋" w:hAnsi="仿宋" w:eastAsia="仿宋"/>
                <w:szCs w:val="21"/>
                <w:highlight w:val="none"/>
              </w:rPr>
            </w:pPr>
          </w:p>
        </w:tc>
        <w:tc>
          <w:tcPr>
            <w:tcW w:w="1100" w:type="pct"/>
            <w:tcBorders>
              <w:tl2br w:val="nil"/>
              <w:tr2bl w:val="nil"/>
            </w:tcBorders>
            <w:vAlign w:val="center"/>
          </w:tcPr>
          <w:p w14:paraId="4B7E903C">
            <w:pPr>
              <w:jc w:val="center"/>
              <w:rPr>
                <w:rFonts w:ascii="仿宋" w:hAnsi="仿宋" w:eastAsia="仿宋"/>
                <w:szCs w:val="21"/>
                <w:highlight w:val="none"/>
              </w:rPr>
            </w:pPr>
            <w:r>
              <w:rPr>
                <w:rFonts w:hint="eastAsia" w:ascii="仿宋" w:hAnsi="仿宋" w:eastAsia="仿宋"/>
                <w:szCs w:val="21"/>
                <w:highlight w:val="none"/>
              </w:rPr>
              <w:t>综合素质（五）</w:t>
            </w:r>
          </w:p>
        </w:tc>
        <w:tc>
          <w:tcPr>
            <w:tcW w:w="157" w:type="pct"/>
            <w:tcBorders>
              <w:tl2br w:val="nil"/>
              <w:tr2bl w:val="nil"/>
            </w:tcBorders>
            <w:vAlign w:val="center"/>
          </w:tcPr>
          <w:p w14:paraId="68E8F710">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6EE91EF7">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5345F005">
            <w:pPr>
              <w:jc w:val="center"/>
              <w:rPr>
                <w:rFonts w:ascii="仿宋" w:hAnsi="仿宋" w:eastAsia="仿宋"/>
                <w:b/>
                <w:bCs/>
                <w:szCs w:val="21"/>
                <w:highlight w:val="none"/>
              </w:rPr>
            </w:pPr>
          </w:p>
        </w:tc>
        <w:tc>
          <w:tcPr>
            <w:tcW w:w="234" w:type="pct"/>
            <w:tcBorders>
              <w:tl2br w:val="nil"/>
              <w:tr2bl w:val="nil"/>
            </w:tcBorders>
            <w:vAlign w:val="center"/>
          </w:tcPr>
          <w:p w14:paraId="7B729CAD">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67C3E82B">
            <w:pPr>
              <w:jc w:val="center"/>
              <w:rPr>
                <w:rFonts w:ascii="仿宋" w:hAnsi="仿宋" w:eastAsia="仿宋"/>
                <w:b/>
                <w:bCs/>
                <w:szCs w:val="21"/>
                <w:highlight w:val="none"/>
              </w:rPr>
            </w:pPr>
          </w:p>
        </w:tc>
        <w:tc>
          <w:tcPr>
            <w:tcW w:w="106" w:type="pct"/>
            <w:tcBorders>
              <w:tl2br w:val="nil"/>
              <w:tr2bl w:val="nil"/>
            </w:tcBorders>
            <w:vAlign w:val="center"/>
          </w:tcPr>
          <w:p w14:paraId="3188F643">
            <w:pPr>
              <w:jc w:val="center"/>
              <w:rPr>
                <w:rFonts w:ascii="仿宋" w:hAnsi="仿宋" w:eastAsia="仿宋"/>
                <w:b/>
                <w:bCs/>
                <w:szCs w:val="21"/>
                <w:highlight w:val="none"/>
              </w:rPr>
            </w:pPr>
          </w:p>
        </w:tc>
        <w:tc>
          <w:tcPr>
            <w:tcW w:w="115" w:type="pct"/>
            <w:tcBorders>
              <w:tl2br w:val="nil"/>
              <w:tr2bl w:val="nil"/>
            </w:tcBorders>
            <w:vAlign w:val="center"/>
          </w:tcPr>
          <w:p w14:paraId="6900B9A1">
            <w:pPr>
              <w:jc w:val="center"/>
              <w:rPr>
                <w:rFonts w:ascii="仿宋" w:hAnsi="仿宋" w:eastAsia="仿宋"/>
                <w:b/>
                <w:bCs/>
                <w:szCs w:val="21"/>
                <w:highlight w:val="none"/>
              </w:rPr>
            </w:pPr>
          </w:p>
        </w:tc>
        <w:tc>
          <w:tcPr>
            <w:tcW w:w="136" w:type="pct"/>
            <w:tcBorders>
              <w:tl2br w:val="nil"/>
              <w:tr2bl w:val="nil"/>
            </w:tcBorders>
            <w:vAlign w:val="center"/>
          </w:tcPr>
          <w:p w14:paraId="322A41D8">
            <w:pPr>
              <w:jc w:val="center"/>
              <w:rPr>
                <w:rFonts w:ascii="仿宋" w:hAnsi="仿宋" w:eastAsia="仿宋"/>
                <w:b/>
                <w:bCs/>
                <w:szCs w:val="21"/>
                <w:highlight w:val="none"/>
              </w:rPr>
            </w:pPr>
          </w:p>
        </w:tc>
        <w:tc>
          <w:tcPr>
            <w:tcW w:w="117" w:type="pct"/>
            <w:tcBorders>
              <w:tl2br w:val="nil"/>
              <w:tr2bl w:val="nil"/>
            </w:tcBorders>
            <w:vAlign w:val="center"/>
          </w:tcPr>
          <w:p w14:paraId="0C71FFD7">
            <w:pPr>
              <w:jc w:val="center"/>
              <w:rPr>
                <w:rFonts w:ascii="仿宋" w:hAnsi="仿宋" w:eastAsia="仿宋"/>
                <w:b/>
                <w:bCs/>
                <w:szCs w:val="21"/>
                <w:highlight w:val="none"/>
              </w:rPr>
            </w:pPr>
          </w:p>
        </w:tc>
        <w:tc>
          <w:tcPr>
            <w:tcW w:w="107" w:type="pct"/>
            <w:tcBorders>
              <w:tl2br w:val="nil"/>
              <w:tr2bl w:val="nil"/>
            </w:tcBorders>
            <w:vAlign w:val="center"/>
          </w:tcPr>
          <w:p w14:paraId="1D4AA4D6">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57" w:type="pct"/>
            <w:tcBorders>
              <w:tl2br w:val="nil"/>
              <w:tr2bl w:val="nil"/>
            </w:tcBorders>
            <w:vAlign w:val="center"/>
          </w:tcPr>
          <w:p w14:paraId="51134284">
            <w:pPr>
              <w:jc w:val="center"/>
              <w:rPr>
                <w:rFonts w:ascii="仿宋" w:hAnsi="仿宋" w:eastAsia="仿宋"/>
                <w:b/>
                <w:bCs/>
                <w:szCs w:val="21"/>
                <w:highlight w:val="none"/>
              </w:rPr>
            </w:pPr>
          </w:p>
        </w:tc>
        <w:tc>
          <w:tcPr>
            <w:tcW w:w="106" w:type="pct"/>
            <w:tcBorders>
              <w:tl2br w:val="nil"/>
              <w:tr2bl w:val="nil"/>
            </w:tcBorders>
            <w:vAlign w:val="center"/>
          </w:tcPr>
          <w:p w14:paraId="3C46B4E8">
            <w:pPr>
              <w:jc w:val="center"/>
              <w:rPr>
                <w:rFonts w:ascii="仿宋" w:hAnsi="仿宋" w:eastAsia="仿宋"/>
                <w:b/>
                <w:bCs/>
                <w:szCs w:val="21"/>
                <w:highlight w:val="none"/>
              </w:rPr>
            </w:pPr>
          </w:p>
        </w:tc>
        <w:tc>
          <w:tcPr>
            <w:tcW w:w="157" w:type="pct"/>
            <w:tcBorders>
              <w:tl2br w:val="nil"/>
              <w:tr2bl w:val="nil"/>
            </w:tcBorders>
            <w:vAlign w:val="center"/>
          </w:tcPr>
          <w:p w14:paraId="626FF7E8">
            <w:pPr>
              <w:jc w:val="center"/>
              <w:rPr>
                <w:rFonts w:ascii="仿宋" w:hAnsi="仿宋" w:eastAsia="仿宋"/>
                <w:b/>
                <w:bCs/>
                <w:szCs w:val="21"/>
                <w:highlight w:val="none"/>
              </w:rPr>
            </w:pPr>
          </w:p>
        </w:tc>
        <w:tc>
          <w:tcPr>
            <w:tcW w:w="119" w:type="pct"/>
            <w:tcBorders>
              <w:tl2br w:val="nil"/>
              <w:tr2bl w:val="nil"/>
            </w:tcBorders>
            <w:vAlign w:val="center"/>
          </w:tcPr>
          <w:p w14:paraId="576ED2DD">
            <w:pPr>
              <w:jc w:val="center"/>
              <w:rPr>
                <w:rFonts w:ascii="仿宋" w:hAnsi="仿宋" w:eastAsia="仿宋"/>
                <w:b/>
                <w:bCs/>
                <w:szCs w:val="21"/>
                <w:highlight w:val="none"/>
              </w:rPr>
            </w:pPr>
          </w:p>
        </w:tc>
        <w:tc>
          <w:tcPr>
            <w:tcW w:w="256" w:type="pct"/>
            <w:tcBorders>
              <w:tl2br w:val="nil"/>
              <w:tr2bl w:val="nil"/>
            </w:tcBorders>
            <w:vAlign w:val="center"/>
          </w:tcPr>
          <w:p w14:paraId="23A9E65E">
            <w:pPr>
              <w:jc w:val="center"/>
              <w:rPr>
                <w:rFonts w:ascii="仿宋" w:hAnsi="仿宋" w:eastAsia="仿宋"/>
                <w:b/>
                <w:bCs/>
                <w:szCs w:val="21"/>
                <w:highlight w:val="none"/>
              </w:rPr>
            </w:pPr>
          </w:p>
        </w:tc>
        <w:tc>
          <w:tcPr>
            <w:tcW w:w="357" w:type="pct"/>
            <w:tcBorders>
              <w:tl2br w:val="nil"/>
              <w:tr2bl w:val="nil"/>
            </w:tcBorders>
            <w:vAlign w:val="center"/>
          </w:tcPr>
          <w:p w14:paraId="41453AC2">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6B9407A2">
            <w:pPr>
              <w:jc w:val="center"/>
              <w:rPr>
                <w:rFonts w:ascii="仿宋" w:hAnsi="仿宋" w:eastAsia="仿宋"/>
                <w:b/>
                <w:bCs/>
                <w:szCs w:val="21"/>
                <w:highlight w:val="none"/>
              </w:rPr>
            </w:pPr>
          </w:p>
        </w:tc>
        <w:tc>
          <w:tcPr>
            <w:tcW w:w="357" w:type="pct"/>
            <w:tcBorders>
              <w:tl2br w:val="nil"/>
              <w:tr2bl w:val="nil"/>
            </w:tcBorders>
            <w:vAlign w:val="center"/>
          </w:tcPr>
          <w:p w14:paraId="5786B4D3">
            <w:pPr>
              <w:jc w:val="center"/>
              <w:rPr>
                <w:rFonts w:ascii="仿宋" w:hAnsi="仿宋" w:eastAsia="仿宋"/>
                <w:b/>
                <w:bCs/>
                <w:szCs w:val="21"/>
                <w:highlight w:val="none"/>
              </w:rPr>
            </w:pPr>
            <w:r>
              <w:rPr>
                <w:rFonts w:hint="eastAsia" w:ascii="仿宋" w:hAnsi="仿宋" w:eastAsia="仿宋"/>
                <w:b/>
                <w:bCs/>
                <w:szCs w:val="21"/>
                <w:highlight w:val="none"/>
              </w:rPr>
              <w:t>√</w:t>
            </w:r>
          </w:p>
        </w:tc>
      </w:tr>
      <w:tr w14:paraId="4C093F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B415E17">
            <w:pPr>
              <w:spacing w:line="280" w:lineRule="exact"/>
              <w:jc w:val="center"/>
              <w:rPr>
                <w:rFonts w:ascii="仿宋" w:hAnsi="仿宋" w:eastAsia="仿宋"/>
                <w:szCs w:val="21"/>
                <w:highlight w:val="none"/>
              </w:rPr>
            </w:pPr>
          </w:p>
        </w:tc>
        <w:tc>
          <w:tcPr>
            <w:tcW w:w="104" w:type="pct"/>
            <w:tcBorders>
              <w:tl2br w:val="nil"/>
              <w:tr2bl w:val="nil"/>
            </w:tcBorders>
            <w:vAlign w:val="center"/>
          </w:tcPr>
          <w:p w14:paraId="1A236601">
            <w:pPr>
              <w:jc w:val="center"/>
              <w:rPr>
                <w:rFonts w:ascii="仿宋" w:hAnsi="仿宋" w:eastAsia="仿宋"/>
                <w:szCs w:val="21"/>
                <w:highlight w:val="none"/>
              </w:rPr>
            </w:pPr>
            <w:r>
              <w:rPr>
                <w:rFonts w:hint="eastAsia" w:ascii="仿宋" w:hAnsi="仿宋" w:eastAsia="仿宋"/>
                <w:szCs w:val="21"/>
                <w:highlight w:val="none"/>
              </w:rPr>
              <w:t>6</w:t>
            </w:r>
          </w:p>
        </w:tc>
        <w:tc>
          <w:tcPr>
            <w:tcW w:w="163" w:type="pct"/>
            <w:tcBorders>
              <w:tl2br w:val="nil"/>
              <w:tr2bl w:val="nil"/>
            </w:tcBorders>
            <w:vAlign w:val="center"/>
          </w:tcPr>
          <w:p w14:paraId="7FFD3FD3">
            <w:pPr>
              <w:jc w:val="center"/>
              <w:rPr>
                <w:rFonts w:ascii="仿宋" w:hAnsi="仿宋" w:eastAsia="仿宋"/>
                <w:szCs w:val="21"/>
                <w:highlight w:val="none"/>
              </w:rPr>
            </w:pPr>
          </w:p>
        </w:tc>
        <w:tc>
          <w:tcPr>
            <w:tcW w:w="1100" w:type="pct"/>
            <w:tcBorders>
              <w:tl2br w:val="nil"/>
              <w:tr2bl w:val="nil"/>
            </w:tcBorders>
            <w:vAlign w:val="center"/>
          </w:tcPr>
          <w:p w14:paraId="4947A1ED">
            <w:pPr>
              <w:jc w:val="center"/>
              <w:rPr>
                <w:rFonts w:ascii="仿宋" w:hAnsi="仿宋" w:eastAsia="仿宋"/>
                <w:szCs w:val="21"/>
                <w:highlight w:val="none"/>
              </w:rPr>
            </w:pPr>
            <w:r>
              <w:rPr>
                <w:rFonts w:hint="eastAsia" w:ascii="仿宋" w:hAnsi="仿宋" w:eastAsia="仿宋"/>
                <w:szCs w:val="21"/>
                <w:highlight w:val="none"/>
              </w:rPr>
              <w:t>综合素质（六）</w:t>
            </w:r>
          </w:p>
        </w:tc>
        <w:tc>
          <w:tcPr>
            <w:tcW w:w="157" w:type="pct"/>
            <w:tcBorders>
              <w:tl2br w:val="nil"/>
              <w:tr2bl w:val="nil"/>
            </w:tcBorders>
            <w:vAlign w:val="center"/>
          </w:tcPr>
          <w:p w14:paraId="581BDACF">
            <w:pPr>
              <w:jc w:val="center"/>
              <w:rPr>
                <w:rFonts w:ascii="仿宋" w:hAnsi="仿宋" w:eastAsia="仿宋"/>
                <w:szCs w:val="21"/>
                <w:highlight w:val="none"/>
              </w:rPr>
            </w:pPr>
            <w:r>
              <w:rPr>
                <w:rFonts w:hint="eastAsia" w:ascii="仿宋" w:hAnsi="仿宋" w:eastAsia="仿宋"/>
                <w:szCs w:val="21"/>
                <w:highlight w:val="none"/>
              </w:rPr>
              <w:t>2</w:t>
            </w:r>
          </w:p>
        </w:tc>
        <w:tc>
          <w:tcPr>
            <w:tcW w:w="200" w:type="pct"/>
            <w:tcBorders>
              <w:tl2br w:val="nil"/>
              <w:tr2bl w:val="nil"/>
            </w:tcBorders>
            <w:vAlign w:val="center"/>
          </w:tcPr>
          <w:p w14:paraId="221D1C81">
            <w:pPr>
              <w:jc w:val="center"/>
              <w:rPr>
                <w:rFonts w:ascii="仿宋" w:hAnsi="仿宋" w:eastAsia="仿宋"/>
                <w:szCs w:val="21"/>
                <w:highlight w:val="none"/>
              </w:rPr>
            </w:pPr>
            <w:r>
              <w:rPr>
                <w:rFonts w:hint="eastAsia" w:ascii="仿宋" w:hAnsi="仿宋" w:eastAsia="仿宋"/>
                <w:szCs w:val="21"/>
                <w:highlight w:val="none"/>
              </w:rPr>
              <w:t>32</w:t>
            </w:r>
          </w:p>
        </w:tc>
        <w:tc>
          <w:tcPr>
            <w:tcW w:w="234" w:type="pct"/>
            <w:tcBorders>
              <w:tl2br w:val="nil"/>
              <w:tr2bl w:val="nil"/>
            </w:tcBorders>
            <w:vAlign w:val="center"/>
          </w:tcPr>
          <w:p w14:paraId="039F9B66">
            <w:pPr>
              <w:jc w:val="center"/>
              <w:rPr>
                <w:rFonts w:ascii="仿宋" w:hAnsi="仿宋" w:eastAsia="仿宋"/>
                <w:b/>
                <w:bCs/>
                <w:szCs w:val="21"/>
                <w:highlight w:val="none"/>
              </w:rPr>
            </w:pPr>
            <w:r>
              <w:rPr>
                <w:rFonts w:hint="eastAsia" w:ascii="仿宋" w:hAnsi="仿宋" w:eastAsia="仿宋"/>
                <w:b/>
                <w:bCs/>
                <w:szCs w:val="21"/>
                <w:highlight w:val="none"/>
              </w:rPr>
              <w:t>32</w:t>
            </w:r>
          </w:p>
        </w:tc>
        <w:tc>
          <w:tcPr>
            <w:tcW w:w="234" w:type="pct"/>
            <w:tcBorders>
              <w:tl2br w:val="nil"/>
              <w:tr2bl w:val="nil"/>
            </w:tcBorders>
            <w:vAlign w:val="center"/>
          </w:tcPr>
          <w:p w14:paraId="4F8BFCF2">
            <w:pPr>
              <w:jc w:val="center"/>
              <w:rPr>
                <w:rFonts w:ascii="仿宋" w:hAnsi="仿宋" w:eastAsia="仿宋"/>
                <w:b/>
                <w:bCs/>
                <w:szCs w:val="21"/>
                <w:highlight w:val="none"/>
              </w:rPr>
            </w:pPr>
          </w:p>
        </w:tc>
        <w:tc>
          <w:tcPr>
            <w:tcW w:w="234" w:type="pct"/>
            <w:tcBorders>
              <w:tl2br w:val="nil"/>
              <w:tr2bl w:val="nil"/>
            </w:tcBorders>
            <w:vAlign w:val="center"/>
          </w:tcPr>
          <w:p w14:paraId="0ECFE1B5">
            <w:pPr>
              <w:jc w:val="center"/>
              <w:rPr>
                <w:rFonts w:ascii="仿宋" w:hAnsi="仿宋" w:eastAsia="仿宋"/>
                <w:b/>
                <w:bCs/>
                <w:szCs w:val="21"/>
                <w:highlight w:val="none"/>
              </w:rPr>
            </w:pPr>
          </w:p>
        </w:tc>
        <w:tc>
          <w:tcPr>
            <w:tcW w:w="106" w:type="pct"/>
            <w:tcBorders>
              <w:tl2br w:val="nil"/>
              <w:tr2bl w:val="nil"/>
            </w:tcBorders>
            <w:vAlign w:val="center"/>
          </w:tcPr>
          <w:p w14:paraId="72376AF5">
            <w:pPr>
              <w:jc w:val="center"/>
              <w:rPr>
                <w:rFonts w:ascii="仿宋" w:hAnsi="仿宋" w:eastAsia="仿宋"/>
                <w:b/>
                <w:bCs/>
                <w:szCs w:val="21"/>
                <w:highlight w:val="none"/>
              </w:rPr>
            </w:pPr>
          </w:p>
        </w:tc>
        <w:tc>
          <w:tcPr>
            <w:tcW w:w="115" w:type="pct"/>
            <w:tcBorders>
              <w:tl2br w:val="nil"/>
              <w:tr2bl w:val="nil"/>
            </w:tcBorders>
            <w:vAlign w:val="center"/>
          </w:tcPr>
          <w:p w14:paraId="4A8D823C">
            <w:pPr>
              <w:jc w:val="center"/>
              <w:rPr>
                <w:rFonts w:ascii="仿宋" w:hAnsi="仿宋" w:eastAsia="仿宋"/>
                <w:b/>
                <w:bCs/>
                <w:szCs w:val="21"/>
                <w:highlight w:val="none"/>
              </w:rPr>
            </w:pPr>
          </w:p>
        </w:tc>
        <w:tc>
          <w:tcPr>
            <w:tcW w:w="136" w:type="pct"/>
            <w:tcBorders>
              <w:tl2br w:val="nil"/>
              <w:tr2bl w:val="nil"/>
            </w:tcBorders>
            <w:vAlign w:val="center"/>
          </w:tcPr>
          <w:p w14:paraId="000D0EBF">
            <w:pPr>
              <w:jc w:val="center"/>
              <w:rPr>
                <w:rFonts w:ascii="仿宋" w:hAnsi="仿宋" w:eastAsia="仿宋"/>
                <w:b/>
                <w:bCs/>
                <w:szCs w:val="21"/>
                <w:highlight w:val="none"/>
              </w:rPr>
            </w:pPr>
          </w:p>
        </w:tc>
        <w:tc>
          <w:tcPr>
            <w:tcW w:w="117" w:type="pct"/>
            <w:tcBorders>
              <w:tl2br w:val="nil"/>
              <w:tr2bl w:val="nil"/>
            </w:tcBorders>
            <w:vAlign w:val="center"/>
          </w:tcPr>
          <w:p w14:paraId="788A6F8C">
            <w:pPr>
              <w:jc w:val="center"/>
              <w:rPr>
                <w:rFonts w:ascii="仿宋" w:hAnsi="仿宋" w:eastAsia="仿宋"/>
                <w:b/>
                <w:bCs/>
                <w:szCs w:val="21"/>
                <w:highlight w:val="none"/>
              </w:rPr>
            </w:pPr>
          </w:p>
        </w:tc>
        <w:tc>
          <w:tcPr>
            <w:tcW w:w="107" w:type="pct"/>
            <w:tcBorders>
              <w:tl2br w:val="nil"/>
              <w:tr2bl w:val="nil"/>
            </w:tcBorders>
            <w:vAlign w:val="center"/>
          </w:tcPr>
          <w:p w14:paraId="57EEFF53">
            <w:pPr>
              <w:jc w:val="center"/>
              <w:rPr>
                <w:rFonts w:ascii="仿宋" w:hAnsi="仿宋" w:eastAsia="仿宋"/>
                <w:b/>
                <w:bCs/>
                <w:szCs w:val="21"/>
                <w:highlight w:val="none"/>
              </w:rPr>
            </w:pPr>
          </w:p>
        </w:tc>
        <w:tc>
          <w:tcPr>
            <w:tcW w:w="157" w:type="pct"/>
            <w:tcBorders>
              <w:tl2br w:val="nil"/>
              <w:tr2bl w:val="nil"/>
            </w:tcBorders>
            <w:vAlign w:val="center"/>
          </w:tcPr>
          <w:p w14:paraId="70B27022">
            <w:pPr>
              <w:jc w:val="center"/>
              <w:rPr>
                <w:rFonts w:ascii="仿宋" w:hAnsi="仿宋" w:eastAsia="仿宋"/>
                <w:b/>
                <w:bCs/>
                <w:szCs w:val="21"/>
                <w:highlight w:val="none"/>
              </w:rPr>
            </w:pPr>
            <w:r>
              <w:rPr>
                <w:rFonts w:hint="eastAsia" w:ascii="仿宋" w:hAnsi="仿宋" w:eastAsia="仿宋"/>
                <w:b/>
                <w:bCs/>
                <w:szCs w:val="21"/>
                <w:highlight w:val="none"/>
              </w:rPr>
              <w:t>32</w:t>
            </w:r>
          </w:p>
        </w:tc>
        <w:tc>
          <w:tcPr>
            <w:tcW w:w="106" w:type="pct"/>
            <w:tcBorders>
              <w:tl2br w:val="nil"/>
              <w:tr2bl w:val="nil"/>
            </w:tcBorders>
            <w:vAlign w:val="center"/>
          </w:tcPr>
          <w:p w14:paraId="062B5E7A">
            <w:pPr>
              <w:jc w:val="center"/>
              <w:rPr>
                <w:rFonts w:ascii="仿宋" w:hAnsi="仿宋" w:eastAsia="仿宋"/>
                <w:b/>
                <w:bCs/>
                <w:szCs w:val="21"/>
                <w:highlight w:val="none"/>
              </w:rPr>
            </w:pPr>
          </w:p>
        </w:tc>
        <w:tc>
          <w:tcPr>
            <w:tcW w:w="157" w:type="pct"/>
            <w:tcBorders>
              <w:tl2br w:val="nil"/>
              <w:tr2bl w:val="nil"/>
            </w:tcBorders>
            <w:vAlign w:val="center"/>
          </w:tcPr>
          <w:p w14:paraId="7F22290C">
            <w:pPr>
              <w:jc w:val="center"/>
              <w:rPr>
                <w:rFonts w:ascii="仿宋" w:hAnsi="仿宋" w:eastAsia="仿宋"/>
                <w:b/>
                <w:bCs/>
                <w:szCs w:val="21"/>
                <w:highlight w:val="none"/>
              </w:rPr>
            </w:pPr>
          </w:p>
        </w:tc>
        <w:tc>
          <w:tcPr>
            <w:tcW w:w="119" w:type="pct"/>
            <w:tcBorders>
              <w:tl2br w:val="nil"/>
              <w:tr2bl w:val="nil"/>
            </w:tcBorders>
            <w:vAlign w:val="center"/>
          </w:tcPr>
          <w:p w14:paraId="24F25D12">
            <w:pPr>
              <w:jc w:val="center"/>
              <w:rPr>
                <w:rFonts w:ascii="仿宋" w:hAnsi="仿宋" w:eastAsia="仿宋"/>
                <w:b/>
                <w:bCs/>
                <w:szCs w:val="21"/>
                <w:highlight w:val="none"/>
              </w:rPr>
            </w:pPr>
          </w:p>
        </w:tc>
        <w:tc>
          <w:tcPr>
            <w:tcW w:w="256" w:type="pct"/>
            <w:tcBorders>
              <w:tl2br w:val="nil"/>
              <w:tr2bl w:val="nil"/>
            </w:tcBorders>
            <w:vAlign w:val="center"/>
          </w:tcPr>
          <w:p w14:paraId="214A5BE5">
            <w:pPr>
              <w:jc w:val="center"/>
              <w:rPr>
                <w:rFonts w:ascii="仿宋" w:hAnsi="仿宋" w:eastAsia="仿宋"/>
                <w:b/>
                <w:bCs/>
                <w:szCs w:val="21"/>
                <w:highlight w:val="none"/>
              </w:rPr>
            </w:pPr>
          </w:p>
        </w:tc>
        <w:tc>
          <w:tcPr>
            <w:tcW w:w="357" w:type="pct"/>
            <w:tcBorders>
              <w:tl2br w:val="nil"/>
              <w:tr2bl w:val="nil"/>
            </w:tcBorders>
            <w:vAlign w:val="center"/>
          </w:tcPr>
          <w:p w14:paraId="3B189EAB">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F5053CA">
            <w:pPr>
              <w:jc w:val="center"/>
              <w:rPr>
                <w:rFonts w:ascii="仿宋" w:hAnsi="仿宋" w:eastAsia="仿宋"/>
                <w:b/>
                <w:bCs/>
                <w:szCs w:val="21"/>
                <w:highlight w:val="none"/>
              </w:rPr>
            </w:pPr>
          </w:p>
        </w:tc>
        <w:tc>
          <w:tcPr>
            <w:tcW w:w="357" w:type="pct"/>
            <w:tcBorders>
              <w:tl2br w:val="nil"/>
              <w:tr2bl w:val="nil"/>
            </w:tcBorders>
            <w:vAlign w:val="center"/>
          </w:tcPr>
          <w:p w14:paraId="3D265446">
            <w:pPr>
              <w:jc w:val="center"/>
              <w:rPr>
                <w:rFonts w:ascii="仿宋" w:hAnsi="仿宋" w:eastAsia="仿宋"/>
                <w:b/>
                <w:bCs/>
                <w:szCs w:val="21"/>
                <w:highlight w:val="none"/>
              </w:rPr>
            </w:pPr>
            <w:r>
              <w:rPr>
                <w:rFonts w:hint="eastAsia" w:ascii="仿宋" w:hAnsi="仿宋" w:eastAsia="仿宋"/>
                <w:b/>
                <w:bCs/>
                <w:szCs w:val="21"/>
                <w:highlight w:val="none"/>
              </w:rPr>
              <w:t>√</w:t>
            </w:r>
          </w:p>
        </w:tc>
      </w:tr>
      <w:tr w14:paraId="0A096B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restart"/>
            <w:tcBorders>
              <w:tl2br w:val="nil"/>
              <w:tr2bl w:val="nil"/>
            </w:tcBorders>
            <w:vAlign w:val="center"/>
          </w:tcPr>
          <w:p w14:paraId="7CAA58D4">
            <w:pPr>
              <w:spacing w:line="280" w:lineRule="exact"/>
              <w:jc w:val="center"/>
              <w:rPr>
                <w:rFonts w:ascii="仿宋" w:hAnsi="仿宋" w:eastAsia="仿宋"/>
                <w:szCs w:val="21"/>
                <w:highlight w:val="none"/>
              </w:rPr>
            </w:pPr>
            <w:r>
              <w:rPr>
                <w:rFonts w:hint="eastAsia" w:ascii="仿宋" w:hAnsi="仿宋" w:eastAsia="仿宋"/>
                <w:szCs w:val="21"/>
                <w:highlight w:val="none"/>
              </w:rPr>
              <w:t>专业实践课</w:t>
            </w:r>
          </w:p>
        </w:tc>
        <w:tc>
          <w:tcPr>
            <w:tcW w:w="104" w:type="pct"/>
            <w:tcBorders>
              <w:tl2br w:val="nil"/>
              <w:tr2bl w:val="nil"/>
            </w:tcBorders>
            <w:vAlign w:val="center"/>
          </w:tcPr>
          <w:p w14:paraId="3746E6B3">
            <w:pPr>
              <w:jc w:val="center"/>
              <w:rPr>
                <w:rFonts w:ascii="仿宋" w:hAnsi="仿宋" w:eastAsia="仿宋"/>
                <w:szCs w:val="21"/>
                <w:highlight w:val="none"/>
              </w:rPr>
            </w:pPr>
            <w:r>
              <w:rPr>
                <w:rFonts w:hint="eastAsia" w:ascii="仿宋" w:hAnsi="仿宋" w:eastAsia="仿宋"/>
                <w:szCs w:val="21"/>
                <w:highlight w:val="none"/>
              </w:rPr>
              <w:t>1</w:t>
            </w:r>
          </w:p>
        </w:tc>
        <w:tc>
          <w:tcPr>
            <w:tcW w:w="163" w:type="pct"/>
            <w:tcBorders>
              <w:tl2br w:val="nil"/>
              <w:tr2bl w:val="nil"/>
            </w:tcBorders>
            <w:vAlign w:val="center"/>
          </w:tcPr>
          <w:p w14:paraId="38780454">
            <w:pPr>
              <w:jc w:val="center"/>
              <w:rPr>
                <w:rFonts w:ascii="仿宋" w:hAnsi="仿宋" w:eastAsia="仿宋"/>
                <w:szCs w:val="21"/>
                <w:highlight w:val="none"/>
              </w:rPr>
            </w:pPr>
          </w:p>
        </w:tc>
        <w:tc>
          <w:tcPr>
            <w:tcW w:w="1100" w:type="pct"/>
            <w:tcBorders>
              <w:tl2br w:val="nil"/>
              <w:tr2bl w:val="nil"/>
            </w:tcBorders>
            <w:vAlign w:val="center"/>
          </w:tcPr>
          <w:p w14:paraId="396652EF">
            <w:pPr>
              <w:jc w:val="center"/>
              <w:rPr>
                <w:rFonts w:ascii="仿宋" w:hAnsi="仿宋" w:eastAsia="仿宋"/>
                <w:szCs w:val="21"/>
                <w:highlight w:val="none"/>
              </w:rPr>
            </w:pPr>
            <w:r>
              <w:rPr>
                <w:rFonts w:hint="eastAsia" w:ascii="仿宋" w:hAnsi="仿宋" w:eastAsia="仿宋"/>
                <w:szCs w:val="21"/>
                <w:highlight w:val="none"/>
              </w:rPr>
              <w:t>模拟招聘</w:t>
            </w:r>
          </w:p>
        </w:tc>
        <w:tc>
          <w:tcPr>
            <w:tcW w:w="157" w:type="pct"/>
            <w:tcBorders>
              <w:tl2br w:val="nil"/>
              <w:tr2bl w:val="nil"/>
            </w:tcBorders>
            <w:vAlign w:val="center"/>
          </w:tcPr>
          <w:p w14:paraId="3A2A5BEC">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1720F7B9">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6739B1EE">
            <w:pPr>
              <w:jc w:val="center"/>
              <w:rPr>
                <w:rFonts w:ascii="仿宋" w:hAnsi="仿宋" w:eastAsia="仿宋"/>
                <w:b/>
                <w:bCs/>
                <w:szCs w:val="21"/>
                <w:highlight w:val="none"/>
              </w:rPr>
            </w:pPr>
          </w:p>
        </w:tc>
        <w:tc>
          <w:tcPr>
            <w:tcW w:w="234" w:type="pct"/>
            <w:tcBorders>
              <w:tl2br w:val="nil"/>
              <w:tr2bl w:val="nil"/>
            </w:tcBorders>
            <w:vAlign w:val="center"/>
          </w:tcPr>
          <w:p w14:paraId="1396B92E">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37C06A44">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3041822C">
            <w:pPr>
              <w:jc w:val="center"/>
              <w:rPr>
                <w:rFonts w:ascii="仿宋" w:hAnsi="仿宋" w:eastAsia="仿宋"/>
                <w:b/>
                <w:bCs/>
                <w:szCs w:val="21"/>
                <w:highlight w:val="none"/>
              </w:rPr>
            </w:pPr>
          </w:p>
        </w:tc>
        <w:tc>
          <w:tcPr>
            <w:tcW w:w="115" w:type="pct"/>
            <w:tcBorders>
              <w:tl2br w:val="nil"/>
              <w:tr2bl w:val="nil"/>
            </w:tcBorders>
            <w:vAlign w:val="center"/>
          </w:tcPr>
          <w:p w14:paraId="3F734D93">
            <w:pPr>
              <w:jc w:val="center"/>
              <w:rPr>
                <w:rFonts w:ascii="仿宋" w:hAnsi="仿宋" w:eastAsia="仿宋"/>
                <w:b/>
                <w:bCs/>
                <w:szCs w:val="21"/>
                <w:highlight w:val="none"/>
              </w:rPr>
            </w:pPr>
          </w:p>
        </w:tc>
        <w:tc>
          <w:tcPr>
            <w:tcW w:w="136" w:type="pct"/>
            <w:tcBorders>
              <w:tl2br w:val="nil"/>
              <w:tr2bl w:val="nil"/>
            </w:tcBorders>
            <w:vAlign w:val="center"/>
          </w:tcPr>
          <w:p w14:paraId="5D050888">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7" w:type="pct"/>
            <w:tcBorders>
              <w:tl2br w:val="nil"/>
              <w:tr2bl w:val="nil"/>
            </w:tcBorders>
            <w:vAlign w:val="center"/>
          </w:tcPr>
          <w:p w14:paraId="20BAFA55">
            <w:pPr>
              <w:jc w:val="center"/>
              <w:rPr>
                <w:rFonts w:ascii="仿宋" w:hAnsi="仿宋" w:eastAsia="仿宋"/>
                <w:b/>
                <w:bCs/>
                <w:szCs w:val="21"/>
                <w:highlight w:val="none"/>
              </w:rPr>
            </w:pPr>
          </w:p>
        </w:tc>
        <w:tc>
          <w:tcPr>
            <w:tcW w:w="107" w:type="pct"/>
            <w:tcBorders>
              <w:tl2br w:val="nil"/>
              <w:tr2bl w:val="nil"/>
            </w:tcBorders>
            <w:vAlign w:val="center"/>
          </w:tcPr>
          <w:p w14:paraId="505BB088">
            <w:pPr>
              <w:jc w:val="center"/>
              <w:rPr>
                <w:rFonts w:ascii="仿宋" w:hAnsi="仿宋" w:eastAsia="仿宋"/>
                <w:b/>
                <w:bCs/>
                <w:szCs w:val="21"/>
                <w:highlight w:val="none"/>
              </w:rPr>
            </w:pPr>
          </w:p>
        </w:tc>
        <w:tc>
          <w:tcPr>
            <w:tcW w:w="157" w:type="pct"/>
            <w:tcBorders>
              <w:tl2br w:val="nil"/>
              <w:tr2bl w:val="nil"/>
            </w:tcBorders>
            <w:vAlign w:val="center"/>
          </w:tcPr>
          <w:p w14:paraId="38F8AB3E">
            <w:pPr>
              <w:jc w:val="center"/>
              <w:rPr>
                <w:rFonts w:ascii="仿宋" w:hAnsi="仿宋" w:eastAsia="仿宋"/>
                <w:b/>
                <w:bCs/>
                <w:szCs w:val="21"/>
                <w:highlight w:val="none"/>
              </w:rPr>
            </w:pPr>
          </w:p>
        </w:tc>
        <w:tc>
          <w:tcPr>
            <w:tcW w:w="106" w:type="pct"/>
            <w:tcBorders>
              <w:tl2br w:val="nil"/>
              <w:tr2bl w:val="nil"/>
            </w:tcBorders>
            <w:vAlign w:val="center"/>
          </w:tcPr>
          <w:p w14:paraId="36221DB4">
            <w:pPr>
              <w:jc w:val="center"/>
              <w:rPr>
                <w:rFonts w:ascii="仿宋" w:hAnsi="仿宋" w:eastAsia="仿宋"/>
                <w:b/>
                <w:bCs/>
                <w:szCs w:val="21"/>
                <w:highlight w:val="none"/>
              </w:rPr>
            </w:pPr>
          </w:p>
        </w:tc>
        <w:tc>
          <w:tcPr>
            <w:tcW w:w="157" w:type="pct"/>
            <w:tcBorders>
              <w:tl2br w:val="nil"/>
              <w:tr2bl w:val="nil"/>
            </w:tcBorders>
            <w:vAlign w:val="center"/>
          </w:tcPr>
          <w:p w14:paraId="1B6A2A3D">
            <w:pPr>
              <w:jc w:val="center"/>
              <w:rPr>
                <w:rFonts w:ascii="仿宋" w:hAnsi="仿宋" w:eastAsia="仿宋"/>
                <w:b/>
                <w:bCs/>
                <w:szCs w:val="21"/>
                <w:highlight w:val="none"/>
              </w:rPr>
            </w:pPr>
          </w:p>
        </w:tc>
        <w:tc>
          <w:tcPr>
            <w:tcW w:w="119" w:type="pct"/>
            <w:tcBorders>
              <w:tl2br w:val="nil"/>
              <w:tr2bl w:val="nil"/>
            </w:tcBorders>
            <w:vAlign w:val="center"/>
          </w:tcPr>
          <w:p w14:paraId="14E638BA">
            <w:pPr>
              <w:jc w:val="center"/>
              <w:rPr>
                <w:rFonts w:ascii="仿宋" w:hAnsi="仿宋" w:eastAsia="仿宋"/>
                <w:b/>
                <w:bCs/>
                <w:szCs w:val="21"/>
                <w:highlight w:val="none"/>
              </w:rPr>
            </w:pPr>
          </w:p>
        </w:tc>
        <w:tc>
          <w:tcPr>
            <w:tcW w:w="256" w:type="pct"/>
            <w:tcBorders>
              <w:tl2br w:val="nil"/>
              <w:tr2bl w:val="nil"/>
            </w:tcBorders>
            <w:vAlign w:val="center"/>
          </w:tcPr>
          <w:p w14:paraId="43831C2A">
            <w:pPr>
              <w:jc w:val="center"/>
              <w:rPr>
                <w:rFonts w:ascii="仿宋" w:hAnsi="仿宋" w:eastAsia="仿宋"/>
                <w:b/>
                <w:bCs/>
                <w:szCs w:val="21"/>
                <w:highlight w:val="none"/>
              </w:rPr>
            </w:pPr>
          </w:p>
        </w:tc>
        <w:tc>
          <w:tcPr>
            <w:tcW w:w="357" w:type="pct"/>
            <w:tcBorders>
              <w:tl2br w:val="nil"/>
              <w:tr2bl w:val="nil"/>
            </w:tcBorders>
            <w:vAlign w:val="center"/>
          </w:tcPr>
          <w:p w14:paraId="34AE7FFF">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11E4657">
            <w:pPr>
              <w:jc w:val="center"/>
              <w:rPr>
                <w:rFonts w:ascii="仿宋" w:hAnsi="仿宋" w:eastAsia="仿宋"/>
                <w:b/>
                <w:bCs/>
                <w:szCs w:val="21"/>
                <w:highlight w:val="none"/>
              </w:rPr>
            </w:pPr>
          </w:p>
        </w:tc>
        <w:tc>
          <w:tcPr>
            <w:tcW w:w="357" w:type="pct"/>
            <w:tcBorders>
              <w:tl2br w:val="nil"/>
              <w:tr2bl w:val="nil"/>
            </w:tcBorders>
            <w:vAlign w:val="center"/>
          </w:tcPr>
          <w:p w14:paraId="0580EA17">
            <w:pPr>
              <w:jc w:val="center"/>
              <w:rPr>
                <w:rFonts w:ascii="仿宋" w:hAnsi="仿宋" w:eastAsia="仿宋"/>
                <w:b/>
                <w:bCs/>
                <w:szCs w:val="21"/>
                <w:highlight w:val="none"/>
              </w:rPr>
            </w:pPr>
            <w:r>
              <w:rPr>
                <w:rFonts w:hint="eastAsia" w:ascii="仿宋" w:hAnsi="仿宋" w:eastAsia="仿宋"/>
                <w:b/>
                <w:bCs/>
                <w:szCs w:val="21"/>
                <w:highlight w:val="none"/>
              </w:rPr>
              <w:t>√</w:t>
            </w:r>
          </w:p>
        </w:tc>
      </w:tr>
      <w:tr w14:paraId="3E54BF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63F2B795">
            <w:pPr>
              <w:spacing w:line="280" w:lineRule="exact"/>
              <w:jc w:val="center"/>
              <w:rPr>
                <w:rFonts w:ascii="仿宋" w:hAnsi="仿宋" w:eastAsia="仿宋"/>
                <w:szCs w:val="21"/>
                <w:highlight w:val="none"/>
              </w:rPr>
            </w:pPr>
          </w:p>
        </w:tc>
        <w:tc>
          <w:tcPr>
            <w:tcW w:w="104" w:type="pct"/>
            <w:tcBorders>
              <w:tl2br w:val="nil"/>
              <w:tr2bl w:val="nil"/>
            </w:tcBorders>
            <w:vAlign w:val="center"/>
          </w:tcPr>
          <w:p w14:paraId="215251F8">
            <w:pPr>
              <w:jc w:val="center"/>
              <w:rPr>
                <w:rFonts w:ascii="仿宋" w:hAnsi="仿宋" w:eastAsia="仿宋"/>
                <w:szCs w:val="21"/>
                <w:highlight w:val="none"/>
              </w:rPr>
            </w:pPr>
            <w:r>
              <w:rPr>
                <w:rFonts w:hint="eastAsia" w:ascii="仿宋" w:hAnsi="仿宋" w:eastAsia="仿宋"/>
                <w:szCs w:val="21"/>
                <w:highlight w:val="none"/>
              </w:rPr>
              <w:t>2</w:t>
            </w:r>
          </w:p>
        </w:tc>
        <w:tc>
          <w:tcPr>
            <w:tcW w:w="163" w:type="pct"/>
            <w:tcBorders>
              <w:tl2br w:val="nil"/>
              <w:tr2bl w:val="nil"/>
            </w:tcBorders>
            <w:vAlign w:val="center"/>
          </w:tcPr>
          <w:p w14:paraId="79006352">
            <w:pPr>
              <w:jc w:val="center"/>
              <w:rPr>
                <w:rFonts w:ascii="仿宋" w:hAnsi="仿宋" w:eastAsia="仿宋"/>
                <w:szCs w:val="21"/>
                <w:highlight w:val="none"/>
              </w:rPr>
            </w:pPr>
          </w:p>
        </w:tc>
        <w:tc>
          <w:tcPr>
            <w:tcW w:w="1100" w:type="pct"/>
            <w:tcBorders>
              <w:tl2br w:val="nil"/>
              <w:tr2bl w:val="nil"/>
            </w:tcBorders>
            <w:vAlign w:val="center"/>
          </w:tcPr>
          <w:p w14:paraId="162F5BB9">
            <w:pPr>
              <w:jc w:val="center"/>
              <w:rPr>
                <w:rFonts w:ascii="仿宋" w:hAnsi="仿宋" w:eastAsia="仿宋"/>
                <w:szCs w:val="21"/>
                <w:highlight w:val="none"/>
              </w:rPr>
            </w:pPr>
            <w:r>
              <w:rPr>
                <w:rFonts w:hint="eastAsia" w:ascii="仿宋" w:hAnsi="仿宋" w:eastAsia="仿宋"/>
                <w:szCs w:val="21"/>
                <w:highlight w:val="none"/>
              </w:rPr>
              <w:t>人力资源管理软件</w:t>
            </w:r>
          </w:p>
        </w:tc>
        <w:tc>
          <w:tcPr>
            <w:tcW w:w="157" w:type="pct"/>
            <w:tcBorders>
              <w:tl2br w:val="nil"/>
              <w:tr2bl w:val="nil"/>
            </w:tcBorders>
            <w:vAlign w:val="center"/>
          </w:tcPr>
          <w:p w14:paraId="4856C090">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71A4F99C">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6385CEA6">
            <w:pPr>
              <w:jc w:val="center"/>
              <w:rPr>
                <w:rFonts w:ascii="仿宋" w:hAnsi="仿宋" w:eastAsia="仿宋"/>
                <w:b/>
                <w:bCs/>
                <w:szCs w:val="21"/>
                <w:highlight w:val="none"/>
              </w:rPr>
            </w:pPr>
          </w:p>
        </w:tc>
        <w:tc>
          <w:tcPr>
            <w:tcW w:w="234" w:type="pct"/>
            <w:tcBorders>
              <w:tl2br w:val="nil"/>
              <w:tr2bl w:val="nil"/>
            </w:tcBorders>
            <w:vAlign w:val="center"/>
          </w:tcPr>
          <w:p w14:paraId="0A95A620">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12C03779">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752EDDA1">
            <w:pPr>
              <w:jc w:val="center"/>
              <w:rPr>
                <w:rFonts w:ascii="仿宋" w:hAnsi="仿宋" w:eastAsia="仿宋"/>
                <w:b/>
                <w:bCs/>
                <w:szCs w:val="21"/>
                <w:highlight w:val="none"/>
              </w:rPr>
            </w:pPr>
          </w:p>
        </w:tc>
        <w:tc>
          <w:tcPr>
            <w:tcW w:w="115" w:type="pct"/>
            <w:tcBorders>
              <w:tl2br w:val="nil"/>
              <w:tr2bl w:val="nil"/>
            </w:tcBorders>
            <w:vAlign w:val="center"/>
          </w:tcPr>
          <w:p w14:paraId="4B6F04DB">
            <w:pPr>
              <w:jc w:val="center"/>
              <w:rPr>
                <w:rFonts w:ascii="仿宋" w:hAnsi="仿宋" w:eastAsia="仿宋"/>
                <w:b/>
                <w:bCs/>
                <w:szCs w:val="21"/>
                <w:highlight w:val="none"/>
              </w:rPr>
            </w:pPr>
          </w:p>
        </w:tc>
        <w:tc>
          <w:tcPr>
            <w:tcW w:w="136" w:type="pct"/>
            <w:tcBorders>
              <w:tl2br w:val="nil"/>
              <w:tr2bl w:val="nil"/>
            </w:tcBorders>
            <w:vAlign w:val="center"/>
          </w:tcPr>
          <w:p w14:paraId="5B9BA498">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7" w:type="pct"/>
            <w:tcBorders>
              <w:tl2br w:val="nil"/>
              <w:tr2bl w:val="nil"/>
            </w:tcBorders>
            <w:vAlign w:val="center"/>
          </w:tcPr>
          <w:p w14:paraId="15B10D4D">
            <w:pPr>
              <w:jc w:val="center"/>
              <w:rPr>
                <w:rFonts w:ascii="仿宋" w:hAnsi="仿宋" w:eastAsia="仿宋"/>
                <w:b/>
                <w:bCs/>
                <w:szCs w:val="21"/>
                <w:highlight w:val="none"/>
              </w:rPr>
            </w:pPr>
          </w:p>
        </w:tc>
        <w:tc>
          <w:tcPr>
            <w:tcW w:w="107" w:type="pct"/>
            <w:tcBorders>
              <w:tl2br w:val="nil"/>
              <w:tr2bl w:val="nil"/>
            </w:tcBorders>
            <w:vAlign w:val="center"/>
          </w:tcPr>
          <w:p w14:paraId="523BD419">
            <w:pPr>
              <w:jc w:val="center"/>
              <w:rPr>
                <w:rFonts w:ascii="仿宋" w:hAnsi="仿宋" w:eastAsia="仿宋"/>
                <w:b/>
                <w:bCs/>
                <w:szCs w:val="21"/>
                <w:highlight w:val="none"/>
              </w:rPr>
            </w:pPr>
          </w:p>
        </w:tc>
        <w:tc>
          <w:tcPr>
            <w:tcW w:w="157" w:type="pct"/>
            <w:tcBorders>
              <w:tl2br w:val="nil"/>
              <w:tr2bl w:val="nil"/>
            </w:tcBorders>
            <w:vAlign w:val="center"/>
          </w:tcPr>
          <w:p w14:paraId="426F026E">
            <w:pPr>
              <w:jc w:val="center"/>
              <w:rPr>
                <w:rFonts w:ascii="仿宋" w:hAnsi="仿宋" w:eastAsia="仿宋"/>
                <w:b/>
                <w:bCs/>
                <w:szCs w:val="21"/>
                <w:highlight w:val="none"/>
              </w:rPr>
            </w:pPr>
          </w:p>
        </w:tc>
        <w:tc>
          <w:tcPr>
            <w:tcW w:w="106" w:type="pct"/>
            <w:tcBorders>
              <w:tl2br w:val="nil"/>
              <w:tr2bl w:val="nil"/>
            </w:tcBorders>
            <w:vAlign w:val="center"/>
          </w:tcPr>
          <w:p w14:paraId="065DE7EA">
            <w:pPr>
              <w:jc w:val="center"/>
              <w:rPr>
                <w:rFonts w:ascii="仿宋" w:hAnsi="仿宋" w:eastAsia="仿宋"/>
                <w:b/>
                <w:bCs/>
                <w:szCs w:val="21"/>
                <w:highlight w:val="none"/>
              </w:rPr>
            </w:pPr>
          </w:p>
        </w:tc>
        <w:tc>
          <w:tcPr>
            <w:tcW w:w="157" w:type="pct"/>
            <w:tcBorders>
              <w:tl2br w:val="nil"/>
              <w:tr2bl w:val="nil"/>
            </w:tcBorders>
            <w:vAlign w:val="center"/>
          </w:tcPr>
          <w:p w14:paraId="6761C1BF">
            <w:pPr>
              <w:jc w:val="center"/>
              <w:rPr>
                <w:rFonts w:ascii="仿宋" w:hAnsi="仿宋" w:eastAsia="仿宋"/>
                <w:b/>
                <w:bCs/>
                <w:szCs w:val="21"/>
                <w:highlight w:val="none"/>
              </w:rPr>
            </w:pPr>
          </w:p>
        </w:tc>
        <w:tc>
          <w:tcPr>
            <w:tcW w:w="119" w:type="pct"/>
            <w:tcBorders>
              <w:tl2br w:val="nil"/>
              <w:tr2bl w:val="nil"/>
            </w:tcBorders>
            <w:vAlign w:val="center"/>
          </w:tcPr>
          <w:p w14:paraId="2890EFDB">
            <w:pPr>
              <w:jc w:val="center"/>
              <w:rPr>
                <w:rFonts w:ascii="仿宋" w:hAnsi="仿宋" w:eastAsia="仿宋"/>
                <w:b/>
                <w:bCs/>
                <w:szCs w:val="21"/>
                <w:highlight w:val="none"/>
              </w:rPr>
            </w:pPr>
          </w:p>
        </w:tc>
        <w:tc>
          <w:tcPr>
            <w:tcW w:w="256" w:type="pct"/>
            <w:tcBorders>
              <w:tl2br w:val="nil"/>
              <w:tr2bl w:val="nil"/>
            </w:tcBorders>
            <w:vAlign w:val="center"/>
          </w:tcPr>
          <w:p w14:paraId="5233001B">
            <w:pPr>
              <w:jc w:val="center"/>
              <w:rPr>
                <w:rFonts w:ascii="仿宋" w:hAnsi="仿宋" w:eastAsia="仿宋"/>
                <w:b/>
                <w:bCs/>
                <w:szCs w:val="21"/>
                <w:highlight w:val="none"/>
              </w:rPr>
            </w:pPr>
          </w:p>
        </w:tc>
        <w:tc>
          <w:tcPr>
            <w:tcW w:w="357" w:type="pct"/>
            <w:tcBorders>
              <w:tl2br w:val="nil"/>
              <w:tr2bl w:val="nil"/>
            </w:tcBorders>
            <w:vAlign w:val="center"/>
          </w:tcPr>
          <w:p w14:paraId="2CE1F628">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7C6941C0">
            <w:pPr>
              <w:jc w:val="center"/>
              <w:rPr>
                <w:rFonts w:ascii="仿宋" w:hAnsi="仿宋" w:eastAsia="仿宋"/>
                <w:b/>
                <w:bCs/>
                <w:szCs w:val="21"/>
                <w:highlight w:val="none"/>
              </w:rPr>
            </w:pPr>
          </w:p>
        </w:tc>
        <w:tc>
          <w:tcPr>
            <w:tcW w:w="357" w:type="pct"/>
            <w:tcBorders>
              <w:tl2br w:val="nil"/>
              <w:tr2bl w:val="nil"/>
            </w:tcBorders>
            <w:vAlign w:val="center"/>
          </w:tcPr>
          <w:p w14:paraId="661C9BCB">
            <w:pPr>
              <w:jc w:val="center"/>
              <w:rPr>
                <w:rFonts w:ascii="仿宋" w:hAnsi="仿宋" w:eastAsia="仿宋"/>
                <w:b/>
                <w:bCs/>
                <w:szCs w:val="21"/>
                <w:highlight w:val="none"/>
              </w:rPr>
            </w:pPr>
            <w:r>
              <w:rPr>
                <w:rFonts w:hint="eastAsia" w:ascii="仿宋" w:hAnsi="仿宋" w:eastAsia="仿宋"/>
                <w:b/>
                <w:bCs/>
                <w:szCs w:val="21"/>
                <w:highlight w:val="none"/>
              </w:rPr>
              <w:t>√</w:t>
            </w:r>
          </w:p>
        </w:tc>
      </w:tr>
      <w:tr w14:paraId="51D637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109" w:type="pct"/>
            <w:vMerge w:val="continue"/>
            <w:tcBorders>
              <w:tl2br w:val="nil"/>
              <w:tr2bl w:val="nil"/>
            </w:tcBorders>
            <w:vAlign w:val="center"/>
          </w:tcPr>
          <w:p w14:paraId="045A93A2">
            <w:pPr>
              <w:spacing w:line="280" w:lineRule="exact"/>
              <w:jc w:val="center"/>
              <w:rPr>
                <w:rFonts w:ascii="仿宋" w:hAnsi="仿宋" w:eastAsia="仿宋"/>
                <w:szCs w:val="21"/>
                <w:highlight w:val="none"/>
              </w:rPr>
            </w:pPr>
          </w:p>
        </w:tc>
        <w:tc>
          <w:tcPr>
            <w:tcW w:w="104" w:type="pct"/>
            <w:tcBorders>
              <w:tl2br w:val="nil"/>
              <w:tr2bl w:val="nil"/>
            </w:tcBorders>
            <w:vAlign w:val="center"/>
          </w:tcPr>
          <w:p w14:paraId="578304FE">
            <w:pPr>
              <w:jc w:val="center"/>
              <w:rPr>
                <w:rFonts w:ascii="仿宋" w:hAnsi="仿宋" w:eastAsia="仿宋"/>
                <w:szCs w:val="21"/>
                <w:highlight w:val="none"/>
              </w:rPr>
            </w:pPr>
            <w:r>
              <w:rPr>
                <w:rFonts w:hint="eastAsia" w:ascii="仿宋" w:hAnsi="仿宋" w:eastAsia="仿宋"/>
                <w:szCs w:val="21"/>
                <w:highlight w:val="none"/>
              </w:rPr>
              <w:t>3</w:t>
            </w:r>
          </w:p>
        </w:tc>
        <w:tc>
          <w:tcPr>
            <w:tcW w:w="163" w:type="pct"/>
            <w:tcBorders>
              <w:tl2br w:val="nil"/>
              <w:tr2bl w:val="nil"/>
            </w:tcBorders>
            <w:vAlign w:val="center"/>
          </w:tcPr>
          <w:p w14:paraId="26C28ABD">
            <w:pPr>
              <w:jc w:val="center"/>
              <w:rPr>
                <w:rFonts w:ascii="仿宋" w:hAnsi="仿宋" w:eastAsia="仿宋"/>
                <w:szCs w:val="21"/>
                <w:highlight w:val="none"/>
              </w:rPr>
            </w:pPr>
          </w:p>
        </w:tc>
        <w:tc>
          <w:tcPr>
            <w:tcW w:w="1100" w:type="pct"/>
            <w:tcBorders>
              <w:tl2br w:val="nil"/>
              <w:tr2bl w:val="nil"/>
            </w:tcBorders>
            <w:vAlign w:val="center"/>
          </w:tcPr>
          <w:p w14:paraId="032148AD">
            <w:pPr>
              <w:jc w:val="center"/>
              <w:rPr>
                <w:rFonts w:ascii="仿宋" w:hAnsi="仿宋" w:eastAsia="仿宋"/>
                <w:szCs w:val="21"/>
                <w:highlight w:val="none"/>
              </w:rPr>
            </w:pPr>
            <w:r>
              <w:rPr>
                <w:rFonts w:hint="eastAsia" w:ascii="仿宋" w:hAnsi="仿宋" w:eastAsia="仿宋"/>
                <w:szCs w:val="21"/>
                <w:highlight w:val="none"/>
              </w:rPr>
              <w:t>社会调查实践</w:t>
            </w:r>
          </w:p>
        </w:tc>
        <w:tc>
          <w:tcPr>
            <w:tcW w:w="157" w:type="pct"/>
            <w:tcBorders>
              <w:tl2br w:val="nil"/>
              <w:tr2bl w:val="nil"/>
            </w:tcBorders>
            <w:vAlign w:val="center"/>
          </w:tcPr>
          <w:p w14:paraId="40D05F15">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0BBABCF2">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509BF2FA">
            <w:pPr>
              <w:jc w:val="center"/>
              <w:rPr>
                <w:rFonts w:ascii="仿宋" w:hAnsi="仿宋" w:eastAsia="仿宋"/>
                <w:b/>
                <w:bCs/>
                <w:szCs w:val="21"/>
                <w:highlight w:val="none"/>
              </w:rPr>
            </w:pPr>
          </w:p>
        </w:tc>
        <w:tc>
          <w:tcPr>
            <w:tcW w:w="234" w:type="pct"/>
            <w:tcBorders>
              <w:tl2br w:val="nil"/>
              <w:tr2bl w:val="nil"/>
            </w:tcBorders>
            <w:vAlign w:val="center"/>
          </w:tcPr>
          <w:p w14:paraId="53250411">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094DFF25">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274D862A">
            <w:pPr>
              <w:jc w:val="center"/>
              <w:rPr>
                <w:rFonts w:ascii="仿宋" w:hAnsi="仿宋" w:eastAsia="仿宋"/>
                <w:b/>
                <w:bCs/>
                <w:szCs w:val="21"/>
                <w:highlight w:val="none"/>
              </w:rPr>
            </w:pPr>
          </w:p>
        </w:tc>
        <w:tc>
          <w:tcPr>
            <w:tcW w:w="115" w:type="pct"/>
            <w:tcBorders>
              <w:tl2br w:val="nil"/>
              <w:tr2bl w:val="nil"/>
            </w:tcBorders>
            <w:vAlign w:val="center"/>
          </w:tcPr>
          <w:p w14:paraId="65347E97">
            <w:pPr>
              <w:jc w:val="center"/>
              <w:rPr>
                <w:rFonts w:ascii="仿宋" w:hAnsi="仿宋" w:eastAsia="仿宋"/>
                <w:b/>
                <w:bCs/>
                <w:szCs w:val="21"/>
                <w:highlight w:val="none"/>
              </w:rPr>
            </w:pPr>
          </w:p>
        </w:tc>
        <w:tc>
          <w:tcPr>
            <w:tcW w:w="136" w:type="pct"/>
            <w:tcBorders>
              <w:tl2br w:val="nil"/>
              <w:tr2bl w:val="nil"/>
            </w:tcBorders>
            <w:vAlign w:val="center"/>
          </w:tcPr>
          <w:p w14:paraId="597BE775">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17" w:type="pct"/>
            <w:tcBorders>
              <w:tl2br w:val="nil"/>
              <w:tr2bl w:val="nil"/>
            </w:tcBorders>
            <w:vAlign w:val="center"/>
          </w:tcPr>
          <w:p w14:paraId="5B68C8E2">
            <w:pPr>
              <w:jc w:val="center"/>
              <w:rPr>
                <w:rFonts w:ascii="仿宋" w:hAnsi="仿宋" w:eastAsia="仿宋"/>
                <w:b/>
                <w:bCs/>
                <w:szCs w:val="21"/>
                <w:highlight w:val="none"/>
              </w:rPr>
            </w:pPr>
          </w:p>
        </w:tc>
        <w:tc>
          <w:tcPr>
            <w:tcW w:w="107" w:type="pct"/>
            <w:tcBorders>
              <w:tl2br w:val="nil"/>
              <w:tr2bl w:val="nil"/>
            </w:tcBorders>
            <w:vAlign w:val="center"/>
          </w:tcPr>
          <w:p w14:paraId="60F7ACEA">
            <w:pPr>
              <w:jc w:val="center"/>
              <w:rPr>
                <w:rFonts w:ascii="仿宋" w:hAnsi="仿宋" w:eastAsia="仿宋"/>
                <w:b/>
                <w:bCs/>
                <w:szCs w:val="21"/>
                <w:highlight w:val="none"/>
              </w:rPr>
            </w:pPr>
          </w:p>
        </w:tc>
        <w:tc>
          <w:tcPr>
            <w:tcW w:w="157" w:type="pct"/>
            <w:tcBorders>
              <w:tl2br w:val="nil"/>
              <w:tr2bl w:val="nil"/>
            </w:tcBorders>
            <w:vAlign w:val="center"/>
          </w:tcPr>
          <w:p w14:paraId="28F33A4D">
            <w:pPr>
              <w:jc w:val="center"/>
              <w:rPr>
                <w:rFonts w:ascii="仿宋" w:hAnsi="仿宋" w:eastAsia="仿宋"/>
                <w:b/>
                <w:bCs/>
                <w:szCs w:val="21"/>
                <w:highlight w:val="none"/>
              </w:rPr>
            </w:pPr>
          </w:p>
        </w:tc>
        <w:tc>
          <w:tcPr>
            <w:tcW w:w="106" w:type="pct"/>
            <w:tcBorders>
              <w:tl2br w:val="nil"/>
              <w:tr2bl w:val="nil"/>
            </w:tcBorders>
            <w:vAlign w:val="center"/>
          </w:tcPr>
          <w:p w14:paraId="6403CCC0">
            <w:pPr>
              <w:jc w:val="center"/>
              <w:rPr>
                <w:rFonts w:ascii="仿宋" w:hAnsi="仿宋" w:eastAsia="仿宋"/>
                <w:b/>
                <w:bCs/>
                <w:szCs w:val="21"/>
                <w:highlight w:val="none"/>
              </w:rPr>
            </w:pPr>
          </w:p>
        </w:tc>
        <w:tc>
          <w:tcPr>
            <w:tcW w:w="157" w:type="pct"/>
            <w:tcBorders>
              <w:tl2br w:val="nil"/>
              <w:tr2bl w:val="nil"/>
            </w:tcBorders>
            <w:vAlign w:val="center"/>
          </w:tcPr>
          <w:p w14:paraId="59F6A518">
            <w:pPr>
              <w:jc w:val="center"/>
              <w:rPr>
                <w:rFonts w:ascii="仿宋" w:hAnsi="仿宋" w:eastAsia="仿宋"/>
                <w:b/>
                <w:bCs/>
                <w:szCs w:val="21"/>
                <w:highlight w:val="none"/>
              </w:rPr>
            </w:pPr>
          </w:p>
        </w:tc>
        <w:tc>
          <w:tcPr>
            <w:tcW w:w="119" w:type="pct"/>
            <w:tcBorders>
              <w:tl2br w:val="nil"/>
              <w:tr2bl w:val="nil"/>
            </w:tcBorders>
            <w:vAlign w:val="center"/>
          </w:tcPr>
          <w:p w14:paraId="3661CECD">
            <w:pPr>
              <w:jc w:val="center"/>
              <w:rPr>
                <w:rFonts w:ascii="仿宋" w:hAnsi="仿宋" w:eastAsia="仿宋"/>
                <w:b/>
                <w:bCs/>
                <w:szCs w:val="21"/>
                <w:highlight w:val="none"/>
              </w:rPr>
            </w:pPr>
          </w:p>
        </w:tc>
        <w:tc>
          <w:tcPr>
            <w:tcW w:w="256" w:type="pct"/>
            <w:tcBorders>
              <w:tl2br w:val="nil"/>
              <w:tr2bl w:val="nil"/>
            </w:tcBorders>
            <w:vAlign w:val="center"/>
          </w:tcPr>
          <w:p w14:paraId="40EF99BE">
            <w:pPr>
              <w:jc w:val="center"/>
              <w:rPr>
                <w:rFonts w:ascii="仿宋" w:hAnsi="仿宋" w:eastAsia="仿宋"/>
                <w:b/>
                <w:bCs/>
                <w:szCs w:val="21"/>
                <w:highlight w:val="none"/>
              </w:rPr>
            </w:pPr>
          </w:p>
        </w:tc>
        <w:tc>
          <w:tcPr>
            <w:tcW w:w="357" w:type="pct"/>
            <w:tcBorders>
              <w:tl2br w:val="nil"/>
              <w:tr2bl w:val="nil"/>
            </w:tcBorders>
            <w:vAlign w:val="center"/>
          </w:tcPr>
          <w:p w14:paraId="62F6AC23">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70E2926">
            <w:pPr>
              <w:jc w:val="center"/>
              <w:rPr>
                <w:rFonts w:ascii="仿宋" w:hAnsi="仿宋" w:eastAsia="仿宋"/>
                <w:b/>
                <w:bCs/>
                <w:szCs w:val="21"/>
                <w:highlight w:val="none"/>
              </w:rPr>
            </w:pPr>
          </w:p>
        </w:tc>
        <w:tc>
          <w:tcPr>
            <w:tcW w:w="357" w:type="pct"/>
            <w:tcBorders>
              <w:tl2br w:val="nil"/>
              <w:tr2bl w:val="nil"/>
            </w:tcBorders>
            <w:vAlign w:val="center"/>
          </w:tcPr>
          <w:p w14:paraId="04E7D2B3">
            <w:pPr>
              <w:jc w:val="center"/>
              <w:rPr>
                <w:rFonts w:ascii="仿宋" w:hAnsi="仿宋" w:eastAsia="仿宋"/>
                <w:b/>
                <w:bCs/>
                <w:szCs w:val="21"/>
                <w:highlight w:val="none"/>
              </w:rPr>
            </w:pPr>
            <w:r>
              <w:rPr>
                <w:rFonts w:hint="eastAsia" w:ascii="仿宋" w:hAnsi="仿宋" w:eastAsia="仿宋"/>
                <w:b/>
                <w:bCs/>
                <w:szCs w:val="21"/>
                <w:highlight w:val="none"/>
              </w:rPr>
              <w:t>√</w:t>
            </w:r>
          </w:p>
        </w:tc>
      </w:tr>
      <w:tr w14:paraId="04660E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1" w:hRule="exact"/>
        </w:trPr>
        <w:tc>
          <w:tcPr>
            <w:tcW w:w="109" w:type="pct"/>
            <w:vMerge w:val="continue"/>
            <w:tcBorders>
              <w:tl2br w:val="nil"/>
              <w:tr2bl w:val="nil"/>
            </w:tcBorders>
            <w:vAlign w:val="center"/>
          </w:tcPr>
          <w:p w14:paraId="056DEEEA">
            <w:pPr>
              <w:spacing w:line="280" w:lineRule="exact"/>
              <w:jc w:val="center"/>
              <w:rPr>
                <w:rFonts w:ascii="仿宋" w:hAnsi="仿宋" w:eastAsia="仿宋"/>
                <w:szCs w:val="21"/>
                <w:highlight w:val="none"/>
              </w:rPr>
            </w:pPr>
          </w:p>
        </w:tc>
        <w:tc>
          <w:tcPr>
            <w:tcW w:w="104" w:type="pct"/>
            <w:tcBorders>
              <w:tl2br w:val="nil"/>
              <w:tr2bl w:val="nil"/>
            </w:tcBorders>
            <w:vAlign w:val="center"/>
          </w:tcPr>
          <w:p w14:paraId="6423A9EB">
            <w:pPr>
              <w:jc w:val="center"/>
              <w:rPr>
                <w:rFonts w:ascii="仿宋" w:hAnsi="仿宋" w:eastAsia="仿宋"/>
                <w:szCs w:val="21"/>
                <w:highlight w:val="none"/>
              </w:rPr>
            </w:pPr>
            <w:r>
              <w:rPr>
                <w:rFonts w:hint="eastAsia" w:ascii="仿宋" w:hAnsi="仿宋" w:eastAsia="仿宋"/>
                <w:szCs w:val="21"/>
                <w:highlight w:val="none"/>
              </w:rPr>
              <w:t>4</w:t>
            </w:r>
          </w:p>
        </w:tc>
        <w:tc>
          <w:tcPr>
            <w:tcW w:w="163" w:type="pct"/>
            <w:tcBorders>
              <w:tl2br w:val="nil"/>
              <w:tr2bl w:val="nil"/>
            </w:tcBorders>
            <w:vAlign w:val="center"/>
          </w:tcPr>
          <w:p w14:paraId="0C6453BE">
            <w:pPr>
              <w:jc w:val="center"/>
              <w:rPr>
                <w:rFonts w:ascii="仿宋" w:hAnsi="仿宋" w:eastAsia="仿宋"/>
                <w:szCs w:val="21"/>
                <w:highlight w:val="none"/>
              </w:rPr>
            </w:pPr>
          </w:p>
        </w:tc>
        <w:tc>
          <w:tcPr>
            <w:tcW w:w="1100" w:type="pct"/>
            <w:tcBorders>
              <w:tl2br w:val="nil"/>
              <w:tr2bl w:val="nil"/>
            </w:tcBorders>
            <w:vAlign w:val="center"/>
          </w:tcPr>
          <w:p w14:paraId="2AC5FFF7">
            <w:pPr>
              <w:jc w:val="center"/>
              <w:rPr>
                <w:rFonts w:ascii="仿宋" w:hAnsi="仿宋" w:eastAsia="仿宋"/>
                <w:szCs w:val="21"/>
                <w:highlight w:val="none"/>
              </w:rPr>
            </w:pPr>
            <w:r>
              <w:rPr>
                <w:rFonts w:hint="eastAsia" w:ascii="仿宋" w:hAnsi="仿宋" w:eastAsia="仿宋"/>
                <w:szCs w:val="21"/>
                <w:highlight w:val="none"/>
              </w:rPr>
              <w:t>心理咨询实务</w:t>
            </w:r>
          </w:p>
        </w:tc>
        <w:tc>
          <w:tcPr>
            <w:tcW w:w="157" w:type="pct"/>
            <w:tcBorders>
              <w:tl2br w:val="nil"/>
              <w:tr2bl w:val="nil"/>
            </w:tcBorders>
            <w:vAlign w:val="center"/>
          </w:tcPr>
          <w:p w14:paraId="5268CD9F">
            <w:pPr>
              <w:jc w:val="center"/>
              <w:rPr>
                <w:rFonts w:ascii="仿宋" w:hAnsi="仿宋" w:eastAsia="仿宋"/>
                <w:szCs w:val="21"/>
                <w:highlight w:val="none"/>
              </w:rPr>
            </w:pPr>
            <w:r>
              <w:rPr>
                <w:rFonts w:hint="eastAsia" w:ascii="仿宋" w:hAnsi="仿宋" w:eastAsia="仿宋"/>
                <w:szCs w:val="21"/>
                <w:highlight w:val="none"/>
              </w:rPr>
              <w:t>3</w:t>
            </w:r>
          </w:p>
        </w:tc>
        <w:tc>
          <w:tcPr>
            <w:tcW w:w="200" w:type="pct"/>
            <w:tcBorders>
              <w:tl2br w:val="nil"/>
              <w:tr2bl w:val="nil"/>
            </w:tcBorders>
            <w:vAlign w:val="center"/>
          </w:tcPr>
          <w:p w14:paraId="5F86DF04">
            <w:pPr>
              <w:jc w:val="center"/>
              <w:rPr>
                <w:rFonts w:ascii="仿宋" w:hAnsi="仿宋" w:eastAsia="仿宋"/>
                <w:szCs w:val="21"/>
                <w:highlight w:val="none"/>
              </w:rPr>
            </w:pPr>
            <w:r>
              <w:rPr>
                <w:rFonts w:hint="eastAsia" w:ascii="仿宋" w:hAnsi="仿宋" w:eastAsia="仿宋"/>
                <w:szCs w:val="21"/>
                <w:highlight w:val="none"/>
              </w:rPr>
              <w:t>48</w:t>
            </w:r>
          </w:p>
        </w:tc>
        <w:tc>
          <w:tcPr>
            <w:tcW w:w="234" w:type="pct"/>
            <w:tcBorders>
              <w:tl2br w:val="nil"/>
              <w:tr2bl w:val="nil"/>
            </w:tcBorders>
            <w:vAlign w:val="center"/>
          </w:tcPr>
          <w:p w14:paraId="23AF0BA7">
            <w:pPr>
              <w:jc w:val="center"/>
              <w:rPr>
                <w:rFonts w:ascii="仿宋" w:hAnsi="仿宋" w:eastAsia="仿宋"/>
                <w:b/>
                <w:bCs/>
                <w:szCs w:val="21"/>
                <w:highlight w:val="none"/>
              </w:rPr>
            </w:pPr>
          </w:p>
        </w:tc>
        <w:tc>
          <w:tcPr>
            <w:tcW w:w="234" w:type="pct"/>
            <w:tcBorders>
              <w:tl2br w:val="nil"/>
              <w:tr2bl w:val="nil"/>
            </w:tcBorders>
            <w:vAlign w:val="center"/>
          </w:tcPr>
          <w:p w14:paraId="456A79BD">
            <w:pPr>
              <w:jc w:val="center"/>
              <w:rPr>
                <w:rFonts w:ascii="仿宋" w:hAnsi="仿宋" w:eastAsia="仿宋"/>
                <w:b/>
                <w:bCs/>
                <w:szCs w:val="21"/>
                <w:highlight w:val="none"/>
              </w:rPr>
            </w:pPr>
            <w:r>
              <w:rPr>
                <w:rFonts w:hint="eastAsia" w:ascii="仿宋" w:hAnsi="仿宋" w:eastAsia="仿宋"/>
                <w:b/>
                <w:bCs/>
                <w:szCs w:val="21"/>
                <w:highlight w:val="none"/>
              </w:rPr>
              <w:t>48</w:t>
            </w:r>
          </w:p>
        </w:tc>
        <w:tc>
          <w:tcPr>
            <w:tcW w:w="234" w:type="pct"/>
            <w:tcBorders>
              <w:tl2br w:val="nil"/>
              <w:tr2bl w:val="nil"/>
            </w:tcBorders>
            <w:vAlign w:val="center"/>
          </w:tcPr>
          <w:p w14:paraId="00C6A5BA">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25E51D86">
            <w:pPr>
              <w:jc w:val="center"/>
              <w:rPr>
                <w:rFonts w:ascii="仿宋" w:hAnsi="仿宋" w:eastAsia="仿宋"/>
                <w:b/>
                <w:bCs/>
                <w:szCs w:val="21"/>
                <w:highlight w:val="none"/>
              </w:rPr>
            </w:pPr>
          </w:p>
        </w:tc>
        <w:tc>
          <w:tcPr>
            <w:tcW w:w="115" w:type="pct"/>
            <w:tcBorders>
              <w:tl2br w:val="nil"/>
              <w:tr2bl w:val="nil"/>
            </w:tcBorders>
            <w:vAlign w:val="center"/>
          </w:tcPr>
          <w:p w14:paraId="30EF4320">
            <w:pPr>
              <w:jc w:val="center"/>
              <w:rPr>
                <w:rFonts w:ascii="仿宋" w:hAnsi="仿宋" w:eastAsia="仿宋"/>
                <w:b/>
                <w:bCs/>
                <w:szCs w:val="21"/>
                <w:highlight w:val="none"/>
              </w:rPr>
            </w:pPr>
          </w:p>
        </w:tc>
        <w:tc>
          <w:tcPr>
            <w:tcW w:w="136" w:type="pct"/>
            <w:tcBorders>
              <w:tl2br w:val="nil"/>
              <w:tr2bl w:val="nil"/>
            </w:tcBorders>
            <w:vAlign w:val="center"/>
          </w:tcPr>
          <w:p w14:paraId="63C45A5E">
            <w:pPr>
              <w:jc w:val="center"/>
              <w:rPr>
                <w:rFonts w:ascii="仿宋" w:hAnsi="仿宋" w:eastAsia="仿宋"/>
                <w:b/>
                <w:bCs/>
                <w:szCs w:val="21"/>
                <w:highlight w:val="none"/>
              </w:rPr>
            </w:pPr>
          </w:p>
        </w:tc>
        <w:tc>
          <w:tcPr>
            <w:tcW w:w="117" w:type="pct"/>
            <w:tcBorders>
              <w:tl2br w:val="nil"/>
              <w:tr2bl w:val="nil"/>
            </w:tcBorders>
            <w:vAlign w:val="center"/>
          </w:tcPr>
          <w:p w14:paraId="00B5D8D7">
            <w:pPr>
              <w:jc w:val="center"/>
              <w:rPr>
                <w:rFonts w:ascii="仿宋" w:hAnsi="仿宋" w:eastAsia="仿宋"/>
                <w:b/>
                <w:bCs/>
                <w:szCs w:val="21"/>
                <w:highlight w:val="none"/>
              </w:rPr>
            </w:pPr>
          </w:p>
        </w:tc>
        <w:tc>
          <w:tcPr>
            <w:tcW w:w="107" w:type="pct"/>
            <w:tcBorders>
              <w:tl2br w:val="nil"/>
              <w:tr2bl w:val="nil"/>
            </w:tcBorders>
            <w:vAlign w:val="center"/>
          </w:tcPr>
          <w:p w14:paraId="283F62D2">
            <w:pPr>
              <w:jc w:val="center"/>
              <w:rPr>
                <w:rFonts w:ascii="仿宋" w:hAnsi="仿宋" w:eastAsia="仿宋"/>
                <w:b/>
                <w:bCs/>
                <w:szCs w:val="21"/>
                <w:highlight w:val="none"/>
              </w:rPr>
            </w:pPr>
          </w:p>
        </w:tc>
        <w:tc>
          <w:tcPr>
            <w:tcW w:w="157" w:type="pct"/>
            <w:tcBorders>
              <w:tl2br w:val="nil"/>
              <w:tr2bl w:val="nil"/>
            </w:tcBorders>
            <w:vAlign w:val="center"/>
          </w:tcPr>
          <w:p w14:paraId="066C8D8A">
            <w:pPr>
              <w:jc w:val="center"/>
              <w:rPr>
                <w:rFonts w:ascii="仿宋" w:hAnsi="仿宋" w:eastAsia="仿宋"/>
                <w:b/>
                <w:bCs/>
                <w:szCs w:val="21"/>
                <w:highlight w:val="none"/>
              </w:rPr>
            </w:pPr>
          </w:p>
        </w:tc>
        <w:tc>
          <w:tcPr>
            <w:tcW w:w="106" w:type="pct"/>
            <w:tcBorders>
              <w:tl2br w:val="nil"/>
              <w:tr2bl w:val="nil"/>
            </w:tcBorders>
            <w:vAlign w:val="center"/>
          </w:tcPr>
          <w:p w14:paraId="75E720B7">
            <w:pPr>
              <w:jc w:val="center"/>
              <w:rPr>
                <w:rFonts w:ascii="仿宋" w:hAnsi="仿宋" w:eastAsia="仿宋"/>
                <w:b/>
                <w:bCs/>
                <w:szCs w:val="21"/>
                <w:highlight w:val="none"/>
              </w:rPr>
            </w:pPr>
            <w:r>
              <w:rPr>
                <w:rFonts w:hint="eastAsia" w:ascii="仿宋" w:hAnsi="仿宋" w:eastAsia="仿宋"/>
                <w:b/>
                <w:bCs/>
                <w:szCs w:val="21"/>
                <w:highlight w:val="none"/>
              </w:rPr>
              <w:t>48</w:t>
            </w:r>
          </w:p>
        </w:tc>
        <w:tc>
          <w:tcPr>
            <w:tcW w:w="157" w:type="pct"/>
            <w:tcBorders>
              <w:tl2br w:val="nil"/>
              <w:tr2bl w:val="nil"/>
            </w:tcBorders>
            <w:vAlign w:val="center"/>
          </w:tcPr>
          <w:p w14:paraId="3403CD31">
            <w:pPr>
              <w:jc w:val="center"/>
              <w:rPr>
                <w:rFonts w:ascii="仿宋" w:hAnsi="仿宋" w:eastAsia="仿宋"/>
                <w:b/>
                <w:bCs/>
                <w:szCs w:val="21"/>
                <w:highlight w:val="none"/>
              </w:rPr>
            </w:pPr>
          </w:p>
        </w:tc>
        <w:tc>
          <w:tcPr>
            <w:tcW w:w="119" w:type="pct"/>
            <w:tcBorders>
              <w:tl2br w:val="nil"/>
              <w:tr2bl w:val="nil"/>
            </w:tcBorders>
            <w:vAlign w:val="center"/>
          </w:tcPr>
          <w:p w14:paraId="4A8AE9F5">
            <w:pPr>
              <w:jc w:val="center"/>
              <w:rPr>
                <w:rFonts w:ascii="仿宋" w:hAnsi="仿宋" w:eastAsia="仿宋"/>
                <w:b/>
                <w:bCs/>
                <w:szCs w:val="21"/>
                <w:highlight w:val="none"/>
              </w:rPr>
            </w:pPr>
          </w:p>
        </w:tc>
        <w:tc>
          <w:tcPr>
            <w:tcW w:w="256" w:type="pct"/>
            <w:tcBorders>
              <w:tl2br w:val="nil"/>
              <w:tr2bl w:val="nil"/>
            </w:tcBorders>
            <w:vAlign w:val="center"/>
          </w:tcPr>
          <w:p w14:paraId="4CE30C8C">
            <w:pPr>
              <w:jc w:val="center"/>
              <w:rPr>
                <w:rFonts w:ascii="仿宋" w:hAnsi="仿宋" w:eastAsia="仿宋"/>
                <w:b/>
                <w:bCs/>
                <w:szCs w:val="21"/>
                <w:highlight w:val="none"/>
              </w:rPr>
            </w:pPr>
          </w:p>
        </w:tc>
        <w:tc>
          <w:tcPr>
            <w:tcW w:w="357" w:type="pct"/>
            <w:tcBorders>
              <w:tl2br w:val="nil"/>
              <w:tr2bl w:val="nil"/>
            </w:tcBorders>
            <w:vAlign w:val="center"/>
          </w:tcPr>
          <w:p w14:paraId="0CC60EE2">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2B82F6B">
            <w:pPr>
              <w:jc w:val="center"/>
              <w:rPr>
                <w:rFonts w:ascii="仿宋" w:hAnsi="仿宋" w:eastAsia="仿宋"/>
                <w:b/>
                <w:bCs/>
                <w:szCs w:val="21"/>
                <w:highlight w:val="none"/>
              </w:rPr>
            </w:pPr>
          </w:p>
        </w:tc>
        <w:tc>
          <w:tcPr>
            <w:tcW w:w="357" w:type="pct"/>
            <w:tcBorders>
              <w:tl2br w:val="nil"/>
              <w:tr2bl w:val="nil"/>
            </w:tcBorders>
            <w:vAlign w:val="center"/>
          </w:tcPr>
          <w:p w14:paraId="7975AC66">
            <w:pPr>
              <w:jc w:val="center"/>
              <w:rPr>
                <w:rFonts w:ascii="仿宋" w:hAnsi="仿宋" w:eastAsia="仿宋"/>
                <w:b/>
                <w:bCs/>
                <w:szCs w:val="21"/>
                <w:highlight w:val="none"/>
              </w:rPr>
            </w:pPr>
            <w:r>
              <w:rPr>
                <w:rFonts w:hint="eastAsia" w:ascii="仿宋" w:hAnsi="仿宋" w:eastAsia="仿宋"/>
                <w:b/>
                <w:bCs/>
                <w:szCs w:val="21"/>
                <w:highlight w:val="none"/>
              </w:rPr>
              <w:t>√</w:t>
            </w:r>
          </w:p>
        </w:tc>
      </w:tr>
      <w:tr w14:paraId="61B07A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restart"/>
            <w:tcBorders>
              <w:tl2br w:val="nil"/>
              <w:tr2bl w:val="nil"/>
            </w:tcBorders>
            <w:vAlign w:val="center"/>
          </w:tcPr>
          <w:p w14:paraId="7A43A110">
            <w:pPr>
              <w:spacing w:line="280" w:lineRule="exact"/>
              <w:jc w:val="center"/>
              <w:rPr>
                <w:rFonts w:ascii="仿宋" w:hAnsi="仿宋" w:eastAsia="仿宋"/>
                <w:szCs w:val="21"/>
                <w:highlight w:val="none"/>
              </w:rPr>
            </w:pPr>
            <w:r>
              <w:rPr>
                <w:rFonts w:hint="eastAsia" w:ascii="仿宋" w:hAnsi="仿宋" w:eastAsia="仿宋"/>
                <w:szCs w:val="21"/>
                <w:highlight w:val="none"/>
              </w:rPr>
              <w:t>综合实践课</w:t>
            </w:r>
          </w:p>
        </w:tc>
        <w:tc>
          <w:tcPr>
            <w:tcW w:w="104" w:type="pct"/>
            <w:tcBorders>
              <w:tl2br w:val="nil"/>
              <w:tr2bl w:val="nil"/>
            </w:tcBorders>
            <w:vAlign w:val="center"/>
          </w:tcPr>
          <w:p w14:paraId="7B2B985F">
            <w:pPr>
              <w:jc w:val="center"/>
              <w:rPr>
                <w:rFonts w:ascii="仿宋" w:hAnsi="仿宋" w:eastAsia="仿宋"/>
                <w:szCs w:val="21"/>
                <w:highlight w:val="none"/>
              </w:rPr>
            </w:pPr>
            <w:r>
              <w:rPr>
                <w:rFonts w:hint="eastAsia" w:ascii="仿宋" w:hAnsi="仿宋" w:eastAsia="仿宋"/>
                <w:szCs w:val="21"/>
                <w:highlight w:val="none"/>
              </w:rPr>
              <w:t>1</w:t>
            </w:r>
          </w:p>
        </w:tc>
        <w:tc>
          <w:tcPr>
            <w:tcW w:w="163" w:type="pct"/>
            <w:tcBorders>
              <w:tl2br w:val="nil"/>
              <w:tr2bl w:val="nil"/>
            </w:tcBorders>
            <w:vAlign w:val="center"/>
          </w:tcPr>
          <w:p w14:paraId="12200AE3">
            <w:pPr>
              <w:jc w:val="center"/>
              <w:rPr>
                <w:rFonts w:ascii="仿宋" w:hAnsi="仿宋" w:eastAsia="仿宋"/>
                <w:szCs w:val="21"/>
                <w:highlight w:val="none"/>
              </w:rPr>
            </w:pPr>
          </w:p>
        </w:tc>
        <w:tc>
          <w:tcPr>
            <w:tcW w:w="1100" w:type="pct"/>
            <w:tcBorders>
              <w:tl2br w:val="nil"/>
              <w:tr2bl w:val="nil"/>
            </w:tcBorders>
            <w:vAlign w:val="center"/>
          </w:tcPr>
          <w:p w14:paraId="4D94FF79">
            <w:pPr>
              <w:jc w:val="center"/>
              <w:rPr>
                <w:rFonts w:ascii="仿宋" w:hAnsi="仿宋" w:eastAsia="仿宋"/>
                <w:szCs w:val="21"/>
                <w:highlight w:val="none"/>
              </w:rPr>
            </w:pPr>
            <w:r>
              <w:rPr>
                <w:rFonts w:hint="eastAsia" w:ascii="仿宋" w:hAnsi="仿宋" w:eastAsia="仿宋"/>
                <w:szCs w:val="21"/>
                <w:highlight w:val="none"/>
              </w:rPr>
              <w:t>社会实践与志愿服务（一）</w:t>
            </w:r>
          </w:p>
        </w:tc>
        <w:tc>
          <w:tcPr>
            <w:tcW w:w="157" w:type="pct"/>
            <w:tcBorders>
              <w:tl2br w:val="nil"/>
              <w:tr2bl w:val="nil"/>
            </w:tcBorders>
            <w:vAlign w:val="center"/>
          </w:tcPr>
          <w:p w14:paraId="03657834">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5547CFEC">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6B8D0533">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3EE1FF8E">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76DF9E93">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27234DE2">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15" w:type="pct"/>
            <w:tcBorders>
              <w:tl2br w:val="nil"/>
              <w:tr2bl w:val="nil"/>
            </w:tcBorders>
            <w:vAlign w:val="center"/>
          </w:tcPr>
          <w:p w14:paraId="58D2B159">
            <w:pPr>
              <w:jc w:val="center"/>
              <w:rPr>
                <w:rFonts w:ascii="仿宋" w:hAnsi="仿宋" w:eastAsia="仿宋"/>
                <w:b/>
                <w:bCs/>
                <w:szCs w:val="21"/>
                <w:highlight w:val="none"/>
              </w:rPr>
            </w:pPr>
          </w:p>
        </w:tc>
        <w:tc>
          <w:tcPr>
            <w:tcW w:w="136" w:type="pct"/>
            <w:tcBorders>
              <w:tl2br w:val="nil"/>
              <w:tr2bl w:val="nil"/>
            </w:tcBorders>
            <w:vAlign w:val="center"/>
          </w:tcPr>
          <w:p w14:paraId="709F029C">
            <w:pPr>
              <w:jc w:val="center"/>
              <w:rPr>
                <w:rFonts w:ascii="仿宋" w:hAnsi="仿宋" w:eastAsia="仿宋"/>
                <w:b/>
                <w:bCs/>
                <w:szCs w:val="21"/>
                <w:highlight w:val="none"/>
              </w:rPr>
            </w:pPr>
          </w:p>
        </w:tc>
        <w:tc>
          <w:tcPr>
            <w:tcW w:w="117" w:type="pct"/>
            <w:tcBorders>
              <w:tl2br w:val="nil"/>
              <w:tr2bl w:val="nil"/>
            </w:tcBorders>
            <w:vAlign w:val="center"/>
          </w:tcPr>
          <w:p w14:paraId="4F25FAB4">
            <w:pPr>
              <w:jc w:val="center"/>
              <w:rPr>
                <w:rFonts w:ascii="仿宋" w:hAnsi="仿宋" w:eastAsia="仿宋"/>
                <w:b/>
                <w:bCs/>
                <w:szCs w:val="21"/>
                <w:highlight w:val="none"/>
              </w:rPr>
            </w:pPr>
          </w:p>
        </w:tc>
        <w:tc>
          <w:tcPr>
            <w:tcW w:w="107" w:type="pct"/>
            <w:tcBorders>
              <w:tl2br w:val="nil"/>
              <w:tr2bl w:val="nil"/>
            </w:tcBorders>
            <w:vAlign w:val="center"/>
          </w:tcPr>
          <w:p w14:paraId="0595716E">
            <w:pPr>
              <w:jc w:val="center"/>
              <w:rPr>
                <w:rFonts w:ascii="仿宋" w:hAnsi="仿宋" w:eastAsia="仿宋"/>
                <w:b/>
                <w:bCs/>
                <w:szCs w:val="21"/>
                <w:highlight w:val="none"/>
              </w:rPr>
            </w:pPr>
          </w:p>
        </w:tc>
        <w:tc>
          <w:tcPr>
            <w:tcW w:w="157" w:type="pct"/>
            <w:tcBorders>
              <w:tl2br w:val="nil"/>
              <w:tr2bl w:val="nil"/>
            </w:tcBorders>
            <w:vAlign w:val="center"/>
          </w:tcPr>
          <w:p w14:paraId="3634366A">
            <w:pPr>
              <w:jc w:val="center"/>
              <w:rPr>
                <w:rFonts w:ascii="仿宋" w:hAnsi="仿宋" w:eastAsia="仿宋"/>
                <w:b/>
                <w:bCs/>
                <w:szCs w:val="21"/>
                <w:highlight w:val="none"/>
              </w:rPr>
            </w:pPr>
          </w:p>
        </w:tc>
        <w:tc>
          <w:tcPr>
            <w:tcW w:w="106" w:type="pct"/>
            <w:tcBorders>
              <w:tl2br w:val="nil"/>
              <w:tr2bl w:val="nil"/>
            </w:tcBorders>
            <w:vAlign w:val="center"/>
          </w:tcPr>
          <w:p w14:paraId="5C11A70E">
            <w:pPr>
              <w:jc w:val="center"/>
              <w:rPr>
                <w:rFonts w:ascii="仿宋" w:hAnsi="仿宋" w:eastAsia="仿宋"/>
                <w:b/>
                <w:bCs/>
                <w:szCs w:val="21"/>
                <w:highlight w:val="none"/>
              </w:rPr>
            </w:pPr>
          </w:p>
        </w:tc>
        <w:tc>
          <w:tcPr>
            <w:tcW w:w="157" w:type="pct"/>
            <w:tcBorders>
              <w:tl2br w:val="nil"/>
              <w:tr2bl w:val="nil"/>
            </w:tcBorders>
            <w:vAlign w:val="center"/>
          </w:tcPr>
          <w:p w14:paraId="3748AF3E">
            <w:pPr>
              <w:jc w:val="center"/>
              <w:rPr>
                <w:rFonts w:ascii="仿宋" w:hAnsi="仿宋" w:eastAsia="仿宋"/>
                <w:b/>
                <w:bCs/>
                <w:szCs w:val="21"/>
                <w:highlight w:val="none"/>
              </w:rPr>
            </w:pPr>
          </w:p>
        </w:tc>
        <w:tc>
          <w:tcPr>
            <w:tcW w:w="119" w:type="pct"/>
            <w:tcBorders>
              <w:tl2br w:val="nil"/>
              <w:tr2bl w:val="nil"/>
            </w:tcBorders>
            <w:vAlign w:val="center"/>
          </w:tcPr>
          <w:p w14:paraId="47EDEFAB">
            <w:pPr>
              <w:jc w:val="center"/>
              <w:rPr>
                <w:rFonts w:ascii="仿宋" w:hAnsi="仿宋" w:eastAsia="仿宋"/>
                <w:b/>
                <w:bCs/>
                <w:szCs w:val="21"/>
                <w:highlight w:val="none"/>
              </w:rPr>
            </w:pPr>
          </w:p>
        </w:tc>
        <w:tc>
          <w:tcPr>
            <w:tcW w:w="256" w:type="pct"/>
            <w:tcBorders>
              <w:tl2br w:val="nil"/>
              <w:tr2bl w:val="nil"/>
            </w:tcBorders>
            <w:vAlign w:val="center"/>
          </w:tcPr>
          <w:p w14:paraId="6168360A">
            <w:pPr>
              <w:jc w:val="center"/>
              <w:rPr>
                <w:rFonts w:ascii="仿宋" w:hAnsi="仿宋" w:eastAsia="仿宋"/>
                <w:b/>
                <w:bCs/>
                <w:szCs w:val="21"/>
                <w:highlight w:val="none"/>
              </w:rPr>
            </w:pPr>
          </w:p>
        </w:tc>
        <w:tc>
          <w:tcPr>
            <w:tcW w:w="357" w:type="pct"/>
            <w:tcBorders>
              <w:tl2br w:val="nil"/>
              <w:tr2bl w:val="nil"/>
            </w:tcBorders>
            <w:vAlign w:val="center"/>
          </w:tcPr>
          <w:p w14:paraId="30D6BFD0">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7A3ED14">
            <w:pPr>
              <w:jc w:val="center"/>
              <w:rPr>
                <w:rFonts w:ascii="仿宋" w:hAnsi="仿宋" w:eastAsia="仿宋"/>
                <w:b/>
                <w:bCs/>
                <w:szCs w:val="21"/>
                <w:highlight w:val="none"/>
              </w:rPr>
            </w:pPr>
          </w:p>
        </w:tc>
        <w:tc>
          <w:tcPr>
            <w:tcW w:w="357" w:type="pct"/>
            <w:tcBorders>
              <w:tl2br w:val="nil"/>
              <w:tr2bl w:val="nil"/>
            </w:tcBorders>
            <w:vAlign w:val="center"/>
          </w:tcPr>
          <w:p w14:paraId="030C03BE">
            <w:pPr>
              <w:jc w:val="center"/>
              <w:rPr>
                <w:rFonts w:ascii="仿宋" w:hAnsi="仿宋" w:eastAsia="仿宋"/>
                <w:b/>
                <w:bCs/>
                <w:szCs w:val="21"/>
                <w:highlight w:val="none"/>
              </w:rPr>
            </w:pPr>
            <w:r>
              <w:rPr>
                <w:rFonts w:hint="eastAsia" w:ascii="仿宋" w:hAnsi="仿宋" w:eastAsia="仿宋"/>
                <w:b/>
                <w:bCs/>
                <w:szCs w:val="21"/>
                <w:highlight w:val="none"/>
              </w:rPr>
              <w:t>√</w:t>
            </w:r>
          </w:p>
        </w:tc>
      </w:tr>
      <w:tr w14:paraId="20FD50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8E6D46B">
            <w:pPr>
              <w:jc w:val="center"/>
              <w:rPr>
                <w:rFonts w:ascii="仿宋" w:hAnsi="仿宋" w:eastAsia="仿宋"/>
                <w:szCs w:val="21"/>
                <w:highlight w:val="none"/>
              </w:rPr>
            </w:pPr>
          </w:p>
        </w:tc>
        <w:tc>
          <w:tcPr>
            <w:tcW w:w="104" w:type="pct"/>
            <w:tcBorders>
              <w:tl2br w:val="nil"/>
              <w:tr2bl w:val="nil"/>
            </w:tcBorders>
            <w:vAlign w:val="center"/>
          </w:tcPr>
          <w:p w14:paraId="138FC74D">
            <w:pPr>
              <w:jc w:val="center"/>
              <w:rPr>
                <w:rFonts w:ascii="仿宋" w:hAnsi="仿宋" w:eastAsia="仿宋"/>
                <w:szCs w:val="21"/>
                <w:highlight w:val="none"/>
              </w:rPr>
            </w:pPr>
            <w:r>
              <w:rPr>
                <w:rFonts w:hint="eastAsia" w:ascii="仿宋" w:hAnsi="仿宋" w:eastAsia="仿宋"/>
                <w:szCs w:val="21"/>
                <w:highlight w:val="none"/>
              </w:rPr>
              <w:t>2</w:t>
            </w:r>
          </w:p>
        </w:tc>
        <w:tc>
          <w:tcPr>
            <w:tcW w:w="163" w:type="pct"/>
            <w:tcBorders>
              <w:tl2br w:val="nil"/>
              <w:tr2bl w:val="nil"/>
            </w:tcBorders>
            <w:vAlign w:val="center"/>
          </w:tcPr>
          <w:p w14:paraId="0D3D8647">
            <w:pPr>
              <w:jc w:val="center"/>
              <w:rPr>
                <w:rFonts w:ascii="仿宋" w:hAnsi="仿宋" w:eastAsia="仿宋"/>
                <w:szCs w:val="21"/>
                <w:highlight w:val="none"/>
              </w:rPr>
            </w:pPr>
          </w:p>
        </w:tc>
        <w:tc>
          <w:tcPr>
            <w:tcW w:w="1100" w:type="pct"/>
            <w:tcBorders>
              <w:tl2br w:val="nil"/>
              <w:tr2bl w:val="nil"/>
            </w:tcBorders>
            <w:vAlign w:val="center"/>
          </w:tcPr>
          <w:p w14:paraId="54624DD6">
            <w:pPr>
              <w:jc w:val="center"/>
              <w:rPr>
                <w:rFonts w:ascii="仿宋" w:hAnsi="仿宋" w:eastAsia="仿宋"/>
                <w:szCs w:val="21"/>
                <w:highlight w:val="none"/>
              </w:rPr>
            </w:pPr>
            <w:r>
              <w:rPr>
                <w:rFonts w:hint="eastAsia" w:ascii="仿宋" w:hAnsi="仿宋" w:eastAsia="仿宋"/>
                <w:szCs w:val="21"/>
                <w:highlight w:val="none"/>
              </w:rPr>
              <w:t>社会实践与志愿服务（二）</w:t>
            </w:r>
          </w:p>
        </w:tc>
        <w:tc>
          <w:tcPr>
            <w:tcW w:w="157" w:type="pct"/>
            <w:tcBorders>
              <w:tl2br w:val="nil"/>
              <w:tr2bl w:val="nil"/>
            </w:tcBorders>
            <w:vAlign w:val="center"/>
          </w:tcPr>
          <w:p w14:paraId="318B26A2">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10E05E17">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60E8FA91">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5A414AF0">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7A2CA68D">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018E7D63">
            <w:pPr>
              <w:jc w:val="center"/>
              <w:rPr>
                <w:rFonts w:ascii="仿宋" w:hAnsi="仿宋" w:eastAsia="仿宋"/>
                <w:b/>
                <w:bCs/>
                <w:szCs w:val="21"/>
                <w:highlight w:val="none"/>
              </w:rPr>
            </w:pPr>
          </w:p>
        </w:tc>
        <w:tc>
          <w:tcPr>
            <w:tcW w:w="115" w:type="pct"/>
            <w:tcBorders>
              <w:tl2br w:val="nil"/>
              <w:tr2bl w:val="nil"/>
            </w:tcBorders>
            <w:vAlign w:val="center"/>
          </w:tcPr>
          <w:p w14:paraId="597B9D4B">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36" w:type="pct"/>
            <w:tcBorders>
              <w:tl2br w:val="nil"/>
              <w:tr2bl w:val="nil"/>
            </w:tcBorders>
            <w:vAlign w:val="center"/>
          </w:tcPr>
          <w:p w14:paraId="7F12C3AF">
            <w:pPr>
              <w:jc w:val="center"/>
              <w:rPr>
                <w:rFonts w:ascii="仿宋" w:hAnsi="仿宋" w:eastAsia="仿宋"/>
                <w:b/>
                <w:bCs/>
                <w:szCs w:val="21"/>
                <w:highlight w:val="none"/>
              </w:rPr>
            </w:pPr>
          </w:p>
        </w:tc>
        <w:tc>
          <w:tcPr>
            <w:tcW w:w="117" w:type="pct"/>
            <w:tcBorders>
              <w:tl2br w:val="nil"/>
              <w:tr2bl w:val="nil"/>
            </w:tcBorders>
            <w:vAlign w:val="center"/>
          </w:tcPr>
          <w:p w14:paraId="2E747155">
            <w:pPr>
              <w:jc w:val="center"/>
              <w:rPr>
                <w:rFonts w:ascii="仿宋" w:hAnsi="仿宋" w:eastAsia="仿宋"/>
                <w:b/>
                <w:bCs/>
                <w:szCs w:val="21"/>
                <w:highlight w:val="none"/>
              </w:rPr>
            </w:pPr>
          </w:p>
        </w:tc>
        <w:tc>
          <w:tcPr>
            <w:tcW w:w="107" w:type="pct"/>
            <w:tcBorders>
              <w:tl2br w:val="nil"/>
              <w:tr2bl w:val="nil"/>
            </w:tcBorders>
            <w:vAlign w:val="center"/>
          </w:tcPr>
          <w:p w14:paraId="6E3D614B">
            <w:pPr>
              <w:jc w:val="center"/>
              <w:rPr>
                <w:rFonts w:ascii="仿宋" w:hAnsi="仿宋" w:eastAsia="仿宋"/>
                <w:b/>
                <w:bCs/>
                <w:szCs w:val="21"/>
                <w:highlight w:val="none"/>
              </w:rPr>
            </w:pPr>
          </w:p>
        </w:tc>
        <w:tc>
          <w:tcPr>
            <w:tcW w:w="157" w:type="pct"/>
            <w:tcBorders>
              <w:tl2br w:val="nil"/>
              <w:tr2bl w:val="nil"/>
            </w:tcBorders>
            <w:vAlign w:val="center"/>
          </w:tcPr>
          <w:p w14:paraId="7B9D931F">
            <w:pPr>
              <w:jc w:val="center"/>
              <w:rPr>
                <w:rFonts w:ascii="仿宋" w:hAnsi="仿宋" w:eastAsia="仿宋"/>
                <w:b/>
                <w:bCs/>
                <w:szCs w:val="21"/>
                <w:highlight w:val="none"/>
              </w:rPr>
            </w:pPr>
          </w:p>
        </w:tc>
        <w:tc>
          <w:tcPr>
            <w:tcW w:w="106" w:type="pct"/>
            <w:tcBorders>
              <w:tl2br w:val="nil"/>
              <w:tr2bl w:val="nil"/>
            </w:tcBorders>
            <w:vAlign w:val="center"/>
          </w:tcPr>
          <w:p w14:paraId="2B21854F">
            <w:pPr>
              <w:jc w:val="center"/>
              <w:rPr>
                <w:rFonts w:ascii="仿宋" w:hAnsi="仿宋" w:eastAsia="仿宋"/>
                <w:b/>
                <w:bCs/>
                <w:szCs w:val="21"/>
                <w:highlight w:val="none"/>
              </w:rPr>
            </w:pPr>
          </w:p>
        </w:tc>
        <w:tc>
          <w:tcPr>
            <w:tcW w:w="157" w:type="pct"/>
            <w:tcBorders>
              <w:tl2br w:val="nil"/>
              <w:tr2bl w:val="nil"/>
            </w:tcBorders>
            <w:vAlign w:val="center"/>
          </w:tcPr>
          <w:p w14:paraId="7DF7F76F">
            <w:pPr>
              <w:jc w:val="center"/>
              <w:rPr>
                <w:rFonts w:ascii="仿宋" w:hAnsi="仿宋" w:eastAsia="仿宋"/>
                <w:b/>
                <w:bCs/>
                <w:szCs w:val="21"/>
                <w:highlight w:val="none"/>
              </w:rPr>
            </w:pPr>
          </w:p>
        </w:tc>
        <w:tc>
          <w:tcPr>
            <w:tcW w:w="119" w:type="pct"/>
            <w:tcBorders>
              <w:tl2br w:val="nil"/>
              <w:tr2bl w:val="nil"/>
            </w:tcBorders>
            <w:vAlign w:val="center"/>
          </w:tcPr>
          <w:p w14:paraId="3956137A">
            <w:pPr>
              <w:jc w:val="center"/>
              <w:rPr>
                <w:rFonts w:ascii="仿宋" w:hAnsi="仿宋" w:eastAsia="仿宋"/>
                <w:b/>
                <w:bCs/>
                <w:szCs w:val="21"/>
                <w:highlight w:val="none"/>
              </w:rPr>
            </w:pPr>
          </w:p>
        </w:tc>
        <w:tc>
          <w:tcPr>
            <w:tcW w:w="256" w:type="pct"/>
            <w:tcBorders>
              <w:tl2br w:val="nil"/>
              <w:tr2bl w:val="nil"/>
            </w:tcBorders>
            <w:vAlign w:val="center"/>
          </w:tcPr>
          <w:p w14:paraId="1D29EB98">
            <w:pPr>
              <w:jc w:val="center"/>
              <w:rPr>
                <w:rFonts w:ascii="仿宋" w:hAnsi="仿宋" w:eastAsia="仿宋"/>
                <w:b/>
                <w:bCs/>
                <w:szCs w:val="21"/>
                <w:highlight w:val="none"/>
              </w:rPr>
            </w:pPr>
          </w:p>
        </w:tc>
        <w:tc>
          <w:tcPr>
            <w:tcW w:w="357" w:type="pct"/>
            <w:tcBorders>
              <w:tl2br w:val="nil"/>
              <w:tr2bl w:val="nil"/>
            </w:tcBorders>
            <w:vAlign w:val="center"/>
          </w:tcPr>
          <w:p w14:paraId="0464671D">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50F7E7C">
            <w:pPr>
              <w:jc w:val="center"/>
              <w:rPr>
                <w:rFonts w:ascii="仿宋" w:hAnsi="仿宋" w:eastAsia="仿宋"/>
                <w:b/>
                <w:bCs/>
                <w:szCs w:val="21"/>
                <w:highlight w:val="none"/>
              </w:rPr>
            </w:pPr>
          </w:p>
        </w:tc>
        <w:tc>
          <w:tcPr>
            <w:tcW w:w="357" w:type="pct"/>
            <w:tcBorders>
              <w:tl2br w:val="nil"/>
              <w:tr2bl w:val="nil"/>
            </w:tcBorders>
            <w:vAlign w:val="center"/>
          </w:tcPr>
          <w:p w14:paraId="35D588D6">
            <w:pPr>
              <w:jc w:val="center"/>
              <w:rPr>
                <w:rFonts w:ascii="仿宋" w:hAnsi="仿宋" w:eastAsia="仿宋"/>
                <w:b/>
                <w:bCs/>
                <w:szCs w:val="21"/>
                <w:highlight w:val="none"/>
              </w:rPr>
            </w:pPr>
            <w:r>
              <w:rPr>
                <w:rFonts w:hint="eastAsia" w:ascii="仿宋" w:hAnsi="仿宋" w:eastAsia="仿宋"/>
                <w:b/>
                <w:bCs/>
                <w:szCs w:val="21"/>
                <w:highlight w:val="none"/>
              </w:rPr>
              <w:t>√</w:t>
            </w:r>
          </w:p>
        </w:tc>
      </w:tr>
      <w:tr w14:paraId="22557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5AF5B137">
            <w:pPr>
              <w:jc w:val="center"/>
              <w:rPr>
                <w:rFonts w:ascii="仿宋" w:hAnsi="仿宋" w:eastAsia="仿宋"/>
                <w:szCs w:val="21"/>
                <w:highlight w:val="none"/>
              </w:rPr>
            </w:pPr>
          </w:p>
        </w:tc>
        <w:tc>
          <w:tcPr>
            <w:tcW w:w="104" w:type="pct"/>
            <w:tcBorders>
              <w:tl2br w:val="nil"/>
              <w:tr2bl w:val="nil"/>
            </w:tcBorders>
            <w:vAlign w:val="center"/>
          </w:tcPr>
          <w:p w14:paraId="3980543E">
            <w:pPr>
              <w:jc w:val="center"/>
              <w:rPr>
                <w:rFonts w:ascii="仿宋" w:hAnsi="仿宋" w:eastAsia="仿宋"/>
                <w:szCs w:val="21"/>
                <w:highlight w:val="none"/>
              </w:rPr>
            </w:pPr>
            <w:r>
              <w:rPr>
                <w:rFonts w:hint="eastAsia" w:ascii="仿宋" w:hAnsi="仿宋" w:eastAsia="仿宋"/>
                <w:szCs w:val="21"/>
                <w:highlight w:val="none"/>
              </w:rPr>
              <w:t>3</w:t>
            </w:r>
          </w:p>
        </w:tc>
        <w:tc>
          <w:tcPr>
            <w:tcW w:w="163" w:type="pct"/>
            <w:tcBorders>
              <w:tl2br w:val="nil"/>
              <w:tr2bl w:val="nil"/>
            </w:tcBorders>
            <w:vAlign w:val="center"/>
          </w:tcPr>
          <w:p w14:paraId="492D9662">
            <w:pPr>
              <w:jc w:val="center"/>
              <w:rPr>
                <w:rFonts w:ascii="仿宋" w:hAnsi="仿宋" w:eastAsia="仿宋"/>
                <w:szCs w:val="21"/>
                <w:highlight w:val="none"/>
              </w:rPr>
            </w:pPr>
          </w:p>
        </w:tc>
        <w:tc>
          <w:tcPr>
            <w:tcW w:w="1100" w:type="pct"/>
            <w:tcBorders>
              <w:tl2br w:val="nil"/>
              <w:tr2bl w:val="nil"/>
            </w:tcBorders>
            <w:vAlign w:val="center"/>
          </w:tcPr>
          <w:p w14:paraId="611309C2">
            <w:pPr>
              <w:jc w:val="center"/>
              <w:rPr>
                <w:rFonts w:ascii="仿宋" w:hAnsi="仿宋" w:eastAsia="仿宋"/>
                <w:szCs w:val="21"/>
                <w:highlight w:val="none"/>
              </w:rPr>
            </w:pPr>
            <w:r>
              <w:rPr>
                <w:rFonts w:hint="eastAsia" w:ascii="仿宋" w:hAnsi="仿宋" w:eastAsia="仿宋"/>
                <w:szCs w:val="21"/>
                <w:highlight w:val="none"/>
              </w:rPr>
              <w:t>社会实践与志愿服务（三）</w:t>
            </w:r>
          </w:p>
        </w:tc>
        <w:tc>
          <w:tcPr>
            <w:tcW w:w="157" w:type="pct"/>
            <w:tcBorders>
              <w:tl2br w:val="nil"/>
              <w:tr2bl w:val="nil"/>
            </w:tcBorders>
            <w:vAlign w:val="center"/>
          </w:tcPr>
          <w:p w14:paraId="6F2F5F5C">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61421808">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505498B6">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1B5415A5">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5A821267">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6A2B2C8D">
            <w:pPr>
              <w:jc w:val="center"/>
              <w:rPr>
                <w:rFonts w:ascii="仿宋" w:hAnsi="仿宋" w:eastAsia="仿宋"/>
                <w:b/>
                <w:bCs/>
                <w:szCs w:val="21"/>
                <w:highlight w:val="none"/>
              </w:rPr>
            </w:pPr>
          </w:p>
        </w:tc>
        <w:tc>
          <w:tcPr>
            <w:tcW w:w="115" w:type="pct"/>
            <w:tcBorders>
              <w:tl2br w:val="nil"/>
              <w:tr2bl w:val="nil"/>
            </w:tcBorders>
            <w:vAlign w:val="center"/>
          </w:tcPr>
          <w:p w14:paraId="791FECCC">
            <w:pPr>
              <w:jc w:val="center"/>
              <w:rPr>
                <w:rFonts w:ascii="仿宋" w:hAnsi="仿宋" w:eastAsia="仿宋"/>
                <w:b/>
                <w:bCs/>
                <w:szCs w:val="21"/>
                <w:highlight w:val="none"/>
              </w:rPr>
            </w:pPr>
          </w:p>
        </w:tc>
        <w:tc>
          <w:tcPr>
            <w:tcW w:w="136" w:type="pct"/>
            <w:tcBorders>
              <w:tl2br w:val="nil"/>
              <w:tr2bl w:val="nil"/>
            </w:tcBorders>
            <w:vAlign w:val="center"/>
          </w:tcPr>
          <w:p w14:paraId="21091C4F">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17" w:type="pct"/>
            <w:tcBorders>
              <w:tl2br w:val="nil"/>
              <w:tr2bl w:val="nil"/>
            </w:tcBorders>
            <w:vAlign w:val="center"/>
          </w:tcPr>
          <w:p w14:paraId="52AC901D">
            <w:pPr>
              <w:jc w:val="center"/>
              <w:rPr>
                <w:rFonts w:ascii="仿宋" w:hAnsi="仿宋" w:eastAsia="仿宋"/>
                <w:b/>
                <w:bCs/>
                <w:szCs w:val="21"/>
                <w:highlight w:val="none"/>
              </w:rPr>
            </w:pPr>
          </w:p>
        </w:tc>
        <w:tc>
          <w:tcPr>
            <w:tcW w:w="107" w:type="pct"/>
            <w:tcBorders>
              <w:tl2br w:val="nil"/>
              <w:tr2bl w:val="nil"/>
            </w:tcBorders>
            <w:vAlign w:val="center"/>
          </w:tcPr>
          <w:p w14:paraId="61D4FE59">
            <w:pPr>
              <w:jc w:val="center"/>
              <w:rPr>
                <w:rFonts w:ascii="仿宋" w:hAnsi="仿宋" w:eastAsia="仿宋"/>
                <w:b/>
                <w:bCs/>
                <w:szCs w:val="21"/>
                <w:highlight w:val="none"/>
              </w:rPr>
            </w:pPr>
          </w:p>
        </w:tc>
        <w:tc>
          <w:tcPr>
            <w:tcW w:w="157" w:type="pct"/>
            <w:tcBorders>
              <w:tl2br w:val="nil"/>
              <w:tr2bl w:val="nil"/>
            </w:tcBorders>
            <w:vAlign w:val="center"/>
          </w:tcPr>
          <w:p w14:paraId="5D60261D">
            <w:pPr>
              <w:jc w:val="center"/>
              <w:rPr>
                <w:rFonts w:ascii="仿宋" w:hAnsi="仿宋" w:eastAsia="仿宋"/>
                <w:b/>
                <w:bCs/>
                <w:szCs w:val="21"/>
                <w:highlight w:val="none"/>
              </w:rPr>
            </w:pPr>
          </w:p>
        </w:tc>
        <w:tc>
          <w:tcPr>
            <w:tcW w:w="106" w:type="pct"/>
            <w:tcBorders>
              <w:tl2br w:val="nil"/>
              <w:tr2bl w:val="nil"/>
            </w:tcBorders>
            <w:vAlign w:val="center"/>
          </w:tcPr>
          <w:p w14:paraId="7836D0A1">
            <w:pPr>
              <w:jc w:val="center"/>
              <w:rPr>
                <w:rFonts w:ascii="仿宋" w:hAnsi="仿宋" w:eastAsia="仿宋"/>
                <w:b/>
                <w:bCs/>
                <w:szCs w:val="21"/>
                <w:highlight w:val="none"/>
              </w:rPr>
            </w:pPr>
          </w:p>
        </w:tc>
        <w:tc>
          <w:tcPr>
            <w:tcW w:w="157" w:type="pct"/>
            <w:tcBorders>
              <w:tl2br w:val="nil"/>
              <w:tr2bl w:val="nil"/>
            </w:tcBorders>
            <w:vAlign w:val="center"/>
          </w:tcPr>
          <w:p w14:paraId="0218B15B">
            <w:pPr>
              <w:jc w:val="center"/>
              <w:rPr>
                <w:rFonts w:ascii="仿宋" w:hAnsi="仿宋" w:eastAsia="仿宋"/>
                <w:b/>
                <w:bCs/>
                <w:szCs w:val="21"/>
                <w:highlight w:val="none"/>
              </w:rPr>
            </w:pPr>
          </w:p>
        </w:tc>
        <w:tc>
          <w:tcPr>
            <w:tcW w:w="119" w:type="pct"/>
            <w:tcBorders>
              <w:tl2br w:val="nil"/>
              <w:tr2bl w:val="nil"/>
            </w:tcBorders>
            <w:vAlign w:val="center"/>
          </w:tcPr>
          <w:p w14:paraId="5E5B9458">
            <w:pPr>
              <w:jc w:val="center"/>
              <w:rPr>
                <w:rFonts w:ascii="仿宋" w:hAnsi="仿宋" w:eastAsia="仿宋"/>
                <w:b/>
                <w:bCs/>
                <w:szCs w:val="21"/>
                <w:highlight w:val="none"/>
              </w:rPr>
            </w:pPr>
          </w:p>
        </w:tc>
        <w:tc>
          <w:tcPr>
            <w:tcW w:w="256" w:type="pct"/>
            <w:tcBorders>
              <w:tl2br w:val="nil"/>
              <w:tr2bl w:val="nil"/>
            </w:tcBorders>
            <w:vAlign w:val="center"/>
          </w:tcPr>
          <w:p w14:paraId="24D40CC9">
            <w:pPr>
              <w:jc w:val="center"/>
              <w:rPr>
                <w:rFonts w:ascii="仿宋" w:hAnsi="仿宋" w:eastAsia="仿宋"/>
                <w:b/>
                <w:bCs/>
                <w:szCs w:val="21"/>
                <w:highlight w:val="none"/>
              </w:rPr>
            </w:pPr>
          </w:p>
        </w:tc>
        <w:tc>
          <w:tcPr>
            <w:tcW w:w="357" w:type="pct"/>
            <w:tcBorders>
              <w:tl2br w:val="nil"/>
              <w:tr2bl w:val="nil"/>
            </w:tcBorders>
            <w:vAlign w:val="center"/>
          </w:tcPr>
          <w:p w14:paraId="4B770695">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5ABBF9ED">
            <w:pPr>
              <w:jc w:val="center"/>
              <w:rPr>
                <w:rFonts w:ascii="仿宋" w:hAnsi="仿宋" w:eastAsia="仿宋"/>
                <w:b/>
                <w:bCs/>
                <w:szCs w:val="21"/>
                <w:highlight w:val="none"/>
              </w:rPr>
            </w:pPr>
          </w:p>
        </w:tc>
        <w:tc>
          <w:tcPr>
            <w:tcW w:w="357" w:type="pct"/>
            <w:tcBorders>
              <w:tl2br w:val="nil"/>
              <w:tr2bl w:val="nil"/>
            </w:tcBorders>
            <w:vAlign w:val="center"/>
          </w:tcPr>
          <w:p w14:paraId="1A6CB375">
            <w:pPr>
              <w:jc w:val="center"/>
              <w:rPr>
                <w:rFonts w:ascii="仿宋" w:hAnsi="仿宋" w:eastAsia="仿宋"/>
                <w:b/>
                <w:bCs/>
                <w:szCs w:val="21"/>
                <w:highlight w:val="none"/>
              </w:rPr>
            </w:pPr>
            <w:r>
              <w:rPr>
                <w:rFonts w:hint="eastAsia" w:ascii="仿宋" w:hAnsi="仿宋" w:eastAsia="仿宋"/>
                <w:b/>
                <w:bCs/>
                <w:szCs w:val="21"/>
                <w:highlight w:val="none"/>
              </w:rPr>
              <w:t>√</w:t>
            </w:r>
          </w:p>
        </w:tc>
      </w:tr>
      <w:tr w14:paraId="3B2B74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7D7EB79">
            <w:pPr>
              <w:jc w:val="center"/>
              <w:rPr>
                <w:rFonts w:ascii="仿宋" w:hAnsi="仿宋" w:eastAsia="仿宋"/>
                <w:szCs w:val="21"/>
                <w:highlight w:val="none"/>
              </w:rPr>
            </w:pPr>
          </w:p>
        </w:tc>
        <w:tc>
          <w:tcPr>
            <w:tcW w:w="104" w:type="pct"/>
            <w:tcBorders>
              <w:tl2br w:val="nil"/>
              <w:tr2bl w:val="nil"/>
            </w:tcBorders>
            <w:vAlign w:val="center"/>
          </w:tcPr>
          <w:p w14:paraId="43EA7397">
            <w:pPr>
              <w:jc w:val="center"/>
              <w:rPr>
                <w:rFonts w:ascii="仿宋" w:hAnsi="仿宋" w:eastAsia="仿宋"/>
                <w:szCs w:val="21"/>
                <w:highlight w:val="none"/>
              </w:rPr>
            </w:pPr>
            <w:r>
              <w:rPr>
                <w:rFonts w:hint="eastAsia" w:ascii="仿宋" w:hAnsi="仿宋" w:eastAsia="仿宋"/>
                <w:szCs w:val="21"/>
                <w:highlight w:val="none"/>
              </w:rPr>
              <w:t>4</w:t>
            </w:r>
          </w:p>
        </w:tc>
        <w:tc>
          <w:tcPr>
            <w:tcW w:w="163" w:type="pct"/>
            <w:tcBorders>
              <w:tl2br w:val="nil"/>
              <w:tr2bl w:val="nil"/>
            </w:tcBorders>
            <w:vAlign w:val="center"/>
          </w:tcPr>
          <w:p w14:paraId="7631DD66">
            <w:pPr>
              <w:jc w:val="center"/>
              <w:rPr>
                <w:rFonts w:ascii="仿宋" w:hAnsi="仿宋" w:eastAsia="仿宋"/>
                <w:szCs w:val="21"/>
                <w:highlight w:val="none"/>
              </w:rPr>
            </w:pPr>
          </w:p>
        </w:tc>
        <w:tc>
          <w:tcPr>
            <w:tcW w:w="1100" w:type="pct"/>
            <w:tcBorders>
              <w:tl2br w:val="nil"/>
              <w:tr2bl w:val="nil"/>
            </w:tcBorders>
            <w:vAlign w:val="center"/>
          </w:tcPr>
          <w:p w14:paraId="1B5CB23B">
            <w:pPr>
              <w:jc w:val="center"/>
              <w:rPr>
                <w:rFonts w:ascii="仿宋" w:hAnsi="仿宋" w:eastAsia="仿宋"/>
                <w:szCs w:val="21"/>
                <w:highlight w:val="none"/>
              </w:rPr>
            </w:pPr>
            <w:r>
              <w:rPr>
                <w:rFonts w:hint="eastAsia" w:ascii="仿宋" w:hAnsi="仿宋" w:eastAsia="仿宋"/>
                <w:szCs w:val="21"/>
                <w:highlight w:val="none"/>
              </w:rPr>
              <w:t>社会实践与志愿服务（四）</w:t>
            </w:r>
          </w:p>
        </w:tc>
        <w:tc>
          <w:tcPr>
            <w:tcW w:w="157" w:type="pct"/>
            <w:tcBorders>
              <w:tl2br w:val="nil"/>
              <w:tr2bl w:val="nil"/>
            </w:tcBorders>
            <w:vAlign w:val="center"/>
          </w:tcPr>
          <w:p w14:paraId="14DD1D0D">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24627EC8">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412CA8EE">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16BF68E5">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0613A020">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0EC2E5DE">
            <w:pPr>
              <w:jc w:val="center"/>
              <w:rPr>
                <w:rFonts w:ascii="仿宋" w:hAnsi="仿宋" w:eastAsia="仿宋"/>
                <w:b/>
                <w:bCs/>
                <w:szCs w:val="21"/>
                <w:highlight w:val="none"/>
              </w:rPr>
            </w:pPr>
          </w:p>
        </w:tc>
        <w:tc>
          <w:tcPr>
            <w:tcW w:w="115" w:type="pct"/>
            <w:tcBorders>
              <w:tl2br w:val="nil"/>
              <w:tr2bl w:val="nil"/>
            </w:tcBorders>
            <w:vAlign w:val="center"/>
          </w:tcPr>
          <w:p w14:paraId="47509CD5">
            <w:pPr>
              <w:jc w:val="center"/>
              <w:rPr>
                <w:rFonts w:ascii="仿宋" w:hAnsi="仿宋" w:eastAsia="仿宋"/>
                <w:b/>
                <w:bCs/>
                <w:szCs w:val="21"/>
                <w:highlight w:val="none"/>
              </w:rPr>
            </w:pPr>
          </w:p>
        </w:tc>
        <w:tc>
          <w:tcPr>
            <w:tcW w:w="136" w:type="pct"/>
            <w:tcBorders>
              <w:tl2br w:val="nil"/>
              <w:tr2bl w:val="nil"/>
            </w:tcBorders>
            <w:vAlign w:val="center"/>
          </w:tcPr>
          <w:p w14:paraId="636F97AC">
            <w:pPr>
              <w:jc w:val="center"/>
              <w:rPr>
                <w:rFonts w:ascii="仿宋" w:hAnsi="仿宋" w:eastAsia="仿宋"/>
                <w:b/>
                <w:bCs/>
                <w:szCs w:val="21"/>
                <w:highlight w:val="none"/>
              </w:rPr>
            </w:pPr>
          </w:p>
        </w:tc>
        <w:tc>
          <w:tcPr>
            <w:tcW w:w="117" w:type="pct"/>
            <w:tcBorders>
              <w:tl2br w:val="nil"/>
              <w:tr2bl w:val="nil"/>
            </w:tcBorders>
            <w:vAlign w:val="center"/>
          </w:tcPr>
          <w:p w14:paraId="2E4D6248">
            <w:pPr>
              <w:jc w:val="center"/>
              <w:rPr>
                <w:rFonts w:hint="default" w:ascii="仿宋" w:hAnsi="仿宋" w:eastAsia="仿宋"/>
                <w:b/>
                <w:bCs/>
                <w:szCs w:val="21"/>
                <w:highlight w:val="none"/>
                <w:lang w:val="en-US" w:eastAsia="zh-CN"/>
              </w:rPr>
            </w:pPr>
            <w:r>
              <w:rPr>
                <w:rFonts w:hint="eastAsia" w:ascii="仿宋" w:hAnsi="仿宋" w:eastAsia="仿宋"/>
                <w:b/>
                <w:bCs/>
                <w:szCs w:val="21"/>
                <w:highlight w:val="none"/>
                <w:lang w:val="en-US" w:eastAsia="zh-CN"/>
              </w:rPr>
              <w:t>16</w:t>
            </w:r>
          </w:p>
        </w:tc>
        <w:tc>
          <w:tcPr>
            <w:tcW w:w="107" w:type="pct"/>
            <w:tcBorders>
              <w:tl2br w:val="nil"/>
              <w:tr2bl w:val="nil"/>
            </w:tcBorders>
            <w:vAlign w:val="center"/>
          </w:tcPr>
          <w:p w14:paraId="1E256DEC">
            <w:pPr>
              <w:jc w:val="center"/>
              <w:rPr>
                <w:rFonts w:ascii="仿宋" w:hAnsi="仿宋" w:eastAsia="仿宋"/>
                <w:b/>
                <w:bCs/>
                <w:szCs w:val="21"/>
                <w:highlight w:val="none"/>
              </w:rPr>
            </w:pPr>
          </w:p>
        </w:tc>
        <w:tc>
          <w:tcPr>
            <w:tcW w:w="157" w:type="pct"/>
            <w:tcBorders>
              <w:tl2br w:val="nil"/>
              <w:tr2bl w:val="nil"/>
            </w:tcBorders>
            <w:vAlign w:val="center"/>
          </w:tcPr>
          <w:p w14:paraId="713C1111">
            <w:pPr>
              <w:jc w:val="center"/>
              <w:rPr>
                <w:rFonts w:ascii="仿宋" w:hAnsi="仿宋" w:eastAsia="仿宋"/>
                <w:b/>
                <w:bCs/>
                <w:szCs w:val="21"/>
                <w:highlight w:val="none"/>
              </w:rPr>
            </w:pPr>
          </w:p>
        </w:tc>
        <w:tc>
          <w:tcPr>
            <w:tcW w:w="106" w:type="pct"/>
            <w:tcBorders>
              <w:tl2br w:val="nil"/>
              <w:tr2bl w:val="nil"/>
            </w:tcBorders>
            <w:vAlign w:val="center"/>
          </w:tcPr>
          <w:p w14:paraId="6D0BBDAD">
            <w:pPr>
              <w:jc w:val="center"/>
              <w:rPr>
                <w:rFonts w:ascii="仿宋" w:hAnsi="仿宋" w:eastAsia="仿宋"/>
                <w:b/>
                <w:bCs/>
                <w:szCs w:val="21"/>
                <w:highlight w:val="none"/>
              </w:rPr>
            </w:pPr>
          </w:p>
        </w:tc>
        <w:tc>
          <w:tcPr>
            <w:tcW w:w="157" w:type="pct"/>
            <w:tcBorders>
              <w:tl2br w:val="nil"/>
              <w:tr2bl w:val="nil"/>
            </w:tcBorders>
            <w:vAlign w:val="center"/>
          </w:tcPr>
          <w:p w14:paraId="6CDB4717">
            <w:pPr>
              <w:jc w:val="center"/>
              <w:rPr>
                <w:rFonts w:ascii="仿宋" w:hAnsi="仿宋" w:eastAsia="仿宋"/>
                <w:b/>
                <w:bCs/>
                <w:szCs w:val="21"/>
                <w:highlight w:val="none"/>
              </w:rPr>
            </w:pPr>
          </w:p>
        </w:tc>
        <w:tc>
          <w:tcPr>
            <w:tcW w:w="119" w:type="pct"/>
            <w:tcBorders>
              <w:tl2br w:val="nil"/>
              <w:tr2bl w:val="nil"/>
            </w:tcBorders>
            <w:vAlign w:val="center"/>
          </w:tcPr>
          <w:p w14:paraId="676EC028">
            <w:pPr>
              <w:jc w:val="center"/>
              <w:rPr>
                <w:rFonts w:ascii="仿宋" w:hAnsi="仿宋" w:eastAsia="仿宋"/>
                <w:b/>
                <w:bCs/>
                <w:szCs w:val="21"/>
                <w:highlight w:val="none"/>
              </w:rPr>
            </w:pPr>
          </w:p>
        </w:tc>
        <w:tc>
          <w:tcPr>
            <w:tcW w:w="256" w:type="pct"/>
            <w:tcBorders>
              <w:tl2br w:val="nil"/>
              <w:tr2bl w:val="nil"/>
            </w:tcBorders>
            <w:vAlign w:val="center"/>
          </w:tcPr>
          <w:p w14:paraId="33CE9759">
            <w:pPr>
              <w:jc w:val="center"/>
              <w:rPr>
                <w:rFonts w:ascii="仿宋" w:hAnsi="仿宋" w:eastAsia="仿宋"/>
                <w:b/>
                <w:bCs/>
                <w:szCs w:val="21"/>
                <w:highlight w:val="none"/>
              </w:rPr>
            </w:pPr>
          </w:p>
        </w:tc>
        <w:tc>
          <w:tcPr>
            <w:tcW w:w="357" w:type="pct"/>
            <w:tcBorders>
              <w:tl2br w:val="nil"/>
              <w:tr2bl w:val="nil"/>
            </w:tcBorders>
            <w:vAlign w:val="center"/>
          </w:tcPr>
          <w:p w14:paraId="1893D02D">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9C0D111">
            <w:pPr>
              <w:jc w:val="center"/>
              <w:rPr>
                <w:rFonts w:ascii="仿宋" w:hAnsi="仿宋" w:eastAsia="仿宋"/>
                <w:b/>
                <w:bCs/>
                <w:szCs w:val="21"/>
                <w:highlight w:val="none"/>
              </w:rPr>
            </w:pPr>
          </w:p>
        </w:tc>
        <w:tc>
          <w:tcPr>
            <w:tcW w:w="357" w:type="pct"/>
            <w:tcBorders>
              <w:tl2br w:val="nil"/>
              <w:tr2bl w:val="nil"/>
            </w:tcBorders>
            <w:vAlign w:val="center"/>
          </w:tcPr>
          <w:p w14:paraId="52061A10">
            <w:pPr>
              <w:jc w:val="center"/>
              <w:rPr>
                <w:rFonts w:ascii="仿宋" w:hAnsi="仿宋" w:eastAsia="仿宋"/>
                <w:b/>
                <w:bCs/>
                <w:szCs w:val="21"/>
                <w:highlight w:val="none"/>
              </w:rPr>
            </w:pPr>
            <w:r>
              <w:rPr>
                <w:rFonts w:hint="eastAsia" w:ascii="仿宋" w:hAnsi="仿宋" w:eastAsia="仿宋"/>
                <w:b/>
                <w:bCs/>
                <w:szCs w:val="21"/>
                <w:highlight w:val="none"/>
              </w:rPr>
              <w:t>√</w:t>
            </w:r>
          </w:p>
        </w:tc>
      </w:tr>
      <w:tr w14:paraId="3795A2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1B735F97">
            <w:pPr>
              <w:jc w:val="center"/>
              <w:rPr>
                <w:rFonts w:ascii="仿宋" w:hAnsi="仿宋" w:eastAsia="仿宋"/>
                <w:szCs w:val="21"/>
                <w:highlight w:val="none"/>
              </w:rPr>
            </w:pPr>
          </w:p>
        </w:tc>
        <w:tc>
          <w:tcPr>
            <w:tcW w:w="104" w:type="pct"/>
            <w:tcBorders>
              <w:tl2br w:val="nil"/>
              <w:tr2bl w:val="nil"/>
            </w:tcBorders>
            <w:vAlign w:val="center"/>
          </w:tcPr>
          <w:p w14:paraId="3ACDBF9C">
            <w:pPr>
              <w:jc w:val="center"/>
              <w:rPr>
                <w:rFonts w:ascii="仿宋" w:hAnsi="仿宋" w:eastAsia="仿宋"/>
                <w:szCs w:val="21"/>
                <w:highlight w:val="none"/>
              </w:rPr>
            </w:pPr>
            <w:r>
              <w:rPr>
                <w:rFonts w:hint="eastAsia" w:ascii="仿宋" w:hAnsi="仿宋" w:eastAsia="仿宋"/>
                <w:szCs w:val="21"/>
                <w:highlight w:val="none"/>
              </w:rPr>
              <w:t>5</w:t>
            </w:r>
          </w:p>
        </w:tc>
        <w:tc>
          <w:tcPr>
            <w:tcW w:w="163" w:type="pct"/>
            <w:tcBorders>
              <w:tl2br w:val="nil"/>
              <w:tr2bl w:val="nil"/>
            </w:tcBorders>
            <w:vAlign w:val="center"/>
          </w:tcPr>
          <w:p w14:paraId="537B7189">
            <w:pPr>
              <w:jc w:val="center"/>
              <w:rPr>
                <w:rFonts w:ascii="仿宋" w:hAnsi="仿宋" w:eastAsia="仿宋"/>
                <w:szCs w:val="21"/>
                <w:highlight w:val="none"/>
              </w:rPr>
            </w:pPr>
          </w:p>
        </w:tc>
        <w:tc>
          <w:tcPr>
            <w:tcW w:w="1100" w:type="pct"/>
            <w:tcBorders>
              <w:tl2br w:val="nil"/>
              <w:tr2bl w:val="nil"/>
            </w:tcBorders>
            <w:vAlign w:val="center"/>
          </w:tcPr>
          <w:p w14:paraId="2C14F3FC">
            <w:pPr>
              <w:jc w:val="center"/>
              <w:rPr>
                <w:rFonts w:ascii="仿宋" w:hAnsi="仿宋" w:eastAsia="仿宋"/>
                <w:szCs w:val="21"/>
                <w:highlight w:val="none"/>
              </w:rPr>
            </w:pPr>
            <w:r>
              <w:rPr>
                <w:rFonts w:hint="eastAsia" w:ascii="仿宋" w:hAnsi="仿宋" w:eastAsia="仿宋"/>
                <w:szCs w:val="21"/>
                <w:highlight w:val="none"/>
              </w:rPr>
              <w:t>社会实践与志愿服务（五）</w:t>
            </w:r>
          </w:p>
        </w:tc>
        <w:tc>
          <w:tcPr>
            <w:tcW w:w="157" w:type="pct"/>
            <w:tcBorders>
              <w:tl2br w:val="nil"/>
              <w:tr2bl w:val="nil"/>
            </w:tcBorders>
            <w:vAlign w:val="center"/>
          </w:tcPr>
          <w:p w14:paraId="141B5729">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6C6A326D">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0DE50822">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23B1557F">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1F69F07B">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20FF0371">
            <w:pPr>
              <w:jc w:val="center"/>
              <w:rPr>
                <w:rFonts w:ascii="仿宋" w:hAnsi="仿宋" w:eastAsia="仿宋"/>
                <w:b/>
                <w:bCs/>
                <w:szCs w:val="21"/>
                <w:highlight w:val="none"/>
              </w:rPr>
            </w:pPr>
          </w:p>
        </w:tc>
        <w:tc>
          <w:tcPr>
            <w:tcW w:w="115" w:type="pct"/>
            <w:tcBorders>
              <w:tl2br w:val="nil"/>
              <w:tr2bl w:val="nil"/>
            </w:tcBorders>
            <w:vAlign w:val="center"/>
          </w:tcPr>
          <w:p w14:paraId="607832BB">
            <w:pPr>
              <w:jc w:val="center"/>
              <w:rPr>
                <w:rFonts w:ascii="仿宋" w:hAnsi="仿宋" w:eastAsia="仿宋"/>
                <w:b/>
                <w:bCs/>
                <w:szCs w:val="21"/>
                <w:highlight w:val="none"/>
              </w:rPr>
            </w:pPr>
          </w:p>
        </w:tc>
        <w:tc>
          <w:tcPr>
            <w:tcW w:w="136" w:type="pct"/>
            <w:tcBorders>
              <w:tl2br w:val="nil"/>
              <w:tr2bl w:val="nil"/>
            </w:tcBorders>
            <w:vAlign w:val="center"/>
          </w:tcPr>
          <w:p w14:paraId="566BE69C">
            <w:pPr>
              <w:jc w:val="center"/>
              <w:rPr>
                <w:rFonts w:ascii="仿宋" w:hAnsi="仿宋" w:eastAsia="仿宋"/>
                <w:b/>
                <w:bCs/>
                <w:szCs w:val="21"/>
                <w:highlight w:val="none"/>
              </w:rPr>
            </w:pPr>
          </w:p>
        </w:tc>
        <w:tc>
          <w:tcPr>
            <w:tcW w:w="117" w:type="pct"/>
            <w:tcBorders>
              <w:tl2br w:val="nil"/>
              <w:tr2bl w:val="nil"/>
            </w:tcBorders>
            <w:vAlign w:val="center"/>
          </w:tcPr>
          <w:p w14:paraId="2DEA7E0A">
            <w:pPr>
              <w:jc w:val="center"/>
              <w:rPr>
                <w:rFonts w:ascii="仿宋" w:hAnsi="仿宋" w:eastAsia="仿宋"/>
                <w:b/>
                <w:bCs/>
                <w:szCs w:val="21"/>
                <w:highlight w:val="none"/>
              </w:rPr>
            </w:pPr>
          </w:p>
        </w:tc>
        <w:tc>
          <w:tcPr>
            <w:tcW w:w="107" w:type="pct"/>
            <w:tcBorders>
              <w:tl2br w:val="nil"/>
              <w:tr2bl w:val="nil"/>
            </w:tcBorders>
            <w:vAlign w:val="center"/>
          </w:tcPr>
          <w:p w14:paraId="0C6565B8">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57" w:type="pct"/>
            <w:tcBorders>
              <w:tl2br w:val="nil"/>
              <w:tr2bl w:val="nil"/>
            </w:tcBorders>
            <w:vAlign w:val="center"/>
          </w:tcPr>
          <w:p w14:paraId="259816A8">
            <w:pPr>
              <w:jc w:val="center"/>
              <w:rPr>
                <w:rFonts w:ascii="仿宋" w:hAnsi="仿宋" w:eastAsia="仿宋"/>
                <w:b/>
                <w:bCs/>
                <w:szCs w:val="21"/>
                <w:highlight w:val="none"/>
              </w:rPr>
            </w:pPr>
          </w:p>
        </w:tc>
        <w:tc>
          <w:tcPr>
            <w:tcW w:w="106" w:type="pct"/>
            <w:tcBorders>
              <w:tl2br w:val="nil"/>
              <w:tr2bl w:val="nil"/>
            </w:tcBorders>
            <w:vAlign w:val="center"/>
          </w:tcPr>
          <w:p w14:paraId="788CD4A6">
            <w:pPr>
              <w:jc w:val="center"/>
              <w:rPr>
                <w:rFonts w:ascii="仿宋" w:hAnsi="仿宋" w:eastAsia="仿宋"/>
                <w:b/>
                <w:bCs/>
                <w:szCs w:val="21"/>
                <w:highlight w:val="none"/>
              </w:rPr>
            </w:pPr>
          </w:p>
        </w:tc>
        <w:tc>
          <w:tcPr>
            <w:tcW w:w="157" w:type="pct"/>
            <w:tcBorders>
              <w:tl2br w:val="nil"/>
              <w:tr2bl w:val="nil"/>
            </w:tcBorders>
            <w:vAlign w:val="center"/>
          </w:tcPr>
          <w:p w14:paraId="6946E185">
            <w:pPr>
              <w:jc w:val="center"/>
              <w:rPr>
                <w:rFonts w:ascii="仿宋" w:hAnsi="仿宋" w:eastAsia="仿宋"/>
                <w:b/>
                <w:bCs/>
                <w:szCs w:val="21"/>
                <w:highlight w:val="none"/>
              </w:rPr>
            </w:pPr>
          </w:p>
        </w:tc>
        <w:tc>
          <w:tcPr>
            <w:tcW w:w="119" w:type="pct"/>
            <w:tcBorders>
              <w:tl2br w:val="nil"/>
              <w:tr2bl w:val="nil"/>
            </w:tcBorders>
            <w:vAlign w:val="center"/>
          </w:tcPr>
          <w:p w14:paraId="0D1BAD44">
            <w:pPr>
              <w:jc w:val="center"/>
              <w:rPr>
                <w:rFonts w:ascii="仿宋" w:hAnsi="仿宋" w:eastAsia="仿宋"/>
                <w:b/>
                <w:bCs/>
                <w:szCs w:val="21"/>
                <w:highlight w:val="none"/>
              </w:rPr>
            </w:pPr>
          </w:p>
        </w:tc>
        <w:tc>
          <w:tcPr>
            <w:tcW w:w="256" w:type="pct"/>
            <w:tcBorders>
              <w:tl2br w:val="nil"/>
              <w:tr2bl w:val="nil"/>
            </w:tcBorders>
            <w:vAlign w:val="center"/>
          </w:tcPr>
          <w:p w14:paraId="248613C9">
            <w:pPr>
              <w:jc w:val="center"/>
              <w:rPr>
                <w:rFonts w:ascii="仿宋" w:hAnsi="仿宋" w:eastAsia="仿宋"/>
                <w:b/>
                <w:bCs/>
                <w:szCs w:val="21"/>
                <w:highlight w:val="none"/>
              </w:rPr>
            </w:pPr>
          </w:p>
        </w:tc>
        <w:tc>
          <w:tcPr>
            <w:tcW w:w="357" w:type="pct"/>
            <w:tcBorders>
              <w:tl2br w:val="nil"/>
              <w:tr2bl w:val="nil"/>
            </w:tcBorders>
            <w:vAlign w:val="center"/>
          </w:tcPr>
          <w:p w14:paraId="4BBD23A9">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18A9C1E">
            <w:pPr>
              <w:jc w:val="center"/>
              <w:rPr>
                <w:rFonts w:ascii="仿宋" w:hAnsi="仿宋" w:eastAsia="仿宋"/>
                <w:b/>
                <w:bCs/>
                <w:szCs w:val="21"/>
                <w:highlight w:val="none"/>
              </w:rPr>
            </w:pPr>
          </w:p>
        </w:tc>
        <w:tc>
          <w:tcPr>
            <w:tcW w:w="357" w:type="pct"/>
            <w:tcBorders>
              <w:tl2br w:val="nil"/>
              <w:tr2bl w:val="nil"/>
            </w:tcBorders>
            <w:vAlign w:val="center"/>
          </w:tcPr>
          <w:p w14:paraId="39FB0F72">
            <w:pPr>
              <w:jc w:val="center"/>
              <w:rPr>
                <w:rFonts w:ascii="仿宋" w:hAnsi="仿宋" w:eastAsia="仿宋"/>
                <w:b/>
                <w:bCs/>
                <w:szCs w:val="21"/>
                <w:highlight w:val="none"/>
              </w:rPr>
            </w:pPr>
            <w:r>
              <w:rPr>
                <w:rFonts w:hint="eastAsia" w:ascii="仿宋" w:hAnsi="仿宋" w:eastAsia="仿宋"/>
                <w:b/>
                <w:bCs/>
                <w:szCs w:val="21"/>
                <w:highlight w:val="none"/>
              </w:rPr>
              <w:t>√</w:t>
            </w:r>
          </w:p>
        </w:tc>
      </w:tr>
      <w:tr w14:paraId="347DEA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409C9BB4">
            <w:pPr>
              <w:jc w:val="center"/>
              <w:rPr>
                <w:rFonts w:ascii="仿宋" w:hAnsi="仿宋" w:eastAsia="仿宋"/>
                <w:szCs w:val="21"/>
                <w:highlight w:val="none"/>
              </w:rPr>
            </w:pPr>
          </w:p>
        </w:tc>
        <w:tc>
          <w:tcPr>
            <w:tcW w:w="104" w:type="pct"/>
            <w:tcBorders>
              <w:tl2br w:val="nil"/>
              <w:tr2bl w:val="nil"/>
            </w:tcBorders>
            <w:vAlign w:val="center"/>
          </w:tcPr>
          <w:p w14:paraId="12FA9280">
            <w:pPr>
              <w:jc w:val="center"/>
              <w:rPr>
                <w:rFonts w:ascii="仿宋" w:hAnsi="仿宋" w:eastAsia="仿宋"/>
                <w:szCs w:val="21"/>
                <w:highlight w:val="none"/>
              </w:rPr>
            </w:pPr>
            <w:r>
              <w:rPr>
                <w:rFonts w:hint="eastAsia" w:ascii="仿宋" w:hAnsi="仿宋" w:eastAsia="仿宋"/>
                <w:szCs w:val="21"/>
                <w:highlight w:val="none"/>
              </w:rPr>
              <w:t>6</w:t>
            </w:r>
          </w:p>
        </w:tc>
        <w:tc>
          <w:tcPr>
            <w:tcW w:w="163" w:type="pct"/>
            <w:tcBorders>
              <w:tl2br w:val="nil"/>
              <w:tr2bl w:val="nil"/>
            </w:tcBorders>
            <w:vAlign w:val="center"/>
          </w:tcPr>
          <w:p w14:paraId="7AAECC7B">
            <w:pPr>
              <w:jc w:val="center"/>
              <w:rPr>
                <w:rFonts w:ascii="仿宋" w:hAnsi="仿宋" w:eastAsia="仿宋"/>
                <w:szCs w:val="21"/>
                <w:highlight w:val="none"/>
              </w:rPr>
            </w:pPr>
          </w:p>
        </w:tc>
        <w:tc>
          <w:tcPr>
            <w:tcW w:w="1100" w:type="pct"/>
            <w:tcBorders>
              <w:tl2br w:val="nil"/>
              <w:tr2bl w:val="nil"/>
            </w:tcBorders>
            <w:vAlign w:val="center"/>
          </w:tcPr>
          <w:p w14:paraId="519BB769">
            <w:pPr>
              <w:jc w:val="center"/>
              <w:rPr>
                <w:rFonts w:ascii="仿宋" w:hAnsi="仿宋" w:eastAsia="仿宋"/>
                <w:szCs w:val="21"/>
                <w:highlight w:val="none"/>
              </w:rPr>
            </w:pPr>
            <w:r>
              <w:rPr>
                <w:rFonts w:hint="eastAsia" w:ascii="仿宋" w:hAnsi="仿宋" w:eastAsia="仿宋"/>
                <w:szCs w:val="21"/>
                <w:highlight w:val="none"/>
              </w:rPr>
              <w:t>社会实践与志愿服务（六）</w:t>
            </w:r>
          </w:p>
        </w:tc>
        <w:tc>
          <w:tcPr>
            <w:tcW w:w="157" w:type="pct"/>
            <w:tcBorders>
              <w:tl2br w:val="nil"/>
              <w:tr2bl w:val="nil"/>
            </w:tcBorders>
            <w:vAlign w:val="center"/>
          </w:tcPr>
          <w:p w14:paraId="07064DB0">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03EE89E3">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3D2CE6A6">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7263A405">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5A60F42F">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0ED06094">
            <w:pPr>
              <w:jc w:val="center"/>
              <w:rPr>
                <w:rFonts w:ascii="仿宋" w:hAnsi="仿宋" w:eastAsia="仿宋"/>
                <w:b/>
                <w:bCs/>
                <w:szCs w:val="21"/>
                <w:highlight w:val="none"/>
              </w:rPr>
            </w:pPr>
          </w:p>
        </w:tc>
        <w:tc>
          <w:tcPr>
            <w:tcW w:w="115" w:type="pct"/>
            <w:tcBorders>
              <w:tl2br w:val="nil"/>
              <w:tr2bl w:val="nil"/>
            </w:tcBorders>
            <w:vAlign w:val="center"/>
          </w:tcPr>
          <w:p w14:paraId="2D794F27">
            <w:pPr>
              <w:jc w:val="center"/>
              <w:rPr>
                <w:rFonts w:ascii="仿宋" w:hAnsi="仿宋" w:eastAsia="仿宋"/>
                <w:b/>
                <w:bCs/>
                <w:szCs w:val="21"/>
                <w:highlight w:val="none"/>
              </w:rPr>
            </w:pPr>
          </w:p>
        </w:tc>
        <w:tc>
          <w:tcPr>
            <w:tcW w:w="136" w:type="pct"/>
            <w:tcBorders>
              <w:tl2br w:val="nil"/>
              <w:tr2bl w:val="nil"/>
            </w:tcBorders>
            <w:vAlign w:val="center"/>
          </w:tcPr>
          <w:p w14:paraId="386BB4F0">
            <w:pPr>
              <w:jc w:val="center"/>
              <w:rPr>
                <w:rFonts w:ascii="仿宋" w:hAnsi="仿宋" w:eastAsia="仿宋"/>
                <w:b/>
                <w:bCs/>
                <w:szCs w:val="21"/>
                <w:highlight w:val="none"/>
              </w:rPr>
            </w:pPr>
          </w:p>
        </w:tc>
        <w:tc>
          <w:tcPr>
            <w:tcW w:w="117" w:type="pct"/>
            <w:tcBorders>
              <w:tl2br w:val="nil"/>
              <w:tr2bl w:val="nil"/>
            </w:tcBorders>
            <w:vAlign w:val="center"/>
          </w:tcPr>
          <w:p w14:paraId="0BF8C8D9">
            <w:pPr>
              <w:jc w:val="center"/>
              <w:rPr>
                <w:rFonts w:ascii="仿宋" w:hAnsi="仿宋" w:eastAsia="仿宋"/>
                <w:b/>
                <w:bCs/>
                <w:szCs w:val="21"/>
                <w:highlight w:val="none"/>
              </w:rPr>
            </w:pPr>
          </w:p>
        </w:tc>
        <w:tc>
          <w:tcPr>
            <w:tcW w:w="107" w:type="pct"/>
            <w:tcBorders>
              <w:tl2br w:val="nil"/>
              <w:tr2bl w:val="nil"/>
            </w:tcBorders>
            <w:vAlign w:val="center"/>
          </w:tcPr>
          <w:p w14:paraId="26BE9075">
            <w:pPr>
              <w:jc w:val="center"/>
              <w:rPr>
                <w:rFonts w:ascii="仿宋" w:hAnsi="仿宋" w:eastAsia="仿宋"/>
                <w:b/>
                <w:bCs/>
                <w:szCs w:val="21"/>
                <w:highlight w:val="none"/>
              </w:rPr>
            </w:pPr>
          </w:p>
        </w:tc>
        <w:tc>
          <w:tcPr>
            <w:tcW w:w="157" w:type="pct"/>
            <w:tcBorders>
              <w:tl2br w:val="nil"/>
              <w:tr2bl w:val="nil"/>
            </w:tcBorders>
            <w:vAlign w:val="center"/>
          </w:tcPr>
          <w:p w14:paraId="41ED0F19">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473E94A7">
            <w:pPr>
              <w:jc w:val="center"/>
              <w:rPr>
                <w:rFonts w:ascii="仿宋" w:hAnsi="仿宋" w:eastAsia="仿宋"/>
                <w:b/>
                <w:bCs/>
                <w:szCs w:val="21"/>
                <w:highlight w:val="none"/>
              </w:rPr>
            </w:pPr>
          </w:p>
        </w:tc>
        <w:tc>
          <w:tcPr>
            <w:tcW w:w="157" w:type="pct"/>
            <w:tcBorders>
              <w:tl2br w:val="nil"/>
              <w:tr2bl w:val="nil"/>
            </w:tcBorders>
            <w:vAlign w:val="center"/>
          </w:tcPr>
          <w:p w14:paraId="4F51055A">
            <w:pPr>
              <w:jc w:val="center"/>
              <w:rPr>
                <w:rFonts w:ascii="仿宋" w:hAnsi="仿宋" w:eastAsia="仿宋"/>
                <w:b/>
                <w:bCs/>
                <w:szCs w:val="21"/>
                <w:highlight w:val="none"/>
              </w:rPr>
            </w:pPr>
          </w:p>
        </w:tc>
        <w:tc>
          <w:tcPr>
            <w:tcW w:w="119" w:type="pct"/>
            <w:tcBorders>
              <w:tl2br w:val="nil"/>
              <w:tr2bl w:val="nil"/>
            </w:tcBorders>
            <w:vAlign w:val="center"/>
          </w:tcPr>
          <w:p w14:paraId="43B29B39">
            <w:pPr>
              <w:jc w:val="center"/>
              <w:rPr>
                <w:rFonts w:ascii="仿宋" w:hAnsi="仿宋" w:eastAsia="仿宋"/>
                <w:b/>
                <w:bCs/>
                <w:szCs w:val="21"/>
                <w:highlight w:val="none"/>
              </w:rPr>
            </w:pPr>
          </w:p>
        </w:tc>
        <w:tc>
          <w:tcPr>
            <w:tcW w:w="256" w:type="pct"/>
            <w:tcBorders>
              <w:tl2br w:val="nil"/>
              <w:tr2bl w:val="nil"/>
            </w:tcBorders>
            <w:vAlign w:val="center"/>
          </w:tcPr>
          <w:p w14:paraId="1DBED515">
            <w:pPr>
              <w:jc w:val="center"/>
              <w:rPr>
                <w:rFonts w:ascii="仿宋" w:hAnsi="仿宋" w:eastAsia="仿宋"/>
                <w:b/>
                <w:bCs/>
                <w:szCs w:val="21"/>
                <w:highlight w:val="none"/>
              </w:rPr>
            </w:pPr>
          </w:p>
        </w:tc>
        <w:tc>
          <w:tcPr>
            <w:tcW w:w="357" w:type="pct"/>
            <w:tcBorders>
              <w:tl2br w:val="nil"/>
              <w:tr2bl w:val="nil"/>
            </w:tcBorders>
            <w:vAlign w:val="center"/>
          </w:tcPr>
          <w:p w14:paraId="39B62204">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1FFDD9F">
            <w:pPr>
              <w:jc w:val="center"/>
              <w:rPr>
                <w:rFonts w:ascii="仿宋" w:hAnsi="仿宋" w:eastAsia="仿宋"/>
                <w:b/>
                <w:bCs/>
                <w:szCs w:val="21"/>
                <w:highlight w:val="none"/>
              </w:rPr>
            </w:pPr>
          </w:p>
        </w:tc>
        <w:tc>
          <w:tcPr>
            <w:tcW w:w="357" w:type="pct"/>
            <w:tcBorders>
              <w:tl2br w:val="nil"/>
              <w:tr2bl w:val="nil"/>
            </w:tcBorders>
            <w:vAlign w:val="center"/>
          </w:tcPr>
          <w:p w14:paraId="7A6D8433">
            <w:pPr>
              <w:jc w:val="center"/>
              <w:rPr>
                <w:rFonts w:ascii="仿宋" w:hAnsi="仿宋" w:eastAsia="仿宋"/>
                <w:b/>
                <w:bCs/>
                <w:szCs w:val="21"/>
                <w:highlight w:val="none"/>
              </w:rPr>
            </w:pPr>
            <w:r>
              <w:rPr>
                <w:rFonts w:hint="eastAsia" w:ascii="仿宋" w:hAnsi="仿宋" w:eastAsia="仿宋"/>
                <w:b/>
                <w:bCs/>
                <w:szCs w:val="21"/>
                <w:highlight w:val="none"/>
              </w:rPr>
              <w:t>√</w:t>
            </w:r>
          </w:p>
        </w:tc>
      </w:tr>
      <w:tr w14:paraId="30F0E8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C7BD04C">
            <w:pPr>
              <w:jc w:val="center"/>
              <w:rPr>
                <w:rFonts w:ascii="仿宋" w:hAnsi="仿宋" w:eastAsia="仿宋"/>
                <w:szCs w:val="21"/>
                <w:highlight w:val="none"/>
              </w:rPr>
            </w:pPr>
          </w:p>
        </w:tc>
        <w:tc>
          <w:tcPr>
            <w:tcW w:w="104" w:type="pct"/>
            <w:tcBorders>
              <w:tl2br w:val="nil"/>
              <w:tr2bl w:val="nil"/>
            </w:tcBorders>
            <w:vAlign w:val="center"/>
          </w:tcPr>
          <w:p w14:paraId="74435426">
            <w:pPr>
              <w:jc w:val="center"/>
              <w:rPr>
                <w:rFonts w:ascii="仿宋" w:hAnsi="仿宋" w:eastAsia="仿宋"/>
                <w:szCs w:val="21"/>
                <w:highlight w:val="none"/>
              </w:rPr>
            </w:pPr>
            <w:r>
              <w:rPr>
                <w:rFonts w:hint="eastAsia" w:ascii="仿宋" w:hAnsi="仿宋" w:eastAsia="仿宋"/>
                <w:szCs w:val="21"/>
                <w:highlight w:val="none"/>
              </w:rPr>
              <w:t>7</w:t>
            </w:r>
          </w:p>
        </w:tc>
        <w:tc>
          <w:tcPr>
            <w:tcW w:w="163" w:type="pct"/>
            <w:tcBorders>
              <w:tl2br w:val="nil"/>
              <w:tr2bl w:val="nil"/>
            </w:tcBorders>
            <w:vAlign w:val="center"/>
          </w:tcPr>
          <w:p w14:paraId="601743EB">
            <w:pPr>
              <w:jc w:val="center"/>
              <w:rPr>
                <w:rFonts w:ascii="仿宋" w:hAnsi="仿宋" w:eastAsia="仿宋"/>
                <w:szCs w:val="21"/>
                <w:highlight w:val="none"/>
              </w:rPr>
            </w:pPr>
          </w:p>
        </w:tc>
        <w:tc>
          <w:tcPr>
            <w:tcW w:w="1100" w:type="pct"/>
            <w:tcBorders>
              <w:tl2br w:val="nil"/>
              <w:tr2bl w:val="nil"/>
            </w:tcBorders>
            <w:vAlign w:val="center"/>
          </w:tcPr>
          <w:p w14:paraId="795E0D0D">
            <w:pPr>
              <w:jc w:val="center"/>
              <w:rPr>
                <w:rFonts w:ascii="仿宋" w:hAnsi="仿宋" w:eastAsia="仿宋"/>
                <w:szCs w:val="21"/>
                <w:highlight w:val="none"/>
              </w:rPr>
            </w:pPr>
            <w:r>
              <w:rPr>
                <w:rFonts w:hint="eastAsia" w:ascii="仿宋" w:hAnsi="仿宋" w:eastAsia="仿宋"/>
                <w:szCs w:val="21"/>
                <w:highlight w:val="none"/>
              </w:rPr>
              <w:t>社会实践与志愿服务（七）</w:t>
            </w:r>
          </w:p>
        </w:tc>
        <w:tc>
          <w:tcPr>
            <w:tcW w:w="157" w:type="pct"/>
            <w:tcBorders>
              <w:tl2br w:val="nil"/>
              <w:tr2bl w:val="nil"/>
            </w:tcBorders>
            <w:vAlign w:val="center"/>
          </w:tcPr>
          <w:p w14:paraId="4800E56C">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4B89B1E5">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5B5C7F51">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3FB71C14">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3D79E3A0">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53EC021F">
            <w:pPr>
              <w:jc w:val="center"/>
              <w:rPr>
                <w:rFonts w:ascii="仿宋" w:hAnsi="仿宋" w:eastAsia="仿宋"/>
                <w:b/>
                <w:bCs/>
                <w:szCs w:val="21"/>
                <w:highlight w:val="none"/>
              </w:rPr>
            </w:pPr>
          </w:p>
        </w:tc>
        <w:tc>
          <w:tcPr>
            <w:tcW w:w="115" w:type="pct"/>
            <w:tcBorders>
              <w:tl2br w:val="nil"/>
              <w:tr2bl w:val="nil"/>
            </w:tcBorders>
            <w:vAlign w:val="center"/>
          </w:tcPr>
          <w:p w14:paraId="45FACED0">
            <w:pPr>
              <w:jc w:val="center"/>
              <w:rPr>
                <w:rFonts w:ascii="仿宋" w:hAnsi="仿宋" w:eastAsia="仿宋"/>
                <w:b/>
                <w:bCs/>
                <w:szCs w:val="21"/>
                <w:highlight w:val="none"/>
              </w:rPr>
            </w:pPr>
          </w:p>
        </w:tc>
        <w:tc>
          <w:tcPr>
            <w:tcW w:w="136" w:type="pct"/>
            <w:tcBorders>
              <w:tl2br w:val="nil"/>
              <w:tr2bl w:val="nil"/>
            </w:tcBorders>
            <w:vAlign w:val="center"/>
          </w:tcPr>
          <w:p w14:paraId="0A462C8E">
            <w:pPr>
              <w:jc w:val="center"/>
              <w:rPr>
                <w:rFonts w:ascii="仿宋" w:hAnsi="仿宋" w:eastAsia="仿宋"/>
                <w:b/>
                <w:bCs/>
                <w:szCs w:val="21"/>
                <w:highlight w:val="none"/>
              </w:rPr>
            </w:pPr>
          </w:p>
        </w:tc>
        <w:tc>
          <w:tcPr>
            <w:tcW w:w="117" w:type="pct"/>
            <w:tcBorders>
              <w:tl2br w:val="nil"/>
              <w:tr2bl w:val="nil"/>
            </w:tcBorders>
            <w:vAlign w:val="center"/>
          </w:tcPr>
          <w:p w14:paraId="0CEF9FBB">
            <w:pPr>
              <w:jc w:val="center"/>
              <w:rPr>
                <w:rFonts w:ascii="仿宋" w:hAnsi="仿宋" w:eastAsia="仿宋"/>
                <w:b/>
                <w:bCs/>
                <w:szCs w:val="21"/>
                <w:highlight w:val="none"/>
              </w:rPr>
            </w:pPr>
          </w:p>
        </w:tc>
        <w:tc>
          <w:tcPr>
            <w:tcW w:w="107" w:type="pct"/>
            <w:tcBorders>
              <w:tl2br w:val="nil"/>
              <w:tr2bl w:val="nil"/>
            </w:tcBorders>
            <w:vAlign w:val="center"/>
          </w:tcPr>
          <w:p w14:paraId="3476D02C">
            <w:pPr>
              <w:jc w:val="center"/>
              <w:rPr>
                <w:rFonts w:ascii="仿宋" w:hAnsi="仿宋" w:eastAsia="仿宋"/>
                <w:b/>
                <w:bCs/>
                <w:szCs w:val="21"/>
                <w:highlight w:val="none"/>
              </w:rPr>
            </w:pPr>
          </w:p>
        </w:tc>
        <w:tc>
          <w:tcPr>
            <w:tcW w:w="157" w:type="pct"/>
            <w:tcBorders>
              <w:tl2br w:val="nil"/>
              <w:tr2bl w:val="nil"/>
            </w:tcBorders>
            <w:vAlign w:val="center"/>
          </w:tcPr>
          <w:p w14:paraId="4BA90810">
            <w:pPr>
              <w:jc w:val="center"/>
              <w:rPr>
                <w:rFonts w:ascii="仿宋" w:hAnsi="仿宋" w:eastAsia="仿宋"/>
                <w:b/>
                <w:bCs/>
                <w:szCs w:val="21"/>
                <w:highlight w:val="none"/>
              </w:rPr>
            </w:pPr>
          </w:p>
        </w:tc>
        <w:tc>
          <w:tcPr>
            <w:tcW w:w="106" w:type="pct"/>
            <w:tcBorders>
              <w:tl2br w:val="nil"/>
              <w:tr2bl w:val="nil"/>
            </w:tcBorders>
            <w:vAlign w:val="center"/>
          </w:tcPr>
          <w:p w14:paraId="6D1A5C07">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57" w:type="pct"/>
            <w:tcBorders>
              <w:tl2br w:val="nil"/>
              <w:tr2bl w:val="nil"/>
            </w:tcBorders>
            <w:vAlign w:val="center"/>
          </w:tcPr>
          <w:p w14:paraId="66E99279">
            <w:pPr>
              <w:jc w:val="center"/>
              <w:rPr>
                <w:rFonts w:ascii="仿宋" w:hAnsi="仿宋" w:eastAsia="仿宋"/>
                <w:b/>
                <w:bCs/>
                <w:szCs w:val="21"/>
                <w:highlight w:val="none"/>
              </w:rPr>
            </w:pPr>
          </w:p>
        </w:tc>
        <w:tc>
          <w:tcPr>
            <w:tcW w:w="119" w:type="pct"/>
            <w:tcBorders>
              <w:tl2br w:val="nil"/>
              <w:tr2bl w:val="nil"/>
            </w:tcBorders>
            <w:vAlign w:val="center"/>
          </w:tcPr>
          <w:p w14:paraId="38B8C278">
            <w:pPr>
              <w:jc w:val="center"/>
              <w:rPr>
                <w:rFonts w:ascii="仿宋" w:hAnsi="仿宋" w:eastAsia="仿宋"/>
                <w:b/>
                <w:bCs/>
                <w:szCs w:val="21"/>
                <w:highlight w:val="none"/>
              </w:rPr>
            </w:pPr>
          </w:p>
        </w:tc>
        <w:tc>
          <w:tcPr>
            <w:tcW w:w="256" w:type="pct"/>
            <w:tcBorders>
              <w:tl2br w:val="nil"/>
              <w:tr2bl w:val="nil"/>
            </w:tcBorders>
            <w:vAlign w:val="center"/>
          </w:tcPr>
          <w:p w14:paraId="46A68F0E">
            <w:pPr>
              <w:jc w:val="center"/>
              <w:rPr>
                <w:rFonts w:ascii="仿宋" w:hAnsi="仿宋" w:eastAsia="仿宋"/>
                <w:b/>
                <w:bCs/>
                <w:szCs w:val="21"/>
                <w:highlight w:val="none"/>
              </w:rPr>
            </w:pPr>
          </w:p>
        </w:tc>
        <w:tc>
          <w:tcPr>
            <w:tcW w:w="357" w:type="pct"/>
            <w:tcBorders>
              <w:tl2br w:val="nil"/>
              <w:tr2bl w:val="nil"/>
            </w:tcBorders>
            <w:vAlign w:val="center"/>
          </w:tcPr>
          <w:p w14:paraId="70F17BEE">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55CC41A8">
            <w:pPr>
              <w:jc w:val="center"/>
              <w:rPr>
                <w:rFonts w:ascii="仿宋" w:hAnsi="仿宋" w:eastAsia="仿宋"/>
                <w:b/>
                <w:bCs/>
                <w:szCs w:val="21"/>
                <w:highlight w:val="none"/>
              </w:rPr>
            </w:pPr>
          </w:p>
        </w:tc>
        <w:tc>
          <w:tcPr>
            <w:tcW w:w="357" w:type="pct"/>
            <w:tcBorders>
              <w:tl2br w:val="nil"/>
              <w:tr2bl w:val="nil"/>
            </w:tcBorders>
            <w:vAlign w:val="center"/>
          </w:tcPr>
          <w:p w14:paraId="46736037">
            <w:pPr>
              <w:jc w:val="center"/>
              <w:rPr>
                <w:rFonts w:ascii="仿宋" w:hAnsi="仿宋" w:eastAsia="仿宋"/>
                <w:b/>
                <w:bCs/>
                <w:szCs w:val="21"/>
                <w:highlight w:val="none"/>
              </w:rPr>
            </w:pPr>
            <w:r>
              <w:rPr>
                <w:rFonts w:hint="eastAsia" w:ascii="仿宋" w:hAnsi="仿宋" w:eastAsia="仿宋"/>
                <w:b/>
                <w:bCs/>
                <w:szCs w:val="21"/>
                <w:highlight w:val="none"/>
              </w:rPr>
              <w:t>√</w:t>
            </w:r>
          </w:p>
        </w:tc>
      </w:tr>
      <w:tr w14:paraId="68DF4F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7AD43F8">
            <w:pPr>
              <w:jc w:val="center"/>
              <w:rPr>
                <w:rFonts w:ascii="仿宋" w:hAnsi="仿宋" w:eastAsia="仿宋"/>
                <w:szCs w:val="21"/>
                <w:highlight w:val="none"/>
              </w:rPr>
            </w:pPr>
          </w:p>
        </w:tc>
        <w:tc>
          <w:tcPr>
            <w:tcW w:w="104" w:type="pct"/>
            <w:tcBorders>
              <w:tl2br w:val="nil"/>
              <w:tr2bl w:val="nil"/>
            </w:tcBorders>
            <w:vAlign w:val="center"/>
          </w:tcPr>
          <w:p w14:paraId="19FB7882">
            <w:pPr>
              <w:jc w:val="center"/>
              <w:rPr>
                <w:rFonts w:ascii="仿宋" w:hAnsi="仿宋" w:eastAsia="仿宋"/>
                <w:szCs w:val="21"/>
                <w:highlight w:val="none"/>
              </w:rPr>
            </w:pPr>
            <w:r>
              <w:rPr>
                <w:rFonts w:hint="eastAsia" w:ascii="仿宋" w:hAnsi="仿宋" w:eastAsia="仿宋"/>
                <w:szCs w:val="21"/>
                <w:highlight w:val="none"/>
              </w:rPr>
              <w:t>8</w:t>
            </w:r>
          </w:p>
        </w:tc>
        <w:tc>
          <w:tcPr>
            <w:tcW w:w="163" w:type="pct"/>
            <w:tcBorders>
              <w:tl2br w:val="nil"/>
              <w:tr2bl w:val="nil"/>
            </w:tcBorders>
            <w:vAlign w:val="center"/>
          </w:tcPr>
          <w:p w14:paraId="1CE35178">
            <w:pPr>
              <w:jc w:val="center"/>
              <w:rPr>
                <w:rFonts w:ascii="仿宋" w:hAnsi="仿宋" w:eastAsia="仿宋"/>
                <w:szCs w:val="21"/>
                <w:highlight w:val="none"/>
              </w:rPr>
            </w:pPr>
          </w:p>
        </w:tc>
        <w:tc>
          <w:tcPr>
            <w:tcW w:w="1100" w:type="pct"/>
            <w:tcBorders>
              <w:tl2br w:val="nil"/>
              <w:tr2bl w:val="nil"/>
            </w:tcBorders>
            <w:vAlign w:val="center"/>
          </w:tcPr>
          <w:p w14:paraId="58FAAB39">
            <w:pPr>
              <w:jc w:val="center"/>
              <w:rPr>
                <w:rFonts w:ascii="仿宋" w:hAnsi="仿宋" w:eastAsia="仿宋"/>
                <w:szCs w:val="21"/>
                <w:highlight w:val="none"/>
              </w:rPr>
            </w:pPr>
            <w:r>
              <w:rPr>
                <w:rFonts w:hint="eastAsia" w:ascii="仿宋" w:hAnsi="仿宋" w:eastAsia="仿宋"/>
                <w:szCs w:val="21"/>
                <w:highlight w:val="none"/>
              </w:rPr>
              <w:t>岗位实践（一）</w:t>
            </w:r>
          </w:p>
        </w:tc>
        <w:tc>
          <w:tcPr>
            <w:tcW w:w="157" w:type="pct"/>
            <w:tcBorders>
              <w:tl2br w:val="nil"/>
              <w:tr2bl w:val="nil"/>
            </w:tcBorders>
            <w:vAlign w:val="center"/>
          </w:tcPr>
          <w:p w14:paraId="3EE762A2">
            <w:pPr>
              <w:jc w:val="center"/>
              <w:rPr>
                <w:rFonts w:ascii="仿宋" w:hAnsi="仿宋" w:eastAsia="仿宋"/>
                <w:szCs w:val="21"/>
                <w:highlight w:val="none"/>
              </w:rPr>
            </w:pPr>
            <w:r>
              <w:rPr>
                <w:rFonts w:hint="eastAsia" w:ascii="仿宋" w:hAnsi="仿宋" w:eastAsia="仿宋"/>
                <w:szCs w:val="21"/>
                <w:highlight w:val="none"/>
              </w:rPr>
              <w:t>14周</w:t>
            </w:r>
          </w:p>
        </w:tc>
        <w:tc>
          <w:tcPr>
            <w:tcW w:w="200" w:type="pct"/>
            <w:tcBorders>
              <w:tl2br w:val="nil"/>
              <w:tr2bl w:val="nil"/>
            </w:tcBorders>
            <w:vAlign w:val="center"/>
          </w:tcPr>
          <w:p w14:paraId="6B660F59">
            <w:pPr>
              <w:jc w:val="center"/>
              <w:rPr>
                <w:rFonts w:ascii="仿宋" w:hAnsi="仿宋" w:eastAsia="仿宋"/>
                <w:szCs w:val="21"/>
                <w:highlight w:val="none"/>
              </w:rPr>
            </w:pPr>
            <w:r>
              <w:rPr>
                <w:rFonts w:hint="eastAsia" w:ascii="仿宋" w:hAnsi="仿宋" w:eastAsia="仿宋"/>
                <w:szCs w:val="21"/>
                <w:highlight w:val="none"/>
              </w:rPr>
              <w:t>272</w:t>
            </w:r>
          </w:p>
        </w:tc>
        <w:tc>
          <w:tcPr>
            <w:tcW w:w="234" w:type="pct"/>
            <w:tcBorders>
              <w:tl2br w:val="nil"/>
              <w:tr2bl w:val="nil"/>
            </w:tcBorders>
            <w:vAlign w:val="center"/>
          </w:tcPr>
          <w:p w14:paraId="2F828246">
            <w:pPr>
              <w:jc w:val="center"/>
              <w:rPr>
                <w:rFonts w:ascii="仿宋" w:hAnsi="仿宋" w:eastAsia="仿宋"/>
                <w:b/>
                <w:bCs/>
                <w:szCs w:val="21"/>
                <w:highlight w:val="none"/>
              </w:rPr>
            </w:pPr>
            <w:r>
              <w:rPr>
                <w:rFonts w:hint="eastAsia" w:ascii="仿宋" w:hAnsi="仿宋" w:eastAsia="仿宋"/>
                <w:b/>
                <w:bCs/>
                <w:szCs w:val="21"/>
                <w:highlight w:val="none"/>
              </w:rPr>
              <w:t>136</w:t>
            </w:r>
          </w:p>
        </w:tc>
        <w:tc>
          <w:tcPr>
            <w:tcW w:w="234" w:type="pct"/>
            <w:tcBorders>
              <w:tl2br w:val="nil"/>
              <w:tr2bl w:val="nil"/>
            </w:tcBorders>
            <w:vAlign w:val="center"/>
          </w:tcPr>
          <w:p w14:paraId="44C54007">
            <w:pPr>
              <w:jc w:val="center"/>
              <w:rPr>
                <w:rFonts w:ascii="仿宋" w:hAnsi="仿宋" w:eastAsia="仿宋"/>
                <w:b/>
                <w:bCs/>
                <w:szCs w:val="21"/>
                <w:highlight w:val="none"/>
              </w:rPr>
            </w:pPr>
          </w:p>
        </w:tc>
        <w:tc>
          <w:tcPr>
            <w:tcW w:w="234" w:type="pct"/>
            <w:tcBorders>
              <w:tl2br w:val="nil"/>
              <w:tr2bl w:val="nil"/>
            </w:tcBorders>
            <w:vAlign w:val="center"/>
          </w:tcPr>
          <w:p w14:paraId="3B992C4A">
            <w:pPr>
              <w:jc w:val="center"/>
              <w:rPr>
                <w:rFonts w:ascii="仿宋" w:hAnsi="仿宋" w:eastAsia="仿宋"/>
                <w:b/>
                <w:bCs/>
                <w:szCs w:val="21"/>
                <w:highlight w:val="none"/>
              </w:rPr>
            </w:pPr>
            <w:r>
              <w:rPr>
                <w:rFonts w:hint="eastAsia" w:ascii="仿宋" w:hAnsi="仿宋" w:eastAsia="仿宋"/>
                <w:b/>
                <w:bCs/>
                <w:szCs w:val="21"/>
                <w:highlight w:val="none"/>
              </w:rPr>
              <w:t>272</w:t>
            </w:r>
          </w:p>
        </w:tc>
        <w:tc>
          <w:tcPr>
            <w:tcW w:w="106" w:type="pct"/>
            <w:tcBorders>
              <w:tl2br w:val="nil"/>
              <w:tr2bl w:val="nil"/>
            </w:tcBorders>
            <w:vAlign w:val="center"/>
          </w:tcPr>
          <w:p w14:paraId="5D952DC5">
            <w:pPr>
              <w:jc w:val="center"/>
              <w:rPr>
                <w:rFonts w:ascii="仿宋" w:hAnsi="仿宋" w:eastAsia="仿宋"/>
                <w:b/>
                <w:bCs/>
                <w:szCs w:val="21"/>
                <w:highlight w:val="none"/>
              </w:rPr>
            </w:pPr>
          </w:p>
        </w:tc>
        <w:tc>
          <w:tcPr>
            <w:tcW w:w="115" w:type="pct"/>
            <w:tcBorders>
              <w:tl2br w:val="nil"/>
              <w:tr2bl w:val="nil"/>
            </w:tcBorders>
            <w:vAlign w:val="center"/>
          </w:tcPr>
          <w:p w14:paraId="0D0ED972">
            <w:pPr>
              <w:jc w:val="center"/>
              <w:rPr>
                <w:rFonts w:ascii="仿宋" w:hAnsi="仿宋" w:eastAsia="仿宋"/>
                <w:b/>
                <w:bCs/>
                <w:szCs w:val="21"/>
                <w:highlight w:val="none"/>
              </w:rPr>
            </w:pPr>
          </w:p>
        </w:tc>
        <w:tc>
          <w:tcPr>
            <w:tcW w:w="136" w:type="pct"/>
            <w:tcBorders>
              <w:tl2br w:val="nil"/>
              <w:tr2bl w:val="nil"/>
            </w:tcBorders>
            <w:vAlign w:val="center"/>
          </w:tcPr>
          <w:p w14:paraId="5F171C4B">
            <w:pPr>
              <w:jc w:val="center"/>
              <w:rPr>
                <w:rFonts w:ascii="仿宋" w:hAnsi="仿宋" w:eastAsia="仿宋"/>
                <w:b/>
                <w:bCs/>
                <w:szCs w:val="21"/>
                <w:highlight w:val="none"/>
              </w:rPr>
            </w:pPr>
          </w:p>
        </w:tc>
        <w:tc>
          <w:tcPr>
            <w:tcW w:w="117" w:type="pct"/>
            <w:tcBorders>
              <w:tl2br w:val="nil"/>
              <w:tr2bl w:val="nil"/>
            </w:tcBorders>
            <w:vAlign w:val="center"/>
          </w:tcPr>
          <w:p w14:paraId="5E595B9C">
            <w:pPr>
              <w:jc w:val="center"/>
              <w:rPr>
                <w:rFonts w:ascii="仿宋" w:hAnsi="仿宋" w:eastAsia="仿宋"/>
                <w:b/>
                <w:bCs/>
                <w:szCs w:val="21"/>
                <w:highlight w:val="none"/>
              </w:rPr>
            </w:pPr>
            <w:r>
              <w:rPr>
                <w:rFonts w:hint="eastAsia" w:ascii="仿宋" w:hAnsi="仿宋" w:eastAsia="仿宋"/>
                <w:b/>
                <w:bCs/>
                <w:szCs w:val="21"/>
                <w:highlight w:val="none"/>
              </w:rPr>
              <w:t>272</w:t>
            </w:r>
          </w:p>
        </w:tc>
        <w:tc>
          <w:tcPr>
            <w:tcW w:w="107" w:type="pct"/>
            <w:tcBorders>
              <w:tl2br w:val="nil"/>
              <w:tr2bl w:val="nil"/>
            </w:tcBorders>
            <w:vAlign w:val="center"/>
          </w:tcPr>
          <w:p w14:paraId="6AE4C9D6">
            <w:pPr>
              <w:jc w:val="center"/>
              <w:rPr>
                <w:rFonts w:ascii="仿宋" w:hAnsi="仿宋" w:eastAsia="仿宋"/>
                <w:b/>
                <w:bCs/>
                <w:szCs w:val="21"/>
                <w:highlight w:val="none"/>
              </w:rPr>
            </w:pPr>
          </w:p>
        </w:tc>
        <w:tc>
          <w:tcPr>
            <w:tcW w:w="157" w:type="pct"/>
            <w:tcBorders>
              <w:tl2br w:val="nil"/>
              <w:tr2bl w:val="nil"/>
            </w:tcBorders>
            <w:vAlign w:val="center"/>
          </w:tcPr>
          <w:p w14:paraId="36BC2FE6">
            <w:pPr>
              <w:jc w:val="center"/>
              <w:rPr>
                <w:rFonts w:ascii="仿宋" w:hAnsi="仿宋" w:eastAsia="仿宋"/>
                <w:b/>
                <w:bCs/>
                <w:szCs w:val="21"/>
                <w:highlight w:val="none"/>
              </w:rPr>
            </w:pPr>
          </w:p>
        </w:tc>
        <w:tc>
          <w:tcPr>
            <w:tcW w:w="106" w:type="pct"/>
            <w:tcBorders>
              <w:tl2br w:val="nil"/>
              <w:tr2bl w:val="nil"/>
            </w:tcBorders>
            <w:vAlign w:val="center"/>
          </w:tcPr>
          <w:p w14:paraId="05972FE6">
            <w:pPr>
              <w:jc w:val="center"/>
              <w:rPr>
                <w:rFonts w:ascii="仿宋" w:hAnsi="仿宋" w:eastAsia="仿宋"/>
                <w:b/>
                <w:bCs/>
                <w:szCs w:val="21"/>
                <w:highlight w:val="none"/>
              </w:rPr>
            </w:pPr>
          </w:p>
        </w:tc>
        <w:tc>
          <w:tcPr>
            <w:tcW w:w="157" w:type="pct"/>
            <w:tcBorders>
              <w:tl2br w:val="nil"/>
              <w:tr2bl w:val="nil"/>
            </w:tcBorders>
            <w:vAlign w:val="center"/>
          </w:tcPr>
          <w:p w14:paraId="5DFC41F7">
            <w:pPr>
              <w:jc w:val="center"/>
              <w:rPr>
                <w:rFonts w:ascii="仿宋" w:hAnsi="仿宋" w:eastAsia="仿宋"/>
                <w:b/>
                <w:bCs/>
                <w:szCs w:val="21"/>
                <w:highlight w:val="none"/>
              </w:rPr>
            </w:pPr>
          </w:p>
        </w:tc>
        <w:tc>
          <w:tcPr>
            <w:tcW w:w="119" w:type="pct"/>
            <w:tcBorders>
              <w:tl2br w:val="nil"/>
              <w:tr2bl w:val="nil"/>
            </w:tcBorders>
            <w:vAlign w:val="center"/>
          </w:tcPr>
          <w:p w14:paraId="6821962B">
            <w:pPr>
              <w:jc w:val="center"/>
              <w:rPr>
                <w:rFonts w:ascii="仿宋" w:hAnsi="仿宋" w:eastAsia="仿宋"/>
                <w:b/>
                <w:bCs/>
                <w:szCs w:val="21"/>
                <w:highlight w:val="none"/>
              </w:rPr>
            </w:pPr>
          </w:p>
        </w:tc>
        <w:tc>
          <w:tcPr>
            <w:tcW w:w="256" w:type="pct"/>
            <w:tcBorders>
              <w:tl2br w:val="nil"/>
              <w:tr2bl w:val="nil"/>
            </w:tcBorders>
            <w:vAlign w:val="center"/>
          </w:tcPr>
          <w:p w14:paraId="5CE6D776">
            <w:pPr>
              <w:jc w:val="center"/>
              <w:rPr>
                <w:rFonts w:ascii="仿宋" w:hAnsi="仿宋" w:eastAsia="仿宋"/>
                <w:b/>
                <w:bCs/>
                <w:szCs w:val="21"/>
                <w:highlight w:val="none"/>
              </w:rPr>
            </w:pPr>
          </w:p>
        </w:tc>
        <w:tc>
          <w:tcPr>
            <w:tcW w:w="357" w:type="pct"/>
            <w:tcBorders>
              <w:tl2br w:val="nil"/>
              <w:tr2bl w:val="nil"/>
            </w:tcBorders>
            <w:vAlign w:val="center"/>
          </w:tcPr>
          <w:p w14:paraId="52696783">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7BE232BD">
            <w:pPr>
              <w:jc w:val="center"/>
              <w:rPr>
                <w:rFonts w:ascii="仿宋" w:hAnsi="仿宋" w:eastAsia="仿宋"/>
                <w:b/>
                <w:bCs/>
                <w:szCs w:val="21"/>
                <w:highlight w:val="none"/>
              </w:rPr>
            </w:pPr>
          </w:p>
        </w:tc>
        <w:tc>
          <w:tcPr>
            <w:tcW w:w="357" w:type="pct"/>
            <w:tcBorders>
              <w:tl2br w:val="nil"/>
              <w:tr2bl w:val="nil"/>
            </w:tcBorders>
            <w:vAlign w:val="center"/>
          </w:tcPr>
          <w:p w14:paraId="461D53F0">
            <w:pPr>
              <w:jc w:val="center"/>
              <w:rPr>
                <w:rFonts w:ascii="仿宋" w:hAnsi="仿宋" w:eastAsia="仿宋"/>
                <w:b/>
                <w:bCs/>
                <w:szCs w:val="21"/>
                <w:highlight w:val="none"/>
              </w:rPr>
            </w:pPr>
            <w:r>
              <w:rPr>
                <w:rFonts w:hint="eastAsia" w:ascii="仿宋" w:hAnsi="仿宋" w:eastAsia="仿宋"/>
                <w:b/>
                <w:bCs/>
                <w:szCs w:val="21"/>
                <w:highlight w:val="none"/>
              </w:rPr>
              <w:t>√</w:t>
            </w:r>
          </w:p>
        </w:tc>
      </w:tr>
      <w:tr w14:paraId="4BD9AA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FC87F76">
            <w:pPr>
              <w:jc w:val="center"/>
              <w:rPr>
                <w:rFonts w:ascii="仿宋" w:hAnsi="仿宋" w:eastAsia="仿宋"/>
                <w:szCs w:val="21"/>
                <w:highlight w:val="none"/>
              </w:rPr>
            </w:pPr>
          </w:p>
        </w:tc>
        <w:tc>
          <w:tcPr>
            <w:tcW w:w="104" w:type="pct"/>
            <w:tcBorders>
              <w:tl2br w:val="nil"/>
              <w:tr2bl w:val="nil"/>
            </w:tcBorders>
            <w:vAlign w:val="center"/>
          </w:tcPr>
          <w:p w14:paraId="4B7C8891">
            <w:pPr>
              <w:jc w:val="center"/>
              <w:rPr>
                <w:rFonts w:ascii="仿宋" w:hAnsi="仿宋" w:eastAsia="仿宋"/>
                <w:szCs w:val="21"/>
                <w:highlight w:val="none"/>
              </w:rPr>
            </w:pPr>
            <w:r>
              <w:rPr>
                <w:rFonts w:hint="eastAsia" w:ascii="仿宋" w:hAnsi="仿宋" w:eastAsia="仿宋"/>
                <w:szCs w:val="21"/>
                <w:highlight w:val="none"/>
              </w:rPr>
              <w:t>9</w:t>
            </w:r>
          </w:p>
        </w:tc>
        <w:tc>
          <w:tcPr>
            <w:tcW w:w="163" w:type="pct"/>
            <w:tcBorders>
              <w:tl2br w:val="nil"/>
              <w:tr2bl w:val="nil"/>
            </w:tcBorders>
            <w:vAlign w:val="center"/>
          </w:tcPr>
          <w:p w14:paraId="3C039B4A">
            <w:pPr>
              <w:jc w:val="center"/>
              <w:rPr>
                <w:rFonts w:ascii="仿宋" w:hAnsi="仿宋" w:eastAsia="仿宋"/>
                <w:szCs w:val="21"/>
                <w:highlight w:val="none"/>
              </w:rPr>
            </w:pPr>
          </w:p>
        </w:tc>
        <w:tc>
          <w:tcPr>
            <w:tcW w:w="1100" w:type="pct"/>
            <w:tcBorders>
              <w:tl2br w:val="nil"/>
              <w:tr2bl w:val="nil"/>
            </w:tcBorders>
            <w:vAlign w:val="center"/>
          </w:tcPr>
          <w:p w14:paraId="1287490F">
            <w:pPr>
              <w:jc w:val="center"/>
              <w:rPr>
                <w:rFonts w:ascii="仿宋" w:hAnsi="仿宋" w:eastAsia="仿宋"/>
                <w:szCs w:val="21"/>
                <w:highlight w:val="none"/>
              </w:rPr>
            </w:pPr>
            <w:r>
              <w:rPr>
                <w:rFonts w:hint="eastAsia" w:ascii="仿宋" w:hAnsi="仿宋" w:eastAsia="仿宋"/>
                <w:szCs w:val="21"/>
                <w:highlight w:val="none"/>
              </w:rPr>
              <w:t>岗位实践（二）</w:t>
            </w:r>
          </w:p>
        </w:tc>
        <w:tc>
          <w:tcPr>
            <w:tcW w:w="157" w:type="pct"/>
            <w:tcBorders>
              <w:tl2br w:val="nil"/>
              <w:tr2bl w:val="nil"/>
            </w:tcBorders>
            <w:vAlign w:val="center"/>
          </w:tcPr>
          <w:p w14:paraId="1CF84B9D">
            <w:pPr>
              <w:jc w:val="center"/>
              <w:rPr>
                <w:rFonts w:ascii="仿宋" w:hAnsi="仿宋" w:eastAsia="仿宋"/>
                <w:szCs w:val="21"/>
                <w:highlight w:val="none"/>
              </w:rPr>
            </w:pPr>
            <w:r>
              <w:rPr>
                <w:rFonts w:hint="eastAsia" w:ascii="仿宋" w:hAnsi="仿宋" w:eastAsia="仿宋"/>
                <w:szCs w:val="21"/>
                <w:highlight w:val="none"/>
              </w:rPr>
              <w:t>14周</w:t>
            </w:r>
          </w:p>
        </w:tc>
        <w:tc>
          <w:tcPr>
            <w:tcW w:w="200" w:type="pct"/>
            <w:tcBorders>
              <w:tl2br w:val="nil"/>
              <w:tr2bl w:val="nil"/>
            </w:tcBorders>
            <w:vAlign w:val="center"/>
          </w:tcPr>
          <w:p w14:paraId="0A9848AA">
            <w:pPr>
              <w:jc w:val="center"/>
              <w:rPr>
                <w:rFonts w:ascii="仿宋" w:hAnsi="仿宋" w:eastAsia="仿宋"/>
                <w:szCs w:val="21"/>
                <w:highlight w:val="none"/>
              </w:rPr>
            </w:pPr>
            <w:r>
              <w:rPr>
                <w:rFonts w:hint="eastAsia" w:ascii="仿宋" w:hAnsi="仿宋" w:eastAsia="仿宋"/>
                <w:szCs w:val="21"/>
                <w:highlight w:val="none"/>
              </w:rPr>
              <w:t>272</w:t>
            </w:r>
          </w:p>
        </w:tc>
        <w:tc>
          <w:tcPr>
            <w:tcW w:w="234" w:type="pct"/>
            <w:tcBorders>
              <w:tl2br w:val="nil"/>
              <w:tr2bl w:val="nil"/>
            </w:tcBorders>
            <w:vAlign w:val="center"/>
          </w:tcPr>
          <w:p w14:paraId="4285A520">
            <w:pPr>
              <w:jc w:val="center"/>
              <w:rPr>
                <w:rFonts w:ascii="仿宋" w:hAnsi="仿宋" w:eastAsia="仿宋"/>
                <w:b/>
                <w:bCs/>
                <w:szCs w:val="21"/>
                <w:highlight w:val="none"/>
              </w:rPr>
            </w:pPr>
            <w:r>
              <w:rPr>
                <w:rFonts w:hint="eastAsia" w:ascii="仿宋" w:hAnsi="仿宋" w:eastAsia="仿宋"/>
                <w:b/>
                <w:bCs/>
                <w:szCs w:val="21"/>
                <w:highlight w:val="none"/>
              </w:rPr>
              <w:t>136</w:t>
            </w:r>
          </w:p>
        </w:tc>
        <w:tc>
          <w:tcPr>
            <w:tcW w:w="234" w:type="pct"/>
            <w:tcBorders>
              <w:tl2br w:val="nil"/>
              <w:tr2bl w:val="nil"/>
            </w:tcBorders>
            <w:vAlign w:val="center"/>
          </w:tcPr>
          <w:p w14:paraId="34E442A6">
            <w:pPr>
              <w:jc w:val="center"/>
              <w:rPr>
                <w:rFonts w:ascii="仿宋" w:hAnsi="仿宋" w:eastAsia="仿宋"/>
                <w:b/>
                <w:bCs/>
                <w:szCs w:val="21"/>
                <w:highlight w:val="none"/>
              </w:rPr>
            </w:pPr>
          </w:p>
        </w:tc>
        <w:tc>
          <w:tcPr>
            <w:tcW w:w="234" w:type="pct"/>
            <w:tcBorders>
              <w:tl2br w:val="nil"/>
              <w:tr2bl w:val="nil"/>
            </w:tcBorders>
            <w:vAlign w:val="center"/>
          </w:tcPr>
          <w:p w14:paraId="340B2681">
            <w:pPr>
              <w:jc w:val="center"/>
              <w:rPr>
                <w:rFonts w:ascii="仿宋" w:hAnsi="仿宋" w:eastAsia="仿宋"/>
                <w:b/>
                <w:bCs/>
                <w:szCs w:val="21"/>
                <w:highlight w:val="none"/>
              </w:rPr>
            </w:pPr>
            <w:r>
              <w:rPr>
                <w:rFonts w:hint="eastAsia" w:ascii="仿宋" w:hAnsi="仿宋" w:eastAsia="仿宋"/>
                <w:b/>
                <w:bCs/>
                <w:szCs w:val="21"/>
                <w:highlight w:val="none"/>
              </w:rPr>
              <w:t>272</w:t>
            </w:r>
          </w:p>
        </w:tc>
        <w:tc>
          <w:tcPr>
            <w:tcW w:w="106" w:type="pct"/>
            <w:tcBorders>
              <w:tl2br w:val="nil"/>
              <w:tr2bl w:val="nil"/>
            </w:tcBorders>
            <w:vAlign w:val="center"/>
          </w:tcPr>
          <w:p w14:paraId="541113A6">
            <w:pPr>
              <w:jc w:val="center"/>
              <w:rPr>
                <w:rFonts w:ascii="仿宋" w:hAnsi="仿宋" w:eastAsia="仿宋"/>
                <w:b/>
                <w:bCs/>
                <w:szCs w:val="21"/>
                <w:highlight w:val="none"/>
              </w:rPr>
            </w:pPr>
          </w:p>
        </w:tc>
        <w:tc>
          <w:tcPr>
            <w:tcW w:w="115" w:type="pct"/>
            <w:tcBorders>
              <w:tl2br w:val="nil"/>
              <w:tr2bl w:val="nil"/>
            </w:tcBorders>
            <w:vAlign w:val="center"/>
          </w:tcPr>
          <w:p w14:paraId="0CB687FF">
            <w:pPr>
              <w:jc w:val="center"/>
              <w:rPr>
                <w:rFonts w:ascii="仿宋" w:hAnsi="仿宋" w:eastAsia="仿宋"/>
                <w:b/>
                <w:bCs/>
                <w:szCs w:val="21"/>
                <w:highlight w:val="none"/>
              </w:rPr>
            </w:pPr>
          </w:p>
        </w:tc>
        <w:tc>
          <w:tcPr>
            <w:tcW w:w="136" w:type="pct"/>
            <w:tcBorders>
              <w:tl2br w:val="nil"/>
              <w:tr2bl w:val="nil"/>
            </w:tcBorders>
            <w:vAlign w:val="center"/>
          </w:tcPr>
          <w:p w14:paraId="48185415">
            <w:pPr>
              <w:jc w:val="center"/>
              <w:rPr>
                <w:rFonts w:ascii="仿宋" w:hAnsi="仿宋" w:eastAsia="仿宋"/>
                <w:b/>
                <w:bCs/>
                <w:szCs w:val="21"/>
                <w:highlight w:val="none"/>
              </w:rPr>
            </w:pPr>
          </w:p>
        </w:tc>
        <w:tc>
          <w:tcPr>
            <w:tcW w:w="117" w:type="pct"/>
            <w:tcBorders>
              <w:tl2br w:val="nil"/>
              <w:tr2bl w:val="nil"/>
            </w:tcBorders>
            <w:vAlign w:val="center"/>
          </w:tcPr>
          <w:p w14:paraId="7E136D58">
            <w:pPr>
              <w:jc w:val="center"/>
              <w:rPr>
                <w:rFonts w:ascii="仿宋" w:hAnsi="仿宋" w:eastAsia="仿宋"/>
                <w:b/>
                <w:bCs/>
                <w:szCs w:val="21"/>
                <w:highlight w:val="none"/>
              </w:rPr>
            </w:pPr>
          </w:p>
        </w:tc>
        <w:tc>
          <w:tcPr>
            <w:tcW w:w="107" w:type="pct"/>
            <w:tcBorders>
              <w:tl2br w:val="nil"/>
              <w:tr2bl w:val="nil"/>
            </w:tcBorders>
            <w:vAlign w:val="center"/>
          </w:tcPr>
          <w:p w14:paraId="43D06F72">
            <w:pPr>
              <w:jc w:val="center"/>
              <w:rPr>
                <w:rFonts w:ascii="仿宋" w:hAnsi="仿宋" w:eastAsia="仿宋"/>
                <w:b/>
                <w:bCs/>
                <w:szCs w:val="21"/>
                <w:highlight w:val="none"/>
              </w:rPr>
            </w:pPr>
          </w:p>
        </w:tc>
        <w:tc>
          <w:tcPr>
            <w:tcW w:w="157" w:type="pct"/>
            <w:tcBorders>
              <w:tl2br w:val="nil"/>
              <w:tr2bl w:val="nil"/>
            </w:tcBorders>
            <w:vAlign w:val="center"/>
          </w:tcPr>
          <w:p w14:paraId="05B01676">
            <w:pPr>
              <w:jc w:val="center"/>
              <w:rPr>
                <w:rFonts w:ascii="仿宋" w:hAnsi="仿宋" w:eastAsia="仿宋"/>
                <w:b/>
                <w:bCs/>
                <w:szCs w:val="21"/>
                <w:highlight w:val="none"/>
              </w:rPr>
            </w:pPr>
            <w:r>
              <w:rPr>
                <w:rFonts w:hint="eastAsia" w:ascii="仿宋" w:hAnsi="仿宋" w:eastAsia="仿宋"/>
                <w:b/>
                <w:bCs/>
                <w:szCs w:val="21"/>
                <w:highlight w:val="none"/>
              </w:rPr>
              <w:t>272</w:t>
            </w:r>
          </w:p>
        </w:tc>
        <w:tc>
          <w:tcPr>
            <w:tcW w:w="106" w:type="pct"/>
            <w:tcBorders>
              <w:tl2br w:val="nil"/>
              <w:tr2bl w:val="nil"/>
            </w:tcBorders>
            <w:vAlign w:val="center"/>
          </w:tcPr>
          <w:p w14:paraId="5F44A6AF">
            <w:pPr>
              <w:jc w:val="center"/>
              <w:rPr>
                <w:rFonts w:ascii="仿宋" w:hAnsi="仿宋" w:eastAsia="仿宋"/>
                <w:b/>
                <w:bCs/>
                <w:szCs w:val="21"/>
                <w:highlight w:val="none"/>
              </w:rPr>
            </w:pPr>
          </w:p>
        </w:tc>
        <w:tc>
          <w:tcPr>
            <w:tcW w:w="157" w:type="pct"/>
            <w:tcBorders>
              <w:tl2br w:val="nil"/>
              <w:tr2bl w:val="nil"/>
            </w:tcBorders>
            <w:vAlign w:val="center"/>
          </w:tcPr>
          <w:p w14:paraId="60E41709">
            <w:pPr>
              <w:jc w:val="center"/>
              <w:rPr>
                <w:rFonts w:ascii="仿宋" w:hAnsi="仿宋" w:eastAsia="仿宋"/>
                <w:b/>
                <w:bCs/>
                <w:szCs w:val="21"/>
                <w:highlight w:val="none"/>
              </w:rPr>
            </w:pPr>
          </w:p>
        </w:tc>
        <w:tc>
          <w:tcPr>
            <w:tcW w:w="119" w:type="pct"/>
            <w:tcBorders>
              <w:tl2br w:val="nil"/>
              <w:tr2bl w:val="nil"/>
            </w:tcBorders>
            <w:vAlign w:val="center"/>
          </w:tcPr>
          <w:p w14:paraId="317D2E0D">
            <w:pPr>
              <w:jc w:val="center"/>
              <w:rPr>
                <w:rFonts w:ascii="仿宋" w:hAnsi="仿宋" w:eastAsia="仿宋"/>
                <w:b/>
                <w:bCs/>
                <w:szCs w:val="21"/>
                <w:highlight w:val="none"/>
              </w:rPr>
            </w:pPr>
          </w:p>
        </w:tc>
        <w:tc>
          <w:tcPr>
            <w:tcW w:w="256" w:type="pct"/>
            <w:tcBorders>
              <w:tl2br w:val="nil"/>
              <w:tr2bl w:val="nil"/>
            </w:tcBorders>
            <w:vAlign w:val="center"/>
          </w:tcPr>
          <w:p w14:paraId="07A0A320">
            <w:pPr>
              <w:jc w:val="center"/>
              <w:rPr>
                <w:rFonts w:ascii="仿宋" w:hAnsi="仿宋" w:eastAsia="仿宋"/>
                <w:b/>
                <w:bCs/>
                <w:szCs w:val="21"/>
                <w:highlight w:val="none"/>
              </w:rPr>
            </w:pPr>
          </w:p>
        </w:tc>
        <w:tc>
          <w:tcPr>
            <w:tcW w:w="357" w:type="pct"/>
            <w:tcBorders>
              <w:tl2br w:val="nil"/>
              <w:tr2bl w:val="nil"/>
            </w:tcBorders>
            <w:vAlign w:val="center"/>
          </w:tcPr>
          <w:p w14:paraId="37D9C4EC">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3B957DC">
            <w:pPr>
              <w:jc w:val="center"/>
              <w:rPr>
                <w:rFonts w:ascii="仿宋" w:hAnsi="仿宋" w:eastAsia="仿宋"/>
                <w:b/>
                <w:bCs/>
                <w:szCs w:val="21"/>
                <w:highlight w:val="none"/>
              </w:rPr>
            </w:pPr>
          </w:p>
        </w:tc>
        <w:tc>
          <w:tcPr>
            <w:tcW w:w="357" w:type="pct"/>
            <w:tcBorders>
              <w:tl2br w:val="nil"/>
              <w:tr2bl w:val="nil"/>
            </w:tcBorders>
            <w:vAlign w:val="center"/>
          </w:tcPr>
          <w:p w14:paraId="69A699C0">
            <w:pPr>
              <w:jc w:val="center"/>
              <w:rPr>
                <w:rFonts w:ascii="仿宋" w:hAnsi="仿宋" w:eastAsia="仿宋"/>
                <w:b/>
                <w:bCs/>
                <w:szCs w:val="21"/>
                <w:highlight w:val="none"/>
              </w:rPr>
            </w:pPr>
            <w:r>
              <w:rPr>
                <w:rFonts w:hint="eastAsia" w:ascii="仿宋" w:hAnsi="仿宋" w:eastAsia="仿宋"/>
                <w:b/>
                <w:bCs/>
                <w:szCs w:val="21"/>
                <w:highlight w:val="none"/>
              </w:rPr>
              <w:t>√</w:t>
            </w:r>
          </w:p>
        </w:tc>
      </w:tr>
      <w:tr w14:paraId="53F8FF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31E8C86B">
            <w:pPr>
              <w:jc w:val="center"/>
              <w:rPr>
                <w:rFonts w:ascii="仿宋" w:hAnsi="仿宋" w:eastAsia="仿宋"/>
                <w:szCs w:val="21"/>
                <w:highlight w:val="none"/>
              </w:rPr>
            </w:pPr>
          </w:p>
        </w:tc>
        <w:tc>
          <w:tcPr>
            <w:tcW w:w="104" w:type="pct"/>
            <w:tcBorders>
              <w:tl2br w:val="nil"/>
              <w:tr2bl w:val="nil"/>
            </w:tcBorders>
            <w:vAlign w:val="center"/>
          </w:tcPr>
          <w:p w14:paraId="3DCE4B56">
            <w:pPr>
              <w:jc w:val="center"/>
              <w:rPr>
                <w:rFonts w:ascii="仿宋" w:hAnsi="仿宋" w:eastAsia="仿宋"/>
                <w:szCs w:val="21"/>
                <w:highlight w:val="none"/>
              </w:rPr>
            </w:pPr>
            <w:r>
              <w:rPr>
                <w:rFonts w:hint="eastAsia" w:ascii="仿宋" w:hAnsi="仿宋" w:eastAsia="仿宋"/>
                <w:szCs w:val="21"/>
                <w:highlight w:val="none"/>
              </w:rPr>
              <w:t>10</w:t>
            </w:r>
          </w:p>
        </w:tc>
        <w:tc>
          <w:tcPr>
            <w:tcW w:w="163" w:type="pct"/>
            <w:tcBorders>
              <w:tl2br w:val="nil"/>
              <w:tr2bl w:val="nil"/>
            </w:tcBorders>
            <w:vAlign w:val="center"/>
          </w:tcPr>
          <w:p w14:paraId="0187B13F">
            <w:pPr>
              <w:jc w:val="center"/>
              <w:rPr>
                <w:rFonts w:ascii="仿宋" w:hAnsi="仿宋" w:eastAsia="仿宋"/>
                <w:szCs w:val="21"/>
                <w:highlight w:val="none"/>
              </w:rPr>
            </w:pPr>
          </w:p>
        </w:tc>
        <w:tc>
          <w:tcPr>
            <w:tcW w:w="1100" w:type="pct"/>
            <w:tcBorders>
              <w:tl2br w:val="nil"/>
              <w:tr2bl w:val="nil"/>
            </w:tcBorders>
            <w:vAlign w:val="center"/>
          </w:tcPr>
          <w:p w14:paraId="5616913C">
            <w:pPr>
              <w:jc w:val="center"/>
              <w:rPr>
                <w:rFonts w:ascii="仿宋" w:hAnsi="仿宋" w:eastAsia="仿宋"/>
                <w:szCs w:val="21"/>
                <w:highlight w:val="none"/>
              </w:rPr>
            </w:pPr>
            <w:r>
              <w:rPr>
                <w:rFonts w:hint="eastAsia" w:ascii="仿宋" w:hAnsi="仿宋" w:eastAsia="仿宋"/>
                <w:szCs w:val="21"/>
                <w:highlight w:val="none"/>
              </w:rPr>
              <w:t>移动课堂实践（一）</w:t>
            </w:r>
          </w:p>
        </w:tc>
        <w:tc>
          <w:tcPr>
            <w:tcW w:w="157" w:type="pct"/>
            <w:tcBorders>
              <w:tl2br w:val="nil"/>
              <w:tr2bl w:val="nil"/>
            </w:tcBorders>
            <w:vAlign w:val="center"/>
          </w:tcPr>
          <w:p w14:paraId="28F6C8D4">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696EC434">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57E8211A">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20931533">
            <w:pPr>
              <w:jc w:val="center"/>
              <w:rPr>
                <w:rFonts w:ascii="仿宋" w:hAnsi="仿宋" w:eastAsia="仿宋"/>
                <w:b/>
                <w:bCs/>
                <w:szCs w:val="21"/>
                <w:highlight w:val="none"/>
              </w:rPr>
            </w:pPr>
          </w:p>
        </w:tc>
        <w:tc>
          <w:tcPr>
            <w:tcW w:w="234" w:type="pct"/>
            <w:tcBorders>
              <w:tl2br w:val="nil"/>
              <w:tr2bl w:val="nil"/>
            </w:tcBorders>
            <w:vAlign w:val="center"/>
          </w:tcPr>
          <w:p w14:paraId="0C7AB41C">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5BC9CC7C">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15" w:type="pct"/>
            <w:tcBorders>
              <w:tl2br w:val="nil"/>
              <w:tr2bl w:val="nil"/>
            </w:tcBorders>
            <w:vAlign w:val="center"/>
          </w:tcPr>
          <w:p w14:paraId="16BD474E">
            <w:pPr>
              <w:jc w:val="center"/>
              <w:rPr>
                <w:rFonts w:ascii="仿宋" w:hAnsi="仿宋" w:eastAsia="仿宋"/>
                <w:b/>
                <w:bCs/>
                <w:szCs w:val="21"/>
                <w:highlight w:val="none"/>
              </w:rPr>
            </w:pPr>
          </w:p>
        </w:tc>
        <w:tc>
          <w:tcPr>
            <w:tcW w:w="136" w:type="pct"/>
            <w:tcBorders>
              <w:tl2br w:val="nil"/>
              <w:tr2bl w:val="nil"/>
            </w:tcBorders>
            <w:vAlign w:val="center"/>
          </w:tcPr>
          <w:p w14:paraId="1E0C6DCF">
            <w:pPr>
              <w:jc w:val="center"/>
              <w:rPr>
                <w:rFonts w:ascii="仿宋" w:hAnsi="仿宋" w:eastAsia="仿宋"/>
                <w:b/>
                <w:bCs/>
                <w:szCs w:val="21"/>
                <w:highlight w:val="none"/>
              </w:rPr>
            </w:pPr>
          </w:p>
        </w:tc>
        <w:tc>
          <w:tcPr>
            <w:tcW w:w="117" w:type="pct"/>
            <w:tcBorders>
              <w:tl2br w:val="nil"/>
              <w:tr2bl w:val="nil"/>
            </w:tcBorders>
            <w:vAlign w:val="center"/>
          </w:tcPr>
          <w:p w14:paraId="07932FDF">
            <w:pPr>
              <w:jc w:val="center"/>
              <w:rPr>
                <w:rFonts w:ascii="仿宋" w:hAnsi="仿宋" w:eastAsia="仿宋"/>
                <w:b/>
                <w:bCs/>
                <w:szCs w:val="21"/>
                <w:highlight w:val="none"/>
              </w:rPr>
            </w:pPr>
          </w:p>
        </w:tc>
        <w:tc>
          <w:tcPr>
            <w:tcW w:w="107" w:type="pct"/>
            <w:tcBorders>
              <w:tl2br w:val="nil"/>
              <w:tr2bl w:val="nil"/>
            </w:tcBorders>
            <w:vAlign w:val="center"/>
          </w:tcPr>
          <w:p w14:paraId="5837C167">
            <w:pPr>
              <w:jc w:val="center"/>
              <w:rPr>
                <w:rFonts w:ascii="仿宋" w:hAnsi="仿宋" w:eastAsia="仿宋"/>
                <w:b/>
                <w:bCs/>
                <w:szCs w:val="21"/>
                <w:highlight w:val="none"/>
              </w:rPr>
            </w:pPr>
          </w:p>
        </w:tc>
        <w:tc>
          <w:tcPr>
            <w:tcW w:w="157" w:type="pct"/>
            <w:tcBorders>
              <w:tl2br w:val="nil"/>
              <w:tr2bl w:val="nil"/>
            </w:tcBorders>
            <w:vAlign w:val="center"/>
          </w:tcPr>
          <w:p w14:paraId="375B6A75">
            <w:pPr>
              <w:jc w:val="center"/>
              <w:rPr>
                <w:rFonts w:ascii="仿宋" w:hAnsi="仿宋" w:eastAsia="仿宋"/>
                <w:b/>
                <w:bCs/>
                <w:szCs w:val="21"/>
                <w:highlight w:val="none"/>
              </w:rPr>
            </w:pPr>
          </w:p>
        </w:tc>
        <w:tc>
          <w:tcPr>
            <w:tcW w:w="106" w:type="pct"/>
            <w:tcBorders>
              <w:tl2br w:val="nil"/>
              <w:tr2bl w:val="nil"/>
            </w:tcBorders>
            <w:vAlign w:val="center"/>
          </w:tcPr>
          <w:p w14:paraId="0E4D650B">
            <w:pPr>
              <w:jc w:val="center"/>
              <w:rPr>
                <w:rFonts w:ascii="仿宋" w:hAnsi="仿宋" w:eastAsia="仿宋"/>
                <w:b/>
                <w:bCs/>
                <w:szCs w:val="21"/>
                <w:highlight w:val="none"/>
              </w:rPr>
            </w:pPr>
          </w:p>
        </w:tc>
        <w:tc>
          <w:tcPr>
            <w:tcW w:w="157" w:type="pct"/>
            <w:tcBorders>
              <w:tl2br w:val="nil"/>
              <w:tr2bl w:val="nil"/>
            </w:tcBorders>
            <w:vAlign w:val="center"/>
          </w:tcPr>
          <w:p w14:paraId="2E87DFCA">
            <w:pPr>
              <w:jc w:val="center"/>
              <w:rPr>
                <w:rFonts w:ascii="仿宋" w:hAnsi="仿宋" w:eastAsia="仿宋"/>
                <w:b/>
                <w:bCs/>
                <w:szCs w:val="21"/>
                <w:highlight w:val="none"/>
              </w:rPr>
            </w:pPr>
          </w:p>
        </w:tc>
        <w:tc>
          <w:tcPr>
            <w:tcW w:w="119" w:type="pct"/>
            <w:tcBorders>
              <w:tl2br w:val="nil"/>
              <w:tr2bl w:val="nil"/>
            </w:tcBorders>
            <w:vAlign w:val="center"/>
          </w:tcPr>
          <w:p w14:paraId="60462C5E">
            <w:pPr>
              <w:jc w:val="center"/>
              <w:rPr>
                <w:rFonts w:ascii="仿宋" w:hAnsi="仿宋" w:eastAsia="仿宋"/>
                <w:b/>
                <w:bCs/>
                <w:szCs w:val="21"/>
                <w:highlight w:val="none"/>
              </w:rPr>
            </w:pPr>
          </w:p>
        </w:tc>
        <w:tc>
          <w:tcPr>
            <w:tcW w:w="256" w:type="pct"/>
            <w:tcBorders>
              <w:tl2br w:val="nil"/>
              <w:tr2bl w:val="nil"/>
            </w:tcBorders>
            <w:vAlign w:val="center"/>
          </w:tcPr>
          <w:p w14:paraId="48B3BC03">
            <w:pPr>
              <w:jc w:val="center"/>
              <w:rPr>
                <w:rFonts w:ascii="仿宋" w:hAnsi="仿宋" w:eastAsia="仿宋"/>
                <w:b/>
                <w:bCs/>
                <w:szCs w:val="21"/>
                <w:highlight w:val="none"/>
              </w:rPr>
            </w:pPr>
          </w:p>
        </w:tc>
        <w:tc>
          <w:tcPr>
            <w:tcW w:w="357" w:type="pct"/>
            <w:tcBorders>
              <w:tl2br w:val="nil"/>
              <w:tr2bl w:val="nil"/>
            </w:tcBorders>
            <w:vAlign w:val="center"/>
          </w:tcPr>
          <w:p w14:paraId="1836AFC6">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7B50018">
            <w:pPr>
              <w:jc w:val="center"/>
              <w:rPr>
                <w:rFonts w:ascii="仿宋" w:hAnsi="仿宋" w:eastAsia="仿宋"/>
                <w:b/>
                <w:bCs/>
                <w:szCs w:val="21"/>
                <w:highlight w:val="none"/>
              </w:rPr>
            </w:pPr>
          </w:p>
        </w:tc>
        <w:tc>
          <w:tcPr>
            <w:tcW w:w="357" w:type="pct"/>
            <w:tcBorders>
              <w:tl2br w:val="nil"/>
              <w:tr2bl w:val="nil"/>
            </w:tcBorders>
            <w:vAlign w:val="center"/>
          </w:tcPr>
          <w:p w14:paraId="64965D41">
            <w:pPr>
              <w:jc w:val="center"/>
              <w:rPr>
                <w:rFonts w:ascii="仿宋" w:hAnsi="仿宋" w:eastAsia="仿宋"/>
                <w:b/>
                <w:bCs/>
                <w:szCs w:val="21"/>
                <w:highlight w:val="none"/>
              </w:rPr>
            </w:pPr>
            <w:r>
              <w:rPr>
                <w:rFonts w:hint="eastAsia" w:ascii="仿宋" w:hAnsi="仿宋" w:eastAsia="仿宋"/>
                <w:b/>
                <w:bCs/>
                <w:szCs w:val="21"/>
                <w:highlight w:val="none"/>
              </w:rPr>
              <w:t>√</w:t>
            </w:r>
          </w:p>
        </w:tc>
      </w:tr>
      <w:tr w14:paraId="05F9A5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08D4D71">
            <w:pPr>
              <w:jc w:val="center"/>
              <w:rPr>
                <w:rFonts w:ascii="仿宋" w:hAnsi="仿宋" w:eastAsia="仿宋"/>
                <w:szCs w:val="21"/>
                <w:highlight w:val="none"/>
              </w:rPr>
            </w:pPr>
          </w:p>
        </w:tc>
        <w:tc>
          <w:tcPr>
            <w:tcW w:w="104" w:type="pct"/>
            <w:tcBorders>
              <w:tl2br w:val="nil"/>
              <w:tr2bl w:val="nil"/>
            </w:tcBorders>
            <w:vAlign w:val="center"/>
          </w:tcPr>
          <w:p w14:paraId="6DF8BC79">
            <w:pPr>
              <w:jc w:val="center"/>
              <w:rPr>
                <w:rFonts w:ascii="仿宋" w:hAnsi="仿宋" w:eastAsia="仿宋"/>
                <w:szCs w:val="21"/>
                <w:highlight w:val="none"/>
              </w:rPr>
            </w:pPr>
            <w:r>
              <w:rPr>
                <w:rFonts w:hint="eastAsia" w:ascii="仿宋" w:hAnsi="仿宋" w:eastAsia="仿宋"/>
                <w:szCs w:val="21"/>
                <w:highlight w:val="none"/>
              </w:rPr>
              <w:t>11</w:t>
            </w:r>
          </w:p>
        </w:tc>
        <w:tc>
          <w:tcPr>
            <w:tcW w:w="163" w:type="pct"/>
            <w:tcBorders>
              <w:tl2br w:val="nil"/>
              <w:tr2bl w:val="nil"/>
            </w:tcBorders>
            <w:vAlign w:val="center"/>
          </w:tcPr>
          <w:p w14:paraId="19FF6F50">
            <w:pPr>
              <w:jc w:val="center"/>
              <w:rPr>
                <w:rFonts w:ascii="仿宋" w:hAnsi="仿宋" w:eastAsia="仿宋"/>
                <w:szCs w:val="21"/>
                <w:highlight w:val="none"/>
              </w:rPr>
            </w:pPr>
          </w:p>
        </w:tc>
        <w:tc>
          <w:tcPr>
            <w:tcW w:w="1100" w:type="pct"/>
            <w:tcBorders>
              <w:tl2br w:val="nil"/>
              <w:tr2bl w:val="nil"/>
            </w:tcBorders>
            <w:vAlign w:val="center"/>
          </w:tcPr>
          <w:p w14:paraId="651FB99D">
            <w:pPr>
              <w:jc w:val="center"/>
              <w:rPr>
                <w:rFonts w:ascii="仿宋" w:hAnsi="仿宋" w:eastAsia="仿宋"/>
                <w:szCs w:val="21"/>
                <w:highlight w:val="none"/>
              </w:rPr>
            </w:pPr>
            <w:r>
              <w:rPr>
                <w:rFonts w:hint="eastAsia" w:ascii="仿宋" w:hAnsi="仿宋" w:eastAsia="仿宋"/>
                <w:szCs w:val="21"/>
                <w:highlight w:val="none"/>
              </w:rPr>
              <w:t>移动课堂实践（二）</w:t>
            </w:r>
          </w:p>
        </w:tc>
        <w:tc>
          <w:tcPr>
            <w:tcW w:w="157" w:type="pct"/>
            <w:tcBorders>
              <w:tl2br w:val="nil"/>
              <w:tr2bl w:val="nil"/>
            </w:tcBorders>
            <w:vAlign w:val="center"/>
          </w:tcPr>
          <w:p w14:paraId="639B42A6">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67E7BEEF">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1B4B5837">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14F532E7">
            <w:pPr>
              <w:jc w:val="center"/>
              <w:rPr>
                <w:rFonts w:ascii="仿宋" w:hAnsi="仿宋" w:eastAsia="仿宋"/>
                <w:b/>
                <w:bCs/>
                <w:szCs w:val="21"/>
                <w:highlight w:val="none"/>
              </w:rPr>
            </w:pPr>
          </w:p>
        </w:tc>
        <w:tc>
          <w:tcPr>
            <w:tcW w:w="234" w:type="pct"/>
            <w:tcBorders>
              <w:tl2br w:val="nil"/>
              <w:tr2bl w:val="nil"/>
            </w:tcBorders>
            <w:vAlign w:val="center"/>
          </w:tcPr>
          <w:p w14:paraId="69B66E32">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2BEC1C71">
            <w:pPr>
              <w:jc w:val="center"/>
              <w:rPr>
                <w:rFonts w:ascii="仿宋" w:hAnsi="仿宋" w:eastAsia="仿宋"/>
                <w:b/>
                <w:bCs/>
                <w:szCs w:val="21"/>
                <w:highlight w:val="none"/>
              </w:rPr>
            </w:pPr>
          </w:p>
        </w:tc>
        <w:tc>
          <w:tcPr>
            <w:tcW w:w="115" w:type="pct"/>
            <w:tcBorders>
              <w:tl2br w:val="nil"/>
              <w:tr2bl w:val="nil"/>
            </w:tcBorders>
            <w:vAlign w:val="center"/>
          </w:tcPr>
          <w:p w14:paraId="79478BC5">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36" w:type="pct"/>
            <w:tcBorders>
              <w:tl2br w:val="nil"/>
              <w:tr2bl w:val="nil"/>
            </w:tcBorders>
            <w:vAlign w:val="center"/>
          </w:tcPr>
          <w:p w14:paraId="0BA82742">
            <w:pPr>
              <w:jc w:val="center"/>
              <w:rPr>
                <w:rFonts w:ascii="仿宋" w:hAnsi="仿宋" w:eastAsia="仿宋"/>
                <w:b/>
                <w:bCs/>
                <w:szCs w:val="21"/>
                <w:highlight w:val="none"/>
              </w:rPr>
            </w:pPr>
          </w:p>
        </w:tc>
        <w:tc>
          <w:tcPr>
            <w:tcW w:w="117" w:type="pct"/>
            <w:tcBorders>
              <w:tl2br w:val="nil"/>
              <w:tr2bl w:val="nil"/>
            </w:tcBorders>
            <w:vAlign w:val="center"/>
          </w:tcPr>
          <w:p w14:paraId="28422492">
            <w:pPr>
              <w:jc w:val="center"/>
              <w:rPr>
                <w:rFonts w:ascii="仿宋" w:hAnsi="仿宋" w:eastAsia="仿宋"/>
                <w:b/>
                <w:bCs/>
                <w:szCs w:val="21"/>
                <w:highlight w:val="none"/>
              </w:rPr>
            </w:pPr>
          </w:p>
        </w:tc>
        <w:tc>
          <w:tcPr>
            <w:tcW w:w="107" w:type="pct"/>
            <w:tcBorders>
              <w:tl2br w:val="nil"/>
              <w:tr2bl w:val="nil"/>
            </w:tcBorders>
            <w:vAlign w:val="center"/>
          </w:tcPr>
          <w:p w14:paraId="6276491D">
            <w:pPr>
              <w:jc w:val="center"/>
              <w:rPr>
                <w:rFonts w:ascii="仿宋" w:hAnsi="仿宋" w:eastAsia="仿宋"/>
                <w:b/>
                <w:bCs/>
                <w:szCs w:val="21"/>
                <w:highlight w:val="none"/>
              </w:rPr>
            </w:pPr>
          </w:p>
        </w:tc>
        <w:tc>
          <w:tcPr>
            <w:tcW w:w="157" w:type="pct"/>
            <w:tcBorders>
              <w:tl2br w:val="nil"/>
              <w:tr2bl w:val="nil"/>
            </w:tcBorders>
            <w:vAlign w:val="center"/>
          </w:tcPr>
          <w:p w14:paraId="21396802">
            <w:pPr>
              <w:jc w:val="center"/>
              <w:rPr>
                <w:rFonts w:ascii="仿宋" w:hAnsi="仿宋" w:eastAsia="仿宋"/>
                <w:b/>
                <w:bCs/>
                <w:szCs w:val="21"/>
                <w:highlight w:val="none"/>
              </w:rPr>
            </w:pPr>
          </w:p>
        </w:tc>
        <w:tc>
          <w:tcPr>
            <w:tcW w:w="106" w:type="pct"/>
            <w:tcBorders>
              <w:tl2br w:val="nil"/>
              <w:tr2bl w:val="nil"/>
            </w:tcBorders>
            <w:vAlign w:val="center"/>
          </w:tcPr>
          <w:p w14:paraId="799241CB">
            <w:pPr>
              <w:jc w:val="center"/>
              <w:rPr>
                <w:rFonts w:ascii="仿宋" w:hAnsi="仿宋" w:eastAsia="仿宋"/>
                <w:b/>
                <w:bCs/>
                <w:szCs w:val="21"/>
                <w:highlight w:val="none"/>
              </w:rPr>
            </w:pPr>
          </w:p>
        </w:tc>
        <w:tc>
          <w:tcPr>
            <w:tcW w:w="157" w:type="pct"/>
            <w:tcBorders>
              <w:tl2br w:val="nil"/>
              <w:tr2bl w:val="nil"/>
            </w:tcBorders>
            <w:vAlign w:val="center"/>
          </w:tcPr>
          <w:p w14:paraId="2BB3C593">
            <w:pPr>
              <w:jc w:val="center"/>
              <w:rPr>
                <w:rFonts w:ascii="仿宋" w:hAnsi="仿宋" w:eastAsia="仿宋"/>
                <w:b/>
                <w:bCs/>
                <w:szCs w:val="21"/>
                <w:highlight w:val="none"/>
              </w:rPr>
            </w:pPr>
          </w:p>
        </w:tc>
        <w:tc>
          <w:tcPr>
            <w:tcW w:w="119" w:type="pct"/>
            <w:tcBorders>
              <w:tl2br w:val="nil"/>
              <w:tr2bl w:val="nil"/>
            </w:tcBorders>
            <w:vAlign w:val="center"/>
          </w:tcPr>
          <w:p w14:paraId="6F2523C3">
            <w:pPr>
              <w:jc w:val="center"/>
              <w:rPr>
                <w:rFonts w:ascii="仿宋" w:hAnsi="仿宋" w:eastAsia="仿宋"/>
                <w:b/>
                <w:bCs/>
                <w:szCs w:val="21"/>
                <w:highlight w:val="none"/>
              </w:rPr>
            </w:pPr>
          </w:p>
        </w:tc>
        <w:tc>
          <w:tcPr>
            <w:tcW w:w="256" w:type="pct"/>
            <w:tcBorders>
              <w:tl2br w:val="nil"/>
              <w:tr2bl w:val="nil"/>
            </w:tcBorders>
            <w:vAlign w:val="center"/>
          </w:tcPr>
          <w:p w14:paraId="1A10E3BF">
            <w:pPr>
              <w:jc w:val="center"/>
              <w:rPr>
                <w:rFonts w:ascii="仿宋" w:hAnsi="仿宋" w:eastAsia="仿宋"/>
                <w:b/>
                <w:bCs/>
                <w:szCs w:val="21"/>
                <w:highlight w:val="none"/>
              </w:rPr>
            </w:pPr>
          </w:p>
        </w:tc>
        <w:tc>
          <w:tcPr>
            <w:tcW w:w="357" w:type="pct"/>
            <w:tcBorders>
              <w:tl2br w:val="nil"/>
              <w:tr2bl w:val="nil"/>
            </w:tcBorders>
            <w:vAlign w:val="center"/>
          </w:tcPr>
          <w:p w14:paraId="42B785A1">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4A46AD2E">
            <w:pPr>
              <w:jc w:val="center"/>
              <w:rPr>
                <w:rFonts w:ascii="仿宋" w:hAnsi="仿宋" w:eastAsia="仿宋"/>
                <w:b/>
                <w:bCs/>
                <w:szCs w:val="21"/>
                <w:highlight w:val="none"/>
              </w:rPr>
            </w:pPr>
          </w:p>
        </w:tc>
        <w:tc>
          <w:tcPr>
            <w:tcW w:w="357" w:type="pct"/>
            <w:tcBorders>
              <w:tl2br w:val="nil"/>
              <w:tr2bl w:val="nil"/>
            </w:tcBorders>
            <w:vAlign w:val="center"/>
          </w:tcPr>
          <w:p w14:paraId="49EE5E78">
            <w:pPr>
              <w:jc w:val="center"/>
              <w:rPr>
                <w:rFonts w:ascii="仿宋" w:hAnsi="仿宋" w:eastAsia="仿宋"/>
                <w:b/>
                <w:bCs/>
                <w:szCs w:val="21"/>
                <w:highlight w:val="none"/>
              </w:rPr>
            </w:pPr>
            <w:r>
              <w:rPr>
                <w:rFonts w:hint="eastAsia" w:ascii="仿宋" w:hAnsi="仿宋" w:eastAsia="仿宋"/>
                <w:b/>
                <w:bCs/>
                <w:szCs w:val="21"/>
                <w:highlight w:val="none"/>
              </w:rPr>
              <w:t>√</w:t>
            </w:r>
          </w:p>
        </w:tc>
      </w:tr>
      <w:tr w14:paraId="3300D4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3604D78">
            <w:pPr>
              <w:jc w:val="center"/>
              <w:rPr>
                <w:rFonts w:ascii="仿宋" w:hAnsi="仿宋" w:eastAsia="仿宋"/>
                <w:szCs w:val="21"/>
                <w:highlight w:val="none"/>
              </w:rPr>
            </w:pPr>
          </w:p>
        </w:tc>
        <w:tc>
          <w:tcPr>
            <w:tcW w:w="104" w:type="pct"/>
            <w:tcBorders>
              <w:tl2br w:val="nil"/>
              <w:tr2bl w:val="nil"/>
            </w:tcBorders>
            <w:vAlign w:val="center"/>
          </w:tcPr>
          <w:p w14:paraId="29E194B2">
            <w:pPr>
              <w:jc w:val="center"/>
              <w:rPr>
                <w:rFonts w:ascii="仿宋" w:hAnsi="仿宋" w:eastAsia="仿宋"/>
                <w:szCs w:val="21"/>
                <w:highlight w:val="none"/>
              </w:rPr>
            </w:pPr>
            <w:r>
              <w:rPr>
                <w:rFonts w:hint="eastAsia" w:ascii="仿宋" w:hAnsi="仿宋" w:eastAsia="仿宋"/>
                <w:szCs w:val="21"/>
                <w:highlight w:val="none"/>
              </w:rPr>
              <w:t>12</w:t>
            </w:r>
          </w:p>
        </w:tc>
        <w:tc>
          <w:tcPr>
            <w:tcW w:w="163" w:type="pct"/>
            <w:tcBorders>
              <w:tl2br w:val="nil"/>
              <w:tr2bl w:val="nil"/>
            </w:tcBorders>
            <w:vAlign w:val="center"/>
          </w:tcPr>
          <w:p w14:paraId="21D00341">
            <w:pPr>
              <w:jc w:val="center"/>
              <w:rPr>
                <w:rFonts w:ascii="仿宋" w:hAnsi="仿宋" w:eastAsia="仿宋"/>
                <w:szCs w:val="21"/>
                <w:highlight w:val="none"/>
              </w:rPr>
            </w:pPr>
          </w:p>
        </w:tc>
        <w:tc>
          <w:tcPr>
            <w:tcW w:w="1100" w:type="pct"/>
            <w:tcBorders>
              <w:tl2br w:val="nil"/>
              <w:tr2bl w:val="nil"/>
            </w:tcBorders>
            <w:vAlign w:val="center"/>
          </w:tcPr>
          <w:p w14:paraId="6B9961AC">
            <w:pPr>
              <w:jc w:val="center"/>
              <w:rPr>
                <w:rFonts w:ascii="仿宋" w:hAnsi="仿宋" w:eastAsia="仿宋"/>
                <w:szCs w:val="21"/>
                <w:highlight w:val="none"/>
              </w:rPr>
            </w:pPr>
            <w:r>
              <w:rPr>
                <w:rFonts w:hint="eastAsia" w:ascii="仿宋" w:hAnsi="仿宋" w:eastAsia="仿宋"/>
                <w:szCs w:val="21"/>
                <w:highlight w:val="none"/>
              </w:rPr>
              <w:t>移动课堂实践（三）</w:t>
            </w:r>
          </w:p>
        </w:tc>
        <w:tc>
          <w:tcPr>
            <w:tcW w:w="157" w:type="pct"/>
            <w:tcBorders>
              <w:tl2br w:val="nil"/>
              <w:tr2bl w:val="nil"/>
            </w:tcBorders>
            <w:vAlign w:val="center"/>
          </w:tcPr>
          <w:p w14:paraId="05889096">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648248E5">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0441A55A">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1C6AC156">
            <w:pPr>
              <w:jc w:val="center"/>
              <w:rPr>
                <w:rFonts w:ascii="仿宋" w:hAnsi="仿宋" w:eastAsia="仿宋"/>
                <w:b/>
                <w:bCs/>
                <w:szCs w:val="21"/>
                <w:highlight w:val="none"/>
              </w:rPr>
            </w:pPr>
          </w:p>
        </w:tc>
        <w:tc>
          <w:tcPr>
            <w:tcW w:w="234" w:type="pct"/>
            <w:tcBorders>
              <w:tl2br w:val="nil"/>
              <w:tr2bl w:val="nil"/>
            </w:tcBorders>
            <w:vAlign w:val="center"/>
          </w:tcPr>
          <w:p w14:paraId="7E1CDFB6">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50B4D6B5">
            <w:pPr>
              <w:jc w:val="center"/>
              <w:rPr>
                <w:rFonts w:ascii="仿宋" w:hAnsi="仿宋" w:eastAsia="仿宋"/>
                <w:b/>
                <w:bCs/>
                <w:szCs w:val="21"/>
                <w:highlight w:val="none"/>
              </w:rPr>
            </w:pPr>
          </w:p>
        </w:tc>
        <w:tc>
          <w:tcPr>
            <w:tcW w:w="115" w:type="pct"/>
            <w:tcBorders>
              <w:tl2br w:val="nil"/>
              <w:tr2bl w:val="nil"/>
            </w:tcBorders>
            <w:vAlign w:val="center"/>
          </w:tcPr>
          <w:p w14:paraId="6A592EE5">
            <w:pPr>
              <w:jc w:val="center"/>
              <w:rPr>
                <w:rFonts w:ascii="仿宋" w:hAnsi="仿宋" w:eastAsia="仿宋"/>
                <w:b/>
                <w:bCs/>
                <w:szCs w:val="21"/>
                <w:highlight w:val="none"/>
              </w:rPr>
            </w:pPr>
          </w:p>
        </w:tc>
        <w:tc>
          <w:tcPr>
            <w:tcW w:w="136" w:type="pct"/>
            <w:tcBorders>
              <w:tl2br w:val="nil"/>
              <w:tr2bl w:val="nil"/>
            </w:tcBorders>
            <w:vAlign w:val="center"/>
          </w:tcPr>
          <w:p w14:paraId="48178479">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17" w:type="pct"/>
            <w:tcBorders>
              <w:tl2br w:val="nil"/>
              <w:tr2bl w:val="nil"/>
            </w:tcBorders>
            <w:vAlign w:val="center"/>
          </w:tcPr>
          <w:p w14:paraId="448E08F0">
            <w:pPr>
              <w:jc w:val="center"/>
              <w:rPr>
                <w:rFonts w:ascii="仿宋" w:hAnsi="仿宋" w:eastAsia="仿宋"/>
                <w:b/>
                <w:bCs/>
                <w:szCs w:val="21"/>
                <w:highlight w:val="none"/>
              </w:rPr>
            </w:pPr>
          </w:p>
        </w:tc>
        <w:tc>
          <w:tcPr>
            <w:tcW w:w="107" w:type="pct"/>
            <w:tcBorders>
              <w:tl2br w:val="nil"/>
              <w:tr2bl w:val="nil"/>
            </w:tcBorders>
            <w:vAlign w:val="center"/>
          </w:tcPr>
          <w:p w14:paraId="6F955825">
            <w:pPr>
              <w:jc w:val="center"/>
              <w:rPr>
                <w:rFonts w:ascii="仿宋" w:hAnsi="仿宋" w:eastAsia="仿宋"/>
                <w:b/>
                <w:bCs/>
                <w:szCs w:val="21"/>
                <w:highlight w:val="none"/>
              </w:rPr>
            </w:pPr>
          </w:p>
        </w:tc>
        <w:tc>
          <w:tcPr>
            <w:tcW w:w="157" w:type="pct"/>
            <w:tcBorders>
              <w:tl2br w:val="nil"/>
              <w:tr2bl w:val="nil"/>
            </w:tcBorders>
            <w:vAlign w:val="center"/>
          </w:tcPr>
          <w:p w14:paraId="1F9EDEC0">
            <w:pPr>
              <w:jc w:val="center"/>
              <w:rPr>
                <w:rFonts w:ascii="仿宋" w:hAnsi="仿宋" w:eastAsia="仿宋"/>
                <w:b/>
                <w:bCs/>
                <w:szCs w:val="21"/>
                <w:highlight w:val="none"/>
              </w:rPr>
            </w:pPr>
          </w:p>
        </w:tc>
        <w:tc>
          <w:tcPr>
            <w:tcW w:w="106" w:type="pct"/>
            <w:tcBorders>
              <w:tl2br w:val="nil"/>
              <w:tr2bl w:val="nil"/>
            </w:tcBorders>
            <w:vAlign w:val="center"/>
          </w:tcPr>
          <w:p w14:paraId="6E654443">
            <w:pPr>
              <w:jc w:val="center"/>
              <w:rPr>
                <w:rFonts w:ascii="仿宋" w:hAnsi="仿宋" w:eastAsia="仿宋"/>
                <w:b/>
                <w:bCs/>
                <w:szCs w:val="21"/>
                <w:highlight w:val="none"/>
              </w:rPr>
            </w:pPr>
          </w:p>
        </w:tc>
        <w:tc>
          <w:tcPr>
            <w:tcW w:w="157" w:type="pct"/>
            <w:tcBorders>
              <w:tl2br w:val="nil"/>
              <w:tr2bl w:val="nil"/>
            </w:tcBorders>
            <w:vAlign w:val="center"/>
          </w:tcPr>
          <w:p w14:paraId="0A151606">
            <w:pPr>
              <w:jc w:val="center"/>
              <w:rPr>
                <w:rFonts w:ascii="仿宋" w:hAnsi="仿宋" w:eastAsia="仿宋"/>
                <w:b/>
                <w:bCs/>
                <w:szCs w:val="21"/>
                <w:highlight w:val="none"/>
              </w:rPr>
            </w:pPr>
          </w:p>
        </w:tc>
        <w:tc>
          <w:tcPr>
            <w:tcW w:w="119" w:type="pct"/>
            <w:tcBorders>
              <w:tl2br w:val="nil"/>
              <w:tr2bl w:val="nil"/>
            </w:tcBorders>
            <w:vAlign w:val="center"/>
          </w:tcPr>
          <w:p w14:paraId="0E00FA3D">
            <w:pPr>
              <w:jc w:val="center"/>
              <w:rPr>
                <w:rFonts w:ascii="仿宋" w:hAnsi="仿宋" w:eastAsia="仿宋"/>
                <w:b/>
                <w:bCs/>
                <w:szCs w:val="21"/>
                <w:highlight w:val="none"/>
              </w:rPr>
            </w:pPr>
          </w:p>
        </w:tc>
        <w:tc>
          <w:tcPr>
            <w:tcW w:w="256" w:type="pct"/>
            <w:tcBorders>
              <w:tl2br w:val="nil"/>
              <w:tr2bl w:val="nil"/>
            </w:tcBorders>
            <w:vAlign w:val="center"/>
          </w:tcPr>
          <w:p w14:paraId="70157ACB">
            <w:pPr>
              <w:jc w:val="center"/>
              <w:rPr>
                <w:rFonts w:ascii="仿宋" w:hAnsi="仿宋" w:eastAsia="仿宋"/>
                <w:b/>
                <w:bCs/>
                <w:szCs w:val="21"/>
                <w:highlight w:val="none"/>
              </w:rPr>
            </w:pPr>
          </w:p>
        </w:tc>
        <w:tc>
          <w:tcPr>
            <w:tcW w:w="357" w:type="pct"/>
            <w:tcBorders>
              <w:tl2br w:val="nil"/>
              <w:tr2bl w:val="nil"/>
            </w:tcBorders>
            <w:vAlign w:val="center"/>
          </w:tcPr>
          <w:p w14:paraId="30967578">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2C1AB059">
            <w:pPr>
              <w:jc w:val="center"/>
              <w:rPr>
                <w:rFonts w:ascii="仿宋" w:hAnsi="仿宋" w:eastAsia="仿宋"/>
                <w:b/>
                <w:bCs/>
                <w:szCs w:val="21"/>
                <w:highlight w:val="none"/>
              </w:rPr>
            </w:pPr>
          </w:p>
        </w:tc>
        <w:tc>
          <w:tcPr>
            <w:tcW w:w="357" w:type="pct"/>
            <w:tcBorders>
              <w:tl2br w:val="nil"/>
              <w:tr2bl w:val="nil"/>
            </w:tcBorders>
            <w:vAlign w:val="center"/>
          </w:tcPr>
          <w:p w14:paraId="39A2E4B3">
            <w:pPr>
              <w:jc w:val="center"/>
              <w:rPr>
                <w:rFonts w:ascii="仿宋" w:hAnsi="仿宋" w:eastAsia="仿宋"/>
                <w:b/>
                <w:bCs/>
                <w:szCs w:val="21"/>
                <w:highlight w:val="none"/>
              </w:rPr>
            </w:pPr>
            <w:r>
              <w:rPr>
                <w:rFonts w:hint="eastAsia" w:ascii="仿宋" w:hAnsi="仿宋" w:eastAsia="仿宋"/>
                <w:b/>
                <w:bCs/>
                <w:szCs w:val="21"/>
                <w:highlight w:val="none"/>
              </w:rPr>
              <w:t>√</w:t>
            </w:r>
          </w:p>
        </w:tc>
      </w:tr>
      <w:tr w14:paraId="7EA333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07690041">
            <w:pPr>
              <w:jc w:val="center"/>
              <w:rPr>
                <w:rFonts w:ascii="仿宋" w:hAnsi="仿宋" w:eastAsia="仿宋"/>
                <w:szCs w:val="21"/>
                <w:highlight w:val="none"/>
              </w:rPr>
            </w:pPr>
          </w:p>
        </w:tc>
        <w:tc>
          <w:tcPr>
            <w:tcW w:w="104" w:type="pct"/>
            <w:tcBorders>
              <w:tl2br w:val="nil"/>
              <w:tr2bl w:val="nil"/>
            </w:tcBorders>
            <w:vAlign w:val="center"/>
          </w:tcPr>
          <w:p w14:paraId="3FB32038">
            <w:pPr>
              <w:jc w:val="center"/>
              <w:rPr>
                <w:rFonts w:ascii="仿宋" w:hAnsi="仿宋" w:eastAsia="仿宋"/>
                <w:szCs w:val="21"/>
                <w:highlight w:val="none"/>
              </w:rPr>
            </w:pPr>
            <w:r>
              <w:rPr>
                <w:rFonts w:hint="eastAsia" w:ascii="仿宋" w:hAnsi="仿宋" w:eastAsia="仿宋"/>
                <w:szCs w:val="21"/>
                <w:highlight w:val="none"/>
              </w:rPr>
              <w:t>13</w:t>
            </w:r>
          </w:p>
        </w:tc>
        <w:tc>
          <w:tcPr>
            <w:tcW w:w="163" w:type="pct"/>
            <w:tcBorders>
              <w:tl2br w:val="nil"/>
              <w:tr2bl w:val="nil"/>
            </w:tcBorders>
            <w:vAlign w:val="center"/>
          </w:tcPr>
          <w:p w14:paraId="47B3891B">
            <w:pPr>
              <w:jc w:val="center"/>
              <w:rPr>
                <w:rFonts w:ascii="仿宋" w:hAnsi="仿宋" w:eastAsia="仿宋"/>
                <w:szCs w:val="21"/>
                <w:highlight w:val="none"/>
              </w:rPr>
            </w:pPr>
          </w:p>
        </w:tc>
        <w:tc>
          <w:tcPr>
            <w:tcW w:w="1100" w:type="pct"/>
            <w:tcBorders>
              <w:tl2br w:val="nil"/>
              <w:tr2bl w:val="nil"/>
            </w:tcBorders>
            <w:vAlign w:val="center"/>
          </w:tcPr>
          <w:p w14:paraId="7FE22DB7">
            <w:pPr>
              <w:jc w:val="center"/>
              <w:rPr>
                <w:rFonts w:ascii="仿宋" w:hAnsi="仿宋" w:eastAsia="仿宋"/>
                <w:szCs w:val="21"/>
                <w:highlight w:val="none"/>
              </w:rPr>
            </w:pPr>
            <w:r>
              <w:rPr>
                <w:rFonts w:hint="eastAsia" w:ascii="仿宋" w:hAnsi="仿宋" w:eastAsia="仿宋"/>
                <w:szCs w:val="21"/>
                <w:highlight w:val="none"/>
              </w:rPr>
              <w:t>移动课堂实践（四）</w:t>
            </w:r>
          </w:p>
        </w:tc>
        <w:tc>
          <w:tcPr>
            <w:tcW w:w="157" w:type="pct"/>
            <w:tcBorders>
              <w:tl2br w:val="nil"/>
              <w:tr2bl w:val="nil"/>
            </w:tcBorders>
            <w:vAlign w:val="center"/>
          </w:tcPr>
          <w:p w14:paraId="1E5EFCD9">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2AE11844">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512A2530">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3096E572">
            <w:pPr>
              <w:jc w:val="center"/>
              <w:rPr>
                <w:rFonts w:ascii="仿宋" w:hAnsi="仿宋" w:eastAsia="仿宋"/>
                <w:b/>
                <w:bCs/>
                <w:szCs w:val="21"/>
                <w:highlight w:val="none"/>
              </w:rPr>
            </w:pPr>
          </w:p>
        </w:tc>
        <w:tc>
          <w:tcPr>
            <w:tcW w:w="234" w:type="pct"/>
            <w:tcBorders>
              <w:tl2br w:val="nil"/>
              <w:tr2bl w:val="nil"/>
            </w:tcBorders>
            <w:vAlign w:val="center"/>
          </w:tcPr>
          <w:p w14:paraId="6056BD45">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15C4A445">
            <w:pPr>
              <w:jc w:val="center"/>
              <w:rPr>
                <w:rFonts w:ascii="仿宋" w:hAnsi="仿宋" w:eastAsia="仿宋"/>
                <w:b/>
                <w:bCs/>
                <w:szCs w:val="21"/>
                <w:highlight w:val="none"/>
              </w:rPr>
            </w:pPr>
          </w:p>
        </w:tc>
        <w:tc>
          <w:tcPr>
            <w:tcW w:w="115" w:type="pct"/>
            <w:tcBorders>
              <w:tl2br w:val="nil"/>
              <w:tr2bl w:val="nil"/>
            </w:tcBorders>
            <w:vAlign w:val="center"/>
          </w:tcPr>
          <w:p w14:paraId="2B0C8EF4">
            <w:pPr>
              <w:jc w:val="center"/>
              <w:rPr>
                <w:rFonts w:ascii="仿宋" w:hAnsi="仿宋" w:eastAsia="仿宋"/>
                <w:b/>
                <w:bCs/>
                <w:szCs w:val="21"/>
                <w:highlight w:val="none"/>
              </w:rPr>
            </w:pPr>
          </w:p>
        </w:tc>
        <w:tc>
          <w:tcPr>
            <w:tcW w:w="136" w:type="pct"/>
            <w:tcBorders>
              <w:tl2br w:val="nil"/>
              <w:tr2bl w:val="nil"/>
            </w:tcBorders>
            <w:vAlign w:val="center"/>
          </w:tcPr>
          <w:p w14:paraId="3C007A85">
            <w:pPr>
              <w:jc w:val="center"/>
              <w:rPr>
                <w:rFonts w:ascii="仿宋" w:hAnsi="仿宋" w:eastAsia="仿宋"/>
                <w:b/>
                <w:bCs/>
                <w:szCs w:val="21"/>
                <w:highlight w:val="none"/>
              </w:rPr>
            </w:pPr>
          </w:p>
        </w:tc>
        <w:tc>
          <w:tcPr>
            <w:tcW w:w="117" w:type="pct"/>
            <w:tcBorders>
              <w:tl2br w:val="nil"/>
              <w:tr2bl w:val="nil"/>
            </w:tcBorders>
            <w:vAlign w:val="center"/>
          </w:tcPr>
          <w:p w14:paraId="4EB3BEF5">
            <w:pPr>
              <w:jc w:val="center"/>
              <w:rPr>
                <w:rFonts w:ascii="仿宋" w:hAnsi="仿宋" w:eastAsia="仿宋"/>
                <w:b/>
                <w:bCs/>
                <w:szCs w:val="21"/>
                <w:highlight w:val="none"/>
              </w:rPr>
            </w:pPr>
          </w:p>
        </w:tc>
        <w:tc>
          <w:tcPr>
            <w:tcW w:w="107" w:type="pct"/>
            <w:tcBorders>
              <w:tl2br w:val="nil"/>
              <w:tr2bl w:val="nil"/>
            </w:tcBorders>
            <w:vAlign w:val="center"/>
          </w:tcPr>
          <w:p w14:paraId="0E984051">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57" w:type="pct"/>
            <w:tcBorders>
              <w:tl2br w:val="nil"/>
              <w:tr2bl w:val="nil"/>
            </w:tcBorders>
            <w:vAlign w:val="center"/>
          </w:tcPr>
          <w:p w14:paraId="40586B01">
            <w:pPr>
              <w:jc w:val="center"/>
              <w:rPr>
                <w:rFonts w:ascii="仿宋" w:hAnsi="仿宋" w:eastAsia="仿宋"/>
                <w:b/>
                <w:bCs/>
                <w:szCs w:val="21"/>
                <w:highlight w:val="none"/>
              </w:rPr>
            </w:pPr>
          </w:p>
        </w:tc>
        <w:tc>
          <w:tcPr>
            <w:tcW w:w="106" w:type="pct"/>
            <w:tcBorders>
              <w:tl2br w:val="nil"/>
              <w:tr2bl w:val="nil"/>
            </w:tcBorders>
            <w:vAlign w:val="center"/>
          </w:tcPr>
          <w:p w14:paraId="27E5637A">
            <w:pPr>
              <w:jc w:val="center"/>
              <w:rPr>
                <w:rFonts w:ascii="仿宋" w:hAnsi="仿宋" w:eastAsia="仿宋"/>
                <w:b/>
                <w:bCs/>
                <w:szCs w:val="21"/>
                <w:highlight w:val="none"/>
              </w:rPr>
            </w:pPr>
          </w:p>
        </w:tc>
        <w:tc>
          <w:tcPr>
            <w:tcW w:w="157" w:type="pct"/>
            <w:tcBorders>
              <w:tl2br w:val="nil"/>
              <w:tr2bl w:val="nil"/>
            </w:tcBorders>
            <w:vAlign w:val="center"/>
          </w:tcPr>
          <w:p w14:paraId="0F16E1BD">
            <w:pPr>
              <w:jc w:val="center"/>
              <w:rPr>
                <w:rFonts w:ascii="仿宋" w:hAnsi="仿宋" w:eastAsia="仿宋"/>
                <w:b/>
                <w:bCs/>
                <w:szCs w:val="21"/>
                <w:highlight w:val="none"/>
              </w:rPr>
            </w:pPr>
          </w:p>
        </w:tc>
        <w:tc>
          <w:tcPr>
            <w:tcW w:w="119" w:type="pct"/>
            <w:tcBorders>
              <w:tl2br w:val="nil"/>
              <w:tr2bl w:val="nil"/>
            </w:tcBorders>
            <w:vAlign w:val="center"/>
          </w:tcPr>
          <w:p w14:paraId="2AE5B421">
            <w:pPr>
              <w:jc w:val="center"/>
              <w:rPr>
                <w:rFonts w:ascii="仿宋" w:hAnsi="仿宋" w:eastAsia="仿宋"/>
                <w:b/>
                <w:bCs/>
                <w:szCs w:val="21"/>
                <w:highlight w:val="none"/>
              </w:rPr>
            </w:pPr>
          </w:p>
        </w:tc>
        <w:tc>
          <w:tcPr>
            <w:tcW w:w="256" w:type="pct"/>
            <w:tcBorders>
              <w:tl2br w:val="nil"/>
              <w:tr2bl w:val="nil"/>
            </w:tcBorders>
            <w:vAlign w:val="center"/>
          </w:tcPr>
          <w:p w14:paraId="1F7E9F6E">
            <w:pPr>
              <w:jc w:val="center"/>
              <w:rPr>
                <w:rFonts w:ascii="仿宋" w:hAnsi="仿宋" w:eastAsia="仿宋"/>
                <w:b/>
                <w:bCs/>
                <w:szCs w:val="21"/>
                <w:highlight w:val="none"/>
              </w:rPr>
            </w:pPr>
          </w:p>
        </w:tc>
        <w:tc>
          <w:tcPr>
            <w:tcW w:w="357" w:type="pct"/>
            <w:tcBorders>
              <w:tl2br w:val="nil"/>
              <w:tr2bl w:val="nil"/>
            </w:tcBorders>
            <w:vAlign w:val="center"/>
          </w:tcPr>
          <w:p w14:paraId="14A19AB7">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3C66FBCD">
            <w:pPr>
              <w:jc w:val="center"/>
              <w:rPr>
                <w:rFonts w:ascii="仿宋" w:hAnsi="仿宋" w:eastAsia="仿宋"/>
                <w:b/>
                <w:bCs/>
                <w:szCs w:val="21"/>
                <w:highlight w:val="none"/>
              </w:rPr>
            </w:pPr>
          </w:p>
        </w:tc>
        <w:tc>
          <w:tcPr>
            <w:tcW w:w="357" w:type="pct"/>
            <w:tcBorders>
              <w:tl2br w:val="nil"/>
              <w:tr2bl w:val="nil"/>
            </w:tcBorders>
            <w:vAlign w:val="center"/>
          </w:tcPr>
          <w:p w14:paraId="1CD426BA">
            <w:pPr>
              <w:jc w:val="center"/>
              <w:rPr>
                <w:rFonts w:ascii="仿宋" w:hAnsi="仿宋" w:eastAsia="仿宋"/>
                <w:b/>
                <w:bCs/>
                <w:szCs w:val="21"/>
                <w:highlight w:val="none"/>
              </w:rPr>
            </w:pPr>
            <w:r>
              <w:rPr>
                <w:rFonts w:hint="eastAsia" w:ascii="仿宋" w:hAnsi="仿宋" w:eastAsia="仿宋"/>
                <w:b/>
                <w:bCs/>
                <w:szCs w:val="21"/>
                <w:highlight w:val="none"/>
              </w:rPr>
              <w:t>√</w:t>
            </w:r>
          </w:p>
        </w:tc>
      </w:tr>
      <w:tr w14:paraId="18E266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055FCB59">
            <w:pPr>
              <w:jc w:val="center"/>
              <w:rPr>
                <w:rFonts w:ascii="仿宋" w:hAnsi="仿宋" w:eastAsia="仿宋"/>
                <w:szCs w:val="21"/>
                <w:highlight w:val="none"/>
              </w:rPr>
            </w:pPr>
          </w:p>
        </w:tc>
        <w:tc>
          <w:tcPr>
            <w:tcW w:w="104" w:type="pct"/>
            <w:tcBorders>
              <w:tl2br w:val="nil"/>
              <w:tr2bl w:val="nil"/>
            </w:tcBorders>
            <w:vAlign w:val="center"/>
          </w:tcPr>
          <w:p w14:paraId="7E604139">
            <w:pPr>
              <w:jc w:val="center"/>
              <w:rPr>
                <w:rFonts w:ascii="仿宋" w:hAnsi="仿宋" w:eastAsia="仿宋"/>
                <w:szCs w:val="21"/>
                <w:highlight w:val="none"/>
              </w:rPr>
            </w:pPr>
            <w:r>
              <w:rPr>
                <w:rFonts w:hint="eastAsia" w:ascii="仿宋" w:hAnsi="仿宋" w:eastAsia="仿宋"/>
                <w:szCs w:val="21"/>
                <w:highlight w:val="none"/>
              </w:rPr>
              <w:t>14</w:t>
            </w:r>
          </w:p>
        </w:tc>
        <w:tc>
          <w:tcPr>
            <w:tcW w:w="163" w:type="pct"/>
            <w:tcBorders>
              <w:tl2br w:val="nil"/>
              <w:tr2bl w:val="nil"/>
            </w:tcBorders>
            <w:vAlign w:val="center"/>
          </w:tcPr>
          <w:p w14:paraId="6A605BB3">
            <w:pPr>
              <w:jc w:val="center"/>
              <w:rPr>
                <w:rFonts w:ascii="仿宋" w:hAnsi="仿宋" w:eastAsia="仿宋"/>
                <w:szCs w:val="21"/>
                <w:highlight w:val="none"/>
              </w:rPr>
            </w:pPr>
          </w:p>
        </w:tc>
        <w:tc>
          <w:tcPr>
            <w:tcW w:w="1100" w:type="pct"/>
            <w:tcBorders>
              <w:tl2br w:val="nil"/>
              <w:tr2bl w:val="nil"/>
            </w:tcBorders>
            <w:vAlign w:val="center"/>
          </w:tcPr>
          <w:p w14:paraId="03A2FBBA">
            <w:pPr>
              <w:jc w:val="center"/>
              <w:rPr>
                <w:rFonts w:ascii="仿宋" w:hAnsi="仿宋" w:eastAsia="仿宋"/>
                <w:szCs w:val="21"/>
                <w:highlight w:val="none"/>
              </w:rPr>
            </w:pPr>
            <w:r>
              <w:rPr>
                <w:rFonts w:hint="eastAsia" w:ascii="仿宋" w:hAnsi="仿宋" w:eastAsia="仿宋"/>
                <w:szCs w:val="21"/>
                <w:highlight w:val="none"/>
              </w:rPr>
              <w:t>移动课堂实践（五）</w:t>
            </w:r>
          </w:p>
        </w:tc>
        <w:tc>
          <w:tcPr>
            <w:tcW w:w="157" w:type="pct"/>
            <w:tcBorders>
              <w:tl2br w:val="nil"/>
              <w:tr2bl w:val="nil"/>
            </w:tcBorders>
            <w:vAlign w:val="center"/>
          </w:tcPr>
          <w:p w14:paraId="34988595">
            <w:pPr>
              <w:jc w:val="center"/>
              <w:rPr>
                <w:rFonts w:ascii="仿宋" w:hAnsi="仿宋" w:eastAsia="仿宋"/>
                <w:szCs w:val="21"/>
                <w:highlight w:val="none"/>
              </w:rPr>
            </w:pPr>
            <w:r>
              <w:rPr>
                <w:rFonts w:hint="eastAsia" w:ascii="仿宋" w:hAnsi="仿宋" w:eastAsia="仿宋"/>
                <w:szCs w:val="21"/>
                <w:highlight w:val="none"/>
              </w:rPr>
              <w:t>1</w:t>
            </w:r>
          </w:p>
        </w:tc>
        <w:tc>
          <w:tcPr>
            <w:tcW w:w="200" w:type="pct"/>
            <w:tcBorders>
              <w:tl2br w:val="nil"/>
              <w:tr2bl w:val="nil"/>
            </w:tcBorders>
            <w:vAlign w:val="center"/>
          </w:tcPr>
          <w:p w14:paraId="0D3028CD">
            <w:pPr>
              <w:jc w:val="center"/>
              <w:rPr>
                <w:rFonts w:ascii="仿宋" w:hAnsi="仿宋" w:eastAsia="仿宋"/>
                <w:szCs w:val="21"/>
                <w:highlight w:val="none"/>
              </w:rPr>
            </w:pPr>
            <w:r>
              <w:rPr>
                <w:rFonts w:hint="eastAsia" w:ascii="仿宋" w:hAnsi="仿宋" w:eastAsia="仿宋"/>
                <w:szCs w:val="21"/>
                <w:highlight w:val="none"/>
              </w:rPr>
              <w:t>16</w:t>
            </w:r>
          </w:p>
        </w:tc>
        <w:tc>
          <w:tcPr>
            <w:tcW w:w="234" w:type="pct"/>
            <w:tcBorders>
              <w:tl2br w:val="nil"/>
              <w:tr2bl w:val="nil"/>
            </w:tcBorders>
            <w:vAlign w:val="center"/>
          </w:tcPr>
          <w:p w14:paraId="211C010F">
            <w:pPr>
              <w:jc w:val="center"/>
              <w:rPr>
                <w:rFonts w:ascii="仿宋" w:hAnsi="仿宋" w:eastAsia="仿宋"/>
                <w:b/>
                <w:bCs/>
                <w:szCs w:val="21"/>
                <w:highlight w:val="none"/>
              </w:rPr>
            </w:pPr>
            <w:r>
              <w:rPr>
                <w:rFonts w:hint="eastAsia" w:ascii="仿宋" w:hAnsi="仿宋" w:eastAsia="仿宋"/>
                <w:b/>
                <w:bCs/>
                <w:szCs w:val="21"/>
                <w:highlight w:val="none"/>
              </w:rPr>
              <w:t>8</w:t>
            </w:r>
          </w:p>
        </w:tc>
        <w:tc>
          <w:tcPr>
            <w:tcW w:w="234" w:type="pct"/>
            <w:tcBorders>
              <w:tl2br w:val="nil"/>
              <w:tr2bl w:val="nil"/>
            </w:tcBorders>
            <w:vAlign w:val="center"/>
          </w:tcPr>
          <w:p w14:paraId="6A642BAC">
            <w:pPr>
              <w:jc w:val="center"/>
              <w:rPr>
                <w:rFonts w:ascii="仿宋" w:hAnsi="仿宋" w:eastAsia="仿宋"/>
                <w:b/>
                <w:bCs/>
                <w:szCs w:val="21"/>
                <w:highlight w:val="none"/>
              </w:rPr>
            </w:pPr>
          </w:p>
        </w:tc>
        <w:tc>
          <w:tcPr>
            <w:tcW w:w="234" w:type="pct"/>
            <w:tcBorders>
              <w:tl2br w:val="nil"/>
              <w:tr2bl w:val="nil"/>
            </w:tcBorders>
            <w:vAlign w:val="center"/>
          </w:tcPr>
          <w:p w14:paraId="1A8E3E46">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06" w:type="pct"/>
            <w:tcBorders>
              <w:tl2br w:val="nil"/>
              <w:tr2bl w:val="nil"/>
            </w:tcBorders>
            <w:vAlign w:val="center"/>
          </w:tcPr>
          <w:p w14:paraId="7DFEC426">
            <w:pPr>
              <w:jc w:val="center"/>
              <w:rPr>
                <w:rFonts w:ascii="仿宋" w:hAnsi="仿宋" w:eastAsia="仿宋"/>
                <w:b/>
                <w:bCs/>
                <w:szCs w:val="21"/>
                <w:highlight w:val="none"/>
              </w:rPr>
            </w:pPr>
          </w:p>
        </w:tc>
        <w:tc>
          <w:tcPr>
            <w:tcW w:w="115" w:type="pct"/>
            <w:tcBorders>
              <w:tl2br w:val="nil"/>
              <w:tr2bl w:val="nil"/>
            </w:tcBorders>
            <w:vAlign w:val="center"/>
          </w:tcPr>
          <w:p w14:paraId="22F5B1AF">
            <w:pPr>
              <w:jc w:val="center"/>
              <w:rPr>
                <w:rFonts w:ascii="仿宋" w:hAnsi="仿宋" w:eastAsia="仿宋"/>
                <w:b/>
                <w:bCs/>
                <w:szCs w:val="21"/>
                <w:highlight w:val="none"/>
              </w:rPr>
            </w:pPr>
          </w:p>
        </w:tc>
        <w:tc>
          <w:tcPr>
            <w:tcW w:w="136" w:type="pct"/>
            <w:tcBorders>
              <w:tl2br w:val="nil"/>
              <w:tr2bl w:val="nil"/>
            </w:tcBorders>
            <w:vAlign w:val="center"/>
          </w:tcPr>
          <w:p w14:paraId="206F2323">
            <w:pPr>
              <w:jc w:val="center"/>
              <w:rPr>
                <w:rFonts w:ascii="仿宋" w:hAnsi="仿宋" w:eastAsia="仿宋"/>
                <w:b/>
                <w:bCs/>
                <w:szCs w:val="21"/>
                <w:highlight w:val="none"/>
              </w:rPr>
            </w:pPr>
          </w:p>
        </w:tc>
        <w:tc>
          <w:tcPr>
            <w:tcW w:w="117" w:type="pct"/>
            <w:tcBorders>
              <w:tl2br w:val="nil"/>
              <w:tr2bl w:val="nil"/>
            </w:tcBorders>
            <w:vAlign w:val="center"/>
          </w:tcPr>
          <w:p w14:paraId="5463764E">
            <w:pPr>
              <w:jc w:val="center"/>
              <w:rPr>
                <w:rFonts w:ascii="仿宋" w:hAnsi="仿宋" w:eastAsia="仿宋"/>
                <w:b/>
                <w:bCs/>
                <w:szCs w:val="21"/>
                <w:highlight w:val="none"/>
              </w:rPr>
            </w:pPr>
          </w:p>
        </w:tc>
        <w:tc>
          <w:tcPr>
            <w:tcW w:w="107" w:type="pct"/>
            <w:tcBorders>
              <w:tl2br w:val="nil"/>
              <w:tr2bl w:val="nil"/>
            </w:tcBorders>
            <w:vAlign w:val="center"/>
          </w:tcPr>
          <w:p w14:paraId="53C37273">
            <w:pPr>
              <w:jc w:val="center"/>
              <w:rPr>
                <w:rFonts w:ascii="仿宋" w:hAnsi="仿宋" w:eastAsia="仿宋"/>
                <w:b/>
                <w:bCs/>
                <w:szCs w:val="21"/>
                <w:highlight w:val="none"/>
              </w:rPr>
            </w:pPr>
          </w:p>
        </w:tc>
        <w:tc>
          <w:tcPr>
            <w:tcW w:w="157" w:type="pct"/>
            <w:tcBorders>
              <w:tl2br w:val="nil"/>
              <w:tr2bl w:val="nil"/>
            </w:tcBorders>
            <w:vAlign w:val="center"/>
          </w:tcPr>
          <w:p w14:paraId="636D5D70">
            <w:pPr>
              <w:jc w:val="center"/>
              <w:rPr>
                <w:rFonts w:ascii="仿宋" w:hAnsi="仿宋" w:eastAsia="仿宋"/>
                <w:b/>
                <w:bCs/>
                <w:szCs w:val="21"/>
                <w:highlight w:val="none"/>
              </w:rPr>
            </w:pPr>
          </w:p>
        </w:tc>
        <w:tc>
          <w:tcPr>
            <w:tcW w:w="106" w:type="pct"/>
            <w:tcBorders>
              <w:tl2br w:val="nil"/>
              <w:tr2bl w:val="nil"/>
            </w:tcBorders>
            <w:vAlign w:val="center"/>
          </w:tcPr>
          <w:p w14:paraId="3C2D93F3">
            <w:pPr>
              <w:jc w:val="center"/>
              <w:rPr>
                <w:rFonts w:ascii="仿宋" w:hAnsi="仿宋" w:eastAsia="仿宋"/>
                <w:b/>
                <w:bCs/>
                <w:szCs w:val="21"/>
                <w:highlight w:val="none"/>
              </w:rPr>
            </w:pPr>
            <w:r>
              <w:rPr>
                <w:rFonts w:hint="eastAsia" w:ascii="仿宋" w:hAnsi="仿宋" w:eastAsia="仿宋"/>
                <w:b/>
                <w:bCs/>
                <w:szCs w:val="21"/>
                <w:highlight w:val="none"/>
              </w:rPr>
              <w:t>16</w:t>
            </w:r>
          </w:p>
        </w:tc>
        <w:tc>
          <w:tcPr>
            <w:tcW w:w="157" w:type="pct"/>
            <w:tcBorders>
              <w:tl2br w:val="nil"/>
              <w:tr2bl w:val="nil"/>
            </w:tcBorders>
            <w:vAlign w:val="center"/>
          </w:tcPr>
          <w:p w14:paraId="7818EA21">
            <w:pPr>
              <w:jc w:val="center"/>
              <w:rPr>
                <w:rFonts w:ascii="仿宋" w:hAnsi="仿宋" w:eastAsia="仿宋"/>
                <w:b/>
                <w:bCs/>
                <w:szCs w:val="21"/>
                <w:highlight w:val="none"/>
              </w:rPr>
            </w:pPr>
          </w:p>
        </w:tc>
        <w:tc>
          <w:tcPr>
            <w:tcW w:w="119" w:type="pct"/>
            <w:tcBorders>
              <w:tl2br w:val="nil"/>
              <w:tr2bl w:val="nil"/>
            </w:tcBorders>
            <w:vAlign w:val="center"/>
          </w:tcPr>
          <w:p w14:paraId="5A9B28D4">
            <w:pPr>
              <w:jc w:val="center"/>
              <w:rPr>
                <w:rFonts w:ascii="仿宋" w:hAnsi="仿宋" w:eastAsia="仿宋"/>
                <w:b/>
                <w:bCs/>
                <w:szCs w:val="21"/>
                <w:highlight w:val="none"/>
              </w:rPr>
            </w:pPr>
          </w:p>
        </w:tc>
        <w:tc>
          <w:tcPr>
            <w:tcW w:w="256" w:type="pct"/>
            <w:tcBorders>
              <w:tl2br w:val="nil"/>
              <w:tr2bl w:val="nil"/>
            </w:tcBorders>
            <w:vAlign w:val="center"/>
          </w:tcPr>
          <w:p w14:paraId="5852CDDF">
            <w:pPr>
              <w:jc w:val="center"/>
              <w:rPr>
                <w:rFonts w:ascii="仿宋" w:hAnsi="仿宋" w:eastAsia="仿宋"/>
                <w:b/>
                <w:bCs/>
                <w:szCs w:val="21"/>
                <w:highlight w:val="none"/>
              </w:rPr>
            </w:pPr>
          </w:p>
        </w:tc>
        <w:tc>
          <w:tcPr>
            <w:tcW w:w="357" w:type="pct"/>
            <w:tcBorders>
              <w:tl2br w:val="nil"/>
              <w:tr2bl w:val="nil"/>
            </w:tcBorders>
            <w:vAlign w:val="center"/>
          </w:tcPr>
          <w:p w14:paraId="026A1C36">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0CA7B9E4">
            <w:pPr>
              <w:jc w:val="center"/>
              <w:rPr>
                <w:rFonts w:ascii="仿宋" w:hAnsi="仿宋" w:eastAsia="仿宋"/>
                <w:b/>
                <w:bCs/>
                <w:szCs w:val="21"/>
                <w:highlight w:val="none"/>
              </w:rPr>
            </w:pPr>
          </w:p>
        </w:tc>
        <w:tc>
          <w:tcPr>
            <w:tcW w:w="357" w:type="pct"/>
            <w:tcBorders>
              <w:tl2br w:val="nil"/>
              <w:tr2bl w:val="nil"/>
            </w:tcBorders>
            <w:vAlign w:val="center"/>
          </w:tcPr>
          <w:p w14:paraId="5EB5D929">
            <w:pPr>
              <w:jc w:val="center"/>
              <w:rPr>
                <w:rFonts w:ascii="仿宋" w:hAnsi="仿宋" w:eastAsia="仿宋"/>
                <w:b/>
                <w:bCs/>
                <w:szCs w:val="21"/>
                <w:highlight w:val="none"/>
              </w:rPr>
            </w:pPr>
            <w:r>
              <w:rPr>
                <w:rFonts w:hint="eastAsia" w:ascii="仿宋" w:hAnsi="仿宋" w:eastAsia="仿宋"/>
                <w:b/>
                <w:bCs/>
                <w:szCs w:val="21"/>
                <w:highlight w:val="none"/>
              </w:rPr>
              <w:t>√</w:t>
            </w:r>
          </w:p>
        </w:tc>
      </w:tr>
      <w:tr w14:paraId="20D549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09" w:type="pct"/>
            <w:vMerge w:val="continue"/>
            <w:tcBorders>
              <w:tl2br w:val="nil"/>
              <w:tr2bl w:val="nil"/>
            </w:tcBorders>
            <w:vAlign w:val="center"/>
          </w:tcPr>
          <w:p w14:paraId="785DBB47">
            <w:pPr>
              <w:jc w:val="center"/>
              <w:rPr>
                <w:rFonts w:ascii="仿宋" w:hAnsi="仿宋" w:eastAsia="仿宋"/>
                <w:szCs w:val="21"/>
                <w:highlight w:val="none"/>
              </w:rPr>
            </w:pPr>
          </w:p>
        </w:tc>
        <w:tc>
          <w:tcPr>
            <w:tcW w:w="104" w:type="pct"/>
            <w:tcBorders>
              <w:tl2br w:val="nil"/>
              <w:tr2bl w:val="nil"/>
            </w:tcBorders>
            <w:vAlign w:val="center"/>
          </w:tcPr>
          <w:p w14:paraId="42634DDD">
            <w:pPr>
              <w:jc w:val="center"/>
              <w:rPr>
                <w:rFonts w:ascii="仿宋" w:hAnsi="仿宋" w:eastAsia="仿宋"/>
                <w:szCs w:val="21"/>
                <w:highlight w:val="none"/>
              </w:rPr>
            </w:pPr>
            <w:r>
              <w:rPr>
                <w:rFonts w:hint="eastAsia" w:ascii="仿宋" w:hAnsi="仿宋" w:eastAsia="仿宋"/>
                <w:szCs w:val="21"/>
                <w:highlight w:val="none"/>
              </w:rPr>
              <w:t>15</w:t>
            </w:r>
          </w:p>
        </w:tc>
        <w:tc>
          <w:tcPr>
            <w:tcW w:w="163" w:type="pct"/>
            <w:tcBorders>
              <w:tl2br w:val="nil"/>
              <w:tr2bl w:val="nil"/>
            </w:tcBorders>
            <w:vAlign w:val="center"/>
          </w:tcPr>
          <w:p w14:paraId="42063780">
            <w:pPr>
              <w:jc w:val="center"/>
              <w:rPr>
                <w:rFonts w:ascii="仿宋" w:hAnsi="仿宋" w:eastAsia="仿宋"/>
                <w:szCs w:val="21"/>
                <w:highlight w:val="none"/>
              </w:rPr>
            </w:pPr>
          </w:p>
        </w:tc>
        <w:tc>
          <w:tcPr>
            <w:tcW w:w="1100" w:type="pct"/>
            <w:tcBorders>
              <w:tl2br w:val="nil"/>
              <w:tr2bl w:val="nil"/>
            </w:tcBorders>
            <w:vAlign w:val="center"/>
          </w:tcPr>
          <w:p w14:paraId="3AB97E38">
            <w:pPr>
              <w:jc w:val="center"/>
              <w:rPr>
                <w:rFonts w:ascii="仿宋" w:hAnsi="仿宋" w:eastAsia="仿宋"/>
                <w:szCs w:val="21"/>
                <w:highlight w:val="none"/>
              </w:rPr>
            </w:pPr>
            <w:r>
              <w:rPr>
                <w:rFonts w:hint="eastAsia" w:ascii="仿宋" w:hAnsi="仿宋" w:eastAsia="仿宋"/>
                <w:szCs w:val="21"/>
                <w:highlight w:val="none"/>
              </w:rPr>
              <w:t>毕业论文</w:t>
            </w:r>
          </w:p>
        </w:tc>
        <w:tc>
          <w:tcPr>
            <w:tcW w:w="157" w:type="pct"/>
            <w:tcBorders>
              <w:tl2br w:val="nil"/>
              <w:tr2bl w:val="nil"/>
            </w:tcBorders>
            <w:vAlign w:val="center"/>
          </w:tcPr>
          <w:p w14:paraId="43D5D414">
            <w:pPr>
              <w:jc w:val="center"/>
              <w:rPr>
                <w:rFonts w:ascii="仿宋" w:hAnsi="仿宋" w:eastAsia="仿宋"/>
                <w:szCs w:val="21"/>
                <w:highlight w:val="none"/>
              </w:rPr>
            </w:pPr>
            <w:r>
              <w:rPr>
                <w:rFonts w:hint="eastAsia" w:ascii="仿宋" w:hAnsi="仿宋" w:eastAsia="仿宋"/>
                <w:szCs w:val="21"/>
                <w:highlight w:val="none"/>
              </w:rPr>
              <w:t>16周</w:t>
            </w:r>
          </w:p>
        </w:tc>
        <w:tc>
          <w:tcPr>
            <w:tcW w:w="200" w:type="pct"/>
            <w:tcBorders>
              <w:tl2br w:val="nil"/>
              <w:tr2bl w:val="nil"/>
            </w:tcBorders>
            <w:vAlign w:val="center"/>
          </w:tcPr>
          <w:p w14:paraId="575A64A2">
            <w:pPr>
              <w:jc w:val="center"/>
              <w:rPr>
                <w:rFonts w:ascii="仿宋" w:hAnsi="仿宋" w:eastAsia="仿宋"/>
                <w:szCs w:val="21"/>
                <w:highlight w:val="none"/>
              </w:rPr>
            </w:pPr>
            <w:r>
              <w:rPr>
                <w:rFonts w:hint="eastAsia" w:ascii="仿宋" w:hAnsi="仿宋" w:eastAsia="仿宋"/>
                <w:szCs w:val="21"/>
                <w:highlight w:val="none"/>
              </w:rPr>
              <w:t>304</w:t>
            </w:r>
          </w:p>
        </w:tc>
        <w:tc>
          <w:tcPr>
            <w:tcW w:w="234" w:type="pct"/>
            <w:tcBorders>
              <w:tl2br w:val="nil"/>
              <w:tr2bl w:val="nil"/>
            </w:tcBorders>
            <w:vAlign w:val="center"/>
          </w:tcPr>
          <w:p w14:paraId="7C63D633">
            <w:pPr>
              <w:jc w:val="center"/>
              <w:rPr>
                <w:rFonts w:ascii="仿宋" w:hAnsi="仿宋" w:eastAsia="仿宋"/>
                <w:b/>
                <w:bCs/>
                <w:szCs w:val="21"/>
                <w:highlight w:val="none"/>
              </w:rPr>
            </w:pPr>
            <w:r>
              <w:rPr>
                <w:rFonts w:hint="eastAsia" w:ascii="仿宋" w:hAnsi="仿宋" w:eastAsia="仿宋"/>
                <w:b/>
                <w:bCs/>
                <w:szCs w:val="21"/>
                <w:highlight w:val="none"/>
              </w:rPr>
              <w:t>152</w:t>
            </w:r>
          </w:p>
        </w:tc>
        <w:tc>
          <w:tcPr>
            <w:tcW w:w="234" w:type="pct"/>
            <w:tcBorders>
              <w:tl2br w:val="nil"/>
              <w:tr2bl w:val="nil"/>
            </w:tcBorders>
            <w:vAlign w:val="center"/>
          </w:tcPr>
          <w:p w14:paraId="421CDD5E">
            <w:pPr>
              <w:jc w:val="center"/>
              <w:rPr>
                <w:rFonts w:ascii="仿宋" w:hAnsi="仿宋" w:eastAsia="仿宋"/>
                <w:b/>
                <w:bCs/>
                <w:szCs w:val="21"/>
                <w:highlight w:val="none"/>
              </w:rPr>
            </w:pPr>
          </w:p>
        </w:tc>
        <w:tc>
          <w:tcPr>
            <w:tcW w:w="234" w:type="pct"/>
            <w:tcBorders>
              <w:tl2br w:val="nil"/>
              <w:tr2bl w:val="nil"/>
            </w:tcBorders>
            <w:vAlign w:val="center"/>
          </w:tcPr>
          <w:p w14:paraId="191024AF">
            <w:pPr>
              <w:jc w:val="center"/>
              <w:rPr>
                <w:rFonts w:ascii="仿宋" w:hAnsi="仿宋" w:eastAsia="仿宋"/>
                <w:b/>
                <w:bCs/>
                <w:szCs w:val="21"/>
                <w:highlight w:val="none"/>
              </w:rPr>
            </w:pPr>
            <w:r>
              <w:rPr>
                <w:rFonts w:hint="eastAsia" w:ascii="仿宋" w:hAnsi="仿宋" w:eastAsia="仿宋"/>
                <w:b/>
                <w:bCs/>
                <w:szCs w:val="21"/>
                <w:highlight w:val="none"/>
              </w:rPr>
              <w:t>304</w:t>
            </w:r>
          </w:p>
        </w:tc>
        <w:tc>
          <w:tcPr>
            <w:tcW w:w="106" w:type="pct"/>
            <w:tcBorders>
              <w:tl2br w:val="nil"/>
              <w:tr2bl w:val="nil"/>
            </w:tcBorders>
            <w:vAlign w:val="center"/>
          </w:tcPr>
          <w:p w14:paraId="19DF4570">
            <w:pPr>
              <w:jc w:val="center"/>
              <w:rPr>
                <w:rFonts w:ascii="仿宋" w:hAnsi="仿宋" w:eastAsia="仿宋"/>
                <w:b/>
                <w:bCs/>
                <w:szCs w:val="21"/>
                <w:highlight w:val="none"/>
              </w:rPr>
            </w:pPr>
          </w:p>
        </w:tc>
        <w:tc>
          <w:tcPr>
            <w:tcW w:w="115" w:type="pct"/>
            <w:tcBorders>
              <w:tl2br w:val="nil"/>
              <w:tr2bl w:val="nil"/>
            </w:tcBorders>
            <w:vAlign w:val="center"/>
          </w:tcPr>
          <w:p w14:paraId="096CB0D1">
            <w:pPr>
              <w:jc w:val="center"/>
              <w:rPr>
                <w:rFonts w:ascii="仿宋" w:hAnsi="仿宋" w:eastAsia="仿宋"/>
                <w:b/>
                <w:bCs/>
                <w:szCs w:val="21"/>
                <w:highlight w:val="none"/>
              </w:rPr>
            </w:pPr>
          </w:p>
        </w:tc>
        <w:tc>
          <w:tcPr>
            <w:tcW w:w="136" w:type="pct"/>
            <w:tcBorders>
              <w:tl2br w:val="nil"/>
              <w:tr2bl w:val="nil"/>
            </w:tcBorders>
            <w:vAlign w:val="center"/>
          </w:tcPr>
          <w:p w14:paraId="28C04657">
            <w:pPr>
              <w:jc w:val="center"/>
              <w:rPr>
                <w:rFonts w:ascii="仿宋" w:hAnsi="仿宋" w:eastAsia="仿宋"/>
                <w:b/>
                <w:bCs/>
                <w:szCs w:val="21"/>
                <w:highlight w:val="none"/>
              </w:rPr>
            </w:pPr>
          </w:p>
        </w:tc>
        <w:tc>
          <w:tcPr>
            <w:tcW w:w="117" w:type="pct"/>
            <w:tcBorders>
              <w:tl2br w:val="nil"/>
              <w:tr2bl w:val="nil"/>
            </w:tcBorders>
            <w:vAlign w:val="center"/>
          </w:tcPr>
          <w:p w14:paraId="6D41075D">
            <w:pPr>
              <w:jc w:val="center"/>
              <w:rPr>
                <w:rFonts w:ascii="仿宋" w:hAnsi="仿宋" w:eastAsia="仿宋"/>
                <w:b/>
                <w:bCs/>
                <w:szCs w:val="21"/>
                <w:highlight w:val="none"/>
              </w:rPr>
            </w:pPr>
          </w:p>
        </w:tc>
        <w:tc>
          <w:tcPr>
            <w:tcW w:w="107" w:type="pct"/>
            <w:tcBorders>
              <w:tl2br w:val="nil"/>
              <w:tr2bl w:val="nil"/>
            </w:tcBorders>
            <w:vAlign w:val="center"/>
          </w:tcPr>
          <w:p w14:paraId="6A0E5D0A">
            <w:pPr>
              <w:jc w:val="center"/>
              <w:rPr>
                <w:rFonts w:ascii="仿宋" w:hAnsi="仿宋" w:eastAsia="仿宋"/>
                <w:b/>
                <w:bCs/>
                <w:szCs w:val="21"/>
                <w:highlight w:val="none"/>
              </w:rPr>
            </w:pPr>
          </w:p>
        </w:tc>
        <w:tc>
          <w:tcPr>
            <w:tcW w:w="157" w:type="pct"/>
            <w:tcBorders>
              <w:tl2br w:val="nil"/>
              <w:tr2bl w:val="nil"/>
            </w:tcBorders>
            <w:vAlign w:val="center"/>
          </w:tcPr>
          <w:p w14:paraId="3668AA5E">
            <w:pPr>
              <w:jc w:val="center"/>
              <w:rPr>
                <w:rFonts w:ascii="仿宋" w:hAnsi="仿宋" w:eastAsia="仿宋"/>
                <w:b/>
                <w:bCs/>
                <w:szCs w:val="21"/>
                <w:highlight w:val="none"/>
              </w:rPr>
            </w:pPr>
          </w:p>
        </w:tc>
        <w:tc>
          <w:tcPr>
            <w:tcW w:w="106" w:type="pct"/>
            <w:tcBorders>
              <w:tl2br w:val="nil"/>
              <w:tr2bl w:val="nil"/>
            </w:tcBorders>
            <w:vAlign w:val="center"/>
          </w:tcPr>
          <w:p w14:paraId="6B4F241C">
            <w:pPr>
              <w:jc w:val="center"/>
              <w:rPr>
                <w:rFonts w:ascii="仿宋" w:hAnsi="仿宋" w:eastAsia="仿宋"/>
                <w:b/>
                <w:bCs/>
                <w:szCs w:val="21"/>
                <w:highlight w:val="none"/>
              </w:rPr>
            </w:pPr>
          </w:p>
        </w:tc>
        <w:tc>
          <w:tcPr>
            <w:tcW w:w="157" w:type="pct"/>
            <w:tcBorders>
              <w:tl2br w:val="nil"/>
              <w:tr2bl w:val="nil"/>
            </w:tcBorders>
            <w:vAlign w:val="center"/>
          </w:tcPr>
          <w:p w14:paraId="17CA61F8">
            <w:pPr>
              <w:jc w:val="center"/>
              <w:rPr>
                <w:rFonts w:ascii="仿宋" w:hAnsi="仿宋" w:eastAsia="仿宋"/>
                <w:b/>
                <w:bCs/>
                <w:szCs w:val="21"/>
                <w:highlight w:val="none"/>
              </w:rPr>
            </w:pPr>
            <w:r>
              <w:rPr>
                <w:rFonts w:hint="eastAsia" w:ascii="仿宋" w:hAnsi="仿宋" w:eastAsia="仿宋"/>
                <w:b/>
                <w:bCs/>
                <w:szCs w:val="21"/>
                <w:highlight w:val="none"/>
              </w:rPr>
              <w:t>304</w:t>
            </w:r>
          </w:p>
        </w:tc>
        <w:tc>
          <w:tcPr>
            <w:tcW w:w="119" w:type="pct"/>
            <w:tcBorders>
              <w:tl2br w:val="nil"/>
              <w:tr2bl w:val="nil"/>
            </w:tcBorders>
            <w:vAlign w:val="center"/>
          </w:tcPr>
          <w:p w14:paraId="6E59C450">
            <w:pPr>
              <w:jc w:val="center"/>
              <w:rPr>
                <w:rFonts w:ascii="仿宋" w:hAnsi="仿宋" w:eastAsia="仿宋"/>
                <w:b/>
                <w:bCs/>
                <w:szCs w:val="21"/>
                <w:highlight w:val="none"/>
              </w:rPr>
            </w:pPr>
          </w:p>
        </w:tc>
        <w:tc>
          <w:tcPr>
            <w:tcW w:w="256" w:type="pct"/>
            <w:tcBorders>
              <w:tl2br w:val="nil"/>
              <w:tr2bl w:val="nil"/>
            </w:tcBorders>
            <w:vAlign w:val="center"/>
          </w:tcPr>
          <w:p w14:paraId="168C719C">
            <w:pPr>
              <w:jc w:val="center"/>
              <w:rPr>
                <w:rFonts w:ascii="仿宋" w:hAnsi="仿宋" w:eastAsia="仿宋"/>
                <w:b/>
                <w:bCs/>
                <w:szCs w:val="21"/>
                <w:highlight w:val="none"/>
              </w:rPr>
            </w:pPr>
          </w:p>
        </w:tc>
        <w:tc>
          <w:tcPr>
            <w:tcW w:w="357" w:type="pct"/>
            <w:tcBorders>
              <w:tl2br w:val="nil"/>
              <w:tr2bl w:val="nil"/>
            </w:tcBorders>
            <w:vAlign w:val="center"/>
          </w:tcPr>
          <w:p w14:paraId="72209BD3">
            <w:pPr>
              <w:jc w:val="center"/>
              <w:rPr>
                <w:rFonts w:ascii="仿宋" w:hAnsi="仿宋" w:eastAsia="仿宋"/>
                <w:b/>
                <w:bCs/>
                <w:szCs w:val="21"/>
                <w:highlight w:val="none"/>
              </w:rPr>
            </w:pPr>
            <w:r>
              <w:rPr>
                <w:rFonts w:hint="eastAsia" w:ascii="仿宋" w:hAnsi="仿宋" w:eastAsia="仿宋"/>
                <w:b/>
                <w:bCs/>
                <w:szCs w:val="21"/>
                <w:highlight w:val="none"/>
              </w:rPr>
              <w:t>√</w:t>
            </w:r>
          </w:p>
        </w:tc>
        <w:tc>
          <w:tcPr>
            <w:tcW w:w="369" w:type="pct"/>
            <w:tcBorders>
              <w:tl2br w:val="nil"/>
              <w:tr2bl w:val="nil"/>
            </w:tcBorders>
            <w:vAlign w:val="center"/>
          </w:tcPr>
          <w:p w14:paraId="069C995F">
            <w:pPr>
              <w:jc w:val="center"/>
              <w:rPr>
                <w:rFonts w:ascii="仿宋" w:hAnsi="仿宋" w:eastAsia="仿宋"/>
                <w:b/>
                <w:bCs/>
                <w:szCs w:val="21"/>
                <w:highlight w:val="none"/>
              </w:rPr>
            </w:pPr>
          </w:p>
        </w:tc>
        <w:tc>
          <w:tcPr>
            <w:tcW w:w="357" w:type="pct"/>
            <w:tcBorders>
              <w:tl2br w:val="nil"/>
              <w:tr2bl w:val="nil"/>
            </w:tcBorders>
            <w:vAlign w:val="center"/>
          </w:tcPr>
          <w:p w14:paraId="723932D9">
            <w:pPr>
              <w:jc w:val="center"/>
              <w:rPr>
                <w:rFonts w:ascii="仿宋" w:hAnsi="仿宋" w:eastAsia="仿宋"/>
                <w:b/>
                <w:bCs/>
                <w:szCs w:val="21"/>
                <w:highlight w:val="none"/>
              </w:rPr>
            </w:pPr>
            <w:r>
              <w:rPr>
                <w:rFonts w:hint="eastAsia" w:ascii="仿宋" w:hAnsi="仿宋" w:eastAsia="仿宋"/>
                <w:b/>
                <w:bCs/>
                <w:szCs w:val="21"/>
                <w:highlight w:val="none"/>
              </w:rPr>
              <w:t>√</w:t>
            </w:r>
          </w:p>
        </w:tc>
      </w:tr>
      <w:tr w14:paraId="79287E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78" w:type="pct"/>
            <w:gridSpan w:val="4"/>
            <w:tcBorders>
              <w:tl2br w:val="nil"/>
              <w:tr2bl w:val="nil"/>
            </w:tcBorders>
            <w:vAlign w:val="center"/>
          </w:tcPr>
          <w:p w14:paraId="578AB52A">
            <w:pPr>
              <w:jc w:val="center"/>
              <w:rPr>
                <w:rFonts w:ascii="仿宋" w:hAnsi="仿宋" w:eastAsia="仿宋"/>
                <w:szCs w:val="21"/>
                <w:highlight w:val="none"/>
              </w:rPr>
            </w:pPr>
            <w:r>
              <w:rPr>
                <w:rFonts w:hint="eastAsia" w:ascii="仿宋" w:hAnsi="仿宋" w:eastAsia="仿宋"/>
                <w:szCs w:val="21"/>
                <w:highlight w:val="none"/>
              </w:rPr>
              <w:t xml:space="preserve"> </w:t>
            </w:r>
            <w:r>
              <w:rPr>
                <w:rFonts w:ascii="仿宋" w:hAnsi="仿宋" w:eastAsia="仿宋"/>
                <w:szCs w:val="21"/>
                <w:highlight w:val="none"/>
              </w:rPr>
              <w:t>合      计</w:t>
            </w:r>
          </w:p>
        </w:tc>
        <w:tc>
          <w:tcPr>
            <w:tcW w:w="2438" w:type="pct"/>
            <w:gridSpan w:val="15"/>
            <w:tcBorders>
              <w:tl2br w:val="nil"/>
              <w:tr2bl w:val="nil"/>
            </w:tcBorders>
            <w:vAlign w:val="center"/>
          </w:tcPr>
          <w:p w14:paraId="02F909BC">
            <w:pPr>
              <w:jc w:val="center"/>
              <w:rPr>
                <w:rFonts w:ascii="仿宋" w:hAnsi="仿宋" w:eastAsia="仿宋"/>
                <w:b/>
                <w:bCs/>
                <w:szCs w:val="21"/>
                <w:highlight w:val="none"/>
              </w:rPr>
            </w:pPr>
            <w:r>
              <w:rPr>
                <w:rFonts w:hint="eastAsia" w:ascii="仿宋" w:hAnsi="仿宋" w:eastAsia="仿宋"/>
                <w:b/>
                <w:bCs/>
                <w:szCs w:val="21"/>
                <w:highlight w:val="none"/>
              </w:rPr>
              <w:t>共62门课，3008学时</w:t>
            </w:r>
          </w:p>
        </w:tc>
        <w:tc>
          <w:tcPr>
            <w:tcW w:w="1083" w:type="pct"/>
            <w:gridSpan w:val="3"/>
            <w:vMerge w:val="restart"/>
            <w:tcBorders>
              <w:tl2br w:val="nil"/>
              <w:tr2bl w:val="nil"/>
            </w:tcBorders>
            <w:vAlign w:val="center"/>
          </w:tcPr>
          <w:p w14:paraId="59ECF0AA">
            <w:pPr>
              <w:snapToGrid w:val="0"/>
              <w:jc w:val="center"/>
              <w:rPr>
                <w:rFonts w:ascii="仿宋" w:hAnsi="仿宋" w:eastAsia="仿宋"/>
                <w:szCs w:val="21"/>
                <w:highlight w:val="none"/>
              </w:rPr>
            </w:pPr>
          </w:p>
          <w:p w14:paraId="4D9186E6">
            <w:pPr>
              <w:jc w:val="center"/>
              <w:rPr>
                <w:rFonts w:ascii="仿宋" w:hAnsi="仿宋" w:eastAsia="仿宋"/>
                <w:szCs w:val="21"/>
                <w:highlight w:val="none"/>
              </w:rPr>
            </w:pPr>
          </w:p>
        </w:tc>
      </w:tr>
      <w:tr w14:paraId="349EFA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835" w:type="pct"/>
            <w:gridSpan w:val="6"/>
            <w:tcBorders>
              <w:tl2br w:val="nil"/>
              <w:tr2bl w:val="nil"/>
            </w:tcBorders>
            <w:vAlign w:val="center"/>
          </w:tcPr>
          <w:p w14:paraId="78604EEA">
            <w:pPr>
              <w:ind w:firstLine="1260" w:firstLineChars="600"/>
              <w:rPr>
                <w:rFonts w:ascii="仿宋" w:hAnsi="仿宋" w:eastAsia="仿宋"/>
                <w:szCs w:val="21"/>
                <w:highlight w:val="none"/>
              </w:rPr>
            </w:pPr>
          </w:p>
        </w:tc>
        <w:tc>
          <w:tcPr>
            <w:tcW w:w="234" w:type="pct"/>
            <w:tcBorders>
              <w:tl2br w:val="nil"/>
              <w:tr2bl w:val="nil"/>
            </w:tcBorders>
            <w:vAlign w:val="center"/>
          </w:tcPr>
          <w:p w14:paraId="15F91C24">
            <w:pPr>
              <w:jc w:val="center"/>
              <w:rPr>
                <w:rFonts w:ascii="仿宋" w:hAnsi="仿宋" w:eastAsia="仿宋"/>
                <w:b/>
                <w:bCs/>
                <w:szCs w:val="21"/>
                <w:highlight w:val="none"/>
              </w:rPr>
            </w:pPr>
            <w:r>
              <w:rPr>
                <w:rFonts w:hint="eastAsia" w:ascii="仿宋" w:hAnsi="仿宋" w:eastAsia="仿宋" w:cs="Times New Roman"/>
                <w:b/>
                <w:bCs/>
                <w:kern w:val="0"/>
                <w:szCs w:val="21"/>
                <w:highlight w:val="none"/>
              </w:rPr>
              <w:t>1096</w:t>
            </w:r>
          </w:p>
        </w:tc>
        <w:tc>
          <w:tcPr>
            <w:tcW w:w="234" w:type="pct"/>
            <w:tcBorders>
              <w:tl2br w:val="nil"/>
              <w:tr2bl w:val="nil"/>
            </w:tcBorders>
            <w:vAlign w:val="center"/>
          </w:tcPr>
          <w:p w14:paraId="189220C0">
            <w:pPr>
              <w:jc w:val="center"/>
              <w:rPr>
                <w:rFonts w:ascii="仿宋" w:hAnsi="仿宋" w:eastAsia="仿宋"/>
                <w:b/>
                <w:bCs/>
                <w:szCs w:val="21"/>
                <w:highlight w:val="none"/>
              </w:rPr>
            </w:pPr>
            <w:r>
              <w:rPr>
                <w:rFonts w:hint="eastAsia" w:ascii="仿宋" w:hAnsi="仿宋" w:eastAsia="仿宋" w:cs="Times New Roman"/>
                <w:b/>
                <w:bCs/>
                <w:kern w:val="0"/>
                <w:szCs w:val="21"/>
                <w:highlight w:val="none"/>
              </w:rPr>
              <w:t>1912</w:t>
            </w:r>
          </w:p>
        </w:tc>
        <w:tc>
          <w:tcPr>
            <w:tcW w:w="234" w:type="pct"/>
            <w:tcBorders>
              <w:tl2br w:val="nil"/>
              <w:tr2bl w:val="nil"/>
            </w:tcBorders>
            <w:vAlign w:val="center"/>
          </w:tcPr>
          <w:p w14:paraId="27F2A8E2">
            <w:pPr>
              <w:jc w:val="center"/>
              <w:rPr>
                <w:rFonts w:ascii="仿宋" w:hAnsi="仿宋" w:eastAsia="仿宋"/>
                <w:b/>
                <w:bCs/>
                <w:szCs w:val="21"/>
                <w:highlight w:val="none"/>
              </w:rPr>
            </w:pPr>
            <w:r>
              <w:rPr>
                <w:rFonts w:ascii="仿宋" w:hAnsi="仿宋" w:eastAsia="仿宋" w:cs="Times New Roman"/>
                <w:b/>
                <w:bCs/>
                <w:kern w:val="0"/>
                <w:szCs w:val="21"/>
                <w:highlight w:val="none"/>
              </w:rPr>
              <w:t>1320</w:t>
            </w:r>
          </w:p>
        </w:tc>
        <w:tc>
          <w:tcPr>
            <w:tcW w:w="106" w:type="pct"/>
            <w:tcBorders>
              <w:tl2br w:val="nil"/>
              <w:tr2bl w:val="nil"/>
            </w:tcBorders>
            <w:vAlign w:val="center"/>
          </w:tcPr>
          <w:p w14:paraId="5258E270">
            <w:pPr>
              <w:jc w:val="center"/>
              <w:rPr>
                <w:rFonts w:ascii="仿宋" w:hAnsi="仿宋" w:eastAsia="仿宋"/>
                <w:b/>
                <w:bCs/>
                <w:szCs w:val="21"/>
                <w:highlight w:val="none"/>
              </w:rPr>
            </w:pPr>
          </w:p>
        </w:tc>
        <w:tc>
          <w:tcPr>
            <w:tcW w:w="115" w:type="pct"/>
            <w:tcBorders>
              <w:tl2br w:val="nil"/>
              <w:tr2bl w:val="nil"/>
            </w:tcBorders>
            <w:vAlign w:val="center"/>
          </w:tcPr>
          <w:p w14:paraId="7D20979F">
            <w:pPr>
              <w:jc w:val="center"/>
              <w:rPr>
                <w:rFonts w:ascii="仿宋" w:hAnsi="仿宋" w:eastAsia="仿宋"/>
                <w:b/>
                <w:bCs/>
                <w:szCs w:val="21"/>
                <w:highlight w:val="none"/>
              </w:rPr>
            </w:pPr>
          </w:p>
        </w:tc>
        <w:tc>
          <w:tcPr>
            <w:tcW w:w="136" w:type="pct"/>
            <w:tcBorders>
              <w:tl2br w:val="nil"/>
              <w:tr2bl w:val="nil"/>
            </w:tcBorders>
            <w:vAlign w:val="center"/>
          </w:tcPr>
          <w:p w14:paraId="6F237C40">
            <w:pPr>
              <w:jc w:val="center"/>
              <w:rPr>
                <w:rFonts w:ascii="仿宋" w:hAnsi="仿宋" w:eastAsia="仿宋"/>
                <w:b/>
                <w:bCs/>
                <w:szCs w:val="21"/>
                <w:highlight w:val="none"/>
              </w:rPr>
            </w:pPr>
          </w:p>
        </w:tc>
        <w:tc>
          <w:tcPr>
            <w:tcW w:w="117" w:type="pct"/>
            <w:tcBorders>
              <w:tl2br w:val="nil"/>
              <w:tr2bl w:val="nil"/>
            </w:tcBorders>
            <w:vAlign w:val="center"/>
          </w:tcPr>
          <w:p w14:paraId="553F8A73">
            <w:pPr>
              <w:jc w:val="center"/>
              <w:rPr>
                <w:rFonts w:ascii="仿宋" w:hAnsi="仿宋" w:eastAsia="仿宋"/>
                <w:b/>
                <w:bCs/>
                <w:szCs w:val="21"/>
                <w:highlight w:val="none"/>
              </w:rPr>
            </w:pPr>
          </w:p>
        </w:tc>
        <w:tc>
          <w:tcPr>
            <w:tcW w:w="107" w:type="pct"/>
            <w:tcBorders>
              <w:tl2br w:val="nil"/>
              <w:tr2bl w:val="nil"/>
            </w:tcBorders>
            <w:vAlign w:val="center"/>
          </w:tcPr>
          <w:p w14:paraId="6006A062">
            <w:pPr>
              <w:jc w:val="center"/>
              <w:rPr>
                <w:rFonts w:ascii="仿宋" w:hAnsi="仿宋" w:eastAsia="仿宋"/>
                <w:b/>
                <w:bCs/>
                <w:szCs w:val="21"/>
                <w:highlight w:val="none"/>
              </w:rPr>
            </w:pPr>
          </w:p>
        </w:tc>
        <w:tc>
          <w:tcPr>
            <w:tcW w:w="157" w:type="pct"/>
            <w:tcBorders>
              <w:tl2br w:val="nil"/>
              <w:tr2bl w:val="nil"/>
            </w:tcBorders>
            <w:vAlign w:val="center"/>
          </w:tcPr>
          <w:p w14:paraId="4D7EF28D">
            <w:pPr>
              <w:jc w:val="center"/>
              <w:rPr>
                <w:rFonts w:ascii="仿宋" w:hAnsi="仿宋" w:eastAsia="仿宋"/>
                <w:b/>
                <w:bCs/>
                <w:szCs w:val="21"/>
                <w:highlight w:val="none"/>
              </w:rPr>
            </w:pPr>
          </w:p>
        </w:tc>
        <w:tc>
          <w:tcPr>
            <w:tcW w:w="106" w:type="pct"/>
            <w:tcBorders>
              <w:tl2br w:val="nil"/>
              <w:tr2bl w:val="nil"/>
            </w:tcBorders>
            <w:vAlign w:val="center"/>
          </w:tcPr>
          <w:p w14:paraId="1AA29C20">
            <w:pPr>
              <w:jc w:val="center"/>
              <w:rPr>
                <w:rFonts w:ascii="仿宋" w:hAnsi="仿宋" w:eastAsia="仿宋"/>
                <w:b/>
                <w:bCs/>
                <w:szCs w:val="21"/>
                <w:highlight w:val="none"/>
              </w:rPr>
            </w:pPr>
          </w:p>
        </w:tc>
        <w:tc>
          <w:tcPr>
            <w:tcW w:w="157" w:type="pct"/>
            <w:tcBorders>
              <w:tl2br w:val="nil"/>
              <w:tr2bl w:val="nil"/>
            </w:tcBorders>
            <w:vAlign w:val="center"/>
          </w:tcPr>
          <w:p w14:paraId="787E6C89">
            <w:pPr>
              <w:jc w:val="center"/>
              <w:rPr>
                <w:rFonts w:ascii="仿宋" w:hAnsi="仿宋" w:eastAsia="仿宋"/>
                <w:b/>
                <w:bCs/>
                <w:szCs w:val="21"/>
                <w:highlight w:val="none"/>
              </w:rPr>
            </w:pPr>
          </w:p>
        </w:tc>
        <w:tc>
          <w:tcPr>
            <w:tcW w:w="119" w:type="pct"/>
            <w:tcBorders>
              <w:tl2br w:val="nil"/>
              <w:tr2bl w:val="nil"/>
            </w:tcBorders>
            <w:vAlign w:val="center"/>
          </w:tcPr>
          <w:p w14:paraId="2F295624">
            <w:pPr>
              <w:jc w:val="center"/>
              <w:rPr>
                <w:rFonts w:ascii="仿宋" w:hAnsi="仿宋" w:eastAsia="仿宋"/>
                <w:b/>
                <w:bCs/>
                <w:szCs w:val="21"/>
                <w:highlight w:val="none"/>
              </w:rPr>
            </w:pPr>
          </w:p>
        </w:tc>
        <w:tc>
          <w:tcPr>
            <w:tcW w:w="256" w:type="pct"/>
            <w:tcBorders>
              <w:tl2br w:val="nil"/>
              <w:tr2bl w:val="nil"/>
            </w:tcBorders>
            <w:vAlign w:val="center"/>
          </w:tcPr>
          <w:p w14:paraId="5FDCDB2A">
            <w:pPr>
              <w:jc w:val="center"/>
              <w:rPr>
                <w:rFonts w:ascii="仿宋" w:hAnsi="仿宋" w:eastAsia="仿宋"/>
                <w:b/>
                <w:bCs/>
                <w:szCs w:val="21"/>
                <w:highlight w:val="none"/>
              </w:rPr>
            </w:pPr>
          </w:p>
        </w:tc>
        <w:tc>
          <w:tcPr>
            <w:tcW w:w="1083" w:type="pct"/>
            <w:gridSpan w:val="3"/>
            <w:vMerge w:val="continue"/>
            <w:tcBorders>
              <w:tl2br w:val="nil"/>
              <w:tr2bl w:val="nil"/>
            </w:tcBorders>
            <w:vAlign w:val="center"/>
          </w:tcPr>
          <w:p w14:paraId="1AEA71B8">
            <w:pPr>
              <w:jc w:val="center"/>
              <w:rPr>
                <w:rFonts w:ascii="仿宋" w:hAnsi="仿宋" w:eastAsia="仿宋"/>
                <w:b/>
                <w:bCs/>
                <w:szCs w:val="21"/>
                <w:highlight w:val="none"/>
              </w:rPr>
            </w:pPr>
          </w:p>
        </w:tc>
      </w:tr>
      <w:tr w14:paraId="07D379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835" w:type="pct"/>
            <w:gridSpan w:val="6"/>
            <w:tcBorders>
              <w:tl2br w:val="nil"/>
              <w:tr2bl w:val="nil"/>
            </w:tcBorders>
            <w:vAlign w:val="center"/>
          </w:tcPr>
          <w:p w14:paraId="6EEB4778">
            <w:pPr>
              <w:ind w:firstLine="1260" w:firstLineChars="600"/>
              <w:rPr>
                <w:rFonts w:ascii="仿宋" w:hAnsi="仿宋" w:eastAsia="仿宋"/>
                <w:szCs w:val="21"/>
                <w:highlight w:val="none"/>
              </w:rPr>
            </w:pPr>
            <w:r>
              <w:rPr>
                <w:rFonts w:ascii="仿宋" w:hAnsi="仿宋" w:eastAsia="仿宋"/>
                <w:szCs w:val="21"/>
                <w:highlight w:val="none"/>
              </w:rPr>
              <w:t>百分比（%）</w:t>
            </w:r>
          </w:p>
        </w:tc>
        <w:tc>
          <w:tcPr>
            <w:tcW w:w="234" w:type="pct"/>
            <w:tcBorders>
              <w:tl2br w:val="nil"/>
              <w:tr2bl w:val="nil"/>
            </w:tcBorders>
            <w:vAlign w:val="center"/>
          </w:tcPr>
          <w:p w14:paraId="2D70EFB9">
            <w:pPr>
              <w:jc w:val="center"/>
              <w:rPr>
                <w:rFonts w:ascii="仿宋" w:hAnsi="仿宋" w:eastAsia="仿宋"/>
                <w:b/>
                <w:bCs/>
                <w:szCs w:val="21"/>
                <w:highlight w:val="none"/>
              </w:rPr>
            </w:pPr>
            <w:r>
              <w:rPr>
                <w:rFonts w:hint="eastAsia" w:ascii="仿宋" w:hAnsi="仿宋" w:eastAsia="仿宋"/>
                <w:b/>
                <w:bCs/>
                <w:szCs w:val="21"/>
                <w:highlight w:val="none"/>
              </w:rPr>
              <w:t>36</w:t>
            </w:r>
            <w:r>
              <w:rPr>
                <w:rFonts w:ascii="仿宋" w:hAnsi="仿宋" w:eastAsia="仿宋"/>
                <w:b/>
                <w:bCs/>
                <w:szCs w:val="21"/>
                <w:highlight w:val="none"/>
              </w:rPr>
              <w:t>%</w:t>
            </w:r>
          </w:p>
        </w:tc>
        <w:tc>
          <w:tcPr>
            <w:tcW w:w="234" w:type="pct"/>
            <w:tcBorders>
              <w:tl2br w:val="nil"/>
              <w:tr2bl w:val="nil"/>
            </w:tcBorders>
            <w:vAlign w:val="center"/>
          </w:tcPr>
          <w:p w14:paraId="4E3FC8ED">
            <w:pPr>
              <w:jc w:val="center"/>
              <w:rPr>
                <w:rFonts w:ascii="仿宋" w:hAnsi="仿宋" w:eastAsia="仿宋"/>
                <w:b/>
                <w:bCs/>
                <w:szCs w:val="21"/>
                <w:highlight w:val="none"/>
              </w:rPr>
            </w:pPr>
            <w:r>
              <w:rPr>
                <w:rFonts w:hint="eastAsia" w:ascii="仿宋" w:hAnsi="仿宋" w:eastAsia="仿宋"/>
                <w:b/>
                <w:bCs/>
                <w:szCs w:val="21"/>
                <w:highlight w:val="none"/>
              </w:rPr>
              <w:t>64</w:t>
            </w:r>
            <w:r>
              <w:rPr>
                <w:rFonts w:ascii="仿宋" w:hAnsi="仿宋" w:eastAsia="仿宋"/>
                <w:b/>
                <w:bCs/>
                <w:szCs w:val="21"/>
                <w:highlight w:val="none"/>
              </w:rPr>
              <w:t>%</w:t>
            </w:r>
          </w:p>
        </w:tc>
        <w:tc>
          <w:tcPr>
            <w:tcW w:w="234" w:type="pct"/>
            <w:tcBorders>
              <w:tl2br w:val="nil"/>
              <w:tr2bl w:val="nil"/>
            </w:tcBorders>
            <w:vAlign w:val="center"/>
          </w:tcPr>
          <w:p w14:paraId="62E3FAFB">
            <w:pPr>
              <w:jc w:val="center"/>
              <w:rPr>
                <w:rFonts w:ascii="仿宋" w:hAnsi="仿宋" w:eastAsia="仿宋"/>
                <w:b/>
                <w:bCs/>
                <w:szCs w:val="21"/>
                <w:highlight w:val="none"/>
              </w:rPr>
            </w:pPr>
            <w:r>
              <w:rPr>
                <w:rFonts w:ascii="仿宋" w:hAnsi="仿宋" w:eastAsia="仿宋"/>
                <w:b/>
                <w:bCs/>
                <w:szCs w:val="21"/>
                <w:highlight w:val="none"/>
              </w:rPr>
              <w:t>4</w:t>
            </w:r>
            <w:r>
              <w:rPr>
                <w:rFonts w:hint="eastAsia" w:ascii="仿宋" w:hAnsi="仿宋" w:eastAsia="仿宋"/>
                <w:b/>
                <w:bCs/>
                <w:szCs w:val="21"/>
                <w:highlight w:val="none"/>
              </w:rPr>
              <w:t>4</w:t>
            </w:r>
            <w:r>
              <w:rPr>
                <w:rFonts w:ascii="仿宋" w:hAnsi="仿宋" w:eastAsia="仿宋"/>
                <w:b/>
                <w:bCs/>
                <w:szCs w:val="21"/>
                <w:highlight w:val="none"/>
              </w:rPr>
              <w:t>%</w:t>
            </w:r>
          </w:p>
        </w:tc>
        <w:tc>
          <w:tcPr>
            <w:tcW w:w="106" w:type="pct"/>
            <w:tcBorders>
              <w:tl2br w:val="nil"/>
              <w:tr2bl w:val="nil"/>
            </w:tcBorders>
            <w:vAlign w:val="center"/>
          </w:tcPr>
          <w:p w14:paraId="22F7CE1E">
            <w:pPr>
              <w:jc w:val="center"/>
              <w:rPr>
                <w:rFonts w:ascii="仿宋" w:hAnsi="仿宋" w:eastAsia="仿宋"/>
                <w:b/>
                <w:bCs/>
                <w:szCs w:val="21"/>
                <w:highlight w:val="none"/>
              </w:rPr>
            </w:pPr>
          </w:p>
        </w:tc>
        <w:tc>
          <w:tcPr>
            <w:tcW w:w="115" w:type="pct"/>
            <w:tcBorders>
              <w:tl2br w:val="nil"/>
              <w:tr2bl w:val="nil"/>
            </w:tcBorders>
            <w:vAlign w:val="center"/>
          </w:tcPr>
          <w:p w14:paraId="02F21BD4">
            <w:pPr>
              <w:jc w:val="center"/>
              <w:rPr>
                <w:rFonts w:ascii="仿宋" w:hAnsi="仿宋" w:eastAsia="仿宋"/>
                <w:b/>
                <w:bCs/>
                <w:szCs w:val="21"/>
                <w:highlight w:val="none"/>
              </w:rPr>
            </w:pPr>
          </w:p>
        </w:tc>
        <w:tc>
          <w:tcPr>
            <w:tcW w:w="136" w:type="pct"/>
            <w:tcBorders>
              <w:tl2br w:val="nil"/>
              <w:tr2bl w:val="nil"/>
            </w:tcBorders>
            <w:vAlign w:val="center"/>
          </w:tcPr>
          <w:p w14:paraId="466FADF1">
            <w:pPr>
              <w:jc w:val="center"/>
              <w:rPr>
                <w:rFonts w:ascii="仿宋" w:hAnsi="仿宋" w:eastAsia="仿宋"/>
                <w:b/>
                <w:bCs/>
                <w:szCs w:val="21"/>
                <w:highlight w:val="none"/>
              </w:rPr>
            </w:pPr>
          </w:p>
        </w:tc>
        <w:tc>
          <w:tcPr>
            <w:tcW w:w="117" w:type="pct"/>
            <w:tcBorders>
              <w:tl2br w:val="nil"/>
              <w:tr2bl w:val="nil"/>
            </w:tcBorders>
            <w:vAlign w:val="center"/>
          </w:tcPr>
          <w:p w14:paraId="506E469D">
            <w:pPr>
              <w:jc w:val="center"/>
              <w:rPr>
                <w:rFonts w:ascii="仿宋" w:hAnsi="仿宋" w:eastAsia="仿宋"/>
                <w:b/>
                <w:bCs/>
                <w:szCs w:val="21"/>
                <w:highlight w:val="none"/>
              </w:rPr>
            </w:pPr>
          </w:p>
        </w:tc>
        <w:tc>
          <w:tcPr>
            <w:tcW w:w="107" w:type="pct"/>
            <w:tcBorders>
              <w:tl2br w:val="nil"/>
              <w:tr2bl w:val="nil"/>
            </w:tcBorders>
            <w:vAlign w:val="center"/>
          </w:tcPr>
          <w:p w14:paraId="0FEEEE4D">
            <w:pPr>
              <w:jc w:val="center"/>
              <w:rPr>
                <w:rFonts w:ascii="仿宋" w:hAnsi="仿宋" w:eastAsia="仿宋"/>
                <w:b/>
                <w:bCs/>
                <w:szCs w:val="21"/>
                <w:highlight w:val="none"/>
              </w:rPr>
            </w:pPr>
          </w:p>
        </w:tc>
        <w:tc>
          <w:tcPr>
            <w:tcW w:w="157" w:type="pct"/>
            <w:tcBorders>
              <w:tl2br w:val="nil"/>
              <w:tr2bl w:val="nil"/>
            </w:tcBorders>
            <w:vAlign w:val="center"/>
          </w:tcPr>
          <w:p w14:paraId="74302EFD">
            <w:pPr>
              <w:jc w:val="center"/>
              <w:rPr>
                <w:rFonts w:ascii="仿宋" w:hAnsi="仿宋" w:eastAsia="仿宋"/>
                <w:b/>
                <w:bCs/>
                <w:szCs w:val="21"/>
                <w:highlight w:val="none"/>
              </w:rPr>
            </w:pPr>
          </w:p>
        </w:tc>
        <w:tc>
          <w:tcPr>
            <w:tcW w:w="106" w:type="pct"/>
            <w:tcBorders>
              <w:tl2br w:val="nil"/>
              <w:tr2bl w:val="nil"/>
            </w:tcBorders>
            <w:vAlign w:val="center"/>
          </w:tcPr>
          <w:p w14:paraId="5CD06C16">
            <w:pPr>
              <w:jc w:val="center"/>
              <w:rPr>
                <w:rFonts w:ascii="仿宋" w:hAnsi="仿宋" w:eastAsia="仿宋"/>
                <w:b/>
                <w:bCs/>
                <w:szCs w:val="21"/>
                <w:highlight w:val="none"/>
              </w:rPr>
            </w:pPr>
          </w:p>
        </w:tc>
        <w:tc>
          <w:tcPr>
            <w:tcW w:w="157" w:type="pct"/>
            <w:tcBorders>
              <w:tl2br w:val="nil"/>
              <w:tr2bl w:val="nil"/>
            </w:tcBorders>
            <w:vAlign w:val="center"/>
          </w:tcPr>
          <w:p w14:paraId="41F81466">
            <w:pPr>
              <w:jc w:val="center"/>
              <w:rPr>
                <w:rFonts w:ascii="仿宋" w:hAnsi="仿宋" w:eastAsia="仿宋"/>
                <w:b/>
                <w:bCs/>
                <w:szCs w:val="21"/>
                <w:highlight w:val="none"/>
              </w:rPr>
            </w:pPr>
          </w:p>
        </w:tc>
        <w:tc>
          <w:tcPr>
            <w:tcW w:w="119" w:type="pct"/>
            <w:tcBorders>
              <w:tl2br w:val="nil"/>
              <w:tr2bl w:val="nil"/>
            </w:tcBorders>
            <w:vAlign w:val="center"/>
          </w:tcPr>
          <w:p w14:paraId="5BF1BA39">
            <w:pPr>
              <w:jc w:val="center"/>
              <w:rPr>
                <w:rFonts w:ascii="仿宋" w:hAnsi="仿宋" w:eastAsia="仿宋"/>
                <w:b/>
                <w:bCs/>
                <w:szCs w:val="21"/>
                <w:highlight w:val="none"/>
              </w:rPr>
            </w:pPr>
          </w:p>
        </w:tc>
        <w:tc>
          <w:tcPr>
            <w:tcW w:w="256" w:type="pct"/>
            <w:tcBorders>
              <w:tl2br w:val="nil"/>
              <w:tr2bl w:val="nil"/>
            </w:tcBorders>
            <w:vAlign w:val="center"/>
          </w:tcPr>
          <w:p w14:paraId="5F757BCF">
            <w:pPr>
              <w:jc w:val="center"/>
              <w:rPr>
                <w:rFonts w:ascii="仿宋" w:hAnsi="仿宋" w:eastAsia="仿宋"/>
                <w:b/>
                <w:bCs/>
                <w:szCs w:val="21"/>
                <w:highlight w:val="none"/>
              </w:rPr>
            </w:pPr>
          </w:p>
        </w:tc>
        <w:tc>
          <w:tcPr>
            <w:tcW w:w="1083" w:type="pct"/>
            <w:gridSpan w:val="3"/>
            <w:vMerge w:val="continue"/>
            <w:tcBorders>
              <w:tl2br w:val="nil"/>
              <w:tr2bl w:val="nil"/>
            </w:tcBorders>
            <w:vAlign w:val="center"/>
          </w:tcPr>
          <w:p w14:paraId="1C4E759A">
            <w:pPr>
              <w:jc w:val="center"/>
              <w:rPr>
                <w:rFonts w:ascii="仿宋" w:hAnsi="仿宋" w:eastAsia="仿宋"/>
                <w:b/>
                <w:bCs/>
                <w:szCs w:val="21"/>
                <w:highlight w:val="none"/>
              </w:rPr>
            </w:pPr>
          </w:p>
        </w:tc>
      </w:tr>
    </w:tbl>
    <w:p w14:paraId="1904677A">
      <w:pPr>
        <w:spacing w:line="480" w:lineRule="exact"/>
        <w:ind w:firstLine="564"/>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Mono CJK KR Regular">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476614"/>
      <w:docPartObj>
        <w:docPartGallery w:val="autotext"/>
      </w:docPartObj>
    </w:sdtPr>
    <w:sdtContent>
      <w:p w14:paraId="5BD6CEE1">
        <w:pPr>
          <w:pStyle w:val="5"/>
          <w:jc w:val="center"/>
        </w:pPr>
        <w:r>
          <w:fldChar w:fldCharType="begin"/>
        </w:r>
        <w:r>
          <w:instrText xml:space="preserve">PAGE   \* MERGEFORMAT</w:instrText>
        </w:r>
        <w:r>
          <w:fldChar w:fldCharType="separate"/>
        </w:r>
        <w:r>
          <w:rPr>
            <w:lang w:val="zh-CN"/>
          </w:rPr>
          <w:t>14</w:t>
        </w:r>
        <w:r>
          <w:fldChar w:fldCharType="end"/>
        </w:r>
      </w:p>
    </w:sdtContent>
  </w:sdt>
  <w:p w14:paraId="358C3FF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03B7D"/>
    <w:multiLevelType w:val="singleLevel"/>
    <w:tmpl w:val="5E903B7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A6"/>
    <w:rsid w:val="00011476"/>
    <w:rsid w:val="000276DC"/>
    <w:rsid w:val="00041B13"/>
    <w:rsid w:val="00063E09"/>
    <w:rsid w:val="0009114D"/>
    <w:rsid w:val="00094279"/>
    <w:rsid w:val="00106AC9"/>
    <w:rsid w:val="001159FF"/>
    <w:rsid w:val="001215A6"/>
    <w:rsid w:val="001275C7"/>
    <w:rsid w:val="00135FC1"/>
    <w:rsid w:val="001773BB"/>
    <w:rsid w:val="001823D1"/>
    <w:rsid w:val="00197AA6"/>
    <w:rsid w:val="001E361C"/>
    <w:rsid w:val="001E4B83"/>
    <w:rsid w:val="001F41C8"/>
    <w:rsid w:val="001F6E9B"/>
    <w:rsid w:val="00221AF1"/>
    <w:rsid w:val="0024331C"/>
    <w:rsid w:val="00244376"/>
    <w:rsid w:val="00296E0C"/>
    <w:rsid w:val="002A6B4C"/>
    <w:rsid w:val="002B5BDE"/>
    <w:rsid w:val="002D616B"/>
    <w:rsid w:val="002E4EF2"/>
    <w:rsid w:val="00315CD4"/>
    <w:rsid w:val="003211B4"/>
    <w:rsid w:val="00327016"/>
    <w:rsid w:val="00334272"/>
    <w:rsid w:val="00344D1D"/>
    <w:rsid w:val="00346DE2"/>
    <w:rsid w:val="003617C3"/>
    <w:rsid w:val="003873BB"/>
    <w:rsid w:val="003A515B"/>
    <w:rsid w:val="003B12CF"/>
    <w:rsid w:val="003B5DB0"/>
    <w:rsid w:val="003E0566"/>
    <w:rsid w:val="003E3B8D"/>
    <w:rsid w:val="003E67EA"/>
    <w:rsid w:val="00422A26"/>
    <w:rsid w:val="0043560B"/>
    <w:rsid w:val="0045464E"/>
    <w:rsid w:val="00467BAB"/>
    <w:rsid w:val="00473901"/>
    <w:rsid w:val="004A6AD9"/>
    <w:rsid w:val="004C27AB"/>
    <w:rsid w:val="00556594"/>
    <w:rsid w:val="005963A5"/>
    <w:rsid w:val="005B5D98"/>
    <w:rsid w:val="006000A5"/>
    <w:rsid w:val="00603851"/>
    <w:rsid w:val="00606651"/>
    <w:rsid w:val="00657E3C"/>
    <w:rsid w:val="00671365"/>
    <w:rsid w:val="00675534"/>
    <w:rsid w:val="006813FF"/>
    <w:rsid w:val="00683F5C"/>
    <w:rsid w:val="006B657D"/>
    <w:rsid w:val="006C3A14"/>
    <w:rsid w:val="007136DB"/>
    <w:rsid w:val="00714752"/>
    <w:rsid w:val="007411A6"/>
    <w:rsid w:val="00741610"/>
    <w:rsid w:val="00777724"/>
    <w:rsid w:val="00783359"/>
    <w:rsid w:val="00783685"/>
    <w:rsid w:val="0078614E"/>
    <w:rsid w:val="007B0787"/>
    <w:rsid w:val="007C75B2"/>
    <w:rsid w:val="008049BE"/>
    <w:rsid w:val="00865819"/>
    <w:rsid w:val="00875661"/>
    <w:rsid w:val="008C41AD"/>
    <w:rsid w:val="008E42D7"/>
    <w:rsid w:val="0092279A"/>
    <w:rsid w:val="009320D2"/>
    <w:rsid w:val="009376B6"/>
    <w:rsid w:val="0094462B"/>
    <w:rsid w:val="00967A4C"/>
    <w:rsid w:val="00967C6E"/>
    <w:rsid w:val="009D0FA0"/>
    <w:rsid w:val="009F5F08"/>
    <w:rsid w:val="00A03582"/>
    <w:rsid w:val="00A14276"/>
    <w:rsid w:val="00A30649"/>
    <w:rsid w:val="00A513C3"/>
    <w:rsid w:val="00A6028F"/>
    <w:rsid w:val="00A747D8"/>
    <w:rsid w:val="00AC2016"/>
    <w:rsid w:val="00AC4B06"/>
    <w:rsid w:val="00AD0DB7"/>
    <w:rsid w:val="00B0591E"/>
    <w:rsid w:val="00B0598B"/>
    <w:rsid w:val="00B301DD"/>
    <w:rsid w:val="00B459B6"/>
    <w:rsid w:val="00B45F41"/>
    <w:rsid w:val="00B46833"/>
    <w:rsid w:val="00B51327"/>
    <w:rsid w:val="00B60CAF"/>
    <w:rsid w:val="00B85FD0"/>
    <w:rsid w:val="00BA46D3"/>
    <w:rsid w:val="00BB19D9"/>
    <w:rsid w:val="00BD53B9"/>
    <w:rsid w:val="00BF4EFC"/>
    <w:rsid w:val="00C323F7"/>
    <w:rsid w:val="00C578DB"/>
    <w:rsid w:val="00C63742"/>
    <w:rsid w:val="00C63744"/>
    <w:rsid w:val="00C67A29"/>
    <w:rsid w:val="00C82CC6"/>
    <w:rsid w:val="00CC2058"/>
    <w:rsid w:val="00D14C62"/>
    <w:rsid w:val="00D22939"/>
    <w:rsid w:val="00D40077"/>
    <w:rsid w:val="00D43934"/>
    <w:rsid w:val="00D44835"/>
    <w:rsid w:val="00D74A78"/>
    <w:rsid w:val="00DB0BA2"/>
    <w:rsid w:val="00DB3066"/>
    <w:rsid w:val="00DB5495"/>
    <w:rsid w:val="00DD645A"/>
    <w:rsid w:val="00DE0AFF"/>
    <w:rsid w:val="00DE514F"/>
    <w:rsid w:val="00E03FF3"/>
    <w:rsid w:val="00E13412"/>
    <w:rsid w:val="00E23C6A"/>
    <w:rsid w:val="00E4141B"/>
    <w:rsid w:val="00E47C05"/>
    <w:rsid w:val="00E76BDF"/>
    <w:rsid w:val="00EB7E2D"/>
    <w:rsid w:val="00EE66A9"/>
    <w:rsid w:val="00EE7E3D"/>
    <w:rsid w:val="00F03BCF"/>
    <w:rsid w:val="00F36B21"/>
    <w:rsid w:val="00F93127"/>
    <w:rsid w:val="00FA04EC"/>
    <w:rsid w:val="00FD4C22"/>
    <w:rsid w:val="096F06EB"/>
    <w:rsid w:val="0A8A4FAD"/>
    <w:rsid w:val="39D2066D"/>
    <w:rsid w:val="624D2194"/>
    <w:rsid w:val="6D7B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kern w:val="0"/>
      <w:sz w:val="20"/>
      <w:szCs w:val="24"/>
    </w:rPr>
  </w:style>
  <w:style w:type="paragraph" w:styleId="3">
    <w:name w:val="annotation text"/>
    <w:basedOn w:val="1"/>
    <w:link w:val="21"/>
    <w:qFormat/>
    <w:uiPriority w:val="0"/>
    <w:pPr>
      <w:jc w:val="left"/>
    </w:pPr>
    <w:rPr>
      <w:szCs w:val="24"/>
    </w:rPr>
  </w:style>
  <w:style w:type="paragraph" w:styleId="4">
    <w:name w:val="Balloon Text"/>
    <w:basedOn w:val="1"/>
    <w:link w:val="18"/>
    <w:unhideWhenUsed/>
    <w:qFormat/>
    <w:uiPriority w:val="99"/>
    <w:rPr>
      <w:sz w:val="18"/>
      <w:szCs w:val="18"/>
    </w:rPr>
  </w:style>
  <w:style w:type="paragraph" w:styleId="5">
    <w:name w:val="footer"/>
    <w:basedOn w:val="1"/>
    <w:link w:val="16"/>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szCs w:val="24"/>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4A148C"/>
      <w:u w:val="single"/>
    </w:rPr>
  </w:style>
  <w:style w:type="character" w:styleId="13">
    <w:name w:val="Emphasis"/>
    <w:basedOn w:val="10"/>
    <w:qFormat/>
    <w:uiPriority w:val="0"/>
    <w:rPr>
      <w:color w:val="F73131"/>
    </w:rPr>
  </w:style>
  <w:style w:type="character" w:styleId="14">
    <w:name w:val="Hyperlink"/>
    <w:basedOn w:val="10"/>
    <w:qFormat/>
    <w:uiPriority w:val="0"/>
    <w:rPr>
      <w:color w:val="001BA0"/>
      <w:u w:val="single"/>
    </w:rPr>
  </w:style>
  <w:style w:type="character" w:styleId="15">
    <w:name w:val="HTML Cite"/>
    <w:basedOn w:val="10"/>
    <w:qFormat/>
    <w:uiPriority w:val="0"/>
    <w:rPr>
      <w:color w:val="006D21"/>
    </w:rPr>
  </w:style>
  <w:style w:type="character" w:customStyle="1" w:styleId="16">
    <w:name w:val="页脚 Char"/>
    <w:basedOn w:val="10"/>
    <w:link w:val="5"/>
    <w:uiPriority w:val="99"/>
    <w:rPr>
      <w:rFonts w:ascii="Times New Roman" w:hAnsi="Times New Roman" w:eastAsia="宋体" w:cs="Times New Roman"/>
      <w:sz w:val="18"/>
      <w:szCs w:val="18"/>
    </w:rPr>
  </w:style>
  <w:style w:type="character" w:customStyle="1" w:styleId="17">
    <w:name w:val="页眉 Char"/>
    <w:basedOn w:val="10"/>
    <w:link w:val="6"/>
    <w:qFormat/>
    <w:uiPriority w:val="99"/>
    <w:rPr>
      <w:sz w:val="18"/>
      <w:szCs w:val="18"/>
    </w:rPr>
  </w:style>
  <w:style w:type="character" w:customStyle="1" w:styleId="18">
    <w:name w:val="批注框文本 Char"/>
    <w:basedOn w:val="10"/>
    <w:link w:val="4"/>
    <w:semiHidden/>
    <w:qFormat/>
    <w:uiPriority w:val="99"/>
    <w:rPr>
      <w:sz w:val="18"/>
      <w:szCs w:val="18"/>
    </w:rPr>
  </w:style>
  <w:style w:type="paragraph" w:customStyle="1" w:styleId="19">
    <w:name w:val="1201-正文"/>
    <w:qFormat/>
    <w:uiPriority w:val="0"/>
    <w:pPr>
      <w:widowControl w:val="0"/>
      <w:spacing w:line="440" w:lineRule="exact"/>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0">
    <w:name w:val="列出段落1"/>
    <w:basedOn w:val="1"/>
    <w:qFormat/>
    <w:uiPriority w:val="34"/>
    <w:pPr>
      <w:ind w:firstLine="420" w:firstLineChars="200"/>
    </w:pPr>
    <w:rPr>
      <w:sz w:val="32"/>
    </w:rPr>
  </w:style>
  <w:style w:type="character" w:customStyle="1" w:styleId="21">
    <w:name w:val="批注文字 Char"/>
    <w:basedOn w:val="10"/>
    <w:link w:val="3"/>
    <w:qFormat/>
    <w:uiPriority w:val="0"/>
    <w:rPr>
      <w:szCs w:val="24"/>
    </w:rPr>
  </w:style>
  <w:style w:type="paragraph" w:customStyle="1" w:styleId="22">
    <w:name w:val="p1"/>
    <w:basedOn w:val="1"/>
    <w:qFormat/>
    <w:uiPriority w:val="0"/>
    <w:pPr>
      <w:spacing w:line="560" w:lineRule="atLeast"/>
    </w:pPr>
    <w:rPr>
      <w:rFonts w:hint="eastAsia" w:ascii="pingfang sc" w:hAnsi="pingfang sc" w:eastAsia="pingfang sc" w:cs="Times New Roman"/>
      <w:kern w:val="0"/>
      <w:sz w:val="32"/>
      <w:szCs w:val="32"/>
    </w:rPr>
  </w:style>
  <w:style w:type="paragraph" w:customStyle="1" w:styleId="23">
    <w:name w:val="p3"/>
    <w:basedOn w:val="1"/>
    <w:qFormat/>
    <w:uiPriority w:val="0"/>
    <w:pPr>
      <w:spacing w:line="560" w:lineRule="atLeast"/>
      <w:jc w:val="center"/>
    </w:pPr>
    <w:rPr>
      <w:rFonts w:hint="eastAsia" w:ascii="pingfang sc" w:hAnsi="pingfang sc" w:eastAsia="pingfang sc" w:cs="Times New Roman"/>
      <w:kern w:val="0"/>
      <w:sz w:val="40"/>
      <w:szCs w:val="40"/>
    </w:rPr>
  </w:style>
  <w:style w:type="paragraph" w:customStyle="1" w:styleId="24">
    <w:name w:val="p4"/>
    <w:basedOn w:val="1"/>
    <w:qFormat/>
    <w:uiPriority w:val="0"/>
    <w:pPr>
      <w:spacing w:line="560" w:lineRule="atLeast"/>
    </w:pPr>
    <w:rPr>
      <w:rFonts w:ascii="Helvetica" w:hAnsi="Helvetica" w:eastAsia="Helvetica" w:cs="Times New Roman"/>
      <w:kern w:val="0"/>
      <w:sz w:val="32"/>
      <w:szCs w:val="32"/>
    </w:rPr>
  </w:style>
  <w:style w:type="paragraph" w:customStyle="1" w:styleId="25">
    <w:name w:val="p5"/>
    <w:basedOn w:val="1"/>
    <w:qFormat/>
    <w:uiPriority w:val="0"/>
    <w:pPr>
      <w:spacing w:line="560" w:lineRule="atLeast"/>
      <w:ind w:firstLine="640"/>
    </w:pPr>
    <w:rPr>
      <w:rFonts w:hint="eastAsia" w:ascii="pingfang sc" w:hAnsi="pingfang sc" w:eastAsia="pingfang sc" w:cs="Times New Roman"/>
      <w:kern w:val="0"/>
      <w:sz w:val="32"/>
      <w:szCs w:val="32"/>
    </w:rPr>
  </w:style>
  <w:style w:type="paragraph" w:customStyle="1" w:styleId="26">
    <w:name w:val="p6"/>
    <w:basedOn w:val="1"/>
    <w:qFormat/>
    <w:uiPriority w:val="0"/>
    <w:pPr>
      <w:spacing w:line="560" w:lineRule="atLeast"/>
      <w:ind w:firstLine="642"/>
    </w:pPr>
    <w:rPr>
      <w:rFonts w:ascii="pingfang sc" w:hAnsi="pingfang sc" w:eastAsia="pingfang sc" w:cs="Times New Roman"/>
      <w:kern w:val="0"/>
      <w:sz w:val="32"/>
      <w:szCs w:val="32"/>
    </w:rPr>
  </w:style>
  <w:style w:type="character" w:customStyle="1" w:styleId="27">
    <w:name w:val="s2"/>
    <w:basedOn w:val="10"/>
    <w:qFormat/>
    <w:uiPriority w:val="0"/>
    <w:rPr>
      <w:rFonts w:hint="eastAsia" w:ascii="pingfang sc" w:hAnsi="pingfang sc" w:eastAsia="pingfang sc" w:cs="pingfang sc"/>
      <w:sz w:val="21"/>
      <w:szCs w:val="21"/>
    </w:rPr>
  </w:style>
  <w:style w:type="paragraph" w:customStyle="1" w:styleId="28">
    <w:name w:val="p7"/>
    <w:basedOn w:val="1"/>
    <w:qFormat/>
    <w:uiPriority w:val="0"/>
    <w:pPr>
      <w:spacing w:line="560" w:lineRule="atLeast"/>
      <w:ind w:firstLine="640"/>
      <w:jc w:val="left"/>
    </w:pPr>
    <w:rPr>
      <w:rFonts w:hint="eastAsia" w:ascii="pingfang sc" w:hAnsi="pingfang sc" w:eastAsia="pingfang sc" w:cs="Times New Roman"/>
      <w:kern w:val="0"/>
      <w:sz w:val="32"/>
      <w:szCs w:val="32"/>
    </w:rPr>
  </w:style>
  <w:style w:type="character" w:customStyle="1" w:styleId="29">
    <w:name w:val="s1"/>
    <w:basedOn w:val="10"/>
    <w:qFormat/>
    <w:uiPriority w:val="0"/>
    <w:rPr>
      <w:rFonts w:hint="default" w:ascii="Helvetica" w:hAnsi="Helvetica" w:eastAsia="Helvetica" w:cs="Helvetica"/>
      <w:sz w:val="32"/>
      <w:szCs w:val="32"/>
    </w:rPr>
  </w:style>
  <w:style w:type="character" w:customStyle="1" w:styleId="30">
    <w:name w:val="c-icon28"/>
    <w:basedOn w:val="10"/>
    <w:qFormat/>
    <w:uiPriority w:val="0"/>
  </w:style>
  <w:style w:type="character" w:customStyle="1" w:styleId="31">
    <w:name w:val="hover25"/>
    <w:basedOn w:val="10"/>
    <w:qFormat/>
    <w:uiPriority w:val="0"/>
  </w:style>
  <w:style w:type="character" w:customStyle="1" w:styleId="32">
    <w:name w:val="hover26"/>
    <w:basedOn w:val="10"/>
    <w:qFormat/>
    <w:uiPriority w:val="0"/>
    <w:rPr>
      <w:color w:val="315EFB"/>
    </w:rPr>
  </w:style>
  <w:style w:type="character" w:customStyle="1" w:styleId="33">
    <w:name w:val="content-right_8zs401"/>
    <w:basedOn w:val="10"/>
    <w:qFormat/>
    <w:uiPriority w:val="0"/>
  </w:style>
  <w:style w:type="character" w:customStyle="1" w:styleId="34">
    <w:name w:val="hover20"/>
    <w:basedOn w:val="10"/>
    <w:qFormat/>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15</Pages>
  <Words>7583</Words>
  <Characters>7845</Characters>
  <Lines>68</Lines>
  <Paragraphs>19</Paragraphs>
  <TotalTime>41</TotalTime>
  <ScaleCrop>false</ScaleCrop>
  <LinksUpToDate>false</LinksUpToDate>
  <CharactersWithSpaces>7883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2024-03-19T09:42:00Z</dcterms:created>
  <dc:creator>zhangyanhua</dc:creator>
  <cp:lastModifiedBy>Cynthialst</cp:lastModifiedBy>
  <cp:lastPrinted>2020-05-22T08:25:00Z</cp:lastPrinted>
  <dcterms:modified xsi:type="dcterms:W3CDTF">2024-12-11T07:07:37Z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F542DE9431B740B2A97999820551D5F1_12</vt:lpwstr>
  </property>
</Properties>
</file>