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DA" w:rsidRDefault="003674DA">
      <w:pPr>
        <w:widowControl/>
        <w:jc w:val="center"/>
        <w:rPr>
          <w:rFonts w:ascii="宋体" w:cs="微软雅黑"/>
          <w:b/>
          <w:sz w:val="32"/>
          <w:szCs w:val="32"/>
        </w:rPr>
      </w:pPr>
      <w:bookmarkStart w:id="0" w:name="OLE_LINK2"/>
      <w:bookmarkStart w:id="1" w:name="OLE_LINK4"/>
      <w:r w:rsidRPr="002A49BB">
        <w:rPr>
          <w:rFonts w:ascii="宋体" w:hAnsi="宋体" w:cs="微软雅黑" w:hint="eastAsia"/>
          <w:b/>
          <w:sz w:val="32"/>
          <w:szCs w:val="32"/>
        </w:rPr>
        <w:t>关于报名参加台湾中正大学、中国文化大学</w:t>
      </w:r>
    </w:p>
    <w:p w:rsidR="003674DA" w:rsidRPr="002A49BB" w:rsidRDefault="003674DA">
      <w:pPr>
        <w:widowControl/>
        <w:jc w:val="center"/>
        <w:rPr>
          <w:rFonts w:ascii="宋体" w:cs="微软雅黑"/>
          <w:b/>
          <w:sz w:val="32"/>
          <w:szCs w:val="32"/>
        </w:rPr>
      </w:pPr>
      <w:r w:rsidRPr="002A49BB">
        <w:rPr>
          <w:rFonts w:ascii="宋体" w:hAnsi="宋体" w:cs="微软雅黑"/>
          <w:b/>
          <w:sz w:val="32"/>
          <w:szCs w:val="32"/>
        </w:rPr>
        <w:t>2018</w:t>
      </w:r>
      <w:r w:rsidRPr="002A49BB">
        <w:rPr>
          <w:rFonts w:ascii="宋体" w:hAnsi="宋体" w:cs="微软雅黑" w:hint="eastAsia"/>
          <w:b/>
          <w:sz w:val="32"/>
          <w:szCs w:val="32"/>
        </w:rPr>
        <w:t>年春季班学习的通知</w:t>
      </w:r>
      <w:bookmarkEnd w:id="0"/>
    </w:p>
    <w:bookmarkEnd w:id="1"/>
    <w:p w:rsidR="003674DA" w:rsidRDefault="003674DA">
      <w:pPr>
        <w:widowControl/>
        <w:jc w:val="left"/>
        <w:rPr>
          <w:rFonts w:ascii="宋体" w:cs="宋体"/>
          <w:color w:val="333333"/>
          <w:kern w:val="0"/>
          <w:sz w:val="28"/>
          <w:szCs w:val="28"/>
          <w:lang/>
        </w:rPr>
      </w:pPr>
      <w:r w:rsidRPr="002A49BB">
        <w:rPr>
          <w:rFonts w:ascii="宋体" w:hAnsi="宋体" w:cs="宋体"/>
          <w:color w:val="333333"/>
          <w:kern w:val="0"/>
          <w:sz w:val="28"/>
          <w:szCs w:val="28"/>
          <w:lang/>
        </w:rPr>
        <w:t xml:space="preserve">    </w:t>
      </w:r>
      <w:bookmarkStart w:id="2" w:name="OLE_LINK1"/>
      <w:bookmarkStart w:id="3" w:name="OLE_LINK3"/>
    </w:p>
    <w:p w:rsidR="003674DA" w:rsidRDefault="003674DA">
      <w:pPr>
        <w:widowControl/>
        <w:jc w:val="left"/>
        <w:rPr>
          <w:rFonts w:ascii="宋体" w:cs="宋体"/>
          <w:color w:val="333333"/>
          <w:kern w:val="0"/>
          <w:sz w:val="28"/>
          <w:szCs w:val="28"/>
          <w:lang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各教学院、系学生：</w:t>
      </w:r>
    </w:p>
    <w:p w:rsidR="003674DA" w:rsidRPr="002A49BB" w:rsidRDefault="003674DA" w:rsidP="002A49BB">
      <w:pPr>
        <w:widowControl/>
        <w:ind w:firstLineChars="200" w:firstLine="560"/>
        <w:jc w:val="left"/>
        <w:rPr>
          <w:sz w:val="28"/>
          <w:szCs w:val="28"/>
        </w:rPr>
      </w:pP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台湾中正大学、中国文化大学现面对我校招收</w:t>
      </w:r>
      <w:r w:rsidRPr="002A49BB">
        <w:rPr>
          <w:rFonts w:ascii="宋体" w:hAnsi="宋体" w:cs="宋体"/>
          <w:color w:val="333333"/>
          <w:kern w:val="0"/>
          <w:sz w:val="28"/>
          <w:szCs w:val="28"/>
          <w:lang/>
        </w:rPr>
        <w:t>2018</w:t>
      </w: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年春季班访问学生，对招收对象的具体条件和要求如下：</w:t>
      </w:r>
    </w:p>
    <w:p w:rsidR="003674DA" w:rsidRPr="002A49BB" w:rsidRDefault="003674DA">
      <w:pPr>
        <w:widowControl/>
        <w:spacing w:line="380" w:lineRule="atLeast"/>
        <w:ind w:firstLine="14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2A49BB">
        <w:rPr>
          <w:rFonts w:ascii="宋体" w:hAnsi="宋体" w:cs="宋体"/>
          <w:color w:val="333333"/>
          <w:kern w:val="0"/>
          <w:sz w:val="28"/>
          <w:szCs w:val="28"/>
          <w:lang/>
        </w:rPr>
        <w:t>1</w:t>
      </w: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、申请人需为我校大二、大三各专业本科生；</w:t>
      </w:r>
    </w:p>
    <w:p w:rsidR="003674DA" w:rsidRPr="002A49BB" w:rsidRDefault="003674DA">
      <w:pPr>
        <w:widowControl/>
        <w:spacing w:line="380" w:lineRule="atLeast"/>
        <w:ind w:firstLine="14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2A49BB">
        <w:rPr>
          <w:rFonts w:ascii="宋体" w:hAnsi="宋体" w:cs="宋体"/>
          <w:color w:val="333333"/>
          <w:kern w:val="0"/>
          <w:sz w:val="28"/>
          <w:szCs w:val="28"/>
          <w:lang/>
        </w:rPr>
        <w:t>2</w:t>
      </w: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、思想政治表现良好、立场坚定，有较强的自我约束能力；</w:t>
      </w:r>
    </w:p>
    <w:p w:rsidR="003674DA" w:rsidRPr="002A49BB" w:rsidRDefault="003674DA">
      <w:pPr>
        <w:widowControl/>
        <w:spacing w:line="380" w:lineRule="atLeast"/>
        <w:ind w:firstLine="14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2A49BB">
        <w:rPr>
          <w:rFonts w:ascii="宋体" w:hAnsi="宋体" w:cs="宋体"/>
          <w:color w:val="333333"/>
          <w:kern w:val="0"/>
          <w:sz w:val="28"/>
          <w:szCs w:val="28"/>
          <w:lang/>
        </w:rPr>
        <w:t>3</w:t>
      </w: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、</w:t>
      </w:r>
      <w:r w:rsidRPr="002A49BB">
        <w:rPr>
          <w:rFonts w:ascii="宋体" w:hAnsi="宋体" w:cs="宋体"/>
          <w:color w:val="333333"/>
          <w:kern w:val="0"/>
          <w:sz w:val="28"/>
          <w:szCs w:val="28"/>
          <w:lang/>
        </w:rPr>
        <w:t>GPA3.0</w:t>
      </w: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及以上，所学专业与申报的访学专业相对应，有相同或相似的专业课程；</w:t>
      </w:r>
    </w:p>
    <w:p w:rsidR="003674DA" w:rsidRPr="002A49BB" w:rsidRDefault="003674DA">
      <w:pPr>
        <w:widowControl/>
        <w:spacing w:line="380" w:lineRule="atLeast"/>
        <w:ind w:firstLine="140"/>
        <w:rPr>
          <w:rFonts w:ascii="微软雅黑" w:eastAsia="微软雅黑" w:hAnsi="微软雅黑" w:cs="微软雅黑"/>
          <w:sz w:val="28"/>
          <w:szCs w:val="28"/>
        </w:rPr>
      </w:pPr>
      <w:r w:rsidRPr="002A49BB">
        <w:rPr>
          <w:rFonts w:ascii="宋体" w:hAnsi="宋体" w:cs="宋体"/>
          <w:color w:val="333333"/>
          <w:kern w:val="0"/>
          <w:sz w:val="28"/>
          <w:szCs w:val="28"/>
          <w:lang/>
        </w:rPr>
        <w:t>4</w:t>
      </w: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、此访问学生计划为自费项目，要求学生有能力承担在台访问学习期间的费用（包括学杂费、住宿费及生活费等，人民币对新台币汇率：</w:t>
      </w:r>
      <w:r w:rsidRPr="002A49BB">
        <w:rPr>
          <w:rFonts w:ascii="宋体" w:hAnsi="宋体" w:cs="宋体"/>
          <w:kern w:val="0"/>
          <w:sz w:val="28"/>
          <w:szCs w:val="28"/>
          <w:lang/>
        </w:rPr>
        <w:t>1</w:t>
      </w:r>
      <w:r w:rsidRPr="002A49BB">
        <w:rPr>
          <w:rFonts w:ascii="宋体" w:hAnsi="宋体" w:cs="宋体" w:hint="eastAsia"/>
          <w:kern w:val="0"/>
          <w:sz w:val="28"/>
          <w:szCs w:val="28"/>
          <w:lang/>
        </w:rPr>
        <w:t>人民币</w:t>
      </w:r>
      <w:r w:rsidRPr="002A49BB">
        <w:rPr>
          <w:rFonts w:ascii="宋体" w:hAnsi="宋体" w:cs="宋体"/>
          <w:kern w:val="0"/>
          <w:sz w:val="28"/>
          <w:szCs w:val="28"/>
          <w:lang/>
        </w:rPr>
        <w:t>=4.5759</w:t>
      </w:r>
      <w:r w:rsidRPr="002A49BB">
        <w:rPr>
          <w:rFonts w:ascii="宋体" w:hAnsi="宋体" w:cs="宋体" w:hint="eastAsia"/>
          <w:kern w:val="0"/>
          <w:sz w:val="28"/>
          <w:szCs w:val="28"/>
          <w:lang/>
        </w:rPr>
        <w:t>新台币）。</w:t>
      </w:r>
    </w:p>
    <w:p w:rsidR="003674DA" w:rsidRPr="002A49BB" w:rsidRDefault="003674DA">
      <w:pPr>
        <w:widowControl/>
        <w:spacing w:line="380" w:lineRule="atLeast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2A49BB">
        <w:rPr>
          <w:rFonts w:ascii="宋体" w:cs="宋体"/>
          <w:color w:val="333333"/>
          <w:kern w:val="0"/>
          <w:sz w:val="28"/>
          <w:szCs w:val="28"/>
          <w:lang/>
        </w:rPr>
        <w:t> </w:t>
      </w:r>
    </w:p>
    <w:tbl>
      <w:tblPr>
        <w:tblW w:w="8493" w:type="dxa"/>
        <w:jc w:val="center"/>
        <w:tblInd w:w="-533" w:type="dxa"/>
        <w:tblLayout w:type="fixed"/>
        <w:tblCellMar>
          <w:left w:w="0" w:type="dxa"/>
          <w:right w:w="0" w:type="dxa"/>
        </w:tblCellMar>
        <w:tblLook w:val="00A0"/>
      </w:tblPr>
      <w:tblGrid>
        <w:gridCol w:w="3513"/>
        <w:gridCol w:w="2490"/>
        <w:gridCol w:w="2490"/>
      </w:tblGrid>
      <w:tr w:rsidR="003674DA" w:rsidRPr="002A49BB" w:rsidTr="002A49BB">
        <w:trPr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74DA" w:rsidRPr="002A49BB" w:rsidRDefault="003674DA" w:rsidP="002A49BB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b/>
                <w:color w:val="333333"/>
                <w:sz w:val="28"/>
                <w:szCs w:val="28"/>
              </w:rPr>
            </w:pPr>
            <w:r w:rsidRPr="002A49BB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  <w:lang/>
              </w:rPr>
              <w:t>院校名称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74DA" w:rsidRPr="002A49BB" w:rsidRDefault="003674DA" w:rsidP="002A49BB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b/>
                <w:color w:val="333333"/>
                <w:sz w:val="28"/>
                <w:szCs w:val="28"/>
              </w:rPr>
            </w:pPr>
            <w:r w:rsidRPr="002A49BB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  <w:lang/>
              </w:rPr>
              <w:t>台湾中正大学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74DA" w:rsidRPr="002A49BB" w:rsidRDefault="003674DA" w:rsidP="002A49BB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b/>
                <w:color w:val="333333"/>
                <w:sz w:val="28"/>
                <w:szCs w:val="28"/>
              </w:rPr>
            </w:pPr>
            <w:r w:rsidRPr="002A49BB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  <w:lang/>
              </w:rPr>
              <w:t>台湾中国文化大学</w:t>
            </w:r>
          </w:p>
        </w:tc>
      </w:tr>
      <w:tr w:rsidR="003674DA" w:rsidRPr="002A49BB" w:rsidTr="002A49BB">
        <w:trPr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74DA" w:rsidRPr="002A49BB" w:rsidRDefault="003674DA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</w:rPr>
            </w:pPr>
            <w:r w:rsidRPr="002A49BB">
              <w:rPr>
                <w:rFonts w:ascii="宋体" w:hAnsi="宋体" w:cs="宋体" w:hint="eastAsia"/>
                <w:b/>
                <w:color w:val="333333"/>
                <w:kern w:val="0"/>
                <w:sz w:val="28"/>
                <w:szCs w:val="28"/>
                <w:u w:val="single"/>
                <w:shd w:val="clear" w:color="auto" w:fill="FFFF00"/>
                <w:lang/>
              </w:rPr>
              <w:t>上交申请表截止日期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74DA" w:rsidRPr="002A49BB" w:rsidRDefault="003674DA">
            <w:pPr>
              <w:widowControl/>
              <w:spacing w:line="380" w:lineRule="atLeast"/>
              <w:rPr>
                <w:rFonts w:ascii="微软雅黑" w:eastAsia="微软雅黑" w:hAnsi="微软雅黑" w:cs="微软雅黑"/>
                <w:color w:val="333333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0"/>
                <w:attr w:name="Year" w:val="2017"/>
              </w:smartTagPr>
              <w:r w:rsidRPr="002A49BB">
                <w:rPr>
                  <w:rFonts w:ascii="宋体" w:hAnsi="宋体" w:cs="宋体"/>
                  <w:color w:val="333333"/>
                  <w:kern w:val="0"/>
                  <w:sz w:val="28"/>
                  <w:szCs w:val="28"/>
                  <w:lang/>
                </w:rPr>
                <w:t>2017</w:t>
              </w:r>
              <w:r w:rsidRPr="002A49BB">
                <w:rPr>
                  <w:rFonts w:ascii="宋体" w:hAnsi="宋体" w:cs="宋体" w:hint="eastAsia"/>
                  <w:color w:val="333333"/>
                  <w:kern w:val="0"/>
                  <w:sz w:val="28"/>
                  <w:szCs w:val="28"/>
                  <w:lang/>
                </w:rPr>
                <w:t>年</w:t>
              </w:r>
              <w:r w:rsidRPr="002A49BB">
                <w:rPr>
                  <w:rFonts w:ascii="宋体" w:hAnsi="宋体" w:cs="宋体"/>
                  <w:color w:val="333333"/>
                  <w:kern w:val="0"/>
                  <w:sz w:val="28"/>
                  <w:szCs w:val="28"/>
                  <w:lang/>
                </w:rPr>
                <w:t>10</w:t>
              </w:r>
              <w:r w:rsidRPr="002A49BB">
                <w:rPr>
                  <w:rFonts w:ascii="宋体" w:hAnsi="宋体" w:cs="宋体" w:hint="eastAsia"/>
                  <w:color w:val="333333"/>
                  <w:kern w:val="0"/>
                  <w:sz w:val="28"/>
                  <w:szCs w:val="28"/>
                  <w:lang/>
                </w:rPr>
                <w:t>月</w:t>
              </w:r>
              <w:r>
                <w:rPr>
                  <w:rFonts w:ascii="宋体" w:hAnsi="宋体" w:cs="宋体"/>
                  <w:color w:val="333333"/>
                  <w:kern w:val="0"/>
                  <w:sz w:val="28"/>
                  <w:szCs w:val="28"/>
                  <w:lang/>
                </w:rPr>
                <w:t>25</w:t>
              </w:r>
              <w:r w:rsidRPr="002A49BB">
                <w:rPr>
                  <w:rFonts w:ascii="宋体" w:hAnsi="宋体" w:cs="宋体" w:hint="eastAsia"/>
                  <w:color w:val="333333"/>
                  <w:kern w:val="0"/>
                  <w:sz w:val="28"/>
                  <w:szCs w:val="28"/>
                  <w:lang/>
                </w:rPr>
                <w:t>日</w:t>
              </w:r>
            </w:smartTag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74DA" w:rsidRPr="002A49BB" w:rsidRDefault="003674DA">
            <w:pPr>
              <w:widowControl/>
              <w:spacing w:line="380" w:lineRule="atLeast"/>
              <w:rPr>
                <w:rFonts w:ascii="微软雅黑" w:eastAsia="微软雅黑" w:hAnsi="微软雅黑" w:cs="微软雅黑"/>
                <w:color w:val="333333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0"/>
                <w:attr w:name="Year" w:val="2017"/>
              </w:smartTagPr>
              <w:r w:rsidRPr="002A49BB">
                <w:rPr>
                  <w:rFonts w:ascii="宋体" w:hAnsi="宋体" w:cs="宋体"/>
                  <w:color w:val="333333"/>
                  <w:kern w:val="0"/>
                  <w:sz w:val="28"/>
                  <w:szCs w:val="28"/>
                  <w:lang/>
                </w:rPr>
                <w:t>2017</w:t>
              </w:r>
              <w:r w:rsidRPr="002A49BB">
                <w:rPr>
                  <w:rFonts w:ascii="宋体" w:hAnsi="宋体" w:cs="宋体" w:hint="eastAsia"/>
                  <w:color w:val="333333"/>
                  <w:kern w:val="0"/>
                  <w:sz w:val="28"/>
                  <w:szCs w:val="28"/>
                  <w:lang/>
                </w:rPr>
                <w:t>年</w:t>
              </w:r>
              <w:r w:rsidRPr="002A49BB">
                <w:rPr>
                  <w:rFonts w:ascii="宋体" w:hAnsi="宋体" w:cs="宋体"/>
                  <w:color w:val="333333"/>
                  <w:kern w:val="0"/>
                  <w:sz w:val="28"/>
                  <w:szCs w:val="28"/>
                  <w:lang/>
                </w:rPr>
                <w:t>10</w:t>
              </w:r>
              <w:r w:rsidRPr="002A49BB">
                <w:rPr>
                  <w:rFonts w:ascii="宋体" w:hAnsi="宋体" w:cs="宋体" w:hint="eastAsia"/>
                  <w:color w:val="333333"/>
                  <w:kern w:val="0"/>
                  <w:sz w:val="28"/>
                  <w:szCs w:val="28"/>
                  <w:lang/>
                </w:rPr>
                <w:t>月</w:t>
              </w:r>
              <w:r>
                <w:rPr>
                  <w:rFonts w:ascii="宋体" w:hAnsi="宋体" w:cs="宋体"/>
                  <w:color w:val="333333"/>
                  <w:kern w:val="0"/>
                  <w:sz w:val="28"/>
                  <w:szCs w:val="28"/>
                  <w:lang/>
                </w:rPr>
                <w:t>25</w:t>
              </w:r>
              <w:r w:rsidRPr="002A49BB">
                <w:rPr>
                  <w:rFonts w:ascii="宋体" w:hAnsi="宋体" w:cs="宋体" w:hint="eastAsia"/>
                  <w:color w:val="333333"/>
                  <w:kern w:val="0"/>
                  <w:sz w:val="28"/>
                  <w:szCs w:val="28"/>
                  <w:lang/>
                </w:rPr>
                <w:t>日</w:t>
              </w:r>
            </w:smartTag>
          </w:p>
        </w:tc>
      </w:tr>
      <w:tr w:rsidR="003674DA" w:rsidRPr="002A49BB" w:rsidTr="002A49BB">
        <w:trPr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74DA" w:rsidRPr="002A49BB" w:rsidRDefault="003674DA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</w:rPr>
            </w:pPr>
            <w:r w:rsidRPr="002A49BB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lang/>
              </w:rPr>
              <w:t>对方院校收件截止日期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74DA" w:rsidRPr="002A49BB" w:rsidRDefault="003674DA">
            <w:pPr>
              <w:widowControl/>
              <w:spacing w:line="380" w:lineRule="atLeast"/>
              <w:rPr>
                <w:rFonts w:ascii="微软雅黑" w:eastAsia="微软雅黑" w:hAnsi="微软雅黑" w:cs="微软雅黑"/>
                <w:color w:val="333333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0"/>
                <w:attr w:name="Year" w:val="2017"/>
              </w:smartTagPr>
              <w:r w:rsidRPr="002A49BB">
                <w:rPr>
                  <w:rFonts w:ascii="宋体" w:hAnsi="宋体" w:cs="宋体"/>
                  <w:color w:val="333333"/>
                  <w:kern w:val="0"/>
                  <w:sz w:val="28"/>
                  <w:szCs w:val="28"/>
                  <w:lang/>
                </w:rPr>
                <w:t>2017</w:t>
              </w:r>
              <w:r w:rsidRPr="002A49BB">
                <w:rPr>
                  <w:rFonts w:ascii="宋体" w:hAnsi="宋体" w:cs="宋体" w:hint="eastAsia"/>
                  <w:color w:val="333333"/>
                  <w:kern w:val="0"/>
                  <w:sz w:val="28"/>
                  <w:szCs w:val="28"/>
                  <w:lang/>
                </w:rPr>
                <w:t>年</w:t>
              </w:r>
              <w:r w:rsidRPr="002A49BB">
                <w:rPr>
                  <w:rFonts w:ascii="宋体" w:hAnsi="宋体" w:cs="宋体"/>
                  <w:color w:val="333333"/>
                  <w:kern w:val="0"/>
                  <w:sz w:val="28"/>
                  <w:szCs w:val="28"/>
                  <w:lang/>
                </w:rPr>
                <w:t>11</w:t>
              </w:r>
              <w:r w:rsidRPr="002A49BB">
                <w:rPr>
                  <w:rFonts w:ascii="宋体" w:hAnsi="宋体" w:cs="宋体" w:hint="eastAsia"/>
                  <w:color w:val="333333"/>
                  <w:kern w:val="0"/>
                  <w:sz w:val="28"/>
                  <w:szCs w:val="28"/>
                  <w:lang/>
                </w:rPr>
                <w:t>月</w:t>
              </w:r>
              <w:r w:rsidRPr="002A49BB">
                <w:rPr>
                  <w:rFonts w:ascii="宋体" w:hAnsi="宋体" w:cs="宋体"/>
                  <w:color w:val="333333"/>
                  <w:kern w:val="0"/>
                  <w:sz w:val="28"/>
                  <w:szCs w:val="28"/>
                  <w:lang/>
                </w:rPr>
                <w:t>20</w:t>
              </w:r>
              <w:r w:rsidRPr="002A49BB">
                <w:rPr>
                  <w:rFonts w:ascii="宋体" w:hAnsi="宋体" w:cs="宋体" w:hint="eastAsia"/>
                  <w:color w:val="333333"/>
                  <w:kern w:val="0"/>
                  <w:sz w:val="28"/>
                  <w:szCs w:val="28"/>
                  <w:lang/>
                </w:rPr>
                <w:t>日</w:t>
              </w:r>
            </w:smartTag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74DA" w:rsidRPr="002A49BB" w:rsidRDefault="003674DA">
            <w:pPr>
              <w:widowControl/>
              <w:spacing w:line="380" w:lineRule="atLeast"/>
              <w:rPr>
                <w:rFonts w:ascii="微软雅黑" w:eastAsia="微软雅黑" w:hAnsi="微软雅黑" w:cs="微软雅黑"/>
                <w:color w:val="333333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0"/>
                <w:attr w:name="Year" w:val="2017"/>
              </w:smartTagPr>
              <w:r w:rsidRPr="002A49BB">
                <w:rPr>
                  <w:rFonts w:ascii="宋体" w:hAnsi="宋体" w:cs="宋体"/>
                  <w:color w:val="333333"/>
                  <w:kern w:val="0"/>
                  <w:sz w:val="28"/>
                  <w:szCs w:val="28"/>
                  <w:lang/>
                </w:rPr>
                <w:t>2017</w:t>
              </w:r>
              <w:r w:rsidRPr="002A49BB">
                <w:rPr>
                  <w:rFonts w:ascii="宋体" w:hAnsi="宋体" w:cs="宋体" w:hint="eastAsia"/>
                  <w:color w:val="333333"/>
                  <w:kern w:val="0"/>
                  <w:sz w:val="28"/>
                  <w:szCs w:val="28"/>
                  <w:lang/>
                </w:rPr>
                <w:t>年</w:t>
              </w:r>
              <w:r w:rsidRPr="002A49BB">
                <w:rPr>
                  <w:rFonts w:ascii="宋体" w:hAnsi="宋体" w:cs="宋体"/>
                  <w:color w:val="333333"/>
                  <w:kern w:val="0"/>
                  <w:sz w:val="28"/>
                  <w:szCs w:val="28"/>
                  <w:lang/>
                </w:rPr>
                <w:t>11</w:t>
              </w:r>
              <w:r w:rsidRPr="002A49BB">
                <w:rPr>
                  <w:rFonts w:ascii="宋体" w:hAnsi="宋体" w:cs="宋体" w:hint="eastAsia"/>
                  <w:color w:val="333333"/>
                  <w:kern w:val="0"/>
                  <w:sz w:val="28"/>
                  <w:szCs w:val="28"/>
                  <w:lang/>
                </w:rPr>
                <w:t>月</w:t>
              </w:r>
              <w:r w:rsidRPr="002A49BB">
                <w:rPr>
                  <w:rFonts w:ascii="宋体" w:hAnsi="宋体" w:cs="宋体"/>
                  <w:color w:val="333333"/>
                  <w:kern w:val="0"/>
                  <w:sz w:val="28"/>
                  <w:szCs w:val="28"/>
                  <w:lang/>
                </w:rPr>
                <w:t>12</w:t>
              </w:r>
              <w:bookmarkStart w:id="4" w:name="_GoBack"/>
              <w:bookmarkEnd w:id="4"/>
              <w:r w:rsidRPr="002A49BB">
                <w:rPr>
                  <w:rFonts w:ascii="宋体" w:hAnsi="宋体" w:cs="宋体" w:hint="eastAsia"/>
                  <w:color w:val="333333"/>
                  <w:kern w:val="0"/>
                  <w:sz w:val="28"/>
                  <w:szCs w:val="28"/>
                  <w:lang/>
                </w:rPr>
                <w:t>日</w:t>
              </w:r>
            </w:smartTag>
          </w:p>
        </w:tc>
      </w:tr>
      <w:tr w:rsidR="003674DA" w:rsidRPr="002A49BB" w:rsidTr="002A49BB">
        <w:trPr>
          <w:jc w:val="center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74DA" w:rsidRPr="002A49BB" w:rsidRDefault="003674DA">
            <w:pPr>
              <w:widowControl/>
              <w:spacing w:line="380" w:lineRule="atLeast"/>
              <w:jc w:val="center"/>
              <w:rPr>
                <w:rFonts w:ascii="微软雅黑" w:eastAsia="微软雅黑" w:hAnsi="微软雅黑" w:cs="微软雅黑"/>
                <w:color w:val="333333"/>
                <w:sz w:val="28"/>
                <w:szCs w:val="28"/>
              </w:rPr>
            </w:pPr>
            <w:r w:rsidRPr="002A49BB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lang/>
              </w:rPr>
              <w:t>名额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74DA" w:rsidRPr="002A49BB" w:rsidRDefault="003674DA">
            <w:pPr>
              <w:widowControl/>
              <w:spacing w:line="380" w:lineRule="atLeast"/>
              <w:rPr>
                <w:rFonts w:ascii="微软雅黑" w:eastAsia="微软雅黑" w:hAnsi="微软雅黑" w:cs="微软雅黑"/>
                <w:color w:val="333333"/>
                <w:sz w:val="28"/>
                <w:szCs w:val="28"/>
              </w:rPr>
            </w:pPr>
            <w:r w:rsidRPr="002A49BB">
              <w:rPr>
                <w:rFonts w:ascii="宋体" w:hAnsi="宋体" w:cs="宋体"/>
                <w:color w:val="333333"/>
                <w:kern w:val="0"/>
                <w:sz w:val="28"/>
                <w:szCs w:val="28"/>
                <w:lang/>
              </w:rPr>
              <w:t>5</w:t>
            </w:r>
            <w:r w:rsidRPr="002A49BB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lang/>
              </w:rPr>
              <w:t>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674DA" w:rsidRPr="002A49BB" w:rsidRDefault="003674DA">
            <w:pPr>
              <w:widowControl/>
              <w:spacing w:line="380" w:lineRule="atLeast"/>
              <w:rPr>
                <w:rFonts w:ascii="微软雅黑" w:eastAsia="微软雅黑" w:hAnsi="微软雅黑" w:cs="微软雅黑"/>
                <w:color w:val="333333"/>
                <w:sz w:val="28"/>
                <w:szCs w:val="28"/>
              </w:rPr>
            </w:pPr>
            <w:r w:rsidRPr="002A49BB">
              <w:rPr>
                <w:rFonts w:ascii="宋体" w:hAnsi="宋体" w:cs="宋体"/>
                <w:color w:val="333333"/>
                <w:kern w:val="0"/>
                <w:sz w:val="28"/>
                <w:szCs w:val="28"/>
                <w:lang/>
              </w:rPr>
              <w:t>3</w:t>
            </w:r>
            <w:r w:rsidRPr="002A49BB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  <w:lang/>
              </w:rPr>
              <w:t>人</w:t>
            </w:r>
          </w:p>
        </w:tc>
      </w:tr>
    </w:tbl>
    <w:p w:rsidR="003674DA" w:rsidRPr="002A49BB" w:rsidRDefault="003674DA">
      <w:pPr>
        <w:widowControl/>
        <w:spacing w:line="380" w:lineRule="atLeast"/>
        <w:jc w:val="center"/>
        <w:rPr>
          <w:rFonts w:ascii="宋体" w:cs="宋体"/>
          <w:color w:val="333333"/>
          <w:kern w:val="0"/>
          <w:sz w:val="28"/>
          <w:szCs w:val="28"/>
          <w:lang/>
        </w:rPr>
      </w:pP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表</w:t>
      </w:r>
      <w:r w:rsidRPr="002A49BB">
        <w:rPr>
          <w:rFonts w:ascii="宋体" w:hAnsi="宋体" w:cs="宋体"/>
          <w:color w:val="333333"/>
          <w:kern w:val="0"/>
          <w:sz w:val="28"/>
          <w:szCs w:val="28"/>
          <w:lang/>
        </w:rPr>
        <w:t>1. </w:t>
      </w: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申请截止日期及名额</w:t>
      </w:r>
    </w:p>
    <w:p w:rsidR="003674DA" w:rsidRPr="002A49BB" w:rsidRDefault="003674DA">
      <w:pPr>
        <w:widowControl/>
        <w:spacing w:line="380" w:lineRule="atLeast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2A49BB">
        <w:rPr>
          <w:rFonts w:ascii="宋体" w:hAnsi="宋体" w:cs="宋体"/>
          <w:color w:val="333333"/>
          <w:kern w:val="0"/>
          <w:sz w:val="28"/>
          <w:szCs w:val="28"/>
          <w:lang/>
        </w:rPr>
        <w:t xml:space="preserve">   </w:t>
      </w: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请符合上述要求且有意报名参加的同学认真阅读学校教务处制定的《中国劳动关系学院学生国（境）外交流项目学分认定管理办法》和相应院校的招生资料。</w:t>
      </w:r>
      <w:r w:rsidRPr="002A49BB">
        <w:rPr>
          <w:rFonts w:ascii="宋体" w:cs="宋体"/>
          <w:color w:val="333333"/>
          <w:kern w:val="0"/>
          <w:sz w:val="28"/>
          <w:szCs w:val="28"/>
          <w:lang/>
        </w:rPr>
        <w:t> </w:t>
      </w:r>
    </w:p>
    <w:p w:rsidR="003674DA" w:rsidRPr="002A49BB" w:rsidRDefault="003674DA">
      <w:pPr>
        <w:widowControl/>
        <w:spacing w:line="380" w:lineRule="atLeast"/>
        <w:ind w:firstLine="482"/>
        <w:rPr>
          <w:rFonts w:ascii="宋体" w:cs="宋体"/>
          <w:b/>
          <w:color w:val="333333"/>
          <w:kern w:val="0"/>
          <w:sz w:val="28"/>
          <w:szCs w:val="28"/>
          <w:lang/>
        </w:rPr>
      </w:pPr>
      <w:r w:rsidRPr="002A49BB">
        <w:rPr>
          <w:rFonts w:ascii="宋体" w:hAnsi="宋体" w:cs="宋体" w:hint="eastAsia"/>
          <w:b/>
          <w:color w:val="333333"/>
          <w:kern w:val="0"/>
          <w:sz w:val="28"/>
          <w:szCs w:val="28"/>
          <w:lang/>
        </w:rPr>
        <w:t>报名流程：</w:t>
      </w:r>
    </w:p>
    <w:p w:rsidR="003674DA" w:rsidRPr="002A49BB" w:rsidRDefault="003674DA">
      <w:pPr>
        <w:widowControl/>
        <w:spacing w:line="380" w:lineRule="atLeast"/>
        <w:ind w:firstLine="482"/>
        <w:rPr>
          <w:rFonts w:ascii="宋体" w:cs="宋体"/>
          <w:color w:val="333333"/>
          <w:kern w:val="0"/>
          <w:sz w:val="28"/>
          <w:szCs w:val="28"/>
          <w:lang/>
        </w:rPr>
      </w:pP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登录学校外事办网站下载、填写《中国劳动关系学院学生短期出国（境）交流申请表》，签署本系意见后于</w:t>
      </w:r>
      <w:r w:rsidRPr="002A49BB">
        <w:rPr>
          <w:rFonts w:ascii="宋体" w:hAnsi="宋体" w:cs="宋体" w:hint="eastAsia"/>
          <w:b/>
          <w:color w:val="333333"/>
          <w:kern w:val="0"/>
          <w:sz w:val="28"/>
          <w:szCs w:val="28"/>
          <w:u w:val="single"/>
          <w:lang/>
        </w:rPr>
        <w:t>表</w:t>
      </w:r>
      <w:r w:rsidRPr="002A49BB">
        <w:rPr>
          <w:rFonts w:ascii="宋体" w:hAnsi="宋体" w:cs="宋体"/>
          <w:b/>
          <w:color w:val="333333"/>
          <w:kern w:val="0"/>
          <w:sz w:val="28"/>
          <w:szCs w:val="28"/>
          <w:u w:val="single"/>
          <w:lang/>
        </w:rPr>
        <w:t>1</w:t>
      </w:r>
      <w:r w:rsidRPr="002A49BB">
        <w:rPr>
          <w:rFonts w:ascii="宋体" w:hAnsi="宋体" w:cs="宋体" w:hint="eastAsia"/>
          <w:b/>
          <w:color w:val="333333"/>
          <w:kern w:val="0"/>
          <w:sz w:val="28"/>
          <w:szCs w:val="28"/>
          <w:u w:val="single"/>
          <w:lang/>
        </w:rPr>
        <w:t>所示各校上交申请表截止日期的中午</w:t>
      </w:r>
      <w:r w:rsidRPr="002A49BB">
        <w:rPr>
          <w:rFonts w:ascii="宋体" w:hAnsi="宋体" w:cs="宋体"/>
          <w:b/>
          <w:color w:val="333333"/>
          <w:kern w:val="0"/>
          <w:sz w:val="28"/>
          <w:szCs w:val="28"/>
          <w:u w:val="single"/>
          <w:lang/>
        </w:rPr>
        <w:t>12:00</w:t>
      </w:r>
      <w:r w:rsidRPr="002A49BB">
        <w:rPr>
          <w:rFonts w:ascii="宋体" w:hAnsi="宋体" w:cs="宋体" w:hint="eastAsia"/>
          <w:b/>
          <w:color w:val="333333"/>
          <w:kern w:val="0"/>
          <w:sz w:val="28"/>
          <w:szCs w:val="28"/>
          <w:u w:val="single"/>
          <w:lang/>
        </w:rPr>
        <w:t>前</w:t>
      </w: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将申请表交至所在系教学秘书，由系秘转交至教务处学籍科（涿州校区的学生可通过辅导员转交）。</w:t>
      </w:r>
    </w:p>
    <w:p w:rsidR="003674DA" w:rsidRPr="002A49BB" w:rsidRDefault="003674DA">
      <w:pPr>
        <w:widowControl/>
        <w:spacing w:line="380" w:lineRule="atLeast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2A49BB">
        <w:rPr>
          <w:rFonts w:ascii="宋体" w:hAnsi="宋体" w:cs="宋体"/>
          <w:color w:val="333333"/>
          <w:kern w:val="0"/>
          <w:sz w:val="28"/>
          <w:szCs w:val="28"/>
          <w:lang/>
        </w:rPr>
        <w:t xml:space="preserve">    </w:t>
      </w: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学生递交申请表后，由教务处审核，择优推荐，确定参加访问计划的学生名单并在校园网上公布。</w:t>
      </w:r>
    </w:p>
    <w:p w:rsidR="003674DA" w:rsidRPr="002A49BB" w:rsidRDefault="003674DA" w:rsidP="002A49BB">
      <w:pPr>
        <w:widowControl/>
        <w:spacing w:line="380" w:lineRule="atLeast"/>
        <w:ind w:leftChars="134" w:left="421" w:hangingChars="50" w:hanging="140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2A49BB">
        <w:rPr>
          <w:rFonts w:ascii="宋体" w:hAnsi="宋体" w:cs="宋体"/>
          <w:color w:val="333333"/>
          <w:kern w:val="0"/>
          <w:sz w:val="28"/>
          <w:szCs w:val="28"/>
          <w:lang/>
        </w:rPr>
        <w:t xml:space="preserve"> </w:t>
      </w:r>
      <w:r>
        <w:rPr>
          <w:rFonts w:ascii="宋体" w:hAnsi="宋体" w:cs="宋体"/>
          <w:color w:val="333333"/>
          <w:kern w:val="0"/>
          <w:sz w:val="28"/>
          <w:szCs w:val="28"/>
          <w:lang/>
        </w:rPr>
        <w:t xml:space="preserve"> </w:t>
      </w: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外事办统一组织学生办理相关赴台手续。</w:t>
      </w:r>
    </w:p>
    <w:p w:rsidR="003674DA" w:rsidRPr="002A49BB" w:rsidRDefault="003674DA">
      <w:pPr>
        <w:widowControl/>
        <w:spacing w:line="380" w:lineRule="atLeast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2A49BB">
        <w:rPr>
          <w:rFonts w:ascii="宋体" w:hAnsi="宋体" w:cs="宋体"/>
          <w:color w:val="333333"/>
          <w:kern w:val="0"/>
          <w:sz w:val="28"/>
          <w:szCs w:val="28"/>
          <w:lang/>
        </w:rPr>
        <w:t xml:space="preserve">   </w:t>
      </w:r>
      <w:r>
        <w:rPr>
          <w:rFonts w:ascii="宋体" w:hAnsi="宋体" w:cs="宋体"/>
          <w:color w:val="333333"/>
          <w:kern w:val="0"/>
          <w:sz w:val="28"/>
          <w:szCs w:val="28"/>
          <w:lang/>
        </w:rPr>
        <w:t xml:space="preserve"> </w:t>
      </w: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如有疑问，可电话咨询外事办常老师，联系电话：</w:t>
      </w:r>
      <w:r w:rsidRPr="002A49BB">
        <w:rPr>
          <w:rFonts w:ascii="宋体" w:hAnsi="宋体" w:cs="宋体"/>
          <w:color w:val="333333"/>
          <w:kern w:val="0"/>
          <w:sz w:val="28"/>
          <w:szCs w:val="28"/>
          <w:lang/>
        </w:rPr>
        <w:t>88561828</w:t>
      </w:r>
    </w:p>
    <w:p w:rsidR="003674DA" w:rsidRPr="002A49BB" w:rsidRDefault="003674DA">
      <w:pPr>
        <w:widowControl/>
        <w:spacing w:line="380" w:lineRule="atLeast"/>
        <w:rPr>
          <w:rFonts w:ascii="微软雅黑" w:eastAsia="微软雅黑" w:hAnsi="微软雅黑" w:cs="微软雅黑"/>
          <w:color w:val="333333"/>
          <w:sz w:val="28"/>
          <w:szCs w:val="28"/>
        </w:rPr>
      </w:pPr>
    </w:p>
    <w:p w:rsidR="003674DA" w:rsidRPr="002A49BB" w:rsidRDefault="003674DA">
      <w:pPr>
        <w:widowControl/>
        <w:spacing w:line="380" w:lineRule="atLeast"/>
        <w:jc w:val="right"/>
        <w:rPr>
          <w:rFonts w:ascii="微软雅黑" w:eastAsia="微软雅黑" w:hAnsi="微软雅黑" w:cs="微软雅黑"/>
          <w:color w:val="333333"/>
          <w:sz w:val="28"/>
          <w:szCs w:val="28"/>
        </w:rPr>
      </w:pPr>
      <w:r w:rsidRPr="002A49BB">
        <w:rPr>
          <w:rFonts w:ascii="宋体" w:hAnsi="宋体" w:cs="宋体" w:hint="eastAsia"/>
          <w:color w:val="333333"/>
          <w:kern w:val="0"/>
          <w:sz w:val="28"/>
          <w:szCs w:val="28"/>
          <w:lang/>
        </w:rPr>
        <w:t>外事办</w:t>
      </w:r>
    </w:p>
    <w:p w:rsidR="003674DA" w:rsidRPr="002A49BB" w:rsidRDefault="003674DA">
      <w:pPr>
        <w:widowControl/>
        <w:spacing w:line="380" w:lineRule="atLeast"/>
        <w:jc w:val="right"/>
        <w:rPr>
          <w:rFonts w:ascii="微软雅黑" w:eastAsia="微软雅黑" w:hAnsi="微软雅黑" w:cs="微软雅黑"/>
          <w:color w:val="333333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0"/>
          <w:attr w:name="Year" w:val="2017"/>
        </w:smartTagPr>
        <w:r w:rsidRPr="002A49BB">
          <w:rPr>
            <w:rFonts w:ascii="宋体" w:hAnsi="宋体" w:cs="宋体"/>
            <w:color w:val="333333"/>
            <w:kern w:val="0"/>
            <w:sz w:val="28"/>
            <w:szCs w:val="28"/>
            <w:lang/>
          </w:rPr>
          <w:t>2017</w:t>
        </w:r>
        <w:r w:rsidRPr="002A49BB">
          <w:rPr>
            <w:rFonts w:ascii="宋体" w:hAnsi="宋体" w:cs="宋体" w:hint="eastAsia"/>
            <w:color w:val="333333"/>
            <w:kern w:val="0"/>
            <w:sz w:val="28"/>
            <w:szCs w:val="28"/>
            <w:lang/>
          </w:rPr>
          <w:t>年</w:t>
        </w:r>
        <w:r w:rsidRPr="002A49BB">
          <w:rPr>
            <w:rFonts w:ascii="宋体" w:hAnsi="宋体" w:cs="宋体"/>
            <w:color w:val="333333"/>
            <w:kern w:val="0"/>
            <w:sz w:val="28"/>
            <w:szCs w:val="28"/>
            <w:lang/>
          </w:rPr>
          <w:t>10</w:t>
        </w:r>
        <w:r w:rsidRPr="002A49BB">
          <w:rPr>
            <w:rFonts w:ascii="宋体" w:hAnsi="宋体" w:cs="宋体" w:hint="eastAsia"/>
            <w:color w:val="333333"/>
            <w:kern w:val="0"/>
            <w:sz w:val="28"/>
            <w:szCs w:val="28"/>
            <w:lang/>
          </w:rPr>
          <w:t>月</w:t>
        </w:r>
        <w:r w:rsidRPr="002A49BB">
          <w:rPr>
            <w:rFonts w:ascii="宋体" w:hAnsi="宋体" w:cs="宋体"/>
            <w:color w:val="333333"/>
            <w:kern w:val="0"/>
            <w:sz w:val="28"/>
            <w:szCs w:val="28"/>
            <w:lang/>
          </w:rPr>
          <w:t>9</w:t>
        </w:r>
        <w:r w:rsidRPr="002A49BB">
          <w:rPr>
            <w:rFonts w:ascii="宋体" w:hAnsi="宋体" w:cs="宋体" w:hint="eastAsia"/>
            <w:color w:val="333333"/>
            <w:kern w:val="0"/>
            <w:sz w:val="28"/>
            <w:szCs w:val="28"/>
            <w:lang/>
          </w:rPr>
          <w:t>日</w:t>
        </w:r>
      </w:smartTag>
    </w:p>
    <w:bookmarkEnd w:id="2"/>
    <w:p w:rsidR="003674DA" w:rsidRPr="002A49BB" w:rsidRDefault="003674DA">
      <w:pPr>
        <w:widowControl/>
        <w:jc w:val="left"/>
        <w:rPr>
          <w:sz w:val="28"/>
          <w:szCs w:val="28"/>
        </w:rPr>
      </w:pPr>
    </w:p>
    <w:bookmarkEnd w:id="3"/>
    <w:p w:rsidR="003674DA" w:rsidRPr="002A49BB" w:rsidRDefault="003674DA">
      <w:pPr>
        <w:rPr>
          <w:sz w:val="28"/>
          <w:szCs w:val="28"/>
        </w:rPr>
      </w:pPr>
    </w:p>
    <w:sectPr w:rsidR="003674DA" w:rsidRPr="002A49BB" w:rsidSect="001C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167059"/>
    <w:rsid w:val="001C616D"/>
    <w:rsid w:val="002A49BB"/>
    <w:rsid w:val="002B1486"/>
    <w:rsid w:val="003674DA"/>
    <w:rsid w:val="006F729E"/>
    <w:rsid w:val="00FA28D3"/>
    <w:rsid w:val="05270D78"/>
    <w:rsid w:val="15893C54"/>
    <w:rsid w:val="2F167059"/>
    <w:rsid w:val="36947C8B"/>
    <w:rsid w:val="3B6B0515"/>
    <w:rsid w:val="4DC97249"/>
    <w:rsid w:val="51111A9F"/>
    <w:rsid w:val="5CEB63F2"/>
    <w:rsid w:val="65C95AA3"/>
    <w:rsid w:val="7702637A"/>
    <w:rsid w:val="7CBE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6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105</Words>
  <Characters>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关于报名参加台湾中正大学、中国文化大学2018年春季班学习的通知</dc:title>
  <dc:subject/>
  <dc:creator>ldgxxu</dc:creator>
  <cp:keywords/>
  <dc:description/>
  <cp:lastModifiedBy>常爽</cp:lastModifiedBy>
  <cp:revision>3</cp:revision>
  <dcterms:created xsi:type="dcterms:W3CDTF">2017-10-20T02:25:00Z</dcterms:created>
  <dcterms:modified xsi:type="dcterms:W3CDTF">2017-10-20T02:27:00Z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