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81F" w:rsidRPr="000174C3" w:rsidRDefault="00B9581F" w:rsidP="00B9581F">
      <w:pPr>
        <w:spacing w:line="360" w:lineRule="auto"/>
        <w:rPr>
          <w:rFonts w:ascii="黑体" w:eastAsia="黑体" w:hAnsi="黑体"/>
          <w:sz w:val="32"/>
          <w:szCs w:val="32"/>
        </w:rPr>
      </w:pPr>
      <w:r w:rsidRPr="000174C3">
        <w:rPr>
          <w:rFonts w:ascii="黑体" w:eastAsia="黑体" w:hAnsi="黑体" w:hint="eastAsia"/>
          <w:sz w:val="32"/>
          <w:szCs w:val="32"/>
        </w:rPr>
        <w:t>附件</w:t>
      </w:r>
    </w:p>
    <w:tbl>
      <w:tblPr>
        <w:tblW w:w="9368" w:type="dxa"/>
        <w:tblInd w:w="96" w:type="dxa"/>
        <w:tblLook w:val="04A0"/>
      </w:tblPr>
      <w:tblGrid>
        <w:gridCol w:w="1997"/>
        <w:gridCol w:w="1276"/>
        <w:gridCol w:w="283"/>
        <w:gridCol w:w="1276"/>
        <w:gridCol w:w="1559"/>
        <w:gridCol w:w="851"/>
        <w:gridCol w:w="283"/>
        <w:gridCol w:w="425"/>
        <w:gridCol w:w="1418"/>
      </w:tblGrid>
      <w:tr w:rsidR="00B9581F" w:rsidRPr="004F49E1" w:rsidTr="00352E15">
        <w:trPr>
          <w:trHeight w:val="852"/>
        </w:trPr>
        <w:tc>
          <w:tcPr>
            <w:tcW w:w="93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81F" w:rsidRPr="004F49E1" w:rsidRDefault="00B9581F" w:rsidP="00352E15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 w:rsidRPr="004F49E1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中国劳动关系学院建设工程结算审计备案表（2020年版）</w:t>
            </w:r>
          </w:p>
        </w:tc>
      </w:tr>
      <w:tr w:rsidR="00B9581F" w:rsidRPr="004F49E1" w:rsidTr="00352E15">
        <w:trPr>
          <w:trHeight w:val="488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1F" w:rsidRPr="000437F0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-14"/>
                <w:kern w:val="0"/>
                <w:sz w:val="22"/>
              </w:rPr>
            </w:pPr>
            <w:r w:rsidRPr="000437F0">
              <w:rPr>
                <w:rFonts w:ascii="宋体" w:eastAsia="宋体" w:hAnsi="宋体" w:cs="宋体" w:hint="eastAsia"/>
                <w:color w:val="000000"/>
                <w:spacing w:val="-14"/>
                <w:kern w:val="0"/>
                <w:sz w:val="22"/>
              </w:rPr>
              <w:t>建设项目名称（编号）</w:t>
            </w:r>
          </w:p>
        </w:tc>
        <w:tc>
          <w:tcPr>
            <w:tcW w:w="524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81F" w:rsidRPr="004F49E1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1F" w:rsidRPr="004F49E1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资金来源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81F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49E1">
              <w:rPr>
                <w:rFonts w:ascii="Batang" w:eastAsia="Batang" w:hAnsi="Batang" w:cs="宋体" w:hint="eastAsia"/>
                <w:color w:val="000000"/>
                <w:kern w:val="0"/>
                <w:sz w:val="22"/>
              </w:rPr>
              <w:t>□</w:t>
            </w: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财政资金          </w:t>
            </w:r>
            <w:r w:rsidRPr="004F49E1">
              <w:rPr>
                <w:rFonts w:ascii="Batang" w:eastAsia="Batang" w:hAnsi="Batang" w:cs="宋体" w:hint="eastAsia"/>
                <w:color w:val="000000"/>
                <w:kern w:val="0"/>
                <w:sz w:val="22"/>
              </w:rPr>
              <w:t>□全</w:t>
            </w: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总资金          </w:t>
            </w:r>
            <w:r w:rsidRPr="004F49E1">
              <w:rPr>
                <w:rFonts w:ascii="Batang" w:eastAsia="Batang" w:hAnsi="Batang" w:cs="宋体" w:hint="eastAsia"/>
                <w:color w:val="000000"/>
                <w:kern w:val="0"/>
                <w:sz w:val="22"/>
              </w:rPr>
              <w:t>□</w:t>
            </w: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学校自筹资金    </w:t>
            </w:r>
          </w:p>
          <w:p w:rsidR="00B9581F" w:rsidRPr="004F49E1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49E1">
              <w:rPr>
                <w:rFonts w:ascii="Batang" w:eastAsia="Batang" w:hAnsi="Batang" w:cs="宋体" w:hint="eastAsia"/>
                <w:color w:val="000000"/>
                <w:kern w:val="0"/>
                <w:sz w:val="22"/>
              </w:rPr>
              <w:t>□其他</w:t>
            </w:r>
          </w:p>
        </w:tc>
      </w:tr>
      <w:tr w:rsidR="00B9581F" w:rsidRPr="004F49E1" w:rsidTr="00352E15">
        <w:trPr>
          <w:trHeight w:val="327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1F" w:rsidRPr="004F49E1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财务处立项编号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1F" w:rsidRPr="004F49E1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1F" w:rsidRPr="004F49E1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项目经费代码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1F" w:rsidRPr="004F49E1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1F" w:rsidRPr="004F49E1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581F" w:rsidRPr="004F49E1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9581F" w:rsidRPr="004F49E1" w:rsidTr="00352E15">
        <w:trPr>
          <w:trHeight w:val="818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1F" w:rsidRPr="004F49E1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项目分类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1F" w:rsidRPr="004F49E1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1F" w:rsidRPr="004F49E1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建筑面积（</w:t>
            </w: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㎡）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1F" w:rsidRPr="004F49E1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1F" w:rsidRPr="004F49E1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581F" w:rsidRPr="004F49E1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9581F" w:rsidRPr="004F49E1" w:rsidTr="00352E15">
        <w:trPr>
          <w:trHeight w:val="1113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1F" w:rsidRPr="004F49E1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学校批复预算金额（单位：元，小数点后保留两位）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1F" w:rsidRPr="004F49E1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1F" w:rsidRPr="004F49E1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招标方式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1F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49E1">
              <w:rPr>
                <w:rFonts w:ascii="Batang" w:eastAsia="Batang" w:hAnsi="Batang" w:cs="宋体" w:hint="eastAsia"/>
                <w:color w:val="000000"/>
                <w:kern w:val="0"/>
                <w:sz w:val="22"/>
              </w:rPr>
              <w:t>□公</w:t>
            </w: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开招标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  <w:p w:rsidR="00B9581F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49E1">
              <w:rPr>
                <w:rFonts w:ascii="Batang" w:eastAsia="Batang" w:hAnsi="Batang" w:cs="宋体" w:hint="eastAsia"/>
                <w:color w:val="000000"/>
                <w:kern w:val="0"/>
                <w:sz w:val="22"/>
              </w:rPr>
              <w:t>□邀</w:t>
            </w: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请招标</w:t>
            </w:r>
          </w:p>
          <w:p w:rsidR="00B9581F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49E1">
              <w:rPr>
                <w:rFonts w:ascii="Batang" w:eastAsia="Batang" w:hAnsi="Batang" w:cs="宋体" w:hint="eastAsia"/>
                <w:color w:val="000000"/>
                <w:kern w:val="0"/>
                <w:sz w:val="22"/>
              </w:rPr>
              <w:t>□</w:t>
            </w: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谈判比选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  <w:p w:rsidR="00B9581F" w:rsidRPr="004F49E1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49E1">
              <w:rPr>
                <w:rFonts w:ascii="Batang" w:eastAsia="Batang" w:hAnsi="Batang" w:cs="宋体" w:hint="eastAsia"/>
                <w:color w:val="000000"/>
                <w:kern w:val="0"/>
                <w:sz w:val="22"/>
              </w:rPr>
              <w:t>□其他（</w:t>
            </w: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请注明）：</w:t>
            </w: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1F" w:rsidRPr="004F49E1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581F" w:rsidRPr="004F49E1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9581F" w:rsidRPr="004F49E1" w:rsidTr="00352E15">
        <w:trPr>
          <w:trHeight w:val="435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1F" w:rsidRPr="004F49E1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工程预算书金额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1F" w:rsidRPr="004F49E1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1F" w:rsidRPr="004F49E1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设计单位名称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1F" w:rsidRPr="004F49E1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1F" w:rsidRPr="004F49E1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联系人及电话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81F" w:rsidRPr="004F49E1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9581F" w:rsidRPr="004F49E1" w:rsidTr="00352E15">
        <w:trPr>
          <w:trHeight w:val="245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1F" w:rsidRPr="004F49E1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合同金额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1F" w:rsidRPr="004F49E1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1F" w:rsidRPr="004F49E1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监理单位名称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1F" w:rsidRPr="004F49E1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1F" w:rsidRPr="004F49E1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81F" w:rsidRPr="004F49E1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9581F" w:rsidRPr="004F49E1" w:rsidTr="00352E15">
        <w:trPr>
          <w:trHeight w:val="453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1F" w:rsidRPr="004F49E1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工程结算书金额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1F" w:rsidRPr="004F49E1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1F" w:rsidRPr="004F49E1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施工单位名称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1F" w:rsidRPr="004F49E1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1F" w:rsidRPr="004F49E1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81F" w:rsidRPr="004F49E1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9581F" w:rsidRPr="004F49E1" w:rsidTr="00352E15">
        <w:trPr>
          <w:trHeight w:val="533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1F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管理方审核确认</w:t>
            </w:r>
          </w:p>
          <w:p w:rsidR="00B9581F" w:rsidRPr="004F49E1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1F" w:rsidRPr="004F49E1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1F" w:rsidRPr="004F49E1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审核单位名称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1F" w:rsidRPr="004F49E1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81F" w:rsidRPr="004F49E1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81F" w:rsidRPr="004F49E1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9581F" w:rsidRPr="004F49E1" w:rsidTr="00352E15">
        <w:trPr>
          <w:trHeight w:val="353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1F" w:rsidRPr="004F49E1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核减金额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1F" w:rsidRPr="004F49E1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1F" w:rsidRPr="004F49E1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核减率（%）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1F" w:rsidRPr="004F49E1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1F" w:rsidRPr="004F49E1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81F" w:rsidRPr="004F49E1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9581F" w:rsidRPr="004F49E1" w:rsidTr="00352E15">
        <w:trPr>
          <w:trHeight w:val="401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1F" w:rsidRPr="004F49E1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核增金额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1F" w:rsidRPr="004F49E1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1F" w:rsidRPr="004F49E1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核增原因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1F" w:rsidRPr="004F49E1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1F" w:rsidRPr="004F49E1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81F" w:rsidRPr="004F49E1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9581F" w:rsidRPr="004F49E1" w:rsidTr="00352E15">
        <w:trPr>
          <w:trHeight w:val="299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1F" w:rsidRPr="004F49E1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已支付工程款合计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1F" w:rsidRPr="004F49E1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581F" w:rsidRPr="004F49E1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其中：工程预付款          元，进度款        元。</w:t>
            </w:r>
          </w:p>
        </w:tc>
      </w:tr>
      <w:tr w:rsidR="00B9581F" w:rsidRPr="004F49E1" w:rsidTr="00352E15">
        <w:trPr>
          <w:trHeight w:val="46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1F" w:rsidRPr="004F49E1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管理部门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581F" w:rsidRPr="004F49E1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49E1">
              <w:rPr>
                <w:rFonts w:ascii="Batang" w:eastAsia="Batang" w:hAnsi="Batang" w:cs="宋体" w:hint="eastAsia"/>
                <w:color w:val="000000"/>
                <w:kern w:val="0"/>
                <w:sz w:val="22"/>
              </w:rPr>
              <w:t>□</w:t>
            </w: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资产管理处（基建办公室）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2"/>
              </w:rPr>
              <w:t xml:space="preserve"> </w:t>
            </w:r>
            <w:r w:rsidRPr="004F49E1">
              <w:rPr>
                <w:rFonts w:ascii="Batang" w:eastAsia="Batang" w:hAnsi="Batang" w:cs="宋体" w:hint="eastAsia"/>
                <w:color w:val="000000"/>
                <w:kern w:val="0"/>
                <w:sz w:val="22"/>
              </w:rPr>
              <w:t>□后勤管理</w:t>
            </w: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处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2"/>
              </w:rPr>
              <w:t xml:space="preserve">   </w:t>
            </w:r>
            <w:r w:rsidRPr="004F49E1">
              <w:rPr>
                <w:rFonts w:ascii="Batang" w:eastAsia="Batang" w:hAnsi="Batang" w:cs="宋体" w:hint="eastAsia"/>
                <w:color w:val="000000"/>
                <w:kern w:val="0"/>
                <w:sz w:val="22"/>
              </w:rPr>
              <w:t>□保</w:t>
            </w: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卫处</w:t>
            </w:r>
            <w:r>
              <w:rPr>
                <w:rFonts w:ascii="Batang" w:eastAsia="Batang" w:hAnsi="Batang" w:cs="宋体" w:hint="eastAsia"/>
                <w:color w:val="000000"/>
                <w:kern w:val="0"/>
                <w:sz w:val="22"/>
              </w:rPr>
              <w:t xml:space="preserve">  </w:t>
            </w:r>
            <w:r w:rsidRPr="004F49E1">
              <w:rPr>
                <w:rFonts w:ascii="Batang" w:eastAsia="Batang" w:hAnsi="Batang" w:cs="宋体" w:hint="eastAsia"/>
                <w:color w:val="000000"/>
                <w:kern w:val="0"/>
                <w:sz w:val="22"/>
              </w:rPr>
              <w:t>□</w:t>
            </w: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网络信息中心</w:t>
            </w:r>
            <w:r w:rsidRPr="004F49E1">
              <w:rPr>
                <w:rFonts w:ascii="Batang" w:eastAsia="Batang" w:hAnsi="Batang" w:cs="宋体" w:hint="eastAsia"/>
                <w:color w:val="000000"/>
                <w:kern w:val="0"/>
                <w:sz w:val="22"/>
              </w:rPr>
              <w:t xml:space="preserve">        □其他（</w:t>
            </w: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请注明）：</w:t>
            </w:r>
          </w:p>
        </w:tc>
      </w:tr>
      <w:tr w:rsidR="00B9581F" w:rsidRPr="004F49E1" w:rsidTr="00352E15">
        <w:trPr>
          <w:trHeight w:val="403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1F" w:rsidRPr="004F49E1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项目开工日期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1F" w:rsidRPr="004F49E1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1F" w:rsidRPr="004F49E1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竣工验收日期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1F" w:rsidRPr="004F49E1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1F" w:rsidRPr="004F49E1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审核日期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81F" w:rsidRPr="004F49E1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9581F" w:rsidRPr="004F49E1" w:rsidTr="00352E15">
        <w:trPr>
          <w:trHeight w:val="1415"/>
        </w:trPr>
        <w:tc>
          <w:tcPr>
            <w:tcW w:w="19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1F" w:rsidRPr="004F49E1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对项目重要情况或特殊情况的说明（填写不下，请另附页）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581F" w:rsidRPr="004F49E1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包括但不限于：如超合同结算10%以上、未按建筑规范实施和学校规定实施、现场被覆盖或拆除、若工程延期，请明确延期责任和奖惩执行情况、其他事由等说明。</w:t>
            </w:r>
          </w:p>
        </w:tc>
      </w:tr>
      <w:tr w:rsidR="00B9581F" w:rsidRPr="004F49E1" w:rsidTr="00352E15">
        <w:trPr>
          <w:trHeight w:val="1426"/>
        </w:trPr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1F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B9581F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工程管理部门签章</w:t>
            </w:r>
          </w:p>
          <w:p w:rsidR="00B9581F" w:rsidRPr="004F49E1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581F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本部门承诺：与本项目结算有关的资料均已送交，并对所提供资料的真实性、完整性、合法性负责、且本项目未重复送审。</w:t>
            </w: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部门盖章：                                                                                        部门授权负责人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</w:t>
            </w: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项目负责人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</w:t>
            </w: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经办人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：       </w:t>
            </w:r>
          </w:p>
          <w:p w:rsidR="00B9581F" w:rsidRPr="004F49E1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年  月  日</w:t>
            </w: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年   月  日 </w:t>
            </w: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年  月  日  </w:t>
            </w: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9581F" w:rsidRPr="004F49E1" w:rsidTr="00352E15">
        <w:trPr>
          <w:trHeight w:val="467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1F" w:rsidRPr="004F49E1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审计处签收及处理意见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581F" w:rsidRPr="004F49E1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经办人（签字）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</w:t>
            </w: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    月    日</w:t>
            </w:r>
          </w:p>
        </w:tc>
      </w:tr>
      <w:tr w:rsidR="00B9581F" w:rsidRPr="004F49E1" w:rsidTr="00352E15">
        <w:trPr>
          <w:trHeight w:val="475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81F" w:rsidRPr="004F49E1" w:rsidRDefault="00B9581F" w:rsidP="00352E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  注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581F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49E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B9581F" w:rsidRPr="004F49E1" w:rsidRDefault="00B9581F" w:rsidP="00352E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571C62" w:rsidRDefault="00571C62"/>
    <w:sectPr w:rsidR="00571C62" w:rsidSect="00B9581F">
      <w:pgSz w:w="11906" w:h="16838"/>
      <w:pgMar w:top="1701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581F"/>
    <w:rsid w:val="00571C62"/>
    <w:rsid w:val="00B95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蔡元帅</dc:creator>
  <cp:lastModifiedBy>蔡元帅</cp:lastModifiedBy>
  <cp:revision>1</cp:revision>
  <dcterms:created xsi:type="dcterms:W3CDTF">2020-11-02T07:37:00Z</dcterms:created>
  <dcterms:modified xsi:type="dcterms:W3CDTF">2020-11-02T07:38:00Z</dcterms:modified>
</cp:coreProperties>
</file>