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131" w:rsidRPr="00FD31FB" w:rsidRDefault="00184131" w:rsidP="00E9609D">
      <w:pPr>
        <w:widowControl/>
        <w:spacing w:line="360" w:lineRule="auto"/>
        <w:jc w:val="center"/>
        <w:rPr>
          <w:rFonts w:ascii="方正小标宋简体" w:eastAsia="方正小标宋简体" w:hAnsi="宋体" w:cs="宋体"/>
          <w:kern w:val="0"/>
          <w:sz w:val="32"/>
          <w:szCs w:val="32"/>
        </w:rPr>
      </w:pPr>
      <w:bookmarkStart w:id="0" w:name="_GoBack"/>
      <w:bookmarkEnd w:id="0"/>
      <w:r w:rsidRPr="00FD31FB">
        <w:rPr>
          <w:rFonts w:ascii="方正小标宋简体" w:eastAsia="方正小标宋简体" w:hAnsi="宋体" w:cs="宋体" w:hint="eastAsia"/>
          <w:b/>
          <w:bCs/>
          <w:kern w:val="0"/>
          <w:sz w:val="32"/>
          <w:szCs w:val="32"/>
        </w:rPr>
        <w:t>中国劳动关系学院</w:t>
      </w:r>
    </w:p>
    <w:p w:rsidR="00184131" w:rsidRPr="00FD31FB" w:rsidRDefault="00E36BA3" w:rsidP="00E9609D">
      <w:pPr>
        <w:widowControl/>
        <w:spacing w:line="360" w:lineRule="auto"/>
        <w:jc w:val="center"/>
        <w:rPr>
          <w:rFonts w:ascii="方正小标宋简体" w:eastAsia="方正小标宋简体" w:hAnsi="宋体" w:cs="宋体"/>
          <w:b/>
          <w:bCs/>
          <w:kern w:val="0"/>
          <w:sz w:val="32"/>
          <w:szCs w:val="32"/>
        </w:rPr>
      </w:pPr>
      <w:r w:rsidRPr="00FD31FB">
        <w:rPr>
          <w:rFonts w:ascii="方正小标宋简体" w:eastAsia="方正小标宋简体" w:hAnsi="宋体" w:cs="宋体" w:hint="eastAsia"/>
          <w:b/>
          <w:bCs/>
          <w:kern w:val="0"/>
          <w:sz w:val="32"/>
          <w:szCs w:val="32"/>
        </w:rPr>
        <w:t>201</w:t>
      </w:r>
      <w:r w:rsidR="00F65751">
        <w:rPr>
          <w:rFonts w:ascii="方正小标宋简体" w:eastAsia="方正小标宋简体" w:hAnsi="宋体" w:cs="宋体" w:hint="eastAsia"/>
          <w:b/>
          <w:bCs/>
          <w:kern w:val="0"/>
          <w:sz w:val="32"/>
          <w:szCs w:val="32"/>
        </w:rPr>
        <w:t>8</w:t>
      </w:r>
      <w:r w:rsidR="00184131" w:rsidRPr="00FD31FB">
        <w:rPr>
          <w:rFonts w:ascii="方正小标宋简体" w:eastAsia="方正小标宋简体" w:hAnsi="宋体" w:cs="宋体" w:hint="eastAsia"/>
          <w:b/>
          <w:bCs/>
          <w:kern w:val="0"/>
          <w:sz w:val="32"/>
          <w:szCs w:val="32"/>
        </w:rPr>
        <w:t>年成人高等教育招生章程</w:t>
      </w:r>
    </w:p>
    <w:p w:rsidR="00184131" w:rsidRPr="00FD31FB" w:rsidRDefault="00184131" w:rsidP="00E9609D">
      <w:pPr>
        <w:widowControl/>
        <w:spacing w:line="360" w:lineRule="auto"/>
        <w:jc w:val="center"/>
        <w:rPr>
          <w:rFonts w:ascii="方正小标宋简体" w:eastAsia="方正小标宋简体" w:hAnsi="宋体" w:cs="宋体"/>
          <w:b/>
          <w:bCs/>
          <w:kern w:val="0"/>
          <w:sz w:val="24"/>
        </w:rPr>
      </w:pPr>
    </w:p>
    <w:p w:rsidR="00184131" w:rsidRPr="00E9609D" w:rsidRDefault="00184131" w:rsidP="00E9609D">
      <w:pPr>
        <w:widowControl/>
        <w:spacing w:line="360" w:lineRule="auto"/>
        <w:jc w:val="center"/>
        <w:rPr>
          <w:rFonts w:ascii="仿宋" w:eastAsia="仿宋" w:hAnsi="仿宋" w:cs="宋体"/>
          <w:b/>
          <w:bCs/>
          <w:kern w:val="0"/>
          <w:sz w:val="28"/>
          <w:szCs w:val="28"/>
        </w:rPr>
      </w:pPr>
      <w:r w:rsidRPr="00E9609D">
        <w:rPr>
          <w:rFonts w:ascii="仿宋" w:eastAsia="仿宋" w:hAnsi="仿宋" w:cs="宋体" w:hint="eastAsia"/>
          <w:b/>
          <w:bCs/>
          <w:kern w:val="0"/>
          <w:sz w:val="28"/>
          <w:szCs w:val="28"/>
        </w:rPr>
        <w:t>第一章</w:t>
      </w:r>
      <w:r w:rsidRPr="00E9609D">
        <w:rPr>
          <w:rFonts w:ascii="仿宋" w:eastAsia="仿宋" w:hAnsi="仿宋" w:cs="宋体"/>
          <w:b/>
          <w:bCs/>
          <w:kern w:val="0"/>
          <w:sz w:val="28"/>
          <w:szCs w:val="28"/>
        </w:rPr>
        <w:t xml:space="preserve"> </w:t>
      </w:r>
      <w:r w:rsidRPr="00E9609D">
        <w:rPr>
          <w:rFonts w:ascii="仿宋" w:eastAsia="仿宋" w:hAnsi="仿宋" w:cs="宋体" w:hint="eastAsia"/>
          <w:b/>
          <w:bCs/>
          <w:kern w:val="0"/>
          <w:sz w:val="28"/>
          <w:szCs w:val="28"/>
        </w:rPr>
        <w:t>总则</w:t>
      </w:r>
    </w:p>
    <w:p w:rsidR="00184131" w:rsidRPr="00E9609D" w:rsidRDefault="00184131" w:rsidP="000F12BB">
      <w:pPr>
        <w:widowControl/>
        <w:spacing w:line="360" w:lineRule="auto"/>
        <w:rPr>
          <w:rFonts w:ascii="仿宋" w:eastAsia="仿宋" w:hAnsi="仿宋"/>
          <w:sz w:val="28"/>
          <w:szCs w:val="28"/>
        </w:rPr>
      </w:pPr>
      <w:r w:rsidRPr="00E9609D">
        <w:rPr>
          <w:rFonts w:ascii="仿宋" w:eastAsia="仿宋" w:hAnsi="仿宋" w:cs="宋体" w:hint="eastAsia"/>
          <w:b/>
          <w:bCs/>
          <w:kern w:val="0"/>
          <w:sz w:val="28"/>
          <w:szCs w:val="28"/>
        </w:rPr>
        <w:t>第一条</w:t>
      </w:r>
      <w:r w:rsidRPr="00E9609D">
        <w:rPr>
          <w:rFonts w:ascii="仿宋" w:eastAsia="仿宋" w:hAnsi="仿宋" w:cs="宋体"/>
          <w:kern w:val="0"/>
          <w:sz w:val="28"/>
          <w:szCs w:val="28"/>
        </w:rPr>
        <w:t xml:space="preserve"> </w:t>
      </w:r>
      <w:r w:rsidRPr="00E9609D">
        <w:rPr>
          <w:rFonts w:ascii="仿宋" w:eastAsia="仿宋" w:hAnsi="仿宋" w:cs="宋体" w:hint="eastAsia"/>
          <w:kern w:val="0"/>
          <w:sz w:val="28"/>
          <w:szCs w:val="28"/>
        </w:rPr>
        <w:t>为保证中国劳动关系学院成人高等教育招生工作的顺利进行，规范招生行为，维护考生合法权益，依据《中华人民共和国教育法》、《中华人民共和国高等教育法》和教育部、北京教育考试院的相关规定，结合学校实际，特制定本章程。</w:t>
      </w:r>
    </w:p>
    <w:p w:rsidR="00184131" w:rsidRPr="00E9609D" w:rsidRDefault="00184131" w:rsidP="00E9609D">
      <w:pPr>
        <w:widowControl/>
        <w:spacing w:line="360" w:lineRule="auto"/>
        <w:jc w:val="left"/>
        <w:rPr>
          <w:rFonts w:ascii="仿宋" w:eastAsia="仿宋" w:hAnsi="仿宋" w:cs="宋体"/>
          <w:kern w:val="0"/>
          <w:sz w:val="28"/>
          <w:szCs w:val="28"/>
        </w:rPr>
      </w:pPr>
      <w:r w:rsidRPr="00E9609D">
        <w:rPr>
          <w:rFonts w:ascii="仿宋" w:eastAsia="仿宋" w:hAnsi="仿宋" w:cs="宋体" w:hint="eastAsia"/>
          <w:b/>
          <w:bCs/>
          <w:kern w:val="0"/>
          <w:sz w:val="28"/>
          <w:szCs w:val="28"/>
        </w:rPr>
        <w:t>第二条</w:t>
      </w:r>
      <w:r w:rsidRPr="00E9609D">
        <w:rPr>
          <w:rFonts w:ascii="仿宋" w:eastAsia="仿宋" w:hAnsi="仿宋" w:cs="宋体"/>
          <w:kern w:val="0"/>
          <w:sz w:val="28"/>
          <w:szCs w:val="28"/>
        </w:rPr>
        <w:t xml:space="preserve"> </w:t>
      </w:r>
      <w:r w:rsidRPr="00E9609D">
        <w:rPr>
          <w:rFonts w:ascii="仿宋" w:eastAsia="仿宋" w:hAnsi="仿宋" w:cs="宋体" w:hint="eastAsia"/>
          <w:kern w:val="0"/>
          <w:sz w:val="28"/>
          <w:szCs w:val="28"/>
        </w:rPr>
        <w:t>中国劳动关系学院是经国家教育部正式批准，隶属于中华全国总工会的一所公办综合性普通本科院校，位于北京市海淀区</w:t>
      </w:r>
      <w:proofErr w:type="gramStart"/>
      <w:r w:rsidRPr="00E9609D">
        <w:rPr>
          <w:rFonts w:ascii="仿宋" w:eastAsia="仿宋" w:hAnsi="仿宋" w:cs="宋体" w:hint="eastAsia"/>
          <w:kern w:val="0"/>
          <w:sz w:val="28"/>
          <w:szCs w:val="28"/>
        </w:rPr>
        <w:t>增光路</w:t>
      </w:r>
      <w:proofErr w:type="gramEnd"/>
      <w:r w:rsidRPr="00E9609D">
        <w:rPr>
          <w:rFonts w:ascii="仿宋" w:eastAsia="仿宋" w:hAnsi="仿宋" w:cs="宋体"/>
          <w:kern w:val="0"/>
          <w:sz w:val="28"/>
          <w:szCs w:val="28"/>
        </w:rPr>
        <w:t>45</w:t>
      </w:r>
      <w:r w:rsidRPr="00E9609D">
        <w:rPr>
          <w:rFonts w:ascii="仿宋" w:eastAsia="仿宋" w:hAnsi="仿宋" w:cs="宋体" w:hint="eastAsia"/>
          <w:kern w:val="0"/>
          <w:sz w:val="28"/>
          <w:szCs w:val="28"/>
        </w:rPr>
        <w:t>号。</w:t>
      </w:r>
      <w:r w:rsidR="00573F1C" w:rsidRPr="00E9609D">
        <w:rPr>
          <w:rFonts w:ascii="仿宋" w:eastAsia="仿宋" w:hAnsi="仿宋" w:cs="宋体" w:hint="eastAsia"/>
          <w:kern w:val="0"/>
          <w:sz w:val="28"/>
          <w:szCs w:val="28"/>
        </w:rPr>
        <w:t>教育部院校代码：</w:t>
      </w:r>
      <w:r w:rsidR="00573F1C" w:rsidRPr="00E9609D">
        <w:rPr>
          <w:rFonts w:ascii="仿宋" w:eastAsia="仿宋" w:hAnsi="仿宋" w:cs="宋体"/>
          <w:kern w:val="0"/>
          <w:sz w:val="28"/>
          <w:szCs w:val="28"/>
        </w:rPr>
        <w:t>12453</w:t>
      </w:r>
      <w:r w:rsidR="00573F1C" w:rsidRPr="00E9609D">
        <w:rPr>
          <w:rFonts w:ascii="仿宋" w:eastAsia="仿宋" w:hAnsi="仿宋" w:cs="宋体" w:hint="eastAsia"/>
          <w:kern w:val="0"/>
          <w:sz w:val="28"/>
          <w:szCs w:val="28"/>
        </w:rPr>
        <w:t>。</w:t>
      </w:r>
    </w:p>
    <w:p w:rsidR="00184131" w:rsidRPr="00E9609D" w:rsidRDefault="00184131" w:rsidP="00E9609D">
      <w:pPr>
        <w:widowControl/>
        <w:spacing w:line="360" w:lineRule="auto"/>
        <w:jc w:val="left"/>
        <w:rPr>
          <w:rFonts w:ascii="仿宋" w:eastAsia="仿宋" w:hAnsi="仿宋" w:cs="宋体"/>
          <w:kern w:val="0"/>
          <w:sz w:val="28"/>
          <w:szCs w:val="28"/>
        </w:rPr>
      </w:pPr>
      <w:r w:rsidRPr="00E9609D">
        <w:rPr>
          <w:rFonts w:ascii="仿宋" w:eastAsia="仿宋" w:hAnsi="仿宋" w:cs="宋体" w:hint="eastAsia"/>
          <w:b/>
          <w:bCs/>
          <w:kern w:val="0"/>
          <w:sz w:val="28"/>
          <w:szCs w:val="28"/>
        </w:rPr>
        <w:t>第三条</w:t>
      </w:r>
      <w:r w:rsidR="00573F1C" w:rsidRPr="00E9609D">
        <w:rPr>
          <w:rFonts w:ascii="仿宋" w:eastAsia="仿宋" w:hAnsi="仿宋" w:cs="宋体" w:hint="eastAsia"/>
          <w:b/>
          <w:bCs/>
          <w:kern w:val="0"/>
          <w:sz w:val="28"/>
          <w:szCs w:val="28"/>
        </w:rPr>
        <w:t xml:space="preserve"> </w:t>
      </w:r>
      <w:r w:rsidR="00573F1C" w:rsidRPr="00E9609D">
        <w:rPr>
          <w:rFonts w:ascii="仿宋" w:eastAsia="仿宋" w:hAnsi="仿宋" w:cs="宋体" w:hint="eastAsia"/>
          <w:kern w:val="0"/>
          <w:sz w:val="28"/>
          <w:szCs w:val="28"/>
        </w:rPr>
        <w:t>成人高等教育有业余、函授两种学习形式，层次分别是高中起点本科，专科起点本科和高中起点专科。</w:t>
      </w:r>
    </w:p>
    <w:p w:rsidR="00184131" w:rsidRPr="00E9609D" w:rsidRDefault="00184131" w:rsidP="00E9609D">
      <w:pPr>
        <w:widowControl/>
        <w:spacing w:line="360" w:lineRule="auto"/>
        <w:jc w:val="left"/>
        <w:rPr>
          <w:rFonts w:ascii="仿宋" w:eastAsia="仿宋" w:hAnsi="仿宋" w:cs="宋体"/>
          <w:kern w:val="0"/>
          <w:sz w:val="28"/>
          <w:szCs w:val="28"/>
        </w:rPr>
      </w:pPr>
      <w:r w:rsidRPr="00E9609D">
        <w:rPr>
          <w:rFonts w:ascii="仿宋" w:eastAsia="仿宋" w:hAnsi="仿宋" w:cs="宋体" w:hint="eastAsia"/>
          <w:b/>
          <w:bCs/>
          <w:kern w:val="0"/>
          <w:sz w:val="28"/>
          <w:szCs w:val="28"/>
        </w:rPr>
        <w:t>第四条</w:t>
      </w:r>
      <w:r w:rsidRPr="00E9609D">
        <w:rPr>
          <w:rFonts w:ascii="仿宋" w:eastAsia="仿宋" w:hAnsi="仿宋" w:cs="宋体"/>
          <w:b/>
          <w:bCs/>
          <w:kern w:val="0"/>
          <w:sz w:val="28"/>
          <w:szCs w:val="28"/>
        </w:rPr>
        <w:t xml:space="preserve"> </w:t>
      </w:r>
      <w:r w:rsidRPr="00E9609D">
        <w:rPr>
          <w:rFonts w:ascii="仿宋" w:eastAsia="仿宋" w:hAnsi="仿宋" w:cs="宋体" w:hint="eastAsia"/>
          <w:kern w:val="0"/>
          <w:sz w:val="28"/>
          <w:szCs w:val="28"/>
        </w:rPr>
        <w:t>中国劳动关系学院成人高等教育招生工作接受省级成人高校招生办公室、学校纪检监察部门和社会各界的监督。学校监督电话：</w:t>
      </w:r>
      <w:r w:rsidRPr="00E9609D">
        <w:rPr>
          <w:rFonts w:ascii="仿宋" w:eastAsia="仿宋" w:hAnsi="仿宋" w:cs="宋体"/>
          <w:kern w:val="0"/>
          <w:sz w:val="28"/>
          <w:szCs w:val="28"/>
        </w:rPr>
        <w:t>8856</w:t>
      </w:r>
      <w:r w:rsidR="00F65751" w:rsidRPr="00E9609D">
        <w:rPr>
          <w:rFonts w:ascii="仿宋" w:eastAsia="仿宋" w:hAnsi="仿宋" w:cs="宋体" w:hint="eastAsia"/>
          <w:kern w:val="0"/>
          <w:sz w:val="28"/>
          <w:szCs w:val="28"/>
        </w:rPr>
        <w:t>2520</w:t>
      </w:r>
      <w:r w:rsidRPr="00E9609D">
        <w:rPr>
          <w:rFonts w:ascii="仿宋" w:eastAsia="仿宋" w:hAnsi="仿宋" w:cs="宋体" w:hint="eastAsia"/>
          <w:kern w:val="0"/>
          <w:sz w:val="28"/>
          <w:szCs w:val="28"/>
        </w:rPr>
        <w:t>。</w:t>
      </w:r>
    </w:p>
    <w:p w:rsidR="00573F1C" w:rsidRPr="00E9609D" w:rsidRDefault="00573F1C" w:rsidP="00E9609D">
      <w:pPr>
        <w:widowControl/>
        <w:spacing w:line="360" w:lineRule="auto"/>
        <w:jc w:val="center"/>
        <w:rPr>
          <w:rFonts w:ascii="仿宋" w:eastAsia="仿宋" w:hAnsi="仿宋" w:cs="宋体"/>
          <w:bCs/>
          <w:kern w:val="0"/>
          <w:sz w:val="28"/>
          <w:szCs w:val="28"/>
        </w:rPr>
      </w:pPr>
    </w:p>
    <w:p w:rsidR="00B9797B" w:rsidRPr="00E9609D" w:rsidRDefault="00A352F2" w:rsidP="00E9609D">
      <w:pPr>
        <w:widowControl/>
        <w:spacing w:line="360" w:lineRule="auto"/>
        <w:jc w:val="center"/>
        <w:rPr>
          <w:rFonts w:ascii="仿宋" w:eastAsia="仿宋" w:hAnsi="仿宋" w:cs="宋体"/>
          <w:b/>
          <w:bCs/>
          <w:kern w:val="0"/>
          <w:sz w:val="28"/>
          <w:szCs w:val="28"/>
        </w:rPr>
      </w:pPr>
      <w:r w:rsidRPr="00E9609D">
        <w:rPr>
          <w:rFonts w:ascii="仿宋" w:eastAsia="仿宋" w:hAnsi="仿宋" w:cs="宋体" w:hint="eastAsia"/>
          <w:b/>
          <w:bCs/>
          <w:kern w:val="0"/>
          <w:sz w:val="28"/>
          <w:szCs w:val="28"/>
        </w:rPr>
        <w:t>第二章 组织机构</w:t>
      </w:r>
    </w:p>
    <w:p w:rsidR="00A352F2" w:rsidRPr="00E9609D" w:rsidRDefault="009A220D" w:rsidP="00E9609D">
      <w:pPr>
        <w:widowControl/>
        <w:spacing w:line="360" w:lineRule="auto"/>
        <w:jc w:val="left"/>
        <w:rPr>
          <w:rFonts w:ascii="仿宋" w:eastAsia="仿宋" w:hAnsi="仿宋" w:cs="宋体"/>
          <w:bCs/>
          <w:kern w:val="0"/>
          <w:sz w:val="28"/>
          <w:szCs w:val="28"/>
        </w:rPr>
      </w:pPr>
      <w:r w:rsidRPr="00E9609D">
        <w:rPr>
          <w:rFonts w:ascii="仿宋" w:eastAsia="仿宋" w:hAnsi="仿宋" w:cs="宋体" w:hint="eastAsia"/>
          <w:b/>
          <w:bCs/>
          <w:kern w:val="0"/>
          <w:sz w:val="28"/>
          <w:szCs w:val="28"/>
        </w:rPr>
        <w:t>第五</w:t>
      </w:r>
      <w:r w:rsidR="00A352F2" w:rsidRPr="00E9609D">
        <w:rPr>
          <w:rFonts w:ascii="仿宋" w:eastAsia="仿宋" w:hAnsi="仿宋" w:cs="宋体" w:hint="eastAsia"/>
          <w:b/>
          <w:bCs/>
          <w:kern w:val="0"/>
          <w:sz w:val="28"/>
          <w:szCs w:val="28"/>
        </w:rPr>
        <w:t xml:space="preserve">条 </w:t>
      </w:r>
      <w:r w:rsidR="00A352F2" w:rsidRPr="00E9609D">
        <w:rPr>
          <w:rFonts w:ascii="仿宋" w:eastAsia="仿宋" w:hAnsi="仿宋" w:cs="宋体" w:hint="eastAsia"/>
          <w:bCs/>
          <w:kern w:val="0"/>
          <w:sz w:val="28"/>
          <w:szCs w:val="28"/>
        </w:rPr>
        <w:t>学校设立由校领导、纪检监察部门、继续教育学院等有关部门</w:t>
      </w:r>
      <w:r w:rsidR="00576AFC" w:rsidRPr="00E9609D">
        <w:rPr>
          <w:rFonts w:ascii="仿宋" w:eastAsia="仿宋" w:hAnsi="仿宋" w:cs="宋体" w:hint="eastAsia"/>
          <w:bCs/>
          <w:kern w:val="0"/>
          <w:sz w:val="28"/>
          <w:szCs w:val="28"/>
        </w:rPr>
        <w:t>组成的</w:t>
      </w:r>
      <w:r w:rsidR="00A352F2" w:rsidRPr="00E9609D">
        <w:rPr>
          <w:rFonts w:ascii="仿宋" w:eastAsia="仿宋" w:hAnsi="仿宋" w:cs="宋体" w:hint="eastAsia"/>
          <w:bCs/>
          <w:kern w:val="0"/>
          <w:sz w:val="28"/>
          <w:szCs w:val="28"/>
        </w:rPr>
        <w:t>成人</w:t>
      </w:r>
      <w:r w:rsidRPr="00E9609D">
        <w:rPr>
          <w:rFonts w:ascii="仿宋" w:eastAsia="仿宋" w:hAnsi="仿宋" w:cs="宋体" w:hint="eastAsia"/>
          <w:bCs/>
          <w:kern w:val="0"/>
          <w:sz w:val="28"/>
          <w:szCs w:val="28"/>
        </w:rPr>
        <w:t>高等</w:t>
      </w:r>
      <w:r w:rsidR="00A352F2" w:rsidRPr="00E9609D">
        <w:rPr>
          <w:rFonts w:ascii="仿宋" w:eastAsia="仿宋" w:hAnsi="仿宋" w:cs="宋体" w:hint="eastAsia"/>
          <w:bCs/>
          <w:kern w:val="0"/>
          <w:sz w:val="28"/>
          <w:szCs w:val="28"/>
        </w:rPr>
        <w:t>教育招生工作领导小组，</w:t>
      </w:r>
      <w:r w:rsidR="00B9797B" w:rsidRPr="00E9609D">
        <w:rPr>
          <w:rFonts w:ascii="仿宋" w:eastAsia="仿宋" w:hAnsi="仿宋" w:cs="宋体" w:hint="eastAsia"/>
          <w:bCs/>
          <w:kern w:val="0"/>
          <w:sz w:val="28"/>
          <w:szCs w:val="28"/>
        </w:rPr>
        <w:t>负责制定本校成人招生政策，讨论决定成人招生重大事宜。</w:t>
      </w:r>
    </w:p>
    <w:p w:rsidR="00A352F2" w:rsidRPr="00E9609D" w:rsidRDefault="009A220D" w:rsidP="00E9609D">
      <w:pPr>
        <w:widowControl/>
        <w:spacing w:line="360" w:lineRule="auto"/>
        <w:jc w:val="left"/>
        <w:rPr>
          <w:rFonts w:ascii="仿宋" w:eastAsia="仿宋" w:hAnsi="仿宋" w:cs="宋体"/>
          <w:bCs/>
          <w:kern w:val="0"/>
          <w:sz w:val="28"/>
          <w:szCs w:val="28"/>
        </w:rPr>
      </w:pPr>
      <w:r w:rsidRPr="00E9609D">
        <w:rPr>
          <w:rFonts w:ascii="仿宋" w:eastAsia="仿宋" w:hAnsi="仿宋" w:cs="宋体" w:hint="eastAsia"/>
          <w:b/>
          <w:bCs/>
          <w:kern w:val="0"/>
          <w:sz w:val="28"/>
          <w:szCs w:val="28"/>
        </w:rPr>
        <w:lastRenderedPageBreak/>
        <w:t>第六</w:t>
      </w:r>
      <w:r w:rsidR="00A352F2" w:rsidRPr="00E9609D">
        <w:rPr>
          <w:rFonts w:ascii="仿宋" w:eastAsia="仿宋" w:hAnsi="仿宋" w:cs="宋体" w:hint="eastAsia"/>
          <w:b/>
          <w:bCs/>
          <w:kern w:val="0"/>
          <w:sz w:val="28"/>
          <w:szCs w:val="28"/>
        </w:rPr>
        <w:t>条</w:t>
      </w:r>
      <w:r w:rsidR="00A352F2" w:rsidRPr="00E9609D">
        <w:rPr>
          <w:rFonts w:ascii="仿宋" w:eastAsia="仿宋" w:hAnsi="仿宋" w:cs="宋体" w:hint="eastAsia"/>
          <w:bCs/>
          <w:kern w:val="0"/>
          <w:sz w:val="28"/>
          <w:szCs w:val="28"/>
        </w:rPr>
        <w:t xml:space="preserve"> 学校成人</w:t>
      </w:r>
      <w:r w:rsidRPr="00E9609D">
        <w:rPr>
          <w:rFonts w:ascii="仿宋" w:eastAsia="仿宋" w:hAnsi="仿宋" w:cs="宋体" w:hint="eastAsia"/>
          <w:bCs/>
          <w:kern w:val="0"/>
          <w:sz w:val="28"/>
          <w:szCs w:val="28"/>
        </w:rPr>
        <w:t>高等教育招生办公室设在继续教育学院</w:t>
      </w:r>
      <w:r w:rsidR="00A352F2" w:rsidRPr="00E9609D">
        <w:rPr>
          <w:rFonts w:ascii="仿宋" w:eastAsia="仿宋" w:hAnsi="仿宋" w:cs="宋体" w:hint="eastAsia"/>
          <w:bCs/>
          <w:kern w:val="0"/>
          <w:sz w:val="28"/>
          <w:szCs w:val="28"/>
        </w:rPr>
        <w:t>，是学校成人</w:t>
      </w:r>
      <w:r w:rsidRPr="00E9609D">
        <w:rPr>
          <w:rFonts w:ascii="仿宋" w:eastAsia="仿宋" w:hAnsi="仿宋" w:cs="宋体" w:hint="eastAsia"/>
          <w:bCs/>
          <w:kern w:val="0"/>
          <w:sz w:val="28"/>
          <w:szCs w:val="28"/>
        </w:rPr>
        <w:t>高等</w:t>
      </w:r>
      <w:r w:rsidR="00A352F2" w:rsidRPr="00E9609D">
        <w:rPr>
          <w:rFonts w:ascii="仿宋" w:eastAsia="仿宋" w:hAnsi="仿宋" w:cs="宋体" w:hint="eastAsia"/>
          <w:bCs/>
          <w:kern w:val="0"/>
          <w:sz w:val="28"/>
          <w:szCs w:val="28"/>
        </w:rPr>
        <w:t>教育招生工作的常设机构，承担成人</w:t>
      </w:r>
      <w:r w:rsidRPr="00E9609D">
        <w:rPr>
          <w:rFonts w:ascii="仿宋" w:eastAsia="仿宋" w:hAnsi="仿宋" w:cs="宋体" w:hint="eastAsia"/>
          <w:bCs/>
          <w:kern w:val="0"/>
          <w:sz w:val="28"/>
          <w:szCs w:val="28"/>
        </w:rPr>
        <w:t>高等</w:t>
      </w:r>
      <w:r w:rsidR="00A352F2" w:rsidRPr="00E9609D">
        <w:rPr>
          <w:rFonts w:ascii="仿宋" w:eastAsia="仿宋" w:hAnsi="仿宋" w:cs="宋体" w:hint="eastAsia"/>
          <w:bCs/>
          <w:kern w:val="0"/>
          <w:sz w:val="28"/>
          <w:szCs w:val="28"/>
        </w:rPr>
        <w:t>教育招生的具体工作。学校在各省和自治区的函授站协助学校在函授站属地开展招生宣传。</w:t>
      </w:r>
    </w:p>
    <w:p w:rsidR="00184131" w:rsidRPr="00E9609D" w:rsidRDefault="00184131" w:rsidP="00E9609D">
      <w:pPr>
        <w:widowControl/>
        <w:spacing w:line="360" w:lineRule="auto"/>
        <w:jc w:val="center"/>
        <w:rPr>
          <w:rFonts w:ascii="仿宋" w:eastAsia="仿宋" w:hAnsi="仿宋" w:cs="宋体"/>
          <w:bCs/>
          <w:kern w:val="0"/>
          <w:sz w:val="28"/>
          <w:szCs w:val="28"/>
        </w:rPr>
      </w:pPr>
    </w:p>
    <w:p w:rsidR="00184131" w:rsidRPr="00E9609D" w:rsidRDefault="00184131" w:rsidP="00E9609D">
      <w:pPr>
        <w:widowControl/>
        <w:spacing w:line="360" w:lineRule="auto"/>
        <w:jc w:val="center"/>
        <w:rPr>
          <w:rFonts w:ascii="仿宋" w:eastAsia="仿宋" w:hAnsi="仿宋" w:cs="宋体"/>
          <w:b/>
          <w:bCs/>
          <w:kern w:val="0"/>
          <w:sz w:val="28"/>
          <w:szCs w:val="28"/>
        </w:rPr>
      </w:pPr>
      <w:r w:rsidRPr="00E9609D">
        <w:rPr>
          <w:rFonts w:ascii="仿宋" w:eastAsia="仿宋" w:hAnsi="仿宋" w:cs="宋体" w:hint="eastAsia"/>
          <w:b/>
          <w:bCs/>
          <w:kern w:val="0"/>
          <w:sz w:val="28"/>
          <w:szCs w:val="28"/>
        </w:rPr>
        <w:t>第</w:t>
      </w:r>
      <w:r w:rsidR="00B9797B" w:rsidRPr="00E9609D">
        <w:rPr>
          <w:rFonts w:ascii="仿宋" w:eastAsia="仿宋" w:hAnsi="仿宋" w:cs="宋体" w:hint="eastAsia"/>
          <w:b/>
          <w:bCs/>
          <w:kern w:val="0"/>
          <w:sz w:val="28"/>
          <w:szCs w:val="28"/>
        </w:rPr>
        <w:t>三</w:t>
      </w:r>
      <w:r w:rsidRPr="00E9609D">
        <w:rPr>
          <w:rFonts w:ascii="仿宋" w:eastAsia="仿宋" w:hAnsi="仿宋" w:cs="宋体" w:hint="eastAsia"/>
          <w:b/>
          <w:bCs/>
          <w:kern w:val="0"/>
          <w:sz w:val="28"/>
          <w:szCs w:val="28"/>
        </w:rPr>
        <w:t>章</w:t>
      </w:r>
      <w:r w:rsidR="00B9797B" w:rsidRPr="00E9609D">
        <w:rPr>
          <w:rFonts w:ascii="仿宋" w:eastAsia="仿宋" w:hAnsi="仿宋" w:cs="宋体" w:hint="eastAsia"/>
          <w:b/>
          <w:bCs/>
          <w:kern w:val="0"/>
          <w:sz w:val="28"/>
          <w:szCs w:val="28"/>
        </w:rPr>
        <w:t xml:space="preserve"> </w:t>
      </w:r>
      <w:r w:rsidR="00A352F2" w:rsidRPr="00E9609D">
        <w:rPr>
          <w:rFonts w:ascii="仿宋" w:eastAsia="仿宋" w:hAnsi="仿宋" w:cs="宋体" w:hint="eastAsia"/>
          <w:b/>
          <w:bCs/>
          <w:kern w:val="0"/>
          <w:sz w:val="28"/>
          <w:szCs w:val="28"/>
        </w:rPr>
        <w:t>招生</w:t>
      </w:r>
      <w:r w:rsidRPr="00E9609D">
        <w:rPr>
          <w:rFonts w:ascii="仿宋" w:eastAsia="仿宋" w:hAnsi="仿宋" w:cs="宋体" w:hint="eastAsia"/>
          <w:b/>
          <w:bCs/>
          <w:kern w:val="0"/>
          <w:sz w:val="28"/>
          <w:szCs w:val="28"/>
        </w:rPr>
        <w:t>条件</w:t>
      </w:r>
    </w:p>
    <w:p w:rsidR="00184131" w:rsidRPr="00E9609D" w:rsidRDefault="00B9797B" w:rsidP="00E9609D">
      <w:pPr>
        <w:widowControl/>
        <w:spacing w:line="360" w:lineRule="auto"/>
        <w:jc w:val="left"/>
        <w:rPr>
          <w:rFonts w:ascii="仿宋" w:eastAsia="仿宋" w:hAnsi="仿宋" w:cs="宋体"/>
          <w:kern w:val="0"/>
          <w:sz w:val="28"/>
          <w:szCs w:val="28"/>
        </w:rPr>
      </w:pPr>
      <w:r w:rsidRPr="00E9609D">
        <w:rPr>
          <w:rFonts w:ascii="仿宋" w:eastAsia="仿宋" w:hAnsi="仿宋" w:cs="宋体" w:hint="eastAsia"/>
          <w:b/>
          <w:bCs/>
          <w:kern w:val="0"/>
          <w:sz w:val="28"/>
          <w:szCs w:val="28"/>
        </w:rPr>
        <w:t>第七</w:t>
      </w:r>
      <w:r w:rsidR="00184131" w:rsidRPr="00E9609D">
        <w:rPr>
          <w:rFonts w:ascii="仿宋" w:eastAsia="仿宋" w:hAnsi="仿宋" w:cs="宋体" w:hint="eastAsia"/>
          <w:b/>
          <w:bCs/>
          <w:kern w:val="0"/>
          <w:sz w:val="28"/>
          <w:szCs w:val="28"/>
        </w:rPr>
        <w:t>条</w:t>
      </w:r>
      <w:r w:rsidR="00184131" w:rsidRPr="00E9609D">
        <w:rPr>
          <w:rFonts w:ascii="仿宋" w:eastAsia="仿宋" w:hAnsi="仿宋" w:cs="宋体"/>
          <w:kern w:val="0"/>
          <w:sz w:val="28"/>
          <w:szCs w:val="28"/>
        </w:rPr>
        <w:t xml:space="preserve"> </w:t>
      </w:r>
      <w:r w:rsidR="00184131" w:rsidRPr="00E9609D">
        <w:rPr>
          <w:rFonts w:ascii="仿宋" w:eastAsia="仿宋" w:hAnsi="仿宋" w:cs="宋体" w:hint="eastAsia"/>
          <w:kern w:val="0"/>
          <w:sz w:val="28"/>
          <w:szCs w:val="28"/>
        </w:rPr>
        <w:t>考生需具备以下条件：遵守中华人民共和国宪法和法律，国家承认学历的各类高、中等学校在校生以外的在职、从业人员和社会其他人员；报考高起本或</w:t>
      </w:r>
      <w:proofErr w:type="gramStart"/>
      <w:r w:rsidR="00184131" w:rsidRPr="00E9609D">
        <w:rPr>
          <w:rFonts w:ascii="仿宋" w:eastAsia="仿宋" w:hAnsi="仿宋" w:cs="宋体" w:hint="eastAsia"/>
          <w:kern w:val="0"/>
          <w:sz w:val="28"/>
          <w:szCs w:val="28"/>
        </w:rPr>
        <w:t>高起专的</w:t>
      </w:r>
      <w:proofErr w:type="gramEnd"/>
      <w:r w:rsidR="00184131" w:rsidRPr="00E9609D">
        <w:rPr>
          <w:rFonts w:ascii="仿宋" w:eastAsia="仿宋" w:hAnsi="仿宋" w:cs="宋体" w:hint="eastAsia"/>
          <w:kern w:val="0"/>
          <w:sz w:val="28"/>
          <w:szCs w:val="28"/>
        </w:rPr>
        <w:t>考生，应具有高中毕业文化程度；报考专升本的考生必须是已取得经教育部审定核准的国民教育系列高等学校、高等教育自学考试机构颁发的专科或以上毕业证书的人员。</w:t>
      </w:r>
    </w:p>
    <w:p w:rsidR="00184131" w:rsidRPr="00E9609D" w:rsidRDefault="00B9797B" w:rsidP="00E9609D">
      <w:pPr>
        <w:widowControl/>
        <w:spacing w:line="360" w:lineRule="auto"/>
        <w:jc w:val="left"/>
        <w:rPr>
          <w:rFonts w:ascii="仿宋" w:eastAsia="仿宋" w:hAnsi="仿宋" w:cs="宋体"/>
          <w:kern w:val="0"/>
          <w:sz w:val="28"/>
          <w:szCs w:val="28"/>
        </w:rPr>
      </w:pPr>
      <w:r w:rsidRPr="00E9609D">
        <w:rPr>
          <w:rFonts w:ascii="仿宋" w:eastAsia="仿宋" w:hAnsi="仿宋" w:cs="宋体" w:hint="eastAsia"/>
          <w:b/>
          <w:bCs/>
          <w:kern w:val="0"/>
          <w:sz w:val="28"/>
          <w:szCs w:val="28"/>
        </w:rPr>
        <w:t>第八</w:t>
      </w:r>
      <w:r w:rsidR="00184131" w:rsidRPr="00E9609D">
        <w:rPr>
          <w:rFonts w:ascii="仿宋" w:eastAsia="仿宋" w:hAnsi="仿宋" w:cs="宋体" w:hint="eastAsia"/>
          <w:b/>
          <w:bCs/>
          <w:kern w:val="0"/>
          <w:sz w:val="28"/>
          <w:szCs w:val="28"/>
        </w:rPr>
        <w:t>条</w:t>
      </w:r>
      <w:r w:rsidR="00184131" w:rsidRPr="00E9609D">
        <w:rPr>
          <w:rFonts w:ascii="仿宋" w:eastAsia="仿宋" w:hAnsi="仿宋" w:cs="宋体"/>
          <w:bCs/>
          <w:kern w:val="0"/>
          <w:sz w:val="28"/>
          <w:szCs w:val="28"/>
        </w:rPr>
        <w:t xml:space="preserve"> </w:t>
      </w:r>
      <w:r w:rsidR="00184131" w:rsidRPr="00E9609D">
        <w:rPr>
          <w:rFonts w:ascii="仿宋" w:eastAsia="仿宋" w:hAnsi="仿宋" w:cs="宋体" w:hint="eastAsia"/>
          <w:kern w:val="0"/>
          <w:sz w:val="28"/>
          <w:szCs w:val="28"/>
        </w:rPr>
        <w:t>报考艺术类的考生需按规定参加中国劳动关系</w:t>
      </w:r>
      <w:r w:rsidRPr="00E9609D">
        <w:rPr>
          <w:rFonts w:ascii="仿宋" w:eastAsia="仿宋" w:hAnsi="仿宋" w:cs="宋体" w:hint="eastAsia"/>
          <w:kern w:val="0"/>
          <w:sz w:val="28"/>
          <w:szCs w:val="28"/>
        </w:rPr>
        <w:t>学院组织的加试。艺术类专业加试时间、地点和科目详见招生简章或学校</w:t>
      </w:r>
      <w:r w:rsidR="00184131" w:rsidRPr="00E9609D">
        <w:rPr>
          <w:rFonts w:ascii="仿宋" w:eastAsia="仿宋" w:hAnsi="仿宋" w:cs="宋体" w:hint="eastAsia"/>
          <w:kern w:val="0"/>
          <w:sz w:val="28"/>
          <w:szCs w:val="28"/>
        </w:rPr>
        <w:t>网站。</w:t>
      </w:r>
    </w:p>
    <w:p w:rsidR="00184131" w:rsidRPr="00E9609D" w:rsidRDefault="00184131" w:rsidP="00E9609D">
      <w:pPr>
        <w:widowControl/>
        <w:spacing w:line="360" w:lineRule="auto"/>
        <w:jc w:val="center"/>
        <w:rPr>
          <w:rFonts w:ascii="仿宋" w:eastAsia="仿宋" w:hAnsi="仿宋" w:cs="宋体"/>
          <w:bCs/>
          <w:kern w:val="0"/>
          <w:sz w:val="28"/>
          <w:szCs w:val="28"/>
        </w:rPr>
      </w:pPr>
    </w:p>
    <w:p w:rsidR="00184131" w:rsidRPr="00E9609D" w:rsidRDefault="00184131" w:rsidP="00E9609D">
      <w:pPr>
        <w:widowControl/>
        <w:spacing w:line="360" w:lineRule="auto"/>
        <w:jc w:val="center"/>
        <w:rPr>
          <w:rFonts w:ascii="仿宋" w:eastAsia="仿宋" w:hAnsi="仿宋" w:cs="宋体"/>
          <w:b/>
          <w:kern w:val="0"/>
          <w:sz w:val="28"/>
          <w:szCs w:val="28"/>
        </w:rPr>
      </w:pPr>
      <w:r w:rsidRPr="00E9609D">
        <w:rPr>
          <w:rFonts w:ascii="仿宋" w:eastAsia="仿宋" w:hAnsi="仿宋" w:cs="宋体" w:hint="eastAsia"/>
          <w:b/>
          <w:bCs/>
          <w:kern w:val="0"/>
          <w:sz w:val="28"/>
          <w:szCs w:val="28"/>
        </w:rPr>
        <w:t>第</w:t>
      </w:r>
      <w:r w:rsidR="00CF5470" w:rsidRPr="00E9609D">
        <w:rPr>
          <w:rFonts w:ascii="仿宋" w:eastAsia="仿宋" w:hAnsi="仿宋" w:cs="宋体" w:hint="eastAsia"/>
          <w:b/>
          <w:bCs/>
          <w:kern w:val="0"/>
          <w:sz w:val="28"/>
          <w:szCs w:val="28"/>
        </w:rPr>
        <w:t>四</w:t>
      </w:r>
      <w:r w:rsidRPr="00E9609D">
        <w:rPr>
          <w:rFonts w:ascii="仿宋" w:eastAsia="仿宋" w:hAnsi="仿宋" w:cs="宋体" w:hint="eastAsia"/>
          <w:b/>
          <w:bCs/>
          <w:kern w:val="0"/>
          <w:sz w:val="28"/>
          <w:szCs w:val="28"/>
        </w:rPr>
        <w:t>章</w:t>
      </w:r>
      <w:r w:rsidRPr="00E9609D">
        <w:rPr>
          <w:rFonts w:ascii="仿宋" w:eastAsia="仿宋" w:hAnsi="仿宋" w:cs="宋体"/>
          <w:b/>
          <w:bCs/>
          <w:kern w:val="0"/>
          <w:sz w:val="28"/>
          <w:szCs w:val="28"/>
        </w:rPr>
        <w:t xml:space="preserve"> </w:t>
      </w:r>
      <w:r w:rsidRPr="00E9609D">
        <w:rPr>
          <w:rFonts w:ascii="仿宋" w:eastAsia="仿宋" w:hAnsi="仿宋" w:cs="宋体" w:hint="eastAsia"/>
          <w:b/>
          <w:bCs/>
          <w:kern w:val="0"/>
          <w:sz w:val="28"/>
          <w:szCs w:val="28"/>
        </w:rPr>
        <w:t>招生计划</w:t>
      </w:r>
    </w:p>
    <w:p w:rsidR="00184131" w:rsidRPr="00E9609D" w:rsidRDefault="00B9797B" w:rsidP="00E9609D">
      <w:pPr>
        <w:widowControl/>
        <w:spacing w:line="360" w:lineRule="auto"/>
        <w:jc w:val="left"/>
        <w:rPr>
          <w:rFonts w:ascii="仿宋" w:eastAsia="仿宋" w:hAnsi="仿宋" w:cs="宋体"/>
          <w:kern w:val="0"/>
          <w:sz w:val="28"/>
          <w:szCs w:val="28"/>
        </w:rPr>
      </w:pPr>
      <w:r w:rsidRPr="00E9609D">
        <w:rPr>
          <w:rFonts w:ascii="仿宋" w:eastAsia="仿宋" w:hAnsi="仿宋" w:cs="宋体" w:hint="eastAsia"/>
          <w:b/>
          <w:bCs/>
          <w:kern w:val="0"/>
          <w:sz w:val="28"/>
          <w:szCs w:val="28"/>
        </w:rPr>
        <w:t>第九</w:t>
      </w:r>
      <w:r w:rsidR="00184131" w:rsidRPr="00E9609D">
        <w:rPr>
          <w:rFonts w:ascii="仿宋" w:eastAsia="仿宋" w:hAnsi="仿宋" w:cs="宋体" w:hint="eastAsia"/>
          <w:b/>
          <w:bCs/>
          <w:kern w:val="0"/>
          <w:sz w:val="28"/>
          <w:szCs w:val="28"/>
        </w:rPr>
        <w:t>条</w:t>
      </w:r>
      <w:r w:rsidR="00184131" w:rsidRPr="00E9609D">
        <w:rPr>
          <w:rFonts w:ascii="仿宋" w:eastAsia="仿宋" w:hAnsi="仿宋" w:cs="宋体"/>
          <w:bCs/>
          <w:kern w:val="0"/>
          <w:sz w:val="28"/>
          <w:szCs w:val="28"/>
        </w:rPr>
        <w:t xml:space="preserve"> </w:t>
      </w:r>
      <w:r w:rsidR="00184131" w:rsidRPr="00E9609D">
        <w:rPr>
          <w:rFonts w:ascii="仿宋" w:eastAsia="仿宋" w:hAnsi="仿宋" w:cs="宋体" w:hint="eastAsia"/>
          <w:kern w:val="0"/>
          <w:sz w:val="28"/>
          <w:szCs w:val="28"/>
        </w:rPr>
        <w:t>以教育部下达的招生计划为准。招生专业、招生范围、学习形式、学习期限、办学</w:t>
      </w:r>
      <w:r w:rsidR="00A352F2" w:rsidRPr="00E9609D">
        <w:rPr>
          <w:rFonts w:ascii="仿宋" w:eastAsia="仿宋" w:hAnsi="仿宋" w:cs="宋体" w:hint="eastAsia"/>
          <w:kern w:val="0"/>
          <w:sz w:val="28"/>
          <w:szCs w:val="28"/>
        </w:rPr>
        <w:t>地点均在省级教育主管部门指定的网站、报刊等媒体公布，也可登陆学校</w:t>
      </w:r>
      <w:r w:rsidR="00184131" w:rsidRPr="00E9609D">
        <w:rPr>
          <w:rFonts w:ascii="仿宋" w:eastAsia="仿宋" w:hAnsi="仿宋" w:cs="宋体" w:hint="eastAsia"/>
          <w:kern w:val="0"/>
          <w:sz w:val="28"/>
          <w:szCs w:val="28"/>
        </w:rPr>
        <w:t>网站查询。</w:t>
      </w:r>
    </w:p>
    <w:p w:rsidR="00184131" w:rsidRPr="00E9609D" w:rsidRDefault="00184131" w:rsidP="00E9609D">
      <w:pPr>
        <w:widowControl/>
        <w:spacing w:line="360" w:lineRule="auto"/>
        <w:jc w:val="center"/>
        <w:rPr>
          <w:rFonts w:ascii="仿宋" w:eastAsia="仿宋" w:hAnsi="仿宋" w:cs="宋体"/>
          <w:bCs/>
          <w:kern w:val="0"/>
          <w:sz w:val="28"/>
          <w:szCs w:val="28"/>
        </w:rPr>
      </w:pPr>
    </w:p>
    <w:p w:rsidR="00E9609D" w:rsidRDefault="00001C04" w:rsidP="00E9609D">
      <w:pPr>
        <w:widowControl/>
        <w:spacing w:line="360" w:lineRule="auto"/>
        <w:jc w:val="center"/>
        <w:rPr>
          <w:rFonts w:ascii="仿宋" w:eastAsia="仿宋" w:hAnsi="仿宋" w:cs="宋体"/>
          <w:b/>
          <w:kern w:val="0"/>
          <w:sz w:val="28"/>
          <w:szCs w:val="28"/>
        </w:rPr>
      </w:pPr>
      <w:r w:rsidRPr="00E9609D">
        <w:rPr>
          <w:rFonts w:ascii="仿宋" w:eastAsia="仿宋" w:hAnsi="仿宋" w:cs="宋体" w:hint="eastAsia"/>
          <w:b/>
          <w:bCs/>
          <w:kern w:val="0"/>
          <w:sz w:val="28"/>
          <w:szCs w:val="28"/>
        </w:rPr>
        <w:t xml:space="preserve">  第五</w:t>
      </w:r>
      <w:r w:rsidR="00184131" w:rsidRPr="00E9609D">
        <w:rPr>
          <w:rFonts w:ascii="仿宋" w:eastAsia="仿宋" w:hAnsi="仿宋" w:cs="宋体" w:hint="eastAsia"/>
          <w:b/>
          <w:bCs/>
          <w:kern w:val="0"/>
          <w:sz w:val="28"/>
          <w:szCs w:val="28"/>
        </w:rPr>
        <w:t>章</w:t>
      </w:r>
      <w:r w:rsidR="00184131" w:rsidRPr="00E9609D">
        <w:rPr>
          <w:rFonts w:ascii="仿宋" w:eastAsia="仿宋" w:hAnsi="仿宋" w:cs="宋体"/>
          <w:b/>
          <w:bCs/>
          <w:kern w:val="0"/>
          <w:sz w:val="28"/>
          <w:szCs w:val="28"/>
        </w:rPr>
        <w:t xml:space="preserve"> </w:t>
      </w:r>
      <w:r w:rsidR="00184131" w:rsidRPr="00E9609D">
        <w:rPr>
          <w:rFonts w:ascii="仿宋" w:eastAsia="仿宋" w:hAnsi="仿宋" w:cs="宋体" w:hint="eastAsia"/>
          <w:b/>
          <w:bCs/>
          <w:kern w:val="0"/>
          <w:sz w:val="28"/>
          <w:szCs w:val="28"/>
        </w:rPr>
        <w:t>录取原则</w:t>
      </w:r>
    </w:p>
    <w:p w:rsidR="00184131" w:rsidRPr="00E9609D" w:rsidRDefault="00184131" w:rsidP="0094633B">
      <w:pPr>
        <w:widowControl/>
        <w:spacing w:line="360" w:lineRule="auto"/>
        <w:jc w:val="left"/>
        <w:rPr>
          <w:rFonts w:ascii="仿宋" w:eastAsia="仿宋" w:hAnsi="仿宋" w:cs="宋体"/>
          <w:b/>
          <w:kern w:val="0"/>
          <w:sz w:val="28"/>
          <w:szCs w:val="28"/>
        </w:rPr>
      </w:pPr>
      <w:r w:rsidRPr="00E9609D">
        <w:rPr>
          <w:rFonts w:ascii="仿宋" w:eastAsia="仿宋" w:hAnsi="仿宋" w:cs="宋体" w:hint="eastAsia"/>
          <w:b/>
          <w:bCs/>
          <w:kern w:val="0"/>
          <w:sz w:val="28"/>
          <w:szCs w:val="28"/>
        </w:rPr>
        <w:lastRenderedPageBreak/>
        <w:t>第十条</w:t>
      </w:r>
      <w:r w:rsidRPr="00E9609D">
        <w:rPr>
          <w:rFonts w:ascii="仿宋" w:eastAsia="仿宋" w:hAnsi="仿宋" w:cs="宋体"/>
          <w:bCs/>
          <w:kern w:val="0"/>
          <w:sz w:val="28"/>
          <w:szCs w:val="28"/>
        </w:rPr>
        <w:t xml:space="preserve"> </w:t>
      </w:r>
      <w:r w:rsidRPr="00E9609D">
        <w:rPr>
          <w:rFonts w:ascii="仿宋" w:eastAsia="仿宋" w:hAnsi="仿宋" w:cs="宋体" w:hint="eastAsia"/>
          <w:spacing w:val="6"/>
          <w:kern w:val="0"/>
          <w:sz w:val="28"/>
          <w:szCs w:val="28"/>
        </w:rPr>
        <w:t>录取工作实行“学校负责、招办监督”的录取体制，</w:t>
      </w:r>
      <w:r w:rsidRPr="00E9609D">
        <w:rPr>
          <w:rFonts w:ascii="仿宋" w:eastAsia="仿宋" w:hAnsi="仿宋" w:cs="宋体" w:hint="eastAsia"/>
          <w:kern w:val="0"/>
          <w:sz w:val="28"/>
          <w:szCs w:val="28"/>
        </w:rPr>
        <w:t>以“公平、公正、公开”为原则，依照省级教育主管部门所确定的最低录取控制线，按照考生第一志愿总成绩从高分到低分择优录取学生。在第一志愿生源不足的情况下接受调剂录取的考生。</w:t>
      </w:r>
    </w:p>
    <w:p w:rsidR="00184131" w:rsidRPr="00E9609D" w:rsidRDefault="00184131" w:rsidP="00E9609D">
      <w:pPr>
        <w:widowControl/>
        <w:spacing w:line="360" w:lineRule="auto"/>
        <w:jc w:val="left"/>
        <w:rPr>
          <w:rFonts w:ascii="仿宋" w:eastAsia="仿宋" w:hAnsi="仿宋" w:cs="宋体"/>
          <w:spacing w:val="6"/>
          <w:kern w:val="0"/>
          <w:sz w:val="28"/>
          <w:szCs w:val="28"/>
        </w:rPr>
      </w:pPr>
      <w:r w:rsidRPr="00E9609D">
        <w:rPr>
          <w:rFonts w:ascii="仿宋" w:eastAsia="仿宋" w:hAnsi="仿宋" w:cs="宋体" w:hint="eastAsia"/>
          <w:b/>
          <w:bCs/>
          <w:kern w:val="0"/>
          <w:sz w:val="28"/>
          <w:szCs w:val="28"/>
        </w:rPr>
        <w:t>第十一条</w:t>
      </w:r>
      <w:r w:rsidRPr="00E9609D">
        <w:rPr>
          <w:rFonts w:ascii="仿宋" w:eastAsia="仿宋" w:hAnsi="仿宋" w:cs="宋体"/>
          <w:bCs/>
          <w:kern w:val="0"/>
          <w:sz w:val="28"/>
          <w:szCs w:val="28"/>
        </w:rPr>
        <w:t xml:space="preserve"> </w:t>
      </w:r>
      <w:r w:rsidRPr="00E9609D">
        <w:rPr>
          <w:rFonts w:ascii="仿宋" w:eastAsia="仿宋" w:hAnsi="仿宋" w:cs="宋体" w:hint="eastAsia"/>
          <w:spacing w:val="6"/>
          <w:kern w:val="0"/>
          <w:sz w:val="28"/>
          <w:szCs w:val="28"/>
        </w:rPr>
        <w:t>符合国家规定的照顾录取条件的考生，其增加投档的分数计入总成绩。</w:t>
      </w:r>
    </w:p>
    <w:p w:rsidR="00184131" w:rsidRPr="00E9609D" w:rsidRDefault="00184131" w:rsidP="00E9609D">
      <w:pPr>
        <w:widowControl/>
        <w:spacing w:line="360" w:lineRule="auto"/>
        <w:jc w:val="left"/>
        <w:rPr>
          <w:rFonts w:ascii="仿宋" w:eastAsia="仿宋" w:hAnsi="仿宋" w:cs="宋体"/>
          <w:kern w:val="0"/>
          <w:sz w:val="28"/>
          <w:szCs w:val="28"/>
        </w:rPr>
      </w:pPr>
      <w:r w:rsidRPr="00E9609D">
        <w:rPr>
          <w:rFonts w:ascii="仿宋" w:eastAsia="仿宋" w:hAnsi="仿宋" w:cs="宋体" w:hint="eastAsia"/>
          <w:b/>
          <w:bCs/>
          <w:kern w:val="0"/>
          <w:sz w:val="28"/>
          <w:szCs w:val="28"/>
        </w:rPr>
        <w:t>第十二条</w:t>
      </w:r>
      <w:r w:rsidRPr="00E9609D">
        <w:rPr>
          <w:rFonts w:ascii="仿宋" w:eastAsia="仿宋" w:hAnsi="仿宋" w:cs="宋体"/>
          <w:bCs/>
          <w:kern w:val="0"/>
          <w:sz w:val="28"/>
          <w:szCs w:val="28"/>
        </w:rPr>
        <w:t xml:space="preserve"> </w:t>
      </w:r>
      <w:r w:rsidRPr="00E9609D">
        <w:rPr>
          <w:rFonts w:ascii="仿宋" w:eastAsia="仿宋" w:hAnsi="仿宋" w:cs="宋体" w:hint="eastAsia"/>
          <w:kern w:val="0"/>
          <w:sz w:val="28"/>
          <w:szCs w:val="28"/>
        </w:rPr>
        <w:t>参加“选聘高校毕业生到村任职”、“三支一扶”（支教、支农、支</w:t>
      </w:r>
      <w:proofErr w:type="gramStart"/>
      <w:r w:rsidRPr="00E9609D">
        <w:rPr>
          <w:rFonts w:ascii="仿宋" w:eastAsia="仿宋" w:hAnsi="仿宋" w:cs="宋体" w:hint="eastAsia"/>
          <w:kern w:val="0"/>
          <w:sz w:val="28"/>
          <w:szCs w:val="28"/>
        </w:rPr>
        <w:t>医</w:t>
      </w:r>
      <w:proofErr w:type="gramEnd"/>
      <w:r w:rsidRPr="00E9609D">
        <w:rPr>
          <w:rFonts w:ascii="仿宋" w:eastAsia="仿宋" w:hAnsi="仿宋" w:cs="宋体" w:hint="eastAsia"/>
          <w:kern w:val="0"/>
          <w:sz w:val="28"/>
          <w:szCs w:val="28"/>
        </w:rPr>
        <w:t>和扶贫）、“大学生志愿服务西部计划”、“农村义务教育阶段学校教师特设岗位计划”等项目服务并考核合格、以及应征入伍</w:t>
      </w:r>
      <w:proofErr w:type="gramStart"/>
      <w:r w:rsidRPr="00E9609D">
        <w:rPr>
          <w:rFonts w:ascii="仿宋" w:eastAsia="仿宋" w:hAnsi="仿宋" w:cs="宋体" w:hint="eastAsia"/>
          <w:kern w:val="0"/>
          <w:sz w:val="28"/>
          <w:szCs w:val="28"/>
        </w:rPr>
        <w:t>服义务</w:t>
      </w:r>
      <w:proofErr w:type="gramEnd"/>
      <w:r w:rsidRPr="00E9609D">
        <w:rPr>
          <w:rFonts w:ascii="仿宋" w:eastAsia="仿宋" w:hAnsi="仿宋" w:cs="宋体" w:hint="eastAsia"/>
          <w:kern w:val="0"/>
          <w:sz w:val="28"/>
          <w:szCs w:val="28"/>
        </w:rPr>
        <w:t>兵役的普通高职（专科）毕业生，凭身份证、普通高职（专科）毕业证、士兵</w:t>
      </w:r>
      <w:proofErr w:type="gramStart"/>
      <w:r w:rsidRPr="00E9609D">
        <w:rPr>
          <w:rFonts w:ascii="仿宋" w:eastAsia="仿宋" w:hAnsi="仿宋" w:cs="宋体" w:hint="eastAsia"/>
          <w:kern w:val="0"/>
          <w:sz w:val="28"/>
          <w:szCs w:val="28"/>
        </w:rPr>
        <w:t>退役证</w:t>
      </w:r>
      <w:proofErr w:type="gramEnd"/>
      <w:r w:rsidRPr="00E9609D">
        <w:rPr>
          <w:rFonts w:ascii="仿宋" w:eastAsia="仿宋" w:hAnsi="仿宋" w:cs="宋体" w:hint="eastAsia"/>
          <w:kern w:val="0"/>
          <w:sz w:val="28"/>
          <w:szCs w:val="28"/>
        </w:rPr>
        <w:t>或相关项目考核合格证，根据《教育部办公厅关于做好普通高职（专科）毕业生服义务兵役退役和“下基层”服务期满后接受本科教育招生工作的通知》文件精神，经本人向我校申请，由省级教育主管部门进行资格审核，可免试入学就读我校的成人高等学历教育专升本。</w:t>
      </w:r>
    </w:p>
    <w:p w:rsidR="00184131" w:rsidRPr="00E9609D" w:rsidRDefault="00184131" w:rsidP="00E9609D">
      <w:pPr>
        <w:widowControl/>
        <w:spacing w:line="360" w:lineRule="auto"/>
        <w:jc w:val="left"/>
        <w:rPr>
          <w:rFonts w:ascii="仿宋" w:eastAsia="仿宋" w:hAnsi="仿宋" w:cs="宋体"/>
          <w:kern w:val="0"/>
          <w:sz w:val="28"/>
          <w:szCs w:val="28"/>
        </w:rPr>
      </w:pPr>
      <w:r w:rsidRPr="00E9609D">
        <w:rPr>
          <w:rFonts w:ascii="仿宋" w:eastAsia="仿宋" w:hAnsi="仿宋" w:cs="宋体" w:hint="eastAsia"/>
          <w:b/>
          <w:bCs/>
          <w:kern w:val="0"/>
          <w:sz w:val="28"/>
          <w:szCs w:val="28"/>
        </w:rPr>
        <w:t>第十三条</w:t>
      </w:r>
      <w:r w:rsidRPr="00E9609D">
        <w:rPr>
          <w:rFonts w:ascii="仿宋" w:eastAsia="仿宋" w:hAnsi="仿宋" w:cs="宋体"/>
          <w:bCs/>
          <w:kern w:val="0"/>
          <w:sz w:val="28"/>
          <w:szCs w:val="28"/>
        </w:rPr>
        <w:t xml:space="preserve"> </w:t>
      </w:r>
      <w:r w:rsidRPr="00E9609D">
        <w:rPr>
          <w:rFonts w:ascii="仿宋" w:eastAsia="仿宋" w:hAnsi="仿宋" w:cs="宋体" w:hint="eastAsia"/>
          <w:kern w:val="0"/>
          <w:sz w:val="28"/>
          <w:szCs w:val="28"/>
        </w:rPr>
        <w:t>艺术类录取的原则是达到文化课最低线，按加试成绩由高到低录取，数学成绩只作参考，不计入总分。</w:t>
      </w:r>
    </w:p>
    <w:p w:rsidR="00184131" w:rsidRPr="00E9609D" w:rsidRDefault="00184131" w:rsidP="00E9609D">
      <w:pPr>
        <w:widowControl/>
        <w:spacing w:line="360" w:lineRule="auto"/>
        <w:jc w:val="left"/>
        <w:rPr>
          <w:rFonts w:ascii="仿宋" w:eastAsia="仿宋" w:hAnsi="仿宋" w:cs="宋体"/>
          <w:kern w:val="0"/>
          <w:sz w:val="28"/>
          <w:szCs w:val="28"/>
        </w:rPr>
      </w:pPr>
      <w:r w:rsidRPr="00E9609D">
        <w:rPr>
          <w:rFonts w:ascii="仿宋" w:eastAsia="仿宋" w:hAnsi="仿宋" w:cs="宋体" w:hint="eastAsia"/>
          <w:b/>
          <w:bCs/>
          <w:kern w:val="0"/>
          <w:sz w:val="28"/>
          <w:szCs w:val="28"/>
        </w:rPr>
        <w:t>第十四条</w:t>
      </w:r>
      <w:r w:rsidRPr="00E9609D">
        <w:rPr>
          <w:rFonts w:ascii="仿宋" w:eastAsia="仿宋" w:hAnsi="仿宋" w:cs="宋体"/>
          <w:kern w:val="0"/>
          <w:sz w:val="28"/>
          <w:szCs w:val="28"/>
        </w:rPr>
        <w:t xml:space="preserve"> </w:t>
      </w:r>
      <w:r w:rsidRPr="00E9609D">
        <w:rPr>
          <w:rFonts w:ascii="仿宋" w:eastAsia="仿宋" w:hAnsi="仿宋" w:cs="宋体" w:hint="eastAsia"/>
          <w:kern w:val="0"/>
          <w:sz w:val="28"/>
          <w:szCs w:val="28"/>
        </w:rPr>
        <w:t>本校不足开班人数（</w:t>
      </w:r>
      <w:r w:rsidRPr="00E9609D">
        <w:rPr>
          <w:rFonts w:ascii="仿宋" w:eastAsia="仿宋" w:hAnsi="仿宋" w:cs="宋体"/>
          <w:kern w:val="0"/>
          <w:sz w:val="28"/>
          <w:szCs w:val="28"/>
        </w:rPr>
        <w:t>20</w:t>
      </w:r>
      <w:r w:rsidRPr="00E9609D">
        <w:rPr>
          <w:rFonts w:ascii="仿宋" w:eastAsia="仿宋" w:hAnsi="仿宋" w:cs="宋体" w:hint="eastAsia"/>
          <w:kern w:val="0"/>
          <w:sz w:val="28"/>
          <w:szCs w:val="28"/>
        </w:rPr>
        <w:t>人）的专业将予以取消，并报北京教育考试院成招办备案，不参加校内调剂的考生在指定时间内登录考试院网站报名参加调剂录取。录取结束后，由学校继续教育学院统一快递录取通知书到考生本人。</w:t>
      </w:r>
    </w:p>
    <w:p w:rsidR="00001C04" w:rsidRPr="00E9609D" w:rsidRDefault="00001C04" w:rsidP="00E9609D">
      <w:pPr>
        <w:widowControl/>
        <w:spacing w:line="360" w:lineRule="auto"/>
        <w:jc w:val="left"/>
        <w:rPr>
          <w:rFonts w:ascii="仿宋" w:eastAsia="仿宋" w:hAnsi="仿宋" w:cs="宋体"/>
          <w:kern w:val="0"/>
          <w:sz w:val="28"/>
          <w:szCs w:val="28"/>
        </w:rPr>
      </w:pPr>
    </w:p>
    <w:p w:rsidR="00001C04" w:rsidRPr="00E9609D" w:rsidRDefault="00001C04" w:rsidP="00E9609D">
      <w:pPr>
        <w:widowControl/>
        <w:spacing w:line="360" w:lineRule="auto"/>
        <w:jc w:val="center"/>
        <w:rPr>
          <w:rFonts w:ascii="仿宋" w:eastAsia="仿宋" w:hAnsi="仿宋" w:cs="宋体"/>
          <w:b/>
          <w:kern w:val="0"/>
          <w:sz w:val="28"/>
          <w:szCs w:val="28"/>
        </w:rPr>
      </w:pPr>
      <w:r w:rsidRPr="00E9609D">
        <w:rPr>
          <w:rFonts w:ascii="仿宋" w:eastAsia="仿宋" w:hAnsi="仿宋" w:cs="宋体" w:hint="eastAsia"/>
          <w:b/>
          <w:bCs/>
          <w:kern w:val="0"/>
          <w:sz w:val="28"/>
          <w:szCs w:val="28"/>
        </w:rPr>
        <w:lastRenderedPageBreak/>
        <w:t>第六章</w:t>
      </w:r>
      <w:r w:rsidRPr="00E9609D">
        <w:rPr>
          <w:rFonts w:ascii="仿宋" w:eastAsia="仿宋" w:hAnsi="仿宋" w:cs="宋体"/>
          <w:b/>
          <w:bCs/>
          <w:kern w:val="0"/>
          <w:sz w:val="28"/>
          <w:szCs w:val="28"/>
        </w:rPr>
        <w:t xml:space="preserve"> </w:t>
      </w:r>
      <w:r w:rsidRPr="00E9609D">
        <w:rPr>
          <w:rFonts w:ascii="仿宋" w:eastAsia="仿宋" w:hAnsi="仿宋" w:cs="宋体" w:hint="eastAsia"/>
          <w:b/>
          <w:bCs/>
          <w:kern w:val="0"/>
          <w:sz w:val="28"/>
          <w:szCs w:val="28"/>
        </w:rPr>
        <w:t>收费标准</w:t>
      </w:r>
    </w:p>
    <w:p w:rsidR="00001C04" w:rsidRPr="00E9609D" w:rsidRDefault="00001C04" w:rsidP="00E9609D">
      <w:pPr>
        <w:widowControl/>
        <w:spacing w:line="360" w:lineRule="auto"/>
        <w:jc w:val="left"/>
        <w:rPr>
          <w:rFonts w:ascii="仿宋" w:eastAsia="仿宋" w:hAnsi="仿宋" w:cs="宋体"/>
          <w:kern w:val="0"/>
          <w:sz w:val="28"/>
          <w:szCs w:val="28"/>
        </w:rPr>
      </w:pPr>
      <w:r w:rsidRPr="00E9609D">
        <w:rPr>
          <w:rFonts w:ascii="仿宋" w:eastAsia="仿宋" w:hAnsi="仿宋" w:cs="宋体" w:hint="eastAsia"/>
          <w:b/>
          <w:bCs/>
          <w:kern w:val="0"/>
          <w:sz w:val="28"/>
          <w:szCs w:val="28"/>
        </w:rPr>
        <w:t>第十五条</w:t>
      </w:r>
      <w:r w:rsidRPr="00E9609D">
        <w:rPr>
          <w:rFonts w:ascii="仿宋" w:eastAsia="仿宋" w:hAnsi="仿宋" w:cs="宋体"/>
          <w:bCs/>
          <w:kern w:val="0"/>
          <w:sz w:val="28"/>
          <w:szCs w:val="28"/>
        </w:rPr>
        <w:t xml:space="preserve"> </w:t>
      </w:r>
      <w:r w:rsidRPr="00E9609D">
        <w:rPr>
          <w:rFonts w:ascii="仿宋" w:eastAsia="仿宋" w:hAnsi="仿宋" w:cs="宋体" w:hint="eastAsia"/>
          <w:kern w:val="0"/>
          <w:sz w:val="28"/>
          <w:szCs w:val="28"/>
        </w:rPr>
        <w:t>学费标准按照北京市有关部门当年审批的标准执行。</w:t>
      </w:r>
    </w:p>
    <w:p w:rsidR="00001C04" w:rsidRPr="00E9609D" w:rsidRDefault="00001C04" w:rsidP="00E9609D">
      <w:pPr>
        <w:widowControl/>
        <w:spacing w:line="360" w:lineRule="auto"/>
        <w:jc w:val="left"/>
        <w:rPr>
          <w:rFonts w:ascii="仿宋" w:eastAsia="仿宋" w:hAnsi="仿宋" w:cs="宋体"/>
          <w:kern w:val="0"/>
          <w:sz w:val="28"/>
          <w:szCs w:val="28"/>
        </w:rPr>
      </w:pPr>
      <w:r w:rsidRPr="00E9609D">
        <w:rPr>
          <w:rFonts w:ascii="仿宋" w:eastAsia="仿宋" w:hAnsi="仿宋" w:cs="宋体" w:hint="eastAsia"/>
          <w:b/>
          <w:bCs/>
          <w:kern w:val="0"/>
          <w:sz w:val="28"/>
          <w:szCs w:val="28"/>
        </w:rPr>
        <w:t>第十六条</w:t>
      </w:r>
      <w:r w:rsidRPr="00E9609D">
        <w:rPr>
          <w:rFonts w:ascii="仿宋" w:eastAsia="仿宋" w:hAnsi="仿宋" w:cs="宋体"/>
          <w:bCs/>
          <w:kern w:val="0"/>
          <w:sz w:val="28"/>
          <w:szCs w:val="28"/>
        </w:rPr>
        <w:t xml:space="preserve"> </w:t>
      </w:r>
      <w:r w:rsidRPr="00E9609D">
        <w:rPr>
          <w:rFonts w:ascii="仿宋" w:eastAsia="仿宋" w:hAnsi="仿宋" w:cs="宋体" w:hint="eastAsia"/>
          <w:kern w:val="0"/>
          <w:sz w:val="28"/>
          <w:szCs w:val="28"/>
        </w:rPr>
        <w:t>艺术类专业课加试收费参照北京市发展和改革委员会、北京市财政局《关于制定艺术专业加试收费标准的函》（</w:t>
      </w:r>
      <w:proofErr w:type="gramStart"/>
      <w:r w:rsidRPr="00E9609D">
        <w:rPr>
          <w:rFonts w:ascii="仿宋" w:eastAsia="仿宋" w:hAnsi="仿宋" w:cs="宋体" w:hint="eastAsia"/>
          <w:kern w:val="0"/>
          <w:sz w:val="28"/>
          <w:szCs w:val="28"/>
        </w:rPr>
        <w:t>京发改【</w:t>
      </w:r>
      <w:r w:rsidRPr="00E9609D">
        <w:rPr>
          <w:rFonts w:ascii="仿宋" w:eastAsia="仿宋" w:hAnsi="仿宋" w:cs="宋体"/>
          <w:kern w:val="0"/>
          <w:sz w:val="28"/>
          <w:szCs w:val="28"/>
        </w:rPr>
        <w:t>2004</w:t>
      </w:r>
      <w:r w:rsidRPr="00E9609D">
        <w:rPr>
          <w:rFonts w:ascii="仿宋" w:eastAsia="仿宋" w:hAnsi="仿宋" w:cs="宋体" w:hint="eastAsia"/>
          <w:kern w:val="0"/>
          <w:sz w:val="28"/>
          <w:szCs w:val="28"/>
        </w:rPr>
        <w:t>】</w:t>
      </w:r>
      <w:proofErr w:type="gramEnd"/>
      <w:r w:rsidRPr="00E9609D">
        <w:rPr>
          <w:rFonts w:ascii="仿宋" w:eastAsia="仿宋" w:hAnsi="仿宋" w:cs="宋体"/>
          <w:kern w:val="0"/>
          <w:sz w:val="28"/>
          <w:szCs w:val="28"/>
        </w:rPr>
        <w:t>2651</w:t>
      </w:r>
      <w:r w:rsidRPr="00E9609D">
        <w:rPr>
          <w:rFonts w:ascii="仿宋" w:eastAsia="仿宋" w:hAnsi="仿宋" w:cs="宋体" w:hint="eastAsia"/>
          <w:kern w:val="0"/>
          <w:sz w:val="28"/>
          <w:szCs w:val="28"/>
        </w:rPr>
        <w:t>号）的标准执行。</w:t>
      </w:r>
    </w:p>
    <w:p w:rsidR="00184131" w:rsidRPr="00E9609D" w:rsidRDefault="00184131" w:rsidP="00E9609D">
      <w:pPr>
        <w:widowControl/>
        <w:spacing w:line="360" w:lineRule="auto"/>
        <w:ind w:firstLineChars="1550" w:firstLine="4340"/>
        <w:rPr>
          <w:rFonts w:ascii="仿宋" w:eastAsia="仿宋" w:hAnsi="仿宋" w:cs="宋体"/>
          <w:bCs/>
          <w:kern w:val="0"/>
          <w:sz w:val="28"/>
          <w:szCs w:val="28"/>
        </w:rPr>
      </w:pPr>
    </w:p>
    <w:p w:rsidR="00184131" w:rsidRPr="00E9609D" w:rsidRDefault="00184131" w:rsidP="00E9609D">
      <w:pPr>
        <w:widowControl/>
        <w:spacing w:line="360" w:lineRule="auto"/>
        <w:jc w:val="center"/>
        <w:rPr>
          <w:rFonts w:ascii="仿宋" w:eastAsia="仿宋" w:hAnsi="仿宋" w:cs="宋体"/>
          <w:b/>
          <w:kern w:val="0"/>
          <w:sz w:val="28"/>
          <w:szCs w:val="28"/>
        </w:rPr>
      </w:pPr>
      <w:r w:rsidRPr="00E9609D">
        <w:rPr>
          <w:rFonts w:ascii="仿宋" w:eastAsia="仿宋" w:hAnsi="仿宋" w:cs="宋体" w:hint="eastAsia"/>
          <w:b/>
          <w:bCs/>
          <w:kern w:val="0"/>
          <w:sz w:val="28"/>
          <w:szCs w:val="28"/>
        </w:rPr>
        <w:t>第六章</w:t>
      </w:r>
      <w:r w:rsidRPr="00E9609D">
        <w:rPr>
          <w:rFonts w:ascii="仿宋" w:eastAsia="仿宋" w:hAnsi="仿宋" w:cs="宋体"/>
          <w:b/>
          <w:bCs/>
          <w:kern w:val="0"/>
          <w:sz w:val="28"/>
          <w:szCs w:val="28"/>
        </w:rPr>
        <w:t xml:space="preserve"> </w:t>
      </w:r>
      <w:r w:rsidRPr="00E9609D">
        <w:rPr>
          <w:rFonts w:ascii="仿宋" w:eastAsia="仿宋" w:hAnsi="仿宋" w:cs="宋体" w:hint="eastAsia"/>
          <w:b/>
          <w:bCs/>
          <w:kern w:val="0"/>
          <w:sz w:val="28"/>
          <w:szCs w:val="28"/>
        </w:rPr>
        <w:t>附则</w:t>
      </w:r>
    </w:p>
    <w:p w:rsidR="00184131" w:rsidRPr="00E9609D" w:rsidRDefault="00001C04" w:rsidP="00E9609D">
      <w:pPr>
        <w:widowControl/>
        <w:spacing w:line="360" w:lineRule="auto"/>
        <w:jc w:val="left"/>
        <w:rPr>
          <w:rFonts w:ascii="仿宋" w:eastAsia="仿宋" w:hAnsi="仿宋" w:cs="宋体"/>
          <w:kern w:val="0"/>
          <w:sz w:val="28"/>
          <w:szCs w:val="28"/>
        </w:rPr>
      </w:pPr>
      <w:r w:rsidRPr="00E9609D">
        <w:rPr>
          <w:rFonts w:ascii="仿宋" w:eastAsia="仿宋" w:hAnsi="仿宋" w:cs="宋体" w:hint="eastAsia"/>
          <w:b/>
          <w:bCs/>
          <w:kern w:val="0"/>
          <w:sz w:val="28"/>
          <w:szCs w:val="28"/>
        </w:rPr>
        <w:t>第十七</w:t>
      </w:r>
      <w:r w:rsidR="00184131" w:rsidRPr="00E9609D">
        <w:rPr>
          <w:rFonts w:ascii="仿宋" w:eastAsia="仿宋" w:hAnsi="仿宋" w:cs="宋体" w:hint="eastAsia"/>
          <w:b/>
          <w:bCs/>
          <w:kern w:val="0"/>
          <w:sz w:val="28"/>
          <w:szCs w:val="28"/>
        </w:rPr>
        <w:t>条</w:t>
      </w:r>
      <w:r w:rsidR="00184131" w:rsidRPr="00E9609D">
        <w:rPr>
          <w:rFonts w:ascii="仿宋" w:eastAsia="仿宋" w:hAnsi="仿宋" w:cs="宋体"/>
          <w:kern w:val="0"/>
          <w:sz w:val="28"/>
          <w:szCs w:val="28"/>
        </w:rPr>
        <w:t xml:space="preserve"> </w:t>
      </w:r>
      <w:r w:rsidR="00184131" w:rsidRPr="00E9609D">
        <w:rPr>
          <w:rFonts w:ascii="仿宋" w:eastAsia="仿宋" w:hAnsi="仿宋" w:cs="宋体" w:hint="eastAsia"/>
          <w:kern w:val="0"/>
          <w:sz w:val="28"/>
          <w:szCs w:val="28"/>
        </w:rPr>
        <w:t>新生入学后中国劳动关系学院将对已报到新生进行全面复查，对其中不符合条件或弄虚作假、违纪舞弊者，将取消其入学资格。对于专升本新生，经教育主管部门审核，认为其专科文凭不符合规定者，学院将予以清退。</w:t>
      </w:r>
    </w:p>
    <w:p w:rsidR="00184131" w:rsidRPr="00E9609D" w:rsidRDefault="00001C04" w:rsidP="00E9609D">
      <w:pPr>
        <w:widowControl/>
        <w:spacing w:line="360" w:lineRule="auto"/>
        <w:jc w:val="left"/>
        <w:rPr>
          <w:rFonts w:ascii="仿宋" w:eastAsia="仿宋" w:hAnsi="仿宋" w:cs="宋体"/>
          <w:kern w:val="0"/>
          <w:sz w:val="28"/>
          <w:szCs w:val="28"/>
        </w:rPr>
      </w:pPr>
      <w:r w:rsidRPr="00E9609D">
        <w:rPr>
          <w:rFonts w:ascii="仿宋" w:eastAsia="仿宋" w:hAnsi="仿宋" w:cs="宋体" w:hint="eastAsia"/>
          <w:b/>
          <w:bCs/>
          <w:kern w:val="0"/>
          <w:sz w:val="28"/>
          <w:szCs w:val="28"/>
        </w:rPr>
        <w:t>第十八</w:t>
      </w:r>
      <w:r w:rsidR="00184131" w:rsidRPr="00E9609D">
        <w:rPr>
          <w:rFonts w:ascii="仿宋" w:eastAsia="仿宋" w:hAnsi="仿宋" w:cs="宋体" w:hint="eastAsia"/>
          <w:b/>
          <w:bCs/>
          <w:kern w:val="0"/>
          <w:sz w:val="28"/>
          <w:szCs w:val="28"/>
        </w:rPr>
        <w:t>条</w:t>
      </w:r>
      <w:r w:rsidR="00184131" w:rsidRPr="00E9609D">
        <w:rPr>
          <w:rFonts w:ascii="仿宋" w:eastAsia="仿宋" w:hAnsi="仿宋" w:cs="宋体"/>
          <w:bCs/>
          <w:kern w:val="0"/>
          <w:sz w:val="28"/>
          <w:szCs w:val="28"/>
        </w:rPr>
        <w:t xml:space="preserve"> </w:t>
      </w:r>
      <w:r w:rsidR="00184131" w:rsidRPr="00E9609D">
        <w:rPr>
          <w:rFonts w:ascii="仿宋" w:eastAsia="仿宋" w:hAnsi="仿宋" w:cs="宋体" w:hint="eastAsia"/>
          <w:kern w:val="0"/>
          <w:sz w:val="28"/>
          <w:szCs w:val="28"/>
        </w:rPr>
        <w:t>学生在校学习期满，考试成绩合格，由中国劳动关系学院颁发国家教育部统一备案</w:t>
      </w:r>
      <w:proofErr w:type="gramStart"/>
      <w:r w:rsidR="00184131" w:rsidRPr="00E9609D">
        <w:rPr>
          <w:rFonts w:ascii="仿宋" w:eastAsia="仿宋" w:hAnsi="仿宋" w:cs="宋体" w:hint="eastAsia"/>
          <w:kern w:val="0"/>
          <w:sz w:val="28"/>
          <w:szCs w:val="28"/>
        </w:rPr>
        <w:t>并电子</w:t>
      </w:r>
      <w:proofErr w:type="gramEnd"/>
      <w:r w:rsidR="00184131" w:rsidRPr="00E9609D">
        <w:rPr>
          <w:rFonts w:ascii="仿宋" w:eastAsia="仿宋" w:hAnsi="仿宋" w:cs="宋体" w:hint="eastAsia"/>
          <w:kern w:val="0"/>
          <w:sz w:val="28"/>
          <w:szCs w:val="28"/>
        </w:rPr>
        <w:t>注册的成人高等教育本、专科毕业证书，其中本科毕业生符合条件者可申请学士学位。</w:t>
      </w:r>
    </w:p>
    <w:p w:rsidR="00184131" w:rsidRPr="00E9609D" w:rsidRDefault="00001C04" w:rsidP="00E9609D">
      <w:pPr>
        <w:widowControl/>
        <w:spacing w:line="360" w:lineRule="auto"/>
        <w:jc w:val="left"/>
        <w:rPr>
          <w:rFonts w:ascii="仿宋" w:eastAsia="仿宋" w:hAnsi="仿宋" w:cs="宋体"/>
          <w:kern w:val="0"/>
          <w:sz w:val="28"/>
          <w:szCs w:val="28"/>
        </w:rPr>
      </w:pPr>
      <w:r w:rsidRPr="00E9609D">
        <w:rPr>
          <w:rFonts w:ascii="仿宋" w:eastAsia="仿宋" w:hAnsi="仿宋" w:cs="宋体" w:hint="eastAsia"/>
          <w:b/>
          <w:bCs/>
          <w:kern w:val="0"/>
          <w:sz w:val="28"/>
          <w:szCs w:val="28"/>
        </w:rPr>
        <w:t>第十九条</w:t>
      </w:r>
      <w:r w:rsidRPr="00E9609D">
        <w:rPr>
          <w:rFonts w:ascii="仿宋" w:eastAsia="仿宋" w:hAnsi="仿宋" w:cs="宋体" w:hint="eastAsia"/>
          <w:bCs/>
          <w:kern w:val="0"/>
          <w:sz w:val="28"/>
          <w:szCs w:val="28"/>
        </w:rPr>
        <w:t xml:space="preserve"> </w:t>
      </w:r>
      <w:r w:rsidR="00184131" w:rsidRPr="00E9609D">
        <w:rPr>
          <w:rFonts w:ascii="仿宋" w:eastAsia="仿宋" w:hAnsi="仿宋" w:cs="宋体" w:hint="eastAsia"/>
          <w:kern w:val="0"/>
          <w:sz w:val="28"/>
          <w:szCs w:val="28"/>
        </w:rPr>
        <w:t>招生通讯地址：北京市海淀区</w:t>
      </w:r>
      <w:proofErr w:type="gramStart"/>
      <w:r w:rsidR="00184131" w:rsidRPr="00E9609D">
        <w:rPr>
          <w:rFonts w:ascii="仿宋" w:eastAsia="仿宋" w:hAnsi="仿宋" w:cs="宋体" w:hint="eastAsia"/>
          <w:kern w:val="0"/>
          <w:sz w:val="28"/>
          <w:szCs w:val="28"/>
        </w:rPr>
        <w:t>增光路</w:t>
      </w:r>
      <w:proofErr w:type="gramEnd"/>
      <w:r w:rsidR="00184131" w:rsidRPr="00E9609D">
        <w:rPr>
          <w:rFonts w:ascii="仿宋" w:eastAsia="仿宋" w:hAnsi="仿宋" w:cs="宋体"/>
          <w:kern w:val="0"/>
          <w:sz w:val="28"/>
          <w:szCs w:val="28"/>
        </w:rPr>
        <w:t>45</w:t>
      </w:r>
      <w:r w:rsidR="00184131" w:rsidRPr="00E9609D">
        <w:rPr>
          <w:rFonts w:ascii="仿宋" w:eastAsia="仿宋" w:hAnsi="仿宋" w:cs="宋体" w:hint="eastAsia"/>
          <w:kern w:val="0"/>
          <w:sz w:val="28"/>
          <w:szCs w:val="28"/>
        </w:rPr>
        <w:t>号中国劳动关系学院继续教育学院招生办公室。邮政编码：</w:t>
      </w:r>
      <w:r w:rsidR="00184131" w:rsidRPr="00E9609D">
        <w:rPr>
          <w:rFonts w:ascii="仿宋" w:eastAsia="仿宋" w:hAnsi="仿宋" w:cs="宋体"/>
          <w:kern w:val="0"/>
          <w:sz w:val="28"/>
          <w:szCs w:val="28"/>
        </w:rPr>
        <w:t>100048</w:t>
      </w:r>
      <w:r w:rsidR="00184131" w:rsidRPr="00E9609D">
        <w:rPr>
          <w:rFonts w:ascii="仿宋" w:eastAsia="仿宋" w:hAnsi="仿宋" w:cs="宋体" w:hint="eastAsia"/>
          <w:kern w:val="0"/>
          <w:sz w:val="28"/>
          <w:szCs w:val="28"/>
        </w:rPr>
        <w:t>。咨询电话（传真）：</w:t>
      </w:r>
      <w:r w:rsidR="00184131" w:rsidRPr="00E9609D">
        <w:rPr>
          <w:rFonts w:ascii="仿宋" w:eastAsia="仿宋" w:hAnsi="仿宋" w:cs="宋体"/>
          <w:kern w:val="0"/>
          <w:sz w:val="28"/>
          <w:szCs w:val="28"/>
        </w:rPr>
        <w:t>88561931</w:t>
      </w:r>
      <w:r w:rsidR="00222152">
        <w:rPr>
          <w:rFonts w:ascii="仿宋" w:eastAsia="仿宋" w:hAnsi="仿宋" w:cs="宋体" w:hint="eastAsia"/>
          <w:kern w:val="0"/>
          <w:sz w:val="28"/>
          <w:szCs w:val="28"/>
        </w:rPr>
        <w:t>、88561869</w:t>
      </w:r>
      <w:r w:rsidR="00184131" w:rsidRPr="00E9609D">
        <w:rPr>
          <w:rFonts w:ascii="仿宋" w:eastAsia="仿宋" w:hAnsi="仿宋" w:cs="宋体" w:hint="eastAsia"/>
          <w:kern w:val="0"/>
          <w:sz w:val="28"/>
          <w:szCs w:val="28"/>
        </w:rPr>
        <w:t>。网址：</w:t>
      </w:r>
      <w:r w:rsidR="00222152" w:rsidRPr="00222152">
        <w:rPr>
          <w:rFonts w:ascii="仿宋" w:eastAsia="仿宋" w:hAnsi="仿宋" w:cs="宋体"/>
          <w:kern w:val="0"/>
          <w:sz w:val="28"/>
          <w:szCs w:val="28"/>
        </w:rPr>
        <w:t>http://news.culr.edu.cn/pxzx/</w:t>
      </w:r>
      <w:r w:rsidR="00184131" w:rsidRPr="00E9609D">
        <w:rPr>
          <w:rFonts w:ascii="仿宋" w:eastAsia="仿宋" w:hAnsi="仿宋" w:cs="宋体" w:hint="eastAsia"/>
          <w:kern w:val="0"/>
          <w:sz w:val="28"/>
          <w:szCs w:val="28"/>
        </w:rPr>
        <w:t>。</w:t>
      </w:r>
      <w:r w:rsidR="00184131" w:rsidRPr="00E9609D">
        <w:rPr>
          <w:rFonts w:ascii="仿宋" w:eastAsia="仿宋" w:hAnsi="仿宋" w:cs="宋体"/>
          <w:kern w:val="0"/>
          <w:sz w:val="28"/>
          <w:szCs w:val="28"/>
        </w:rPr>
        <w:t xml:space="preserve">E-mail: </w:t>
      </w:r>
      <w:hyperlink r:id="rId7" w:history="1">
        <w:r w:rsidR="00184131" w:rsidRPr="00E9609D">
          <w:rPr>
            <w:rFonts w:ascii="仿宋" w:eastAsia="仿宋" w:hAnsi="仿宋" w:cs="宋体"/>
            <w:color w:val="0000FF"/>
            <w:kern w:val="0"/>
            <w:sz w:val="28"/>
            <w:szCs w:val="28"/>
            <w:u w:val="single"/>
          </w:rPr>
          <w:t>cjy@ciir.edu.cn</w:t>
        </w:r>
      </w:hyperlink>
      <w:r w:rsidR="00184131" w:rsidRPr="00E9609D">
        <w:rPr>
          <w:rFonts w:ascii="仿宋" w:eastAsia="仿宋" w:hAnsi="仿宋" w:cs="宋体" w:hint="eastAsia"/>
          <w:kern w:val="0"/>
          <w:sz w:val="28"/>
          <w:szCs w:val="28"/>
        </w:rPr>
        <w:t>。</w:t>
      </w:r>
    </w:p>
    <w:p w:rsidR="00184131" w:rsidRPr="00E9609D" w:rsidRDefault="00F23B74" w:rsidP="00E9609D">
      <w:pPr>
        <w:widowControl/>
        <w:spacing w:line="360" w:lineRule="auto"/>
        <w:jc w:val="left"/>
        <w:rPr>
          <w:rFonts w:ascii="仿宋" w:eastAsia="仿宋" w:hAnsi="仿宋" w:cs="宋体"/>
          <w:kern w:val="0"/>
          <w:sz w:val="28"/>
          <w:szCs w:val="28"/>
        </w:rPr>
      </w:pPr>
      <w:r w:rsidRPr="00E9609D">
        <w:rPr>
          <w:rFonts w:ascii="仿宋" w:eastAsia="仿宋" w:hAnsi="仿宋" w:cs="宋体" w:hint="eastAsia"/>
          <w:b/>
          <w:bCs/>
          <w:kern w:val="0"/>
          <w:sz w:val="28"/>
          <w:szCs w:val="28"/>
        </w:rPr>
        <w:t xml:space="preserve">第二十条 </w:t>
      </w:r>
      <w:r w:rsidR="00184131" w:rsidRPr="00E9609D">
        <w:rPr>
          <w:rFonts w:ascii="仿宋" w:eastAsia="仿宋" w:hAnsi="仿宋" w:cs="宋体" w:hint="eastAsia"/>
          <w:kern w:val="0"/>
          <w:sz w:val="28"/>
          <w:szCs w:val="28"/>
        </w:rPr>
        <w:t>本章程由中国劳动关系学院继续教育学院招生办公室负责解释。</w:t>
      </w:r>
    </w:p>
    <w:p w:rsidR="00184131" w:rsidRPr="00E9609D" w:rsidRDefault="00184131" w:rsidP="00E9609D">
      <w:pPr>
        <w:widowControl/>
        <w:spacing w:line="360" w:lineRule="auto"/>
        <w:jc w:val="left"/>
        <w:rPr>
          <w:rFonts w:ascii="仿宋" w:eastAsia="仿宋" w:hAnsi="仿宋" w:cs="宋体"/>
          <w:kern w:val="0"/>
          <w:sz w:val="28"/>
          <w:szCs w:val="28"/>
        </w:rPr>
      </w:pPr>
    </w:p>
    <w:sectPr w:rsidR="00184131" w:rsidRPr="00E9609D" w:rsidSect="005C1A1E">
      <w:headerReference w:type="default" r:id="rId8"/>
      <w:footerReference w:type="even" r:id="rId9"/>
      <w:footerReference w:type="default" r:id="rId10"/>
      <w:pgSz w:w="11906" w:h="16838" w:code="9"/>
      <w:pgMar w:top="1361" w:right="1797" w:bottom="136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8A9" w:rsidRDefault="009428A9" w:rsidP="00B869F9">
      <w:r>
        <w:separator/>
      </w:r>
    </w:p>
  </w:endnote>
  <w:endnote w:type="continuationSeparator" w:id="0">
    <w:p w:rsidR="009428A9" w:rsidRDefault="009428A9" w:rsidP="00B8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131" w:rsidRDefault="00184131" w:rsidP="00EC73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84131" w:rsidRDefault="0018413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131" w:rsidRDefault="00184131" w:rsidP="00EC73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22152">
      <w:rPr>
        <w:rStyle w:val="a5"/>
        <w:noProof/>
      </w:rPr>
      <w:t>2</w:t>
    </w:r>
    <w:r>
      <w:rPr>
        <w:rStyle w:val="a5"/>
      </w:rPr>
      <w:fldChar w:fldCharType="end"/>
    </w:r>
  </w:p>
  <w:p w:rsidR="00184131" w:rsidRDefault="0018413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8A9" w:rsidRDefault="009428A9" w:rsidP="00B869F9">
      <w:r>
        <w:separator/>
      </w:r>
    </w:p>
  </w:footnote>
  <w:footnote w:type="continuationSeparator" w:id="0">
    <w:p w:rsidR="009428A9" w:rsidRDefault="009428A9" w:rsidP="00B86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131" w:rsidRDefault="00184131" w:rsidP="00B9354F">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9F9"/>
    <w:rsid w:val="00001C04"/>
    <w:rsid w:val="000201CD"/>
    <w:rsid w:val="000736EC"/>
    <w:rsid w:val="000D1C8A"/>
    <w:rsid w:val="000F12BB"/>
    <w:rsid w:val="00102BC8"/>
    <w:rsid w:val="00133C40"/>
    <w:rsid w:val="00162FDD"/>
    <w:rsid w:val="00184131"/>
    <w:rsid w:val="00191409"/>
    <w:rsid w:val="001B224C"/>
    <w:rsid w:val="00211502"/>
    <w:rsid w:val="00215916"/>
    <w:rsid w:val="00222152"/>
    <w:rsid w:val="00263F9E"/>
    <w:rsid w:val="002C1566"/>
    <w:rsid w:val="002C1A75"/>
    <w:rsid w:val="002D1C63"/>
    <w:rsid w:val="002E0FBF"/>
    <w:rsid w:val="00356E52"/>
    <w:rsid w:val="00374AF1"/>
    <w:rsid w:val="003B1E38"/>
    <w:rsid w:val="00405366"/>
    <w:rsid w:val="00417856"/>
    <w:rsid w:val="00437C5D"/>
    <w:rsid w:val="004E2D03"/>
    <w:rsid w:val="005647C5"/>
    <w:rsid w:val="005655A1"/>
    <w:rsid w:val="00573F1C"/>
    <w:rsid w:val="00576AFC"/>
    <w:rsid w:val="005C1A1E"/>
    <w:rsid w:val="0061728E"/>
    <w:rsid w:val="00617E49"/>
    <w:rsid w:val="00680D6F"/>
    <w:rsid w:val="00684445"/>
    <w:rsid w:val="006B7085"/>
    <w:rsid w:val="006C56D2"/>
    <w:rsid w:val="006D5FE7"/>
    <w:rsid w:val="006E6129"/>
    <w:rsid w:val="008922A5"/>
    <w:rsid w:val="009102CE"/>
    <w:rsid w:val="009428A9"/>
    <w:rsid w:val="0094633B"/>
    <w:rsid w:val="0097149F"/>
    <w:rsid w:val="009A220D"/>
    <w:rsid w:val="009D71B8"/>
    <w:rsid w:val="00A352F2"/>
    <w:rsid w:val="00A87BE7"/>
    <w:rsid w:val="00B232B6"/>
    <w:rsid w:val="00B74FBD"/>
    <w:rsid w:val="00B869F9"/>
    <w:rsid w:val="00B9354F"/>
    <w:rsid w:val="00B9797B"/>
    <w:rsid w:val="00BB2725"/>
    <w:rsid w:val="00C77FC8"/>
    <w:rsid w:val="00C91CD3"/>
    <w:rsid w:val="00CF5470"/>
    <w:rsid w:val="00D1392F"/>
    <w:rsid w:val="00D179EA"/>
    <w:rsid w:val="00D323E1"/>
    <w:rsid w:val="00D62174"/>
    <w:rsid w:val="00D745BC"/>
    <w:rsid w:val="00D82D3E"/>
    <w:rsid w:val="00D96472"/>
    <w:rsid w:val="00E254A5"/>
    <w:rsid w:val="00E36BA3"/>
    <w:rsid w:val="00E37022"/>
    <w:rsid w:val="00E62907"/>
    <w:rsid w:val="00E95C08"/>
    <w:rsid w:val="00E9609D"/>
    <w:rsid w:val="00EC732E"/>
    <w:rsid w:val="00F23B74"/>
    <w:rsid w:val="00F2795E"/>
    <w:rsid w:val="00F27B6F"/>
    <w:rsid w:val="00F65751"/>
    <w:rsid w:val="00FB408D"/>
    <w:rsid w:val="00FB5654"/>
    <w:rsid w:val="00FD3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9F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869F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link w:val="a3"/>
    <w:uiPriority w:val="99"/>
    <w:semiHidden/>
    <w:locked/>
    <w:rsid w:val="00B869F9"/>
    <w:rPr>
      <w:rFonts w:cs="Times New Roman"/>
      <w:sz w:val="18"/>
      <w:szCs w:val="18"/>
    </w:rPr>
  </w:style>
  <w:style w:type="paragraph" w:styleId="a4">
    <w:name w:val="footer"/>
    <w:basedOn w:val="a"/>
    <w:link w:val="Char0"/>
    <w:uiPriority w:val="99"/>
    <w:rsid w:val="00B869F9"/>
    <w:pPr>
      <w:tabs>
        <w:tab w:val="center" w:pos="4153"/>
        <w:tab w:val="right" w:pos="8306"/>
      </w:tabs>
      <w:snapToGrid w:val="0"/>
      <w:jc w:val="left"/>
    </w:pPr>
    <w:rPr>
      <w:rFonts w:ascii="Calibri" w:hAnsi="Calibri"/>
      <w:sz w:val="18"/>
      <w:szCs w:val="18"/>
    </w:rPr>
  </w:style>
  <w:style w:type="character" w:customStyle="1" w:styleId="Char0">
    <w:name w:val="页脚 Char"/>
    <w:link w:val="a4"/>
    <w:uiPriority w:val="99"/>
    <w:semiHidden/>
    <w:locked/>
    <w:rsid w:val="00B869F9"/>
    <w:rPr>
      <w:rFonts w:cs="Times New Roman"/>
      <w:sz w:val="18"/>
      <w:szCs w:val="18"/>
    </w:rPr>
  </w:style>
  <w:style w:type="character" w:styleId="a5">
    <w:name w:val="page number"/>
    <w:uiPriority w:val="99"/>
    <w:rsid w:val="00B869F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377084">
      <w:bodyDiv w:val="1"/>
      <w:marLeft w:val="0"/>
      <w:marRight w:val="0"/>
      <w:marTop w:val="0"/>
      <w:marBottom w:val="0"/>
      <w:divBdr>
        <w:top w:val="none" w:sz="0" w:space="0" w:color="auto"/>
        <w:left w:val="none" w:sz="0" w:space="0" w:color="auto"/>
        <w:bottom w:val="none" w:sz="0" w:space="0" w:color="auto"/>
        <w:right w:val="none" w:sz="0" w:space="0" w:color="auto"/>
      </w:divBdr>
      <w:divsChild>
        <w:div w:id="1766147649">
          <w:marLeft w:val="0"/>
          <w:marRight w:val="0"/>
          <w:marTop w:val="0"/>
          <w:marBottom w:val="0"/>
          <w:divBdr>
            <w:top w:val="none" w:sz="0" w:space="0" w:color="auto"/>
            <w:left w:val="none" w:sz="0" w:space="0" w:color="auto"/>
            <w:bottom w:val="none" w:sz="0" w:space="0" w:color="auto"/>
            <w:right w:val="none" w:sz="0" w:space="0" w:color="auto"/>
          </w:divBdr>
          <w:divsChild>
            <w:div w:id="1623726331">
              <w:marLeft w:val="0"/>
              <w:marRight w:val="0"/>
              <w:marTop w:val="0"/>
              <w:marBottom w:val="0"/>
              <w:divBdr>
                <w:top w:val="none" w:sz="0" w:space="0" w:color="auto"/>
                <w:left w:val="none" w:sz="0" w:space="0" w:color="auto"/>
                <w:bottom w:val="none" w:sz="0" w:space="0" w:color="auto"/>
                <w:right w:val="none" w:sz="0" w:space="0" w:color="auto"/>
              </w:divBdr>
              <w:divsChild>
                <w:div w:id="1203863100">
                  <w:marLeft w:val="0"/>
                  <w:marRight w:val="0"/>
                  <w:marTop w:val="0"/>
                  <w:marBottom w:val="0"/>
                  <w:divBdr>
                    <w:top w:val="none" w:sz="0" w:space="0" w:color="auto"/>
                    <w:left w:val="none" w:sz="0" w:space="0" w:color="auto"/>
                    <w:bottom w:val="none" w:sz="0" w:space="0" w:color="auto"/>
                    <w:right w:val="none" w:sz="0" w:space="0" w:color="auto"/>
                  </w:divBdr>
                  <w:divsChild>
                    <w:div w:id="2003384689">
                      <w:marLeft w:val="0"/>
                      <w:marRight w:val="0"/>
                      <w:marTop w:val="0"/>
                      <w:marBottom w:val="0"/>
                      <w:divBdr>
                        <w:top w:val="none" w:sz="0" w:space="0" w:color="auto"/>
                        <w:left w:val="none" w:sz="0" w:space="0" w:color="auto"/>
                        <w:bottom w:val="none" w:sz="0" w:space="0" w:color="auto"/>
                        <w:right w:val="none" w:sz="0" w:space="0" w:color="auto"/>
                      </w:divBdr>
                      <w:divsChild>
                        <w:div w:id="4937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56740">
      <w:bodyDiv w:val="1"/>
      <w:marLeft w:val="0"/>
      <w:marRight w:val="0"/>
      <w:marTop w:val="0"/>
      <w:marBottom w:val="0"/>
      <w:divBdr>
        <w:top w:val="none" w:sz="0" w:space="0" w:color="auto"/>
        <w:left w:val="none" w:sz="0" w:space="0" w:color="auto"/>
        <w:bottom w:val="none" w:sz="0" w:space="0" w:color="auto"/>
        <w:right w:val="none" w:sz="0" w:space="0" w:color="auto"/>
      </w:divBdr>
      <w:divsChild>
        <w:div w:id="1409841510">
          <w:marLeft w:val="0"/>
          <w:marRight w:val="0"/>
          <w:marTop w:val="0"/>
          <w:marBottom w:val="0"/>
          <w:divBdr>
            <w:top w:val="none" w:sz="0" w:space="0" w:color="auto"/>
            <w:left w:val="none" w:sz="0" w:space="0" w:color="auto"/>
            <w:bottom w:val="none" w:sz="0" w:space="0" w:color="auto"/>
            <w:right w:val="none" w:sz="0" w:space="0" w:color="auto"/>
          </w:divBdr>
          <w:divsChild>
            <w:div w:id="575866656">
              <w:marLeft w:val="0"/>
              <w:marRight w:val="0"/>
              <w:marTop w:val="0"/>
              <w:marBottom w:val="0"/>
              <w:divBdr>
                <w:top w:val="none" w:sz="0" w:space="0" w:color="auto"/>
                <w:left w:val="none" w:sz="0" w:space="0" w:color="auto"/>
                <w:bottom w:val="none" w:sz="0" w:space="0" w:color="auto"/>
                <w:right w:val="none" w:sz="0" w:space="0" w:color="auto"/>
              </w:divBdr>
              <w:divsChild>
                <w:div w:id="1102454924">
                  <w:marLeft w:val="0"/>
                  <w:marRight w:val="0"/>
                  <w:marTop w:val="0"/>
                  <w:marBottom w:val="0"/>
                  <w:divBdr>
                    <w:top w:val="none" w:sz="0" w:space="0" w:color="auto"/>
                    <w:left w:val="none" w:sz="0" w:space="0" w:color="auto"/>
                    <w:bottom w:val="none" w:sz="0" w:space="0" w:color="auto"/>
                    <w:right w:val="none" w:sz="0" w:space="0" w:color="auto"/>
                  </w:divBdr>
                  <w:divsChild>
                    <w:div w:id="52630928">
                      <w:marLeft w:val="0"/>
                      <w:marRight w:val="0"/>
                      <w:marTop w:val="0"/>
                      <w:marBottom w:val="0"/>
                      <w:divBdr>
                        <w:top w:val="none" w:sz="0" w:space="0" w:color="auto"/>
                        <w:left w:val="none" w:sz="0" w:space="0" w:color="auto"/>
                        <w:bottom w:val="none" w:sz="0" w:space="0" w:color="auto"/>
                        <w:right w:val="none" w:sz="0" w:space="0" w:color="auto"/>
                      </w:divBdr>
                      <w:divsChild>
                        <w:div w:id="95632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jy@ciir.edu.c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735</TotalTime>
  <Pages>4</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dc:creator>
  <cp:keywords/>
  <dc:description/>
  <cp:lastModifiedBy>高丽萍</cp:lastModifiedBy>
  <cp:revision>20</cp:revision>
  <dcterms:created xsi:type="dcterms:W3CDTF">2016-07-05T07:23:00Z</dcterms:created>
  <dcterms:modified xsi:type="dcterms:W3CDTF">2018-07-09T02:08:00Z</dcterms:modified>
</cp:coreProperties>
</file>