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健美操社近三年活动及比赛情况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日常活动：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每个学期的每周一下午17：00—19：00、周三和周日晚19：00—21：00为健美操社日常活动时间（</w:t>
      </w:r>
      <w:r>
        <w:rPr>
          <w:rFonts w:hint="eastAsia"/>
          <w:color w:val="FF0000"/>
          <w:sz w:val="32"/>
          <w:szCs w:val="32"/>
          <w:lang w:val="en-US" w:eastAsia="zh-CN"/>
        </w:rPr>
        <w:t>每周三次</w:t>
      </w:r>
      <w:r>
        <w:rPr>
          <w:rFonts w:hint="eastAsia"/>
          <w:sz w:val="32"/>
          <w:szCs w:val="32"/>
          <w:lang w:val="en-US" w:eastAsia="zh-CN"/>
        </w:rPr>
        <w:t>），活动内容主要为大众健美操教学及一些核心力量训练，社团指导老师袁伟老师会不定期对社员进行更加专业的健美操教学。每次活动参与人数大约15—20人。</w:t>
      </w:r>
      <w:bookmarkStart w:id="0" w:name="_GoBack"/>
      <w:bookmarkEnd w:id="0"/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266690" cy="3511550"/>
            <wp:effectExtent l="0" t="0" r="10160" b="12700"/>
            <wp:docPr id="1" name="图片 1" descr="DSC06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SC069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266690" cy="3511550"/>
            <wp:effectExtent l="0" t="0" r="10160" b="12700"/>
            <wp:docPr id="2" name="图片 2" descr="DSC06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SC069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2015、2016、2017年健美操社均参加校运动会中场表演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参加人数：12—16人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时间：每年10月</w:t>
      </w:r>
    </w:p>
    <w:p>
      <w:pPr>
        <w:pStyle w:val="4"/>
        <w:rPr>
          <w:rFonts w:hint="eastAsia"/>
          <w:sz w:val="28"/>
          <w:szCs w:val="28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2015年首都大学生阳光体育能挑战赛—</w:t>
      </w:r>
      <w:r>
        <w:rPr>
          <w:rFonts w:hint="eastAsia"/>
          <w:b/>
          <w:bCs w:val="0"/>
          <w:sz w:val="24"/>
          <w:szCs w:val="24"/>
          <w:lang w:val="en-US" w:eastAsia="zh-CN"/>
        </w:rPr>
        <w:t>大学生体能热力操比赛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比赛时间：2015年5月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比赛地点：北京工商大学良乡校区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比赛情况：三等奖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指导老师：袁伟</w:t>
      </w:r>
    </w:p>
    <w:p>
      <w:pPr>
        <w:pStyle w:val="4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2016年首都大学生阳光体育能挑战赛—</w:t>
      </w:r>
      <w:r>
        <w:rPr>
          <w:rFonts w:hint="eastAsia"/>
          <w:b/>
          <w:bCs w:val="0"/>
          <w:sz w:val="24"/>
          <w:szCs w:val="24"/>
          <w:lang w:val="en-US" w:eastAsia="zh-CN"/>
        </w:rPr>
        <w:t>大学生体能热力操比赛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比赛时间：2016年5月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比赛地点：北京工商大学良乡校区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获奖情况：三等奖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指导老师：袁伟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2017年首都大学生阳光体育能挑战赛—</w:t>
      </w:r>
      <w:r>
        <w:rPr>
          <w:rFonts w:hint="eastAsia"/>
          <w:b/>
          <w:bCs w:val="0"/>
          <w:sz w:val="24"/>
          <w:szCs w:val="24"/>
          <w:lang w:val="en-US" w:eastAsia="zh-CN"/>
        </w:rPr>
        <w:t>大学生体能热力操比赛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比赛时间：2017年5月13号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比赛地点：北京工商大学良乡校区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获奖情况：三等奖    朱希丹、王亚琪荣获“优秀运动员”称号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指导老师：袁伟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493135"/>
            <wp:effectExtent l="0" t="0" r="4445" b="12065"/>
            <wp:docPr id="3" name="图片 3" descr="_20170609194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_201706091948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9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  <w:t>没有参加或举办校内有关健美操的比赛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PMingLiU">
    <w:altName w:val="宋体"/>
    <w:panose1 w:val="02020500000000000000"/>
    <w:charset w:val="86"/>
    <w:family w:val="roman"/>
    <w:pitch w:val="default"/>
    <w:sig w:usb0="00000000" w:usb1="00000000" w:usb2="00000016" w:usb3="00000000" w:csb0="00100001" w:csb1="00000000"/>
  </w:font>
  <w:font w:name="細明體">
    <w:altName w:val="PMingLiU-ExtB"/>
    <w:panose1 w:val="02020509000000000000"/>
    <w:charset w:val="00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6140A"/>
    <w:rsid w:val="54AF4E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mac</dc:creator>
  <cp:lastModifiedBy>丛一一</cp:lastModifiedBy>
  <dcterms:modified xsi:type="dcterms:W3CDTF">2017-12-19T14:15:17Z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