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竞技表演运动社团——</w:t>
      </w:r>
      <w:r>
        <w:rPr>
          <w:rFonts w:hint="eastAsia"/>
          <w:b/>
          <w:bCs/>
          <w:sz w:val="28"/>
          <w:szCs w:val="36"/>
          <w:lang w:eastAsia="zh-CN"/>
        </w:rPr>
        <w:t>健美操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时间飞逝，转眼间2019年已经告一段落，现将本社团2019年的工作总结如下：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百团大战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为了增强学生全面素质水平、充实校园生活、培养大学生兴趣爱好。2019年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9月11日校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团委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社团工作部于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教学楼前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举行社团招新活动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本社团参加也此招新。此次招新任务重大，因为70周年校庆表演中将会有一个啦啦操节目需要健美操社成员参与。此次招新情况良好，共招收社员25名，其中包含一名男生。社团招新完成后，社长便组织社员报名参加中国劳动关系学院70周年校庆美育展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中国劳动关系学院70周年校庆美育展演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在70周年校庆美育展演中，多个表演均有我社成员参与。其中，“多彩中劳院”节目中啦啦操部分，主要为我社负责节目，演出成员大部分为健美操社社员。经过一个月的排练，于10月13日晚，“奋斗吧！以劳动的名义”中国劳动关系学院建校70周年美育展演顺利在北京校区致远楼大礼堂首演。随后在10月14日晚在涿州校区大礼堂进行了第二次演出。啦啦操充满活力，需要我们使用肌肉的力量，需要我们学习如何控制动作。每一次排练结束，似乎只能用“腰酸背痛”“精疲力尽”来形容当时的感受。不过，即使排练过程很艰辛，大家也并没有放弃，正式演出上的十多分钟背后是啦啦操成员们刻苦排练时的汗水，以及学校老师的大力支持，呈现出缤纷多彩的校园文化以及学生阳光、热情、努力认真地一面，同时也促进了同学们对健美操的了解，展示了我们的社团风采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校红十字会“情暖夕阳红”防艾予爱活动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11月29日，我校红十字会与甘家口街道办事处红十字会联合主办了“情暖夕阳红”防艾予爱活动，其中“为爱表演”防艾文艺演出中我社社员在其中进行了开场舞表演，将我们大学生的活力朝气传递给甘家口社区的老年人。这次表演遇到了舞台狭小、社员无法参加等问题，经过校团委老师及现场志愿者的帮助，本次演出顺利结束，赢得了观众的阵阵掌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校元旦表演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校庆美育展演结束两个月后，12月26在涿州校区大礼堂，我们进行了校庆美育展演复演，即校元旦晚会。这也是2019年我社最后一个活动，距离校庆美育展演已经结束两个月，元旦表演的准备时间也较少。并且在本次活动中啦啦操16名成员仅有14名成员能够参加，成员们利用了一个周的时间进行站位调整及回想动作。校元旦的结束，也就意味着2019年社团活动的结束，感谢校庆美育展演这次机会，让更多的同学了解到了健美操，展现出了健美操社团的风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五</w:t>
      </w:r>
      <w:r>
        <w:rPr>
          <w:rFonts w:hint="default"/>
          <w:b/>
          <w:bCs/>
          <w:sz w:val="24"/>
          <w:szCs w:val="32"/>
          <w:lang w:val="en-US" w:eastAsia="zh-CN"/>
        </w:rPr>
        <w:t>、</w:t>
      </w:r>
      <w:r>
        <w:rPr>
          <w:rFonts w:hint="eastAsia"/>
          <w:b/>
          <w:bCs/>
          <w:sz w:val="24"/>
          <w:szCs w:val="32"/>
          <w:lang w:val="en-US" w:eastAsia="zh-CN"/>
        </w:rPr>
        <w:t>社团现存问题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（1）训练时间与部分社团成员的时间有冲突，导致一周两次：周五、周六训练参与度不高；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（2）在下半年的校内活动参与程度不高，也一定程度上的影响了整体的凝聚力以及团结意识；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六</w:t>
      </w:r>
      <w:r>
        <w:rPr>
          <w:rFonts w:hint="default"/>
          <w:b/>
          <w:bCs/>
          <w:sz w:val="24"/>
          <w:szCs w:val="32"/>
          <w:lang w:val="en-US" w:eastAsia="zh-CN"/>
        </w:rPr>
        <w:t>、未来改进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在社团内部管理、训练时间以及如何能过更有效的调动团队的积极性是首要目标；训练时间上与多方积极沟通，主动协调训练及活动时间，争取到较方便的训练及日常活动时间；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sz w:val="24"/>
          <w:szCs w:val="32"/>
          <w:lang w:val="en-US" w:eastAsia="zh-CN"/>
        </w:rPr>
        <w:t>在训练活动过程中，基于热身环节可以通过热身小游戏或者安排中期的自创编舞的展示，激发大家的创造精神。更多的让大家感受集体的氛围，能够更加以热忱之心参与到社团中去；此外，在文化节以及多样活动展示当中可以更多的与其他社团共同合作，进行多元文化交流，我相信能够碰撞出不一样的火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希望在新学期，我们能再接再厉，展现出更加独特、丰富的社团文化。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8F43"/>
    <w:multiLevelType w:val="singleLevel"/>
    <w:tmpl w:val="4CBF8F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09D4"/>
    <w:rsid w:val="1D1E301A"/>
    <w:rsid w:val="45266782"/>
    <w:rsid w:val="481D0ECD"/>
    <w:rsid w:val="51D52CEE"/>
    <w:rsid w:val="5DD77C5A"/>
    <w:rsid w:val="744209D4"/>
    <w:rsid w:val="797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2020-03-25T05:35:00Z</dcterms:created>
  <dc:creator>晓露咂  </dc:creator>
  <cp:lastModifiedBy>晓露咂  </cp:lastModifiedBy>
  <dcterms:modified xsi:type="dcterms:W3CDTF">2020-03-25T11:12:39Z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