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2C708" w14:textId="77777777" w:rsidR="00D30F1F" w:rsidRDefault="00D30F1F"/>
    <w:p w14:paraId="2F7A74BE" w14:textId="77777777" w:rsidR="00D30F1F" w:rsidRDefault="00D30F1F"/>
    <w:p w14:paraId="07DD7A2A" w14:textId="77777777" w:rsidR="00D30F1F" w:rsidRDefault="00C25984">
      <w:pPr>
        <w:jc w:val="center"/>
      </w:pPr>
      <w:r>
        <w:rPr>
          <w:rFonts w:hint="eastAsia"/>
          <w:noProof/>
        </w:rPr>
        <w:drawing>
          <wp:inline distT="0" distB="0" distL="0" distR="0" wp14:anchorId="611B4C15" wp14:editId="6F42995E">
            <wp:extent cx="2199005" cy="220980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44844" w14:textId="77777777" w:rsidR="00D30F1F" w:rsidRDefault="00D30F1F">
      <w:pPr>
        <w:jc w:val="center"/>
      </w:pPr>
    </w:p>
    <w:p w14:paraId="77753C94" w14:textId="77777777" w:rsidR="00D30F1F" w:rsidRDefault="00C25984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中国</w:t>
      </w:r>
      <w:r>
        <w:rPr>
          <w:rFonts w:ascii="宋体" w:hAnsi="宋体"/>
          <w:b/>
          <w:bCs/>
          <w:sz w:val="44"/>
          <w:szCs w:val="44"/>
        </w:rPr>
        <w:t>劳动关系学院</w:t>
      </w:r>
    </w:p>
    <w:p w14:paraId="67A1FED6" w14:textId="77777777" w:rsidR="00D30F1F" w:rsidRDefault="00D30F1F">
      <w:pPr>
        <w:jc w:val="center"/>
        <w:rPr>
          <w:rFonts w:ascii="宋体" w:hAnsi="宋体"/>
          <w:sz w:val="48"/>
          <w:szCs w:val="48"/>
        </w:rPr>
      </w:pPr>
    </w:p>
    <w:p w14:paraId="4CBA485C" w14:textId="77777777" w:rsidR="00D30F1F" w:rsidRDefault="00C25984">
      <w:pPr>
        <w:jc w:val="center"/>
        <w:rPr>
          <w:rFonts w:ascii="宋体" w:hAnsi="宋体"/>
          <w:sz w:val="48"/>
          <w:szCs w:val="48"/>
        </w:rPr>
      </w:pPr>
      <w:r>
        <w:rPr>
          <w:rFonts w:ascii="宋体" w:hAnsi="宋体" w:hint="eastAsia"/>
          <w:b/>
          <w:bCs/>
          <w:sz w:val="44"/>
          <w:szCs w:val="44"/>
        </w:rPr>
        <w:t>居家废旧物品设计大赛</w:t>
      </w:r>
    </w:p>
    <w:p w14:paraId="2176CB7D" w14:textId="77777777" w:rsidR="00D30F1F" w:rsidRDefault="00D30F1F">
      <w:pPr>
        <w:jc w:val="center"/>
        <w:rPr>
          <w:rFonts w:ascii="宋体" w:hAnsi="宋体"/>
          <w:sz w:val="48"/>
          <w:szCs w:val="48"/>
        </w:rPr>
      </w:pPr>
    </w:p>
    <w:p w14:paraId="65693A9F" w14:textId="77777777" w:rsidR="00D30F1F" w:rsidRDefault="00C25984">
      <w:pPr>
        <w:jc w:val="center"/>
        <w:rPr>
          <w:rFonts w:ascii="宋体" w:hAnsi="宋体"/>
          <w:sz w:val="84"/>
          <w:szCs w:val="84"/>
        </w:rPr>
      </w:pPr>
      <w:r>
        <w:rPr>
          <w:rFonts w:ascii="宋体" w:hAnsi="宋体" w:hint="eastAsia"/>
          <w:sz w:val="84"/>
          <w:szCs w:val="84"/>
        </w:rPr>
        <w:t>策</w:t>
      </w:r>
    </w:p>
    <w:p w14:paraId="10FAD928" w14:textId="77777777" w:rsidR="00D30F1F" w:rsidRDefault="00C25984">
      <w:pPr>
        <w:jc w:val="center"/>
        <w:rPr>
          <w:rFonts w:ascii="宋体" w:hAnsi="宋体"/>
          <w:sz w:val="84"/>
          <w:szCs w:val="84"/>
        </w:rPr>
      </w:pPr>
      <w:r>
        <w:rPr>
          <w:rFonts w:ascii="宋体" w:hAnsi="宋体" w:hint="eastAsia"/>
          <w:sz w:val="84"/>
          <w:szCs w:val="84"/>
        </w:rPr>
        <w:t>划</w:t>
      </w:r>
    </w:p>
    <w:p w14:paraId="02697C85" w14:textId="77777777" w:rsidR="00D30F1F" w:rsidRDefault="00C25984">
      <w:pPr>
        <w:jc w:val="center"/>
        <w:rPr>
          <w:rFonts w:ascii="宋体" w:hAnsi="宋体"/>
          <w:sz w:val="84"/>
          <w:szCs w:val="84"/>
        </w:rPr>
      </w:pPr>
      <w:r>
        <w:rPr>
          <w:rFonts w:ascii="宋体" w:hAnsi="宋体" w:hint="eastAsia"/>
          <w:sz w:val="84"/>
          <w:szCs w:val="84"/>
        </w:rPr>
        <w:t>书</w:t>
      </w:r>
    </w:p>
    <w:p w14:paraId="23DABB82" w14:textId="77777777" w:rsidR="00D30F1F" w:rsidRDefault="00D30F1F">
      <w:pPr>
        <w:jc w:val="center"/>
        <w:rPr>
          <w:rFonts w:ascii="宋体" w:hAnsi="宋体"/>
          <w:sz w:val="84"/>
          <w:szCs w:val="84"/>
        </w:rPr>
      </w:pPr>
    </w:p>
    <w:p w14:paraId="19581EC2" w14:textId="77777777" w:rsidR="00D30F1F" w:rsidRDefault="00C25984">
      <w:pPr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策划人</w:t>
      </w:r>
      <w:r>
        <w:rPr>
          <w:rFonts w:ascii="宋体" w:hAnsi="宋体"/>
          <w:sz w:val="30"/>
          <w:szCs w:val="30"/>
        </w:rPr>
        <w:t>：</w:t>
      </w:r>
      <w:r>
        <w:rPr>
          <w:rFonts w:ascii="宋体" w:hAnsi="宋体" w:hint="eastAsia"/>
          <w:sz w:val="30"/>
          <w:szCs w:val="30"/>
        </w:rPr>
        <w:t>校学生会</w:t>
      </w:r>
      <w:r>
        <w:rPr>
          <w:rFonts w:ascii="宋体" w:hAnsi="宋体"/>
          <w:sz w:val="30"/>
          <w:szCs w:val="30"/>
        </w:rPr>
        <w:t>生活权益部</w:t>
      </w:r>
    </w:p>
    <w:p w14:paraId="64A0A941" w14:textId="77777777" w:rsidR="00D30F1F" w:rsidRDefault="00D30F1F">
      <w:pPr>
        <w:jc w:val="left"/>
        <w:rPr>
          <w:rFonts w:ascii="宋体" w:hAnsi="宋体"/>
          <w:sz w:val="30"/>
          <w:szCs w:val="30"/>
        </w:rPr>
      </w:pPr>
    </w:p>
    <w:p w14:paraId="79ED2C3E" w14:textId="77777777" w:rsidR="00906ADE" w:rsidRDefault="00906ADE">
      <w:pPr>
        <w:jc w:val="center"/>
        <w:rPr>
          <w:rFonts w:ascii="楷体" w:eastAsia="楷体" w:hAnsi="楷体"/>
          <w:b/>
          <w:sz w:val="48"/>
          <w:szCs w:val="48"/>
        </w:rPr>
      </w:pPr>
    </w:p>
    <w:p w14:paraId="028A05F9" w14:textId="29F36818" w:rsidR="00D30F1F" w:rsidRDefault="00C25984">
      <w:pPr>
        <w:jc w:val="center"/>
        <w:rPr>
          <w:rFonts w:ascii="楷体" w:eastAsia="楷体" w:hAnsi="楷体"/>
          <w:b/>
          <w:sz w:val="48"/>
          <w:szCs w:val="48"/>
        </w:rPr>
      </w:pPr>
      <w:r>
        <w:rPr>
          <w:rFonts w:ascii="楷体" w:eastAsia="楷体" w:hAnsi="楷体" w:hint="eastAsia"/>
          <w:b/>
          <w:sz w:val="48"/>
          <w:szCs w:val="48"/>
        </w:rPr>
        <w:t>目录</w:t>
      </w:r>
    </w:p>
    <w:p w14:paraId="0413CF64" w14:textId="77777777" w:rsidR="00D30F1F" w:rsidRDefault="00D30F1F">
      <w:pPr>
        <w:jc w:val="left"/>
        <w:rPr>
          <w:rFonts w:ascii="楷体" w:eastAsia="楷体" w:hAnsi="楷体"/>
          <w:b/>
          <w:sz w:val="48"/>
          <w:szCs w:val="48"/>
        </w:rPr>
      </w:pPr>
    </w:p>
    <w:p w14:paraId="0707F013" w14:textId="77777777" w:rsidR="00D30F1F" w:rsidRDefault="00D30F1F">
      <w:pPr>
        <w:jc w:val="left"/>
        <w:rPr>
          <w:rFonts w:ascii="楷体" w:eastAsia="楷体" w:hAnsi="楷体"/>
          <w:b/>
          <w:sz w:val="48"/>
          <w:szCs w:val="48"/>
        </w:rPr>
      </w:pPr>
    </w:p>
    <w:p w14:paraId="5691AA9C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一、活动背景                         P3</w:t>
      </w:r>
    </w:p>
    <w:p w14:paraId="2D4B0994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二、活动目的                         P3</w:t>
      </w:r>
    </w:p>
    <w:p w14:paraId="32BB3CB9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三、活动时间                         P3</w:t>
      </w:r>
    </w:p>
    <w:p w14:paraId="54154366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四、举办单位                         P3</w:t>
      </w:r>
    </w:p>
    <w:p w14:paraId="4EC770C0" w14:textId="753AFC7A" w:rsidR="00D30F1F" w:rsidRPr="00906ADE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五、活动地点                         P</w:t>
      </w:r>
      <w:r w:rsidR="00505375">
        <w:rPr>
          <w:rFonts w:ascii="宋体" w:hAnsi="宋体" w:hint="eastAsia"/>
          <w:sz w:val="32"/>
          <w:szCs w:val="32"/>
        </w:rPr>
        <w:t>3</w:t>
      </w:r>
    </w:p>
    <w:p w14:paraId="543D67A4" w14:textId="02CAF875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六、活动安排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</w:t>
      </w:r>
      <w:r>
        <w:rPr>
          <w:rFonts w:ascii="宋体" w:hAnsi="宋体"/>
          <w:sz w:val="32"/>
          <w:szCs w:val="32"/>
        </w:rPr>
        <w:t xml:space="preserve">  </w:t>
      </w:r>
      <w:r>
        <w:rPr>
          <w:rFonts w:ascii="宋体" w:hAnsi="宋体" w:hint="eastAsia"/>
          <w:sz w:val="32"/>
          <w:szCs w:val="32"/>
        </w:rPr>
        <w:t>P4</w:t>
      </w:r>
      <w:r w:rsidR="00505375">
        <w:rPr>
          <w:rFonts w:ascii="宋体" w:hAnsi="宋体" w:hint="eastAsia"/>
          <w:sz w:val="32"/>
          <w:szCs w:val="32"/>
        </w:rPr>
        <w:t>-</w:t>
      </w:r>
      <w:r w:rsidR="00505375">
        <w:rPr>
          <w:rFonts w:ascii="宋体" w:hAnsi="宋体"/>
          <w:sz w:val="32"/>
          <w:szCs w:val="32"/>
        </w:rPr>
        <w:t>P</w:t>
      </w:r>
      <w:r w:rsidR="00505375">
        <w:rPr>
          <w:rFonts w:ascii="宋体" w:hAnsi="宋体" w:hint="eastAsia"/>
          <w:sz w:val="32"/>
          <w:szCs w:val="32"/>
        </w:rPr>
        <w:t>5</w:t>
      </w:r>
    </w:p>
    <w:p w14:paraId="52BDDC03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七、应急预案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    P6</w:t>
      </w:r>
    </w:p>
    <w:p w14:paraId="58AE4C56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八、活动预算   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P6</w:t>
      </w:r>
    </w:p>
    <w:p w14:paraId="31B352A3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九、注意事项 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ascii="宋体" w:hAnsi="宋体" w:hint="eastAsia"/>
          <w:sz w:val="32"/>
          <w:szCs w:val="32"/>
        </w:rPr>
        <w:t xml:space="preserve"> P6</w:t>
      </w:r>
    </w:p>
    <w:p w14:paraId="4776176C" w14:textId="77777777" w:rsidR="00D30F1F" w:rsidRDefault="00C25984">
      <w:pPr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十、附录                         </w:t>
      </w:r>
      <w:r>
        <w:rPr>
          <w:rFonts w:ascii="宋体" w:hAnsi="宋体"/>
          <w:sz w:val="32"/>
          <w:szCs w:val="32"/>
        </w:rPr>
        <w:t xml:space="preserve">    </w:t>
      </w:r>
      <w:r>
        <w:rPr>
          <w:rFonts w:ascii="宋体" w:hAnsi="宋体" w:hint="eastAsia"/>
          <w:sz w:val="32"/>
          <w:szCs w:val="32"/>
        </w:rPr>
        <w:t>P7</w:t>
      </w:r>
    </w:p>
    <w:p w14:paraId="186D6CC5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38F26F93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47AF221C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24BC5F7E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69A83E03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765FDFBD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57175004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34659B1F" w14:textId="77777777" w:rsidR="00D30F1F" w:rsidRDefault="00D30F1F">
      <w:pPr>
        <w:tabs>
          <w:tab w:val="left" w:pos="1185"/>
        </w:tabs>
        <w:rPr>
          <w:rFonts w:ascii="宋体" w:hAnsi="宋体"/>
          <w:sz w:val="32"/>
          <w:szCs w:val="32"/>
        </w:rPr>
      </w:pPr>
    </w:p>
    <w:p w14:paraId="52E38AFE" w14:textId="77777777" w:rsidR="00D30F1F" w:rsidRDefault="00C25984">
      <w:pPr>
        <w:pStyle w:val="a8"/>
        <w:tabs>
          <w:tab w:val="left" w:pos="1185"/>
        </w:tabs>
        <w:ind w:firstLineChars="0" w:firstLine="0"/>
        <w:rPr>
          <w:rFonts w:asciiTheme="minorEastAsia" w:eastAsiaTheme="minorEastAsia" w:hAnsiTheme="minorEastAsia" w:cstheme="minorEastAsia"/>
          <w:b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b/>
          <w:sz w:val="28"/>
          <w:szCs w:val="28"/>
        </w:rPr>
        <w:lastRenderedPageBreak/>
        <w:t>一、活动背景</w:t>
      </w:r>
    </w:p>
    <w:p w14:paraId="7E58048B" w14:textId="20211852" w:rsidR="00D30F1F" w:rsidRDefault="00C25984">
      <w:pPr>
        <w:pStyle w:val="a8"/>
        <w:tabs>
          <w:tab w:val="left" w:pos="1185"/>
        </w:tabs>
        <w:ind w:firstLine="560"/>
        <w:rPr>
          <w:b/>
          <w:bCs/>
          <w:sz w:val="28"/>
          <w:szCs w:val="28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随着新学期的到来，</w:t>
      </w:r>
      <w:r w:rsidR="0002666E">
        <w:rPr>
          <w:rFonts w:asciiTheme="minorEastAsia" w:eastAsiaTheme="minorEastAsia" w:hAnsiTheme="minorEastAsia" w:cstheme="minorEastAsia" w:hint="eastAsia"/>
          <w:sz w:val="28"/>
          <w:szCs w:val="28"/>
        </w:rPr>
        <w:t>中国劳动关系学院第八届“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春煦学术科技节</w:t>
      </w:r>
      <w:r w:rsidR="0002666E">
        <w:rPr>
          <w:rFonts w:asciiTheme="minorEastAsia" w:eastAsiaTheme="minorEastAsia" w:hAnsiTheme="minorEastAsia" w:cstheme="minorEastAsia" w:hint="eastAsia"/>
          <w:sz w:val="28"/>
          <w:szCs w:val="28"/>
        </w:rPr>
        <w:t>”主题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系列活动开展</w:t>
      </w:r>
      <w:r w:rsidR="009804AA">
        <w:rPr>
          <w:rFonts w:asciiTheme="minorEastAsia" w:eastAsiaTheme="minorEastAsia" w:hAnsiTheme="minorEastAsia" w:cstheme="minorEastAsia" w:hint="eastAsia"/>
          <w:sz w:val="28"/>
          <w:szCs w:val="28"/>
        </w:rPr>
        <w:t>在即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。鉴于此次疫情的特殊性，</w:t>
      </w:r>
      <w:r w:rsidR="00906ADE" w:rsidRPr="00906ADE">
        <w:rPr>
          <w:rFonts w:asciiTheme="minorEastAsia" w:eastAsiaTheme="minorEastAsia" w:hAnsiTheme="minorEastAsia" w:cstheme="minorEastAsia" w:hint="eastAsia"/>
          <w:sz w:val="28"/>
          <w:szCs w:val="28"/>
        </w:rPr>
        <w:t>围绕“听课不停学”的工作要求，</w:t>
      </w:r>
      <w:r w:rsidR="006F7A97">
        <w:rPr>
          <w:rFonts w:asciiTheme="minorEastAsia" w:eastAsiaTheme="minorEastAsia" w:hAnsiTheme="minorEastAsia" w:cstheme="minorEastAsia" w:hint="eastAsia"/>
          <w:sz w:val="28"/>
          <w:szCs w:val="28"/>
        </w:rPr>
        <w:t>努力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打好居家防疫的保卫战。</w:t>
      </w:r>
      <w:r w:rsidR="00906ADE" w:rsidRPr="00906ADE">
        <w:rPr>
          <w:rFonts w:asciiTheme="minorEastAsia" w:eastAsiaTheme="minorEastAsia" w:hAnsiTheme="minorEastAsia" w:cstheme="minorEastAsia" w:hint="eastAsia"/>
          <w:sz w:val="28"/>
          <w:szCs w:val="28"/>
        </w:rPr>
        <w:t>为认真贯彻落实教育部、北京市委市政府关于加强疫情防控的工作安排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，充实同学们的居家生活，丰富校园文化活动形式，特此展开此次线上居家废旧物品设计大赛。</w:t>
      </w:r>
    </w:p>
    <w:p w14:paraId="11B33346" w14:textId="77777777" w:rsidR="00D30F1F" w:rsidRDefault="00C25984">
      <w:pPr>
        <w:pStyle w:val="a8"/>
        <w:tabs>
          <w:tab w:val="left" w:pos="1185"/>
        </w:tabs>
        <w:ind w:firstLineChars="0" w:firstLine="0"/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二、活动目的</w:t>
      </w:r>
    </w:p>
    <w:p w14:paraId="22C2B1C3" w14:textId="78415AF3" w:rsidR="00D30F1F" w:rsidRDefault="00C25984">
      <w:pPr>
        <w:ind w:firstLineChars="200" w:firstLine="560"/>
        <w:jc w:val="left"/>
        <w:rPr>
          <w:rFonts w:ascii="宋体" w:hAnsi="宋体"/>
          <w:sz w:val="32"/>
          <w:szCs w:val="32"/>
        </w:rPr>
      </w:pPr>
      <w:r>
        <w:rPr>
          <w:rFonts w:hint="eastAsia"/>
          <w:sz w:val="28"/>
          <w:szCs w:val="28"/>
        </w:rPr>
        <w:t>本次居家废旧物品设计大赛坚持“全心全意为同学服务”的宗旨，秉持透明、公开、公正的活动原则，将采用“线上投稿、线上投票、线上公布”的活动方式。希望通过这次活动能发挥同学们的想象</w:t>
      </w:r>
      <w:r w:rsidR="00B3128F" w:rsidRPr="0064376A">
        <w:rPr>
          <w:rFonts w:hint="eastAsia"/>
          <w:sz w:val="28"/>
          <w:szCs w:val="28"/>
        </w:rPr>
        <w:t>力和</w:t>
      </w:r>
      <w:r>
        <w:rPr>
          <w:rFonts w:hint="eastAsia"/>
          <w:sz w:val="28"/>
          <w:szCs w:val="28"/>
        </w:rPr>
        <w:t>创造力，在实际操作中锻炼动手能力。同时</w:t>
      </w:r>
      <w:r w:rsidR="0064376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增加同学们对环保、循环利用的关注度，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以一种更贴近生活的角度，记录同学们居家防疫的现状，</w:t>
      </w:r>
      <w:r>
        <w:rPr>
          <w:rFonts w:hint="eastAsia"/>
          <w:sz w:val="28"/>
          <w:szCs w:val="28"/>
        </w:rPr>
        <w:t>更好地让同学们参与到校园生活中。</w:t>
      </w:r>
      <w:bookmarkStart w:id="0" w:name="_GoBack"/>
      <w:bookmarkEnd w:id="0"/>
    </w:p>
    <w:p w14:paraId="222A5B8F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三、活动时间</w:t>
      </w:r>
    </w:p>
    <w:p w14:paraId="4E074EFF" w14:textId="77777777" w:rsidR="00D30F1F" w:rsidRDefault="00C25984">
      <w:pPr>
        <w:ind w:left="48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2020年3月25日—2020年4月24日</w:t>
      </w:r>
    </w:p>
    <w:p w14:paraId="096E6282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四、举办单位</w:t>
      </w:r>
    </w:p>
    <w:p w14:paraId="6AC5CED8" w14:textId="77777777" w:rsidR="00D30F1F" w:rsidRDefault="00C2598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主办方：中国劳动关系学院</w:t>
      </w:r>
    </w:p>
    <w:p w14:paraId="419D2875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承办方: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校学生会生活权益部</w:t>
      </w:r>
    </w:p>
    <w:p w14:paraId="4525F13D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五、活动地点</w:t>
      </w:r>
    </w:p>
    <w:p w14:paraId="5BA477BE" w14:textId="77777777" w:rsidR="00D30F1F" w:rsidRDefault="00C25984" w:rsidP="00E664BC">
      <w:pPr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C</w:t>
      </w:r>
      <w:r>
        <w:rPr>
          <w:sz w:val="28"/>
          <w:szCs w:val="28"/>
        </w:rPr>
        <w:t>ULR</w:t>
      </w:r>
      <w:r>
        <w:rPr>
          <w:rFonts w:hint="eastAsia"/>
          <w:sz w:val="28"/>
          <w:szCs w:val="28"/>
        </w:rPr>
        <w:t>学生范儿”微信公众号平台</w:t>
      </w:r>
    </w:p>
    <w:p w14:paraId="4F9291E8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六、活动安排</w:t>
      </w:r>
    </w:p>
    <w:p w14:paraId="44F461F9" w14:textId="77777777" w:rsidR="00D30F1F" w:rsidRDefault="00C2598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（一）活动所需物资：</w:t>
      </w:r>
    </w:p>
    <w:p w14:paraId="6E5F6E7D" w14:textId="77777777" w:rsidR="00D30F1F" w:rsidRDefault="00C25984">
      <w:pPr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采购物资：1本精装笔记本、1本时间管理计划本、3本简约笔记本</w:t>
      </w:r>
    </w:p>
    <w:p w14:paraId="5E1E93DD" w14:textId="77777777" w:rsidR="00D30F1F" w:rsidRDefault="00C25984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已有物资：5份证书（小）</w:t>
      </w:r>
    </w:p>
    <w:p w14:paraId="561B7933" w14:textId="77777777" w:rsidR="00D30F1F" w:rsidRDefault="00C25984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32"/>
          <w:szCs w:val="32"/>
        </w:rPr>
        <w:t>二）前期准备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30F1F" w14:paraId="10EAD854" w14:textId="77777777">
        <w:tc>
          <w:tcPr>
            <w:tcW w:w="2130" w:type="dxa"/>
          </w:tcPr>
          <w:p w14:paraId="7705734A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3月23日</w:t>
            </w:r>
          </w:p>
          <w:p w14:paraId="2724CEF4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（周一）</w:t>
            </w:r>
          </w:p>
        </w:tc>
        <w:tc>
          <w:tcPr>
            <w:tcW w:w="2130" w:type="dxa"/>
          </w:tcPr>
          <w:p w14:paraId="4A241DDD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校学生会生活权益部</w:t>
            </w:r>
          </w:p>
        </w:tc>
        <w:tc>
          <w:tcPr>
            <w:tcW w:w="2131" w:type="dxa"/>
          </w:tcPr>
          <w:p w14:paraId="669A7C1A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写作组完成活动宣传文案</w:t>
            </w:r>
          </w:p>
        </w:tc>
        <w:tc>
          <w:tcPr>
            <w:tcW w:w="2131" w:type="dxa"/>
          </w:tcPr>
          <w:p w14:paraId="4F97E2F6" w14:textId="77777777" w:rsidR="00D30F1F" w:rsidRDefault="00D30F1F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30F1F" w14:paraId="7D5B632E" w14:textId="77777777">
        <w:tc>
          <w:tcPr>
            <w:tcW w:w="2130" w:type="dxa"/>
          </w:tcPr>
          <w:p w14:paraId="1C79C3A4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3月25日（周三）</w:t>
            </w:r>
          </w:p>
        </w:tc>
        <w:tc>
          <w:tcPr>
            <w:tcW w:w="2130" w:type="dxa"/>
          </w:tcPr>
          <w:p w14:paraId="06533C1B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校学生会新媒体部</w:t>
            </w:r>
          </w:p>
        </w:tc>
        <w:tc>
          <w:tcPr>
            <w:tcW w:w="2131" w:type="dxa"/>
          </w:tcPr>
          <w:p w14:paraId="42357CE6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通过微信公众号平台完成活动宣传推送的发送</w:t>
            </w:r>
          </w:p>
        </w:tc>
        <w:tc>
          <w:tcPr>
            <w:tcW w:w="2131" w:type="dxa"/>
          </w:tcPr>
          <w:p w14:paraId="19055A06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各学院、各部门转发推送，大力宣传此次活动</w:t>
            </w:r>
          </w:p>
        </w:tc>
      </w:tr>
    </w:tbl>
    <w:p w14:paraId="35F8D519" w14:textId="77777777" w:rsidR="00D30F1F" w:rsidRDefault="00C25984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（三）活动流程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30F1F" w14:paraId="3CF19C27" w14:textId="77777777">
        <w:tc>
          <w:tcPr>
            <w:tcW w:w="2130" w:type="dxa"/>
          </w:tcPr>
          <w:p w14:paraId="2613DD73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时间</w:t>
            </w:r>
          </w:p>
        </w:tc>
        <w:tc>
          <w:tcPr>
            <w:tcW w:w="2130" w:type="dxa"/>
          </w:tcPr>
          <w:p w14:paraId="6323558C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参与人员</w:t>
            </w:r>
          </w:p>
        </w:tc>
        <w:tc>
          <w:tcPr>
            <w:tcW w:w="2131" w:type="dxa"/>
          </w:tcPr>
          <w:p w14:paraId="5D95D4B8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内容</w:t>
            </w:r>
          </w:p>
        </w:tc>
        <w:tc>
          <w:tcPr>
            <w:tcW w:w="2131" w:type="dxa"/>
          </w:tcPr>
          <w:p w14:paraId="580E7028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D30F1F" w14:paraId="2223F855" w14:textId="77777777">
        <w:tc>
          <w:tcPr>
            <w:tcW w:w="2130" w:type="dxa"/>
          </w:tcPr>
          <w:p w14:paraId="1C00540B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3月25日-4月12日</w:t>
            </w:r>
          </w:p>
        </w:tc>
        <w:tc>
          <w:tcPr>
            <w:tcW w:w="2130" w:type="dxa"/>
          </w:tcPr>
          <w:p w14:paraId="53A4F599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校学生会生活权益部</w:t>
            </w:r>
          </w:p>
        </w:tc>
        <w:tc>
          <w:tcPr>
            <w:tcW w:w="2131" w:type="dxa"/>
          </w:tcPr>
          <w:p w14:paraId="7A6ED2FC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为期三周的作品征集时间，4月12日晚20点截止作品征集</w:t>
            </w:r>
          </w:p>
        </w:tc>
        <w:tc>
          <w:tcPr>
            <w:tcW w:w="2131" w:type="dxa"/>
          </w:tcPr>
          <w:p w14:paraId="08A0F6AD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投稿邮箱：c</w:t>
            </w:r>
            <w:r>
              <w:rPr>
                <w:rFonts w:ascii="宋体" w:hAnsi="宋体"/>
                <w:sz w:val="32"/>
                <w:szCs w:val="32"/>
              </w:rPr>
              <w:t>ulrshqyb2020@163.com</w:t>
            </w:r>
          </w:p>
        </w:tc>
      </w:tr>
      <w:tr w:rsidR="00D30F1F" w14:paraId="36E87355" w14:textId="77777777">
        <w:tc>
          <w:tcPr>
            <w:tcW w:w="2130" w:type="dxa"/>
          </w:tcPr>
          <w:p w14:paraId="58FA922B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4月13日-4月15日</w:t>
            </w:r>
          </w:p>
        </w:tc>
        <w:tc>
          <w:tcPr>
            <w:tcW w:w="2130" w:type="dxa"/>
          </w:tcPr>
          <w:p w14:paraId="1FC66BCB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校学生会生活权益部</w:t>
            </w:r>
          </w:p>
        </w:tc>
        <w:tc>
          <w:tcPr>
            <w:tcW w:w="2131" w:type="dxa"/>
          </w:tcPr>
          <w:p w14:paraId="1A21FB01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整理完毕所有作品，完成线上投票推送的写作</w:t>
            </w:r>
          </w:p>
        </w:tc>
        <w:tc>
          <w:tcPr>
            <w:tcW w:w="2131" w:type="dxa"/>
          </w:tcPr>
          <w:p w14:paraId="24A707F1" w14:textId="77777777" w:rsidR="00D30F1F" w:rsidRDefault="00D30F1F"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 w:rsidR="00D30F1F" w14:paraId="1E0B9364" w14:textId="77777777">
        <w:tc>
          <w:tcPr>
            <w:tcW w:w="2130" w:type="dxa"/>
          </w:tcPr>
          <w:p w14:paraId="0E9D41FF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lastRenderedPageBreak/>
              <w:t>4月17日</w:t>
            </w:r>
          </w:p>
        </w:tc>
        <w:tc>
          <w:tcPr>
            <w:tcW w:w="2130" w:type="dxa"/>
          </w:tcPr>
          <w:p w14:paraId="41F99D5E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校学生会新媒体部</w:t>
            </w:r>
          </w:p>
        </w:tc>
        <w:tc>
          <w:tcPr>
            <w:tcW w:w="2131" w:type="dxa"/>
          </w:tcPr>
          <w:p w14:paraId="2016EECD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通过“C</w:t>
            </w:r>
            <w:r>
              <w:rPr>
                <w:rFonts w:ascii="宋体" w:hAnsi="宋体"/>
                <w:sz w:val="32"/>
                <w:szCs w:val="32"/>
              </w:rPr>
              <w:t>ULR</w:t>
            </w:r>
            <w:r>
              <w:rPr>
                <w:rFonts w:ascii="宋体" w:hAnsi="宋体" w:hint="eastAsia"/>
                <w:sz w:val="32"/>
                <w:szCs w:val="32"/>
              </w:rPr>
              <w:t>学生范儿”发布线上投票推送</w:t>
            </w:r>
          </w:p>
        </w:tc>
        <w:tc>
          <w:tcPr>
            <w:tcW w:w="2131" w:type="dxa"/>
          </w:tcPr>
          <w:p w14:paraId="2AD3E52C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D30F1F" w14:paraId="35D4CFB2" w14:textId="77777777">
        <w:tc>
          <w:tcPr>
            <w:tcW w:w="2130" w:type="dxa"/>
          </w:tcPr>
          <w:p w14:paraId="3D2224F7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4月17日-4月22日</w:t>
            </w:r>
          </w:p>
        </w:tc>
        <w:tc>
          <w:tcPr>
            <w:tcW w:w="2130" w:type="dxa"/>
          </w:tcPr>
          <w:p w14:paraId="61F0F610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校学生会生活权益部</w:t>
            </w:r>
          </w:p>
        </w:tc>
        <w:tc>
          <w:tcPr>
            <w:tcW w:w="2131" w:type="dxa"/>
          </w:tcPr>
          <w:p w14:paraId="741CB7F3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为期六天的投票，4月22日晚20点截止投票</w:t>
            </w:r>
          </w:p>
        </w:tc>
        <w:tc>
          <w:tcPr>
            <w:tcW w:w="2131" w:type="dxa"/>
          </w:tcPr>
          <w:p w14:paraId="0CC9D3F3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D30F1F" w14:paraId="0391A5A6" w14:textId="77777777">
        <w:tc>
          <w:tcPr>
            <w:tcW w:w="2130" w:type="dxa"/>
          </w:tcPr>
          <w:p w14:paraId="40309EE7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4月23日</w:t>
            </w:r>
          </w:p>
          <w:p w14:paraId="244CE973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（周四）</w:t>
            </w:r>
          </w:p>
        </w:tc>
        <w:tc>
          <w:tcPr>
            <w:tcW w:w="2130" w:type="dxa"/>
          </w:tcPr>
          <w:p w14:paraId="35A498F9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校学生会生活权益部</w:t>
            </w:r>
          </w:p>
        </w:tc>
        <w:tc>
          <w:tcPr>
            <w:tcW w:w="2131" w:type="dxa"/>
          </w:tcPr>
          <w:p w14:paraId="068D6B24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根据线上投票结果，写作推送公布获奖名单</w:t>
            </w:r>
          </w:p>
        </w:tc>
        <w:tc>
          <w:tcPr>
            <w:tcW w:w="2131" w:type="dxa"/>
          </w:tcPr>
          <w:p w14:paraId="7A540004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D30F1F" w14:paraId="29D04F2A" w14:textId="77777777">
        <w:tc>
          <w:tcPr>
            <w:tcW w:w="2130" w:type="dxa"/>
          </w:tcPr>
          <w:p w14:paraId="058C7F17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4月24日</w:t>
            </w:r>
          </w:p>
          <w:p w14:paraId="79F44827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（周五）</w:t>
            </w:r>
          </w:p>
        </w:tc>
        <w:tc>
          <w:tcPr>
            <w:tcW w:w="2130" w:type="dxa"/>
          </w:tcPr>
          <w:p w14:paraId="2B810637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校学生会新媒体部</w:t>
            </w:r>
          </w:p>
        </w:tc>
        <w:tc>
          <w:tcPr>
            <w:tcW w:w="2131" w:type="dxa"/>
          </w:tcPr>
          <w:p w14:paraId="0FD8442D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通过“CULR学生范儿”发布获奖名单推送</w:t>
            </w:r>
          </w:p>
        </w:tc>
        <w:tc>
          <w:tcPr>
            <w:tcW w:w="2131" w:type="dxa"/>
          </w:tcPr>
          <w:p w14:paraId="76BC1DCE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</w:tr>
    </w:tbl>
    <w:p w14:paraId="58137A5E" w14:textId="77777777" w:rsidR="00D30F1F" w:rsidRDefault="00C25984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32"/>
          <w:szCs w:val="32"/>
        </w:rPr>
        <w:t>(四）后续工作</w:t>
      </w:r>
      <w:r>
        <w:rPr>
          <w:rFonts w:ascii="宋体" w:hAnsi="宋体" w:hint="eastAsia"/>
          <w:sz w:val="24"/>
          <w:szCs w:val="24"/>
        </w:rPr>
        <w:t>（由于具体开学日期未定，时间暂定）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D30F1F" w14:paraId="143ACBA7" w14:textId="77777777">
        <w:tc>
          <w:tcPr>
            <w:tcW w:w="2130" w:type="dxa"/>
          </w:tcPr>
          <w:p w14:paraId="7E4A468E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时间</w:t>
            </w:r>
          </w:p>
        </w:tc>
        <w:tc>
          <w:tcPr>
            <w:tcW w:w="2130" w:type="dxa"/>
          </w:tcPr>
          <w:p w14:paraId="0281B0B2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参与方</w:t>
            </w:r>
          </w:p>
        </w:tc>
        <w:tc>
          <w:tcPr>
            <w:tcW w:w="2131" w:type="dxa"/>
          </w:tcPr>
          <w:p w14:paraId="446460EC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要求</w:t>
            </w:r>
          </w:p>
        </w:tc>
        <w:tc>
          <w:tcPr>
            <w:tcW w:w="2131" w:type="dxa"/>
          </w:tcPr>
          <w:p w14:paraId="59E729C8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备注</w:t>
            </w:r>
          </w:p>
        </w:tc>
      </w:tr>
      <w:tr w:rsidR="00D30F1F" w14:paraId="413F6769" w14:textId="77777777">
        <w:tc>
          <w:tcPr>
            <w:tcW w:w="2130" w:type="dxa"/>
          </w:tcPr>
          <w:p w14:paraId="2EA39205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开学后</w:t>
            </w:r>
          </w:p>
        </w:tc>
        <w:tc>
          <w:tcPr>
            <w:tcW w:w="2130" w:type="dxa"/>
          </w:tcPr>
          <w:p w14:paraId="5425A72D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校学生会办公室</w:t>
            </w:r>
          </w:p>
        </w:tc>
        <w:tc>
          <w:tcPr>
            <w:tcW w:w="2131" w:type="dxa"/>
          </w:tcPr>
          <w:p w14:paraId="438B4FA0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购买活动物资</w:t>
            </w:r>
          </w:p>
        </w:tc>
        <w:tc>
          <w:tcPr>
            <w:tcW w:w="2131" w:type="dxa"/>
          </w:tcPr>
          <w:p w14:paraId="527A84A4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D30F1F" w14:paraId="5242A1A7" w14:textId="77777777">
        <w:tc>
          <w:tcPr>
            <w:tcW w:w="2130" w:type="dxa"/>
          </w:tcPr>
          <w:p w14:paraId="386F0D33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开学后</w:t>
            </w:r>
          </w:p>
        </w:tc>
        <w:tc>
          <w:tcPr>
            <w:tcW w:w="2130" w:type="dxa"/>
          </w:tcPr>
          <w:p w14:paraId="175A2024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校学生会生活权益部</w:t>
            </w:r>
          </w:p>
        </w:tc>
        <w:tc>
          <w:tcPr>
            <w:tcW w:w="2131" w:type="dxa"/>
          </w:tcPr>
          <w:p w14:paraId="778FCAE9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联系获奖人员，颁发奖品</w:t>
            </w:r>
          </w:p>
        </w:tc>
        <w:tc>
          <w:tcPr>
            <w:tcW w:w="2131" w:type="dxa"/>
          </w:tcPr>
          <w:p w14:paraId="62683192" w14:textId="77777777" w:rsidR="00D30F1F" w:rsidRPr="00505375" w:rsidRDefault="00C25984">
            <w:pPr>
              <w:rPr>
                <w:rFonts w:ascii="宋体" w:hAnsi="宋体"/>
                <w:sz w:val="24"/>
                <w:szCs w:val="24"/>
              </w:rPr>
            </w:pPr>
            <w:r w:rsidRPr="00505375">
              <w:rPr>
                <w:rFonts w:ascii="宋体" w:hAnsi="宋体" w:hint="eastAsia"/>
                <w:sz w:val="24"/>
                <w:szCs w:val="24"/>
              </w:rPr>
              <w:t>颁发奖品时间系开学时间而定</w:t>
            </w:r>
          </w:p>
        </w:tc>
      </w:tr>
    </w:tbl>
    <w:p w14:paraId="614067EC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lastRenderedPageBreak/>
        <w:t>七、应急预案</w:t>
      </w:r>
    </w:p>
    <w:p w14:paraId="7EDFA3EB" w14:textId="77777777" w:rsidR="00D30F1F" w:rsidRDefault="00C25984">
      <w:pPr>
        <w:pStyle w:val="a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（1）推送文案没有及时写好，影响发布。</w:t>
      </w:r>
    </w:p>
    <w:p w14:paraId="64A070BF" w14:textId="3ABDA0D3" w:rsidR="00D30F1F" w:rsidRDefault="00C25984" w:rsidP="00E664BC">
      <w:pPr>
        <w:pStyle w:val="aa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预案：该写作小组需提前三日完成文案模板，避免因时间不足导致影响发布的情况，若有必要</w:t>
      </w:r>
      <w:r w:rsidR="00E664BC" w:rsidRPr="00505375">
        <w:rPr>
          <w:rFonts w:ascii="宋体" w:eastAsia="宋体" w:hAnsi="宋体" w:hint="eastAsia"/>
          <w:sz w:val="28"/>
          <w:szCs w:val="28"/>
        </w:rPr>
        <w:t>需</w:t>
      </w:r>
      <w:r>
        <w:rPr>
          <w:rFonts w:ascii="宋体" w:eastAsia="宋体" w:hAnsi="宋体" w:hint="eastAsia"/>
          <w:sz w:val="28"/>
          <w:szCs w:val="28"/>
        </w:rPr>
        <w:t>及时对文案进行修改补充。</w:t>
      </w:r>
    </w:p>
    <w:p w14:paraId="7A122B52" w14:textId="4590453A" w:rsidR="00D30F1F" w:rsidRDefault="00C25984">
      <w:pPr>
        <w:pStyle w:val="a9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（2）整理、统计作品出现整理疏漏的情况。</w:t>
      </w:r>
    </w:p>
    <w:p w14:paraId="2614E41F" w14:textId="060617F7" w:rsidR="00D30F1F" w:rsidRDefault="00C25984" w:rsidP="00E664BC">
      <w:pPr>
        <w:pStyle w:val="aa"/>
        <w:ind w:firstLineChars="100" w:firstLine="28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预案：整理时</w:t>
      </w:r>
      <w:r w:rsidR="00947877">
        <w:rPr>
          <w:rFonts w:ascii="宋体" w:eastAsia="宋体" w:hAnsi="宋体" w:hint="eastAsia"/>
          <w:sz w:val="28"/>
          <w:szCs w:val="28"/>
        </w:rPr>
        <w:t>做到认真仔细，</w:t>
      </w:r>
      <w:r>
        <w:rPr>
          <w:rFonts w:ascii="宋体" w:eastAsia="宋体" w:hAnsi="宋体" w:hint="eastAsia"/>
          <w:sz w:val="28"/>
          <w:szCs w:val="28"/>
        </w:rPr>
        <w:t>全</w:t>
      </w:r>
      <w:r w:rsidR="009455E3">
        <w:rPr>
          <w:rFonts w:ascii="宋体" w:eastAsia="宋体" w:hAnsi="宋体" w:hint="eastAsia"/>
          <w:sz w:val="28"/>
          <w:szCs w:val="28"/>
        </w:rPr>
        <w:t>体</w:t>
      </w:r>
      <w:r>
        <w:rPr>
          <w:rFonts w:ascii="宋体" w:eastAsia="宋体" w:hAnsi="宋体" w:hint="eastAsia"/>
          <w:sz w:val="28"/>
          <w:szCs w:val="28"/>
        </w:rPr>
        <w:t>干事核对准确无误</w:t>
      </w:r>
      <w:r w:rsidR="009455E3">
        <w:rPr>
          <w:rFonts w:ascii="宋体" w:eastAsia="宋体" w:hAnsi="宋体" w:hint="eastAsia"/>
          <w:sz w:val="28"/>
          <w:szCs w:val="28"/>
        </w:rPr>
        <w:t>后</w:t>
      </w:r>
      <w:r>
        <w:rPr>
          <w:rFonts w:ascii="宋体" w:eastAsia="宋体" w:hAnsi="宋体" w:hint="eastAsia"/>
          <w:sz w:val="28"/>
          <w:szCs w:val="28"/>
        </w:rPr>
        <w:t>进行发布。</w:t>
      </w:r>
    </w:p>
    <w:p w14:paraId="0A805281" w14:textId="7CA6E52B" w:rsidR="00D30F1F" w:rsidRDefault="00C25984">
      <w:pPr>
        <w:pStyle w:val="aa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（3）参</w:t>
      </w:r>
      <w:r w:rsidR="004D5541">
        <w:rPr>
          <w:rFonts w:ascii="宋体" w:eastAsia="宋体" w:hAnsi="宋体" w:hint="eastAsia"/>
          <w:sz w:val="28"/>
          <w:szCs w:val="28"/>
        </w:rPr>
        <w:t>与</w:t>
      </w:r>
      <w:r>
        <w:rPr>
          <w:rFonts w:ascii="宋体" w:eastAsia="宋体" w:hAnsi="宋体" w:hint="eastAsia"/>
          <w:sz w:val="28"/>
          <w:szCs w:val="28"/>
        </w:rPr>
        <w:t>人数过少。</w:t>
      </w:r>
    </w:p>
    <w:p w14:paraId="6222AF29" w14:textId="74D20CD2" w:rsidR="00D30F1F" w:rsidRPr="00C560AF" w:rsidRDefault="00C25984" w:rsidP="00C560AF">
      <w:pPr>
        <w:ind w:firstLineChars="100" w:firstLine="28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预案：与各</w:t>
      </w:r>
      <w:r w:rsidR="00144EE0">
        <w:rPr>
          <w:rFonts w:ascii="宋体" w:hAnsi="宋体" w:hint="eastAsia"/>
          <w:sz w:val="28"/>
          <w:szCs w:val="28"/>
        </w:rPr>
        <w:t>学院、各部门</w:t>
      </w:r>
      <w:r>
        <w:rPr>
          <w:rFonts w:ascii="宋体" w:hAnsi="宋体" w:hint="eastAsia"/>
          <w:sz w:val="28"/>
          <w:szCs w:val="28"/>
        </w:rPr>
        <w:t>进行沟通，加大宣传</w:t>
      </w:r>
      <w:r w:rsidR="00144EE0">
        <w:rPr>
          <w:rFonts w:ascii="宋体" w:hAnsi="宋体" w:hint="eastAsia"/>
          <w:sz w:val="28"/>
          <w:szCs w:val="28"/>
        </w:rPr>
        <w:t>力度</w:t>
      </w:r>
      <w:r>
        <w:rPr>
          <w:rFonts w:ascii="宋体" w:hAnsi="宋体" w:hint="eastAsia"/>
          <w:sz w:val="28"/>
          <w:szCs w:val="28"/>
        </w:rPr>
        <w:t>。</w:t>
      </w:r>
    </w:p>
    <w:tbl>
      <w:tblPr>
        <w:tblStyle w:val="a7"/>
        <w:tblpPr w:leftFromText="180" w:rightFromText="180" w:vertAnchor="text" w:horzAnchor="margin" w:tblpXSpec="center" w:tblpY="584"/>
        <w:tblW w:w="8368" w:type="dxa"/>
        <w:tblLayout w:type="fixed"/>
        <w:tblLook w:val="04A0" w:firstRow="1" w:lastRow="0" w:firstColumn="1" w:lastColumn="0" w:noHBand="0" w:noVBand="1"/>
      </w:tblPr>
      <w:tblGrid>
        <w:gridCol w:w="1848"/>
        <w:gridCol w:w="997"/>
        <w:gridCol w:w="2126"/>
        <w:gridCol w:w="1554"/>
        <w:gridCol w:w="1843"/>
      </w:tblGrid>
      <w:tr w:rsidR="00D30F1F" w14:paraId="4CAC7631" w14:textId="77777777" w:rsidTr="000B719E">
        <w:tc>
          <w:tcPr>
            <w:tcW w:w="1848" w:type="dxa"/>
          </w:tcPr>
          <w:p w14:paraId="67A6A98F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名称</w:t>
            </w:r>
          </w:p>
        </w:tc>
        <w:tc>
          <w:tcPr>
            <w:tcW w:w="997" w:type="dxa"/>
          </w:tcPr>
          <w:p w14:paraId="7FC3C1D7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数量</w:t>
            </w:r>
          </w:p>
        </w:tc>
        <w:tc>
          <w:tcPr>
            <w:tcW w:w="2126" w:type="dxa"/>
          </w:tcPr>
          <w:p w14:paraId="13F04EB8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奖品</w:t>
            </w:r>
          </w:p>
        </w:tc>
        <w:tc>
          <w:tcPr>
            <w:tcW w:w="1554" w:type="dxa"/>
          </w:tcPr>
          <w:p w14:paraId="050894D5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奖品单价</w:t>
            </w:r>
          </w:p>
        </w:tc>
        <w:tc>
          <w:tcPr>
            <w:tcW w:w="1843" w:type="dxa"/>
          </w:tcPr>
          <w:p w14:paraId="35425465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奖品总价</w:t>
            </w:r>
          </w:p>
        </w:tc>
      </w:tr>
      <w:tr w:rsidR="00D30F1F" w14:paraId="7B1F53FD" w14:textId="77777777" w:rsidTr="000B719E">
        <w:tc>
          <w:tcPr>
            <w:tcW w:w="1848" w:type="dxa"/>
          </w:tcPr>
          <w:p w14:paraId="0F3F04EE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最佳创意奖</w:t>
            </w:r>
          </w:p>
        </w:tc>
        <w:tc>
          <w:tcPr>
            <w:tcW w:w="997" w:type="dxa"/>
          </w:tcPr>
          <w:p w14:paraId="7FACCABD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22EAC247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精装笔记本</w:t>
            </w:r>
          </w:p>
        </w:tc>
        <w:tc>
          <w:tcPr>
            <w:tcW w:w="1554" w:type="dxa"/>
          </w:tcPr>
          <w:p w14:paraId="232BDCF6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20元</w:t>
            </w:r>
          </w:p>
        </w:tc>
        <w:tc>
          <w:tcPr>
            <w:tcW w:w="1843" w:type="dxa"/>
          </w:tcPr>
          <w:p w14:paraId="64C88190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20元</w:t>
            </w:r>
          </w:p>
        </w:tc>
      </w:tr>
      <w:tr w:rsidR="00D30F1F" w14:paraId="7D16B139" w14:textId="77777777" w:rsidTr="000B719E">
        <w:tc>
          <w:tcPr>
            <w:tcW w:w="1848" w:type="dxa"/>
          </w:tcPr>
          <w:p w14:paraId="7BE61993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最具人气奖</w:t>
            </w:r>
          </w:p>
        </w:tc>
        <w:tc>
          <w:tcPr>
            <w:tcW w:w="997" w:type="dxa"/>
          </w:tcPr>
          <w:p w14:paraId="45702898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7AD2235C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时间管理计划本</w:t>
            </w:r>
          </w:p>
        </w:tc>
        <w:tc>
          <w:tcPr>
            <w:tcW w:w="1554" w:type="dxa"/>
          </w:tcPr>
          <w:p w14:paraId="6AA37FF3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9元</w:t>
            </w:r>
          </w:p>
        </w:tc>
        <w:tc>
          <w:tcPr>
            <w:tcW w:w="1843" w:type="dxa"/>
          </w:tcPr>
          <w:p w14:paraId="1D706D1D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9元</w:t>
            </w:r>
          </w:p>
        </w:tc>
      </w:tr>
      <w:tr w:rsidR="00D30F1F" w14:paraId="4C81C63C" w14:textId="77777777" w:rsidTr="000B719E">
        <w:tc>
          <w:tcPr>
            <w:tcW w:w="1848" w:type="dxa"/>
          </w:tcPr>
          <w:p w14:paraId="6A99C0AE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最佳潜力奖</w:t>
            </w:r>
          </w:p>
        </w:tc>
        <w:tc>
          <w:tcPr>
            <w:tcW w:w="997" w:type="dxa"/>
          </w:tcPr>
          <w:p w14:paraId="2781BF7C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</w:t>
            </w:r>
          </w:p>
        </w:tc>
        <w:tc>
          <w:tcPr>
            <w:tcW w:w="2126" w:type="dxa"/>
          </w:tcPr>
          <w:p w14:paraId="379BBD95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简约笔记本</w:t>
            </w:r>
          </w:p>
        </w:tc>
        <w:tc>
          <w:tcPr>
            <w:tcW w:w="1554" w:type="dxa"/>
          </w:tcPr>
          <w:p w14:paraId="6CC4C62E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5元</w:t>
            </w:r>
          </w:p>
        </w:tc>
        <w:tc>
          <w:tcPr>
            <w:tcW w:w="1843" w:type="dxa"/>
          </w:tcPr>
          <w:p w14:paraId="53F3D6BC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15元</w:t>
            </w:r>
          </w:p>
        </w:tc>
      </w:tr>
      <w:tr w:rsidR="00D30F1F" w14:paraId="544FA3FD" w14:textId="77777777" w:rsidTr="000B719E">
        <w:tc>
          <w:tcPr>
            <w:tcW w:w="1848" w:type="dxa"/>
          </w:tcPr>
          <w:p w14:paraId="299EC0C4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证书（小）</w:t>
            </w:r>
          </w:p>
        </w:tc>
        <w:tc>
          <w:tcPr>
            <w:tcW w:w="997" w:type="dxa"/>
          </w:tcPr>
          <w:p w14:paraId="4A55F84B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14:paraId="5F232DF6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</w:tcPr>
          <w:p w14:paraId="63A7129A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B818ECA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</w:tr>
      <w:tr w:rsidR="00D30F1F" w14:paraId="28D2674A" w14:textId="77777777" w:rsidTr="000B719E">
        <w:tc>
          <w:tcPr>
            <w:tcW w:w="1848" w:type="dxa"/>
          </w:tcPr>
          <w:p w14:paraId="0E52FB21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总计</w:t>
            </w:r>
            <w:r>
              <w:rPr>
                <w:rFonts w:ascii="宋体" w:hAnsi="宋体"/>
                <w:sz w:val="32"/>
                <w:szCs w:val="32"/>
              </w:rPr>
              <w:t>:</w:t>
            </w:r>
          </w:p>
        </w:tc>
        <w:tc>
          <w:tcPr>
            <w:tcW w:w="997" w:type="dxa"/>
          </w:tcPr>
          <w:p w14:paraId="2078C8C7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126" w:type="dxa"/>
          </w:tcPr>
          <w:p w14:paraId="54BB3F14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4" w:type="dxa"/>
          </w:tcPr>
          <w:p w14:paraId="2E6FB25E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E1A7A4C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44元</w:t>
            </w:r>
          </w:p>
        </w:tc>
      </w:tr>
    </w:tbl>
    <w:p w14:paraId="2AD145C5" w14:textId="78AF4B9F" w:rsidR="00D30F1F" w:rsidRDefault="00C560A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八、活动预算</w:t>
      </w:r>
    </w:p>
    <w:p w14:paraId="396E5FC6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九、注意事项</w:t>
      </w:r>
    </w:p>
    <w:p w14:paraId="5A5CF42A" w14:textId="77777777" w:rsidR="00D30F1F" w:rsidRDefault="00C25984">
      <w:pPr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（一）</w:t>
      </w:r>
      <w:r>
        <w:rPr>
          <w:rFonts w:ascii="宋体" w:hAnsi="宋体" w:hint="eastAsia"/>
          <w:sz w:val="28"/>
          <w:szCs w:val="28"/>
        </w:rPr>
        <w:t>本次大赛秉持透明、公开、公正的活动原则，工作人员需以认真严谨的态度进行统计和整理</w:t>
      </w:r>
      <w:r>
        <w:rPr>
          <w:rFonts w:ascii="宋体" w:hAnsi="宋体"/>
          <w:sz w:val="28"/>
          <w:szCs w:val="28"/>
        </w:rPr>
        <w:t>。</w:t>
      </w:r>
    </w:p>
    <w:p w14:paraId="3B0FC2CE" w14:textId="77777777" w:rsidR="00D30F1F" w:rsidRDefault="00C25984">
      <w:pPr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（二）</w:t>
      </w:r>
      <w:r>
        <w:rPr>
          <w:rFonts w:ascii="宋体" w:hAnsi="宋体" w:hint="eastAsia"/>
          <w:sz w:val="28"/>
          <w:szCs w:val="28"/>
        </w:rPr>
        <w:t>同学发短信咨询活动详情，要耐心、详细进行解答。</w:t>
      </w:r>
    </w:p>
    <w:p w14:paraId="66B1209D" w14:textId="77777777" w:rsidR="00D30F1F" w:rsidRDefault="00C25984">
      <w:pPr>
        <w:rPr>
          <w:sz w:val="28"/>
          <w:szCs w:val="28"/>
        </w:rPr>
      </w:pPr>
      <w:r>
        <w:rPr>
          <w:rFonts w:ascii="宋体" w:hAnsi="宋体"/>
          <w:sz w:val="32"/>
          <w:szCs w:val="32"/>
        </w:rPr>
        <w:t>（</w:t>
      </w:r>
      <w:r>
        <w:rPr>
          <w:rFonts w:ascii="宋体" w:hAnsi="宋体" w:hint="eastAsia"/>
          <w:sz w:val="28"/>
          <w:szCs w:val="28"/>
        </w:rPr>
        <w:t>五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注意各篇推送写作的及时性、准确性</w:t>
      </w:r>
      <w:r>
        <w:rPr>
          <w:rFonts w:ascii="宋体" w:hAnsi="宋体"/>
          <w:sz w:val="28"/>
          <w:szCs w:val="28"/>
        </w:rPr>
        <w:t>。</w:t>
      </w:r>
    </w:p>
    <w:p w14:paraId="343D27B0" w14:textId="77777777" w:rsidR="00D30F1F" w:rsidRDefault="00C25984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十、附录</w:t>
      </w:r>
    </w:p>
    <w:p w14:paraId="2928600F" w14:textId="77777777" w:rsidR="00D30F1F" w:rsidRDefault="00C25984">
      <w:pPr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lastRenderedPageBreak/>
        <w:t>（一）工作组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D30F1F" w14:paraId="46EFEEB6" w14:textId="77777777">
        <w:tc>
          <w:tcPr>
            <w:tcW w:w="2263" w:type="dxa"/>
            <w:vMerge w:val="restart"/>
          </w:tcPr>
          <w:p w14:paraId="0CF9E01E" w14:textId="77777777" w:rsidR="00D30F1F" w:rsidRDefault="00C25984">
            <w:pPr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工作组</w:t>
            </w:r>
          </w:p>
        </w:tc>
        <w:tc>
          <w:tcPr>
            <w:tcW w:w="6033" w:type="dxa"/>
          </w:tcPr>
          <w:p w14:paraId="69178902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宣传推送写作组：李沫蕊、杨奕君</w:t>
            </w:r>
          </w:p>
        </w:tc>
      </w:tr>
      <w:tr w:rsidR="00D30F1F" w14:paraId="27EE4606" w14:textId="77777777">
        <w:tc>
          <w:tcPr>
            <w:tcW w:w="2263" w:type="dxa"/>
            <w:vMerge/>
          </w:tcPr>
          <w:p w14:paraId="7DA5A5EA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033" w:type="dxa"/>
          </w:tcPr>
          <w:p w14:paraId="56DAEE21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线上征集推送写作组： 李政、常尚志</w:t>
            </w:r>
          </w:p>
        </w:tc>
      </w:tr>
      <w:tr w:rsidR="00D30F1F" w14:paraId="2BAFB02C" w14:textId="77777777">
        <w:tc>
          <w:tcPr>
            <w:tcW w:w="2263" w:type="dxa"/>
            <w:vMerge/>
          </w:tcPr>
          <w:p w14:paraId="7B012C71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033" w:type="dxa"/>
          </w:tcPr>
          <w:p w14:paraId="7712EA33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获奖结果公布写作组： 李姿霖、宋金豪</w:t>
            </w:r>
          </w:p>
        </w:tc>
      </w:tr>
      <w:tr w:rsidR="00D30F1F" w14:paraId="28D478B2" w14:textId="77777777">
        <w:tc>
          <w:tcPr>
            <w:tcW w:w="2263" w:type="dxa"/>
            <w:vMerge/>
          </w:tcPr>
          <w:p w14:paraId="0E065564" w14:textId="77777777" w:rsidR="00D30F1F" w:rsidRDefault="00D30F1F">
            <w:pPr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6033" w:type="dxa"/>
          </w:tcPr>
          <w:p w14:paraId="240682CB" w14:textId="77777777" w:rsidR="00D30F1F" w:rsidRDefault="00C25984">
            <w:pPr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开学颁奖组：生活权益部全体干事</w:t>
            </w:r>
          </w:p>
        </w:tc>
      </w:tr>
    </w:tbl>
    <w:p w14:paraId="7A26FB0F" w14:textId="77777777" w:rsidR="00D30F1F" w:rsidRDefault="00D30F1F">
      <w:pPr>
        <w:rPr>
          <w:rFonts w:ascii="宋体" w:hAnsi="宋体"/>
          <w:sz w:val="32"/>
          <w:szCs w:val="32"/>
        </w:rPr>
      </w:pPr>
    </w:p>
    <w:p w14:paraId="447A69B5" w14:textId="77777777" w:rsidR="00D30F1F" w:rsidRDefault="00C2598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校学生会生活权益部</w:t>
      </w:r>
    </w:p>
    <w:p w14:paraId="273616F4" w14:textId="527F97AA" w:rsidR="00D30F1F" w:rsidRDefault="00C25984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2020年3月</w:t>
      </w:r>
      <w:r w:rsidR="00E45E22">
        <w:rPr>
          <w:rFonts w:ascii="宋体" w:hAnsi="宋体" w:hint="eastAsia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日</w:t>
      </w:r>
    </w:p>
    <w:sectPr w:rsidR="00D30F1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D10D7" w14:textId="77777777" w:rsidR="00C10421" w:rsidRDefault="00C10421">
      <w:r>
        <w:separator/>
      </w:r>
    </w:p>
  </w:endnote>
  <w:endnote w:type="continuationSeparator" w:id="0">
    <w:p w14:paraId="5357AB7A" w14:textId="77777777" w:rsidR="00C10421" w:rsidRDefault="00C1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Times New Roman"/>
    <w:charset w:val="00"/>
    <w:family w:val="roman"/>
    <w:pitch w:val="default"/>
    <w:sig w:usb0="00000000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107C9" w14:textId="77777777" w:rsidR="00D30F1F" w:rsidRDefault="00C2598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3CC494A5" w14:textId="77777777" w:rsidR="00D30F1F" w:rsidRDefault="00D30F1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AB519B" w14:textId="77777777" w:rsidR="00C10421" w:rsidRDefault="00C10421">
      <w:r>
        <w:separator/>
      </w:r>
    </w:p>
  </w:footnote>
  <w:footnote w:type="continuationSeparator" w:id="0">
    <w:p w14:paraId="4C0033D2" w14:textId="77777777" w:rsidR="00C10421" w:rsidRDefault="00C1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1522C" w14:textId="77777777" w:rsidR="00D30F1F" w:rsidRDefault="00C25984">
    <w:pPr>
      <w:pStyle w:val="a5"/>
      <w:rPr>
        <w:rFonts w:ascii="宋体" w:hAnsi="宋体"/>
        <w:sz w:val="24"/>
        <w:szCs w:val="24"/>
      </w:rPr>
    </w:pPr>
    <w:r>
      <w:rPr>
        <w:rFonts w:ascii="宋体" w:hAnsi="宋体" w:hint="eastAsia"/>
        <w:sz w:val="24"/>
        <w:szCs w:val="24"/>
      </w:rPr>
      <w:t>中国劳动关系</w:t>
    </w:r>
    <w:r>
      <w:rPr>
        <w:rFonts w:ascii="宋体" w:hAnsi="宋体"/>
        <w:sz w:val="24"/>
        <w:szCs w:val="24"/>
      </w:rPr>
      <w:t>学院关于</w:t>
    </w:r>
    <w:r>
      <w:rPr>
        <w:rFonts w:ascii="宋体" w:hAnsi="宋体" w:hint="eastAsia"/>
        <w:sz w:val="24"/>
        <w:szCs w:val="24"/>
      </w:rPr>
      <w:t>居家废旧物品设计大赛策划书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8F5"/>
    <w:rsid w:val="0002666E"/>
    <w:rsid w:val="000B719E"/>
    <w:rsid w:val="000C38D8"/>
    <w:rsid w:val="00144EE0"/>
    <w:rsid w:val="00163F94"/>
    <w:rsid w:val="0019549C"/>
    <w:rsid w:val="001D737B"/>
    <w:rsid w:val="002445AE"/>
    <w:rsid w:val="00255F4B"/>
    <w:rsid w:val="00286E5C"/>
    <w:rsid w:val="002F04E9"/>
    <w:rsid w:val="002F2127"/>
    <w:rsid w:val="00327526"/>
    <w:rsid w:val="00333BD7"/>
    <w:rsid w:val="003F68AC"/>
    <w:rsid w:val="00424140"/>
    <w:rsid w:val="004C44BC"/>
    <w:rsid w:val="004D5541"/>
    <w:rsid w:val="004E3067"/>
    <w:rsid w:val="00505375"/>
    <w:rsid w:val="00541363"/>
    <w:rsid w:val="00623B0D"/>
    <w:rsid w:val="0064376A"/>
    <w:rsid w:val="006572BF"/>
    <w:rsid w:val="006702C8"/>
    <w:rsid w:val="006C2CD5"/>
    <w:rsid w:val="006F7A97"/>
    <w:rsid w:val="00712247"/>
    <w:rsid w:val="0072453B"/>
    <w:rsid w:val="00755461"/>
    <w:rsid w:val="00834790"/>
    <w:rsid w:val="00880375"/>
    <w:rsid w:val="008938DD"/>
    <w:rsid w:val="008F38F5"/>
    <w:rsid w:val="00906ADE"/>
    <w:rsid w:val="0093608C"/>
    <w:rsid w:val="009455E3"/>
    <w:rsid w:val="00947877"/>
    <w:rsid w:val="009804AA"/>
    <w:rsid w:val="00A22E59"/>
    <w:rsid w:val="00AA483F"/>
    <w:rsid w:val="00AC7F29"/>
    <w:rsid w:val="00B050B1"/>
    <w:rsid w:val="00B20F65"/>
    <w:rsid w:val="00B3128F"/>
    <w:rsid w:val="00B560DE"/>
    <w:rsid w:val="00B741FA"/>
    <w:rsid w:val="00B80D5B"/>
    <w:rsid w:val="00BA57EF"/>
    <w:rsid w:val="00C10421"/>
    <w:rsid w:val="00C13127"/>
    <w:rsid w:val="00C25984"/>
    <w:rsid w:val="00C560AF"/>
    <w:rsid w:val="00CC7B48"/>
    <w:rsid w:val="00CE1A83"/>
    <w:rsid w:val="00D04E32"/>
    <w:rsid w:val="00D26F0C"/>
    <w:rsid w:val="00D30B0D"/>
    <w:rsid w:val="00D30F1F"/>
    <w:rsid w:val="00D40E26"/>
    <w:rsid w:val="00D41AD8"/>
    <w:rsid w:val="00DA42F6"/>
    <w:rsid w:val="00DA7178"/>
    <w:rsid w:val="00DB0F07"/>
    <w:rsid w:val="00DE23CD"/>
    <w:rsid w:val="00E27042"/>
    <w:rsid w:val="00E45E22"/>
    <w:rsid w:val="00E664BC"/>
    <w:rsid w:val="00E73C15"/>
    <w:rsid w:val="00ED6A50"/>
    <w:rsid w:val="00EE1627"/>
    <w:rsid w:val="00F657FA"/>
    <w:rsid w:val="00FE2F7E"/>
    <w:rsid w:val="03B50128"/>
    <w:rsid w:val="0CD3088F"/>
    <w:rsid w:val="13C96A84"/>
    <w:rsid w:val="153C45B3"/>
    <w:rsid w:val="19811063"/>
    <w:rsid w:val="1BDD6FB7"/>
    <w:rsid w:val="1E15421B"/>
    <w:rsid w:val="2AEB493A"/>
    <w:rsid w:val="2E84782A"/>
    <w:rsid w:val="30D01FF5"/>
    <w:rsid w:val="3B5639AD"/>
    <w:rsid w:val="479B2326"/>
    <w:rsid w:val="52411D99"/>
    <w:rsid w:val="5827325B"/>
    <w:rsid w:val="6023687B"/>
    <w:rsid w:val="644966C3"/>
    <w:rsid w:val="65573829"/>
    <w:rsid w:val="661D436D"/>
    <w:rsid w:val="70251BD2"/>
    <w:rsid w:val="79D70348"/>
    <w:rsid w:val="7DCD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DEBF7"/>
  <w15:docId w15:val="{BE19B4D2-9399-4C9F-9941-12A12E3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 w:qFormat="1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 w:qFormat="1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 w:qFormat="1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 w:qFormat="1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2">
    <w:name w:val="heading 2"/>
    <w:basedOn w:val="a"/>
    <w:next w:val="a"/>
    <w:qFormat/>
    <w:pPr>
      <w:keepNext/>
      <w:keepLines/>
      <w:spacing w:line="412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Medium Grid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a9">
    <w:name w:val="&quot;生活二级&quot;"/>
    <w:basedOn w:val="a"/>
    <w:qFormat/>
    <w:rPr>
      <w:rFonts w:eastAsia="楷体"/>
      <w:sz w:val="32"/>
      <w:szCs w:val="24"/>
    </w:rPr>
  </w:style>
  <w:style w:type="paragraph" w:customStyle="1" w:styleId="aa">
    <w:name w:val="&quot;生活正文&quot;"/>
    <w:basedOn w:val="a"/>
    <w:qFormat/>
    <w:rPr>
      <w:rFonts w:eastAsia="方正仿宋_GBK"/>
      <w:sz w:val="32"/>
      <w:szCs w:val="24"/>
    </w:rPr>
  </w:style>
  <w:style w:type="paragraph" w:customStyle="1" w:styleId="ab">
    <w:name w:val="&quot;生活一级&quot;"/>
    <w:basedOn w:val="a"/>
    <w:qFormat/>
    <w:rPr>
      <w:rFonts w:eastAsia="黑体"/>
      <w:sz w:val="32"/>
      <w:szCs w:val="24"/>
    </w:rPr>
  </w:style>
  <w:style w:type="paragraph" w:customStyle="1" w:styleId="1">
    <w:name w:val="&quot;生活二级&quot;1"/>
    <w:basedOn w:val="a"/>
    <w:qFormat/>
    <w:rPr>
      <w:rFonts w:eastAsia="楷体" w:cs="Times New Roman"/>
      <w:sz w:val="32"/>
      <w:szCs w:val="24"/>
    </w:rPr>
  </w:style>
  <w:style w:type="paragraph" w:customStyle="1" w:styleId="10">
    <w:name w:val="&quot;生活正文&quot;1"/>
    <w:basedOn w:val="a"/>
    <w:qFormat/>
    <w:rPr>
      <w:rFonts w:eastAsia="方正仿宋_GBK" w:cs="Times New Roman"/>
      <w:sz w:val="32"/>
      <w:szCs w:val="24"/>
    </w:rPr>
  </w:style>
  <w:style w:type="paragraph" w:customStyle="1" w:styleId="11">
    <w:name w:val="&quot;生活一级&quot;1"/>
    <w:basedOn w:val="a"/>
    <w:qFormat/>
    <w:rPr>
      <w:rFonts w:eastAsia="黑体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286</Words>
  <Characters>1633</Characters>
  <Application>Microsoft Office Word</Application>
  <DocSecurity>0</DocSecurity>
  <Lines>13</Lines>
  <Paragraphs>3</Paragraphs>
  <ScaleCrop>false</ScaleCrop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TONG MU</cp:lastModifiedBy>
  <cp:revision>37</cp:revision>
  <dcterms:created xsi:type="dcterms:W3CDTF">2020-03-05T08:36:00Z</dcterms:created>
  <dcterms:modified xsi:type="dcterms:W3CDTF">2020-03-05T12:34:00Z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