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D4" w:rsidRDefault="00C33DD4" w:rsidP="00C33DD4">
      <w:pPr>
        <w:spacing w:after="312" w:line="520" w:lineRule="exact"/>
        <w:ind w:firstLine="7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2014年首</w:t>
      </w:r>
      <w:proofErr w:type="gramStart"/>
      <w:r>
        <w:rPr>
          <w:rFonts w:ascii="黑体" w:eastAsia="黑体" w:hAnsi="黑体" w:hint="eastAsia"/>
          <w:sz w:val="36"/>
          <w:szCs w:val="36"/>
        </w:rPr>
        <w:t>都学校</w:t>
      </w:r>
      <w:proofErr w:type="gramEnd"/>
      <w:r>
        <w:rPr>
          <w:rFonts w:ascii="黑体" w:eastAsia="黑体" w:hAnsi="黑体" w:hint="eastAsia"/>
          <w:sz w:val="36"/>
          <w:szCs w:val="36"/>
        </w:rPr>
        <w:t>大学生暑期社会实践团队DV短片拍摄要求</w:t>
      </w:r>
    </w:p>
    <w:p w:rsidR="00C33DD4" w:rsidRDefault="00C33DD4" w:rsidP="00C33DD4">
      <w:pPr>
        <w:spacing w:after="312" w:line="520" w:lineRule="exact"/>
        <w:ind w:firstLine="720"/>
        <w:jc w:val="center"/>
        <w:rPr>
          <w:rFonts w:ascii="黑体" w:eastAsia="黑体" w:hAnsi="黑体"/>
          <w:sz w:val="36"/>
          <w:szCs w:val="36"/>
        </w:rPr>
      </w:pPr>
    </w:p>
    <w:p w:rsidR="00C33DD4" w:rsidRDefault="00C33DD4" w:rsidP="00C33DD4">
      <w:pPr>
        <w:numPr>
          <w:ilvl w:val="0"/>
          <w:numId w:val="1"/>
        </w:numPr>
        <w:spacing w:afterLines="0"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作品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按时长分为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>短</w:t>
      </w:r>
      <w:r>
        <w:rPr>
          <w:rFonts w:ascii="仿宋_GB2312" w:eastAsia="仿宋_GB2312" w:hint="eastAsia"/>
          <w:sz w:val="30"/>
          <w:szCs w:val="30"/>
        </w:rPr>
        <w:t>片（10分钟－30分钟）、微纪录作品单元（9分钟以内）；31分钟以上的优秀作品可参与展映，并由组委会推荐给专业频道收购与播出；</w:t>
      </w:r>
    </w:p>
    <w:p w:rsidR="00C33DD4" w:rsidRDefault="00C33DD4" w:rsidP="00C33DD4">
      <w:pPr>
        <w:spacing w:after="312"/>
        <w:ind w:firstLine="600"/>
      </w:pPr>
      <w:r>
        <w:rPr>
          <w:rFonts w:ascii="仿宋_GB2312" w:eastAsia="仿宋_GB2312" w:hint="eastAsia"/>
          <w:sz w:val="30"/>
          <w:szCs w:val="30"/>
        </w:rPr>
        <w:t>2、作品需命名，作品名视为参赛作品的一部分。同时可以附上拍摄背景和拍摄背后的故事，字数800字以内。</w:t>
      </w:r>
      <w:r>
        <w:rPr>
          <w:rFonts w:ascii="仿宋_GB2312" w:eastAsia="仿宋_GB2312" w:hint="eastAsia"/>
          <w:sz w:val="30"/>
          <w:szCs w:val="30"/>
        </w:rPr>
        <w:br/>
        <w:t xml:space="preserve">    3、作品存储介质为DVD光盘×3份，片花存储介质为DVD光盘或CD光盘；可选择以下两种视频格式:1）高清分辨率作品，分辨率不得低于1280*720的MPG文件，建议使用1920*1080分辨率；（2）</w:t>
      </w:r>
      <w:proofErr w:type="spellStart"/>
      <w:r>
        <w:rPr>
          <w:rFonts w:ascii="仿宋_GB2312" w:eastAsia="仿宋_GB2312" w:hint="eastAsia"/>
          <w:sz w:val="30"/>
          <w:szCs w:val="30"/>
        </w:rPr>
        <w:t>Quicktime</w:t>
      </w:r>
      <w:proofErr w:type="spellEnd"/>
      <w:r>
        <w:rPr>
          <w:rFonts w:ascii="仿宋_GB2312" w:eastAsia="仿宋_GB2312" w:hint="eastAsia"/>
          <w:sz w:val="30"/>
          <w:szCs w:val="30"/>
        </w:rPr>
        <w:t>（MOV）格式，H264视频解码的形式刻录到数据光盘上。</w:t>
      </w:r>
    </w:p>
    <w:p w:rsidR="007B7BB3" w:rsidRPr="00C33DD4" w:rsidRDefault="007B7BB3" w:rsidP="00C33DD4">
      <w:pPr>
        <w:spacing w:after="312"/>
        <w:ind w:firstLine="420"/>
      </w:pPr>
    </w:p>
    <w:sectPr w:rsidR="007B7BB3" w:rsidRPr="00C33DD4" w:rsidSect="007B7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ＭＳ ゴシック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3DD4"/>
    <w:rsid w:val="000C4F07"/>
    <w:rsid w:val="00404CA8"/>
    <w:rsid w:val="007B7BB3"/>
    <w:rsid w:val="00C3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D4"/>
    <w:pPr>
      <w:widowControl w:val="0"/>
      <w:spacing w:afterLines="100" w:line="240" w:lineRule="auto"/>
      <w:ind w:firstLineChars="200" w:firstLine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2014-06-17T02:24:00Z</dcterms:created>
  <dcterms:modified xsi:type="dcterms:W3CDTF">2014-06-17T02:24:00Z</dcterms:modified>
</cp:coreProperties>
</file>