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97" w:rsidRPr="00127C73" w:rsidRDefault="00B03497" w:rsidP="00127C73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 w:rsidRPr="00127C73">
        <w:rPr>
          <w:rFonts w:ascii="宋体" w:hAnsi="宋体" w:cs="宋体" w:hint="eastAsia"/>
          <w:b/>
          <w:bCs/>
          <w:sz w:val="28"/>
          <w:szCs w:val="28"/>
        </w:rPr>
        <w:t>附件</w:t>
      </w:r>
      <w:r w:rsidRPr="00127C73">
        <w:rPr>
          <w:rFonts w:ascii="宋体" w:hAnsi="宋体" w:cs="宋体"/>
          <w:b/>
          <w:bCs/>
          <w:sz w:val="28"/>
          <w:szCs w:val="28"/>
        </w:rPr>
        <w:t>1</w:t>
      </w:r>
    </w:p>
    <w:p w:rsidR="00B03497" w:rsidRPr="00127C73" w:rsidRDefault="00B03497" w:rsidP="00127C73">
      <w:pPr>
        <w:spacing w:line="500" w:lineRule="exact"/>
        <w:jc w:val="center"/>
        <w:rPr>
          <w:rFonts w:ascii="黑体" w:eastAsia="黑体" w:hAnsi="宋体"/>
          <w:sz w:val="36"/>
          <w:szCs w:val="36"/>
        </w:rPr>
      </w:pPr>
      <w:r w:rsidRPr="00127C73">
        <w:rPr>
          <w:rFonts w:ascii="黑体" w:eastAsia="黑体" w:hAnsi="宋体" w:cs="黑体" w:hint="eastAsia"/>
          <w:sz w:val="36"/>
          <w:szCs w:val="36"/>
        </w:rPr>
        <w:t>中国劳动关系学院职工</w:t>
      </w:r>
    </w:p>
    <w:p w:rsidR="00B03497" w:rsidRPr="00127C73" w:rsidRDefault="00B03497" w:rsidP="00127C73">
      <w:pPr>
        <w:spacing w:line="500" w:lineRule="exact"/>
        <w:jc w:val="center"/>
        <w:rPr>
          <w:rFonts w:ascii="黑体" w:eastAsia="黑体" w:hAnsi="宋体"/>
          <w:sz w:val="36"/>
          <w:szCs w:val="36"/>
        </w:rPr>
      </w:pPr>
      <w:r w:rsidRPr="00127C73">
        <w:rPr>
          <w:rFonts w:ascii="黑体" w:eastAsia="黑体" w:hAnsi="宋体" w:cs="黑体" w:hint="eastAsia"/>
          <w:sz w:val="36"/>
          <w:szCs w:val="36"/>
        </w:rPr>
        <w:t>周转住房配租方案实施细则</w:t>
      </w:r>
    </w:p>
    <w:p w:rsidR="00B03497" w:rsidRPr="009B6809" w:rsidRDefault="00B03497" w:rsidP="009B6809">
      <w:pPr>
        <w:spacing w:line="560" w:lineRule="exact"/>
        <w:rPr>
          <w:rFonts w:ascii="黑体" w:eastAsia="黑体" w:hAnsi="宋体" w:cs="黑体"/>
          <w:sz w:val="30"/>
          <w:szCs w:val="30"/>
        </w:rPr>
      </w:pPr>
      <w:r w:rsidRPr="009B6809">
        <w:rPr>
          <w:rFonts w:ascii="黑体" w:eastAsia="黑体" w:hAnsi="宋体" w:cs="黑体"/>
          <w:sz w:val="30"/>
          <w:szCs w:val="30"/>
        </w:rPr>
        <w:t xml:space="preserve">                       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黑体" w:eastAsia="黑体" w:hAnsi="宋体"/>
          <w:sz w:val="30"/>
          <w:szCs w:val="30"/>
        </w:rPr>
      </w:pPr>
      <w:r w:rsidRPr="009B6809">
        <w:rPr>
          <w:rFonts w:ascii="黑体" w:eastAsia="黑体" w:hAnsi="宋体" w:cs="黑体" w:hint="eastAsia"/>
          <w:sz w:val="30"/>
          <w:szCs w:val="30"/>
        </w:rPr>
        <w:t>第一条</w:t>
      </w:r>
      <w:r w:rsidRPr="009B6809">
        <w:rPr>
          <w:rFonts w:ascii="黑体" w:eastAsia="黑体" w:hAnsi="宋体" w:cs="黑体"/>
          <w:sz w:val="30"/>
          <w:szCs w:val="30"/>
        </w:rPr>
        <w:t xml:space="preserve">  </w:t>
      </w:r>
      <w:r w:rsidRPr="009B6809">
        <w:rPr>
          <w:rFonts w:ascii="黑体" w:eastAsia="黑体" w:hAnsi="宋体" w:cs="黑体" w:hint="eastAsia"/>
          <w:sz w:val="30"/>
          <w:szCs w:val="30"/>
        </w:rPr>
        <w:t>政策依据</w:t>
      </w:r>
    </w:p>
    <w:p w:rsidR="00B03497" w:rsidRPr="009B6809" w:rsidRDefault="00B03497" w:rsidP="009B6809">
      <w:pPr>
        <w:spacing w:line="560" w:lineRule="exact"/>
        <w:rPr>
          <w:rFonts w:ascii="宋体"/>
          <w:sz w:val="30"/>
          <w:szCs w:val="30"/>
        </w:rPr>
      </w:pPr>
      <w:r w:rsidRPr="009B6809">
        <w:rPr>
          <w:rFonts w:ascii="黑体" w:eastAsia="黑体" w:hAnsi="宋体" w:cs="黑体"/>
          <w:sz w:val="30"/>
          <w:szCs w:val="30"/>
        </w:rPr>
        <w:t xml:space="preserve">  </w:t>
      </w:r>
      <w:r w:rsidRPr="009B6809">
        <w:rPr>
          <w:rFonts w:ascii="宋体" w:hAnsi="宋体" w:cs="宋体"/>
          <w:sz w:val="30"/>
          <w:szCs w:val="30"/>
        </w:rPr>
        <w:t xml:space="preserve">  1</w:t>
      </w:r>
      <w:r w:rsidRPr="009B6809">
        <w:rPr>
          <w:rFonts w:ascii="宋体" w:hAnsi="宋体" w:cs="宋体" w:hint="eastAsia"/>
          <w:sz w:val="30"/>
          <w:szCs w:val="30"/>
        </w:rPr>
        <w:t>．依据《在京中央和国家机关职工周转住房管理办法》（国管房改</w:t>
      </w:r>
      <w:r w:rsidRPr="009B6809">
        <w:rPr>
          <w:rFonts w:ascii="宋体" w:hAnsi="宋体" w:cs="宋体"/>
          <w:sz w:val="30"/>
          <w:szCs w:val="30"/>
        </w:rPr>
        <w:t>[2013]344</w:t>
      </w:r>
      <w:r w:rsidRPr="009B6809">
        <w:rPr>
          <w:rFonts w:ascii="宋体" w:hAnsi="宋体" w:cs="宋体" w:hint="eastAsia"/>
          <w:sz w:val="30"/>
          <w:szCs w:val="30"/>
        </w:rPr>
        <w:t>号）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>2</w:t>
      </w:r>
      <w:r w:rsidRPr="009B6809">
        <w:rPr>
          <w:rFonts w:ascii="宋体" w:hAnsi="宋体" w:cs="宋体" w:hint="eastAsia"/>
          <w:sz w:val="30"/>
          <w:szCs w:val="30"/>
        </w:rPr>
        <w:t>．依据《在京中央和国家机关职工周转住房租金管理办法》（国管房改</w:t>
      </w:r>
      <w:r w:rsidRPr="009B6809">
        <w:rPr>
          <w:rFonts w:ascii="宋体" w:hAnsi="宋体" w:cs="宋体"/>
          <w:sz w:val="30"/>
          <w:szCs w:val="30"/>
        </w:rPr>
        <w:t>[2013]345</w:t>
      </w:r>
      <w:r w:rsidRPr="009B6809">
        <w:rPr>
          <w:rFonts w:ascii="宋体" w:hAnsi="宋体" w:cs="宋体" w:hint="eastAsia"/>
          <w:sz w:val="30"/>
          <w:szCs w:val="30"/>
        </w:rPr>
        <w:t>号）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>3</w:t>
      </w:r>
      <w:r w:rsidRPr="009B6809">
        <w:rPr>
          <w:rFonts w:ascii="宋体" w:hAnsi="宋体" w:cs="宋体" w:hint="eastAsia"/>
          <w:sz w:val="30"/>
          <w:szCs w:val="30"/>
        </w:rPr>
        <w:t>．中共中央直属机关事务管理局中管局发</w:t>
      </w:r>
      <w:r w:rsidRPr="009B6809">
        <w:rPr>
          <w:rFonts w:ascii="宋体" w:hAnsi="宋体" w:cs="宋体"/>
          <w:sz w:val="30"/>
          <w:szCs w:val="30"/>
        </w:rPr>
        <w:t>[2014]35</w:t>
      </w:r>
      <w:r w:rsidRPr="009B6809">
        <w:rPr>
          <w:rFonts w:ascii="宋体" w:hAnsi="宋体" w:cs="宋体" w:hint="eastAsia"/>
          <w:sz w:val="30"/>
          <w:szCs w:val="30"/>
        </w:rPr>
        <w:t>号《关于做好中直机关永泰周转住房配租工作的通知》</w:t>
      </w:r>
    </w:p>
    <w:p w:rsidR="00B03497" w:rsidRPr="009B6809" w:rsidRDefault="00B03497" w:rsidP="00423D41">
      <w:pPr>
        <w:spacing w:line="560" w:lineRule="exact"/>
        <w:ind w:firstLineChars="196" w:firstLine="580"/>
        <w:rPr>
          <w:rFonts w:ascii="黑体" w:eastAsia="黑体" w:hAnsi="宋体" w:cs="黑体"/>
          <w:sz w:val="30"/>
          <w:szCs w:val="30"/>
        </w:rPr>
      </w:pPr>
      <w:r w:rsidRPr="009B6809">
        <w:rPr>
          <w:rFonts w:ascii="黑体" w:eastAsia="黑体" w:hAnsi="宋体" w:cs="黑体" w:hint="eastAsia"/>
          <w:sz w:val="30"/>
          <w:szCs w:val="30"/>
        </w:rPr>
        <w:t>第二条</w:t>
      </w:r>
      <w:r w:rsidRPr="009B6809">
        <w:rPr>
          <w:rFonts w:ascii="黑体" w:eastAsia="黑体" w:hAnsi="宋体" w:cs="黑体"/>
          <w:sz w:val="30"/>
          <w:szCs w:val="30"/>
        </w:rPr>
        <w:t xml:space="preserve">  </w:t>
      </w:r>
      <w:r w:rsidRPr="009B6809">
        <w:rPr>
          <w:rFonts w:ascii="黑体" w:eastAsia="黑体" w:hAnsi="宋体" w:cs="黑体" w:hint="eastAsia"/>
          <w:sz w:val="30"/>
          <w:szCs w:val="30"/>
        </w:rPr>
        <w:t>配租原则</w:t>
      </w:r>
      <w:r w:rsidRPr="009B6809">
        <w:rPr>
          <w:rFonts w:ascii="黑体" w:eastAsia="黑体" w:hAnsi="宋体" w:cs="黑体"/>
          <w:sz w:val="30"/>
          <w:szCs w:val="30"/>
        </w:rPr>
        <w:t xml:space="preserve"> 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学院周转住房配租，是以国家有关政策和本实施细则为依据，坚持“公平、公正、公开”的原则。按职务、职称排序的方式配租。未曾购买或承租住房人员，在个人填写《周转住房资格申请表》经公示确认后才有配租资格。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黑体" w:eastAsia="黑体" w:hAnsi="宋体"/>
          <w:sz w:val="30"/>
          <w:szCs w:val="30"/>
        </w:rPr>
      </w:pPr>
      <w:r w:rsidRPr="009B6809">
        <w:rPr>
          <w:rFonts w:ascii="黑体" w:eastAsia="黑体" w:hAnsi="宋体" w:cs="黑体" w:hint="eastAsia"/>
          <w:sz w:val="30"/>
          <w:szCs w:val="30"/>
        </w:rPr>
        <w:t>第三条</w:t>
      </w:r>
      <w:r>
        <w:rPr>
          <w:rFonts w:ascii="黑体" w:eastAsia="黑体" w:hAnsi="宋体" w:cs="黑体" w:hint="eastAsia"/>
          <w:sz w:val="30"/>
          <w:szCs w:val="30"/>
        </w:rPr>
        <w:t xml:space="preserve">　</w:t>
      </w:r>
      <w:r w:rsidRPr="009B6809">
        <w:rPr>
          <w:rFonts w:ascii="黑体" w:eastAsia="黑体" w:hAnsi="宋体" w:cs="黑体" w:hint="eastAsia"/>
          <w:sz w:val="30"/>
          <w:szCs w:val="30"/>
        </w:rPr>
        <w:t>房源情况及配租标准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中直机关永泰庄甲</w:t>
      </w:r>
      <w:r w:rsidRPr="009B6809">
        <w:rPr>
          <w:rFonts w:ascii="宋体" w:hAnsi="宋体" w:cs="宋体"/>
          <w:sz w:val="30"/>
          <w:szCs w:val="30"/>
        </w:rPr>
        <w:t>19</w:t>
      </w:r>
      <w:r w:rsidRPr="009B6809">
        <w:rPr>
          <w:rFonts w:ascii="宋体" w:hAnsi="宋体" w:cs="宋体" w:hint="eastAsia"/>
          <w:sz w:val="30"/>
          <w:szCs w:val="30"/>
        </w:rPr>
        <w:t>号周转住房共计</w:t>
      </w:r>
      <w:r w:rsidRPr="009B6809">
        <w:rPr>
          <w:rFonts w:ascii="宋体" w:hAnsi="宋体" w:cs="宋体"/>
          <w:sz w:val="30"/>
          <w:szCs w:val="30"/>
        </w:rPr>
        <w:t>6</w:t>
      </w:r>
      <w:r w:rsidRPr="009B6809">
        <w:rPr>
          <w:rFonts w:ascii="宋体" w:hAnsi="宋体" w:cs="宋体" w:hint="eastAsia"/>
          <w:sz w:val="30"/>
          <w:szCs w:val="30"/>
        </w:rPr>
        <w:t>套；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已婚职工：每套周转住房安排</w:t>
      </w:r>
      <w:r w:rsidRPr="009B6809">
        <w:rPr>
          <w:rFonts w:ascii="宋体" w:hAnsi="宋体" w:cs="宋体"/>
          <w:sz w:val="30"/>
          <w:szCs w:val="30"/>
        </w:rPr>
        <w:t>1</w:t>
      </w:r>
      <w:r w:rsidRPr="009B6809">
        <w:rPr>
          <w:rFonts w:ascii="宋体" w:hAnsi="宋体" w:cs="宋体" w:hint="eastAsia"/>
          <w:sz w:val="30"/>
          <w:szCs w:val="30"/>
        </w:rPr>
        <w:t>名</w:t>
      </w:r>
    </w:p>
    <w:p w:rsidR="00B03497" w:rsidRPr="009B6809" w:rsidRDefault="00B03497" w:rsidP="009B6809">
      <w:pPr>
        <w:spacing w:line="560" w:lineRule="exact"/>
        <w:ind w:firstLine="600"/>
        <w:rPr>
          <w:rFonts w:ascii="黑体" w:eastAsia="黑体" w:hAnsi="宋体" w:cs="黑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单身职工：每套周转住房安排</w:t>
      </w:r>
      <w:r w:rsidRPr="009B6809">
        <w:rPr>
          <w:rFonts w:ascii="宋体" w:hAnsi="宋体" w:cs="宋体"/>
          <w:sz w:val="30"/>
          <w:szCs w:val="30"/>
        </w:rPr>
        <w:t>2</w:t>
      </w:r>
      <w:r w:rsidRPr="009B6809">
        <w:rPr>
          <w:rFonts w:ascii="宋体" w:hAnsi="宋体" w:cs="宋体" w:hint="eastAsia"/>
          <w:sz w:val="30"/>
          <w:szCs w:val="30"/>
        </w:rPr>
        <w:t>名（每个单间</w:t>
      </w:r>
      <w:r w:rsidRPr="009B6809">
        <w:rPr>
          <w:rFonts w:ascii="宋体" w:hAnsi="宋体" w:cs="宋体"/>
          <w:sz w:val="30"/>
          <w:szCs w:val="30"/>
        </w:rPr>
        <w:t>1</w:t>
      </w:r>
      <w:r w:rsidRPr="009B6809">
        <w:rPr>
          <w:rFonts w:ascii="宋体" w:hAnsi="宋体" w:cs="宋体" w:hint="eastAsia"/>
          <w:sz w:val="30"/>
          <w:szCs w:val="30"/>
        </w:rPr>
        <w:t>名）</w:t>
      </w:r>
      <w:r w:rsidRPr="009B6809">
        <w:rPr>
          <w:rFonts w:ascii="黑体" w:eastAsia="黑体" w:hAnsi="宋体" w:cs="黑体"/>
          <w:sz w:val="30"/>
          <w:szCs w:val="30"/>
        </w:rPr>
        <w:t xml:space="preserve"> 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黑体" w:eastAsia="黑体" w:hAnsi="宋体"/>
          <w:sz w:val="30"/>
          <w:szCs w:val="30"/>
        </w:rPr>
      </w:pPr>
      <w:r w:rsidRPr="009B6809">
        <w:rPr>
          <w:rFonts w:ascii="黑体" w:eastAsia="黑体" w:hAnsi="宋体" w:cs="黑体" w:hint="eastAsia"/>
          <w:sz w:val="30"/>
          <w:szCs w:val="30"/>
        </w:rPr>
        <w:t>第四条</w:t>
      </w:r>
      <w:r>
        <w:rPr>
          <w:rFonts w:ascii="黑体" w:eastAsia="黑体" w:hAnsi="宋体" w:cs="黑体" w:hint="eastAsia"/>
          <w:sz w:val="30"/>
          <w:szCs w:val="30"/>
        </w:rPr>
        <w:t xml:space="preserve">　</w:t>
      </w:r>
      <w:r w:rsidRPr="009B6809">
        <w:rPr>
          <w:rFonts w:ascii="黑体" w:eastAsia="黑体" w:hAnsi="宋体" w:cs="黑体" w:hint="eastAsia"/>
          <w:sz w:val="30"/>
          <w:szCs w:val="30"/>
        </w:rPr>
        <w:t>配租对象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学院正式在册的下列人员：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color w:val="FF0000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>1</w:t>
      </w:r>
      <w:r w:rsidRPr="009B6809">
        <w:rPr>
          <w:rFonts w:ascii="宋体" w:hAnsi="宋体" w:cs="宋体" w:hint="eastAsia"/>
          <w:sz w:val="30"/>
          <w:szCs w:val="30"/>
        </w:rPr>
        <w:t>．学院无房教职工（家庭成员未通过购买、继承、受赠等方式</w:t>
      </w:r>
      <w:r w:rsidRPr="009B6809">
        <w:rPr>
          <w:rFonts w:ascii="宋体" w:hAnsi="宋体" w:cs="宋体" w:hint="eastAsia"/>
          <w:sz w:val="30"/>
          <w:szCs w:val="30"/>
        </w:rPr>
        <w:lastRenderedPageBreak/>
        <w:t>在京获取得产权住房，未承租公有住房、军队住房）</w:t>
      </w:r>
      <w:r w:rsidRPr="009B6809">
        <w:rPr>
          <w:rFonts w:ascii="宋体" w:hAnsi="宋体" w:cs="宋体"/>
          <w:sz w:val="30"/>
          <w:szCs w:val="30"/>
        </w:rPr>
        <w:t xml:space="preserve">  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>2</w:t>
      </w:r>
      <w:r w:rsidRPr="009B6809">
        <w:rPr>
          <w:rFonts w:ascii="宋体" w:hAnsi="宋体" w:cs="宋体" w:hint="eastAsia"/>
          <w:sz w:val="30"/>
          <w:szCs w:val="30"/>
        </w:rPr>
        <w:t>．自本条例正式公布之日，来校工作（含应届毕业大学生）时间满</w:t>
      </w:r>
      <w:r>
        <w:rPr>
          <w:rFonts w:ascii="宋体" w:hAnsi="宋体" w:cs="宋体" w:hint="eastAsia"/>
          <w:sz w:val="30"/>
          <w:szCs w:val="30"/>
        </w:rPr>
        <w:t>１</w:t>
      </w:r>
      <w:r w:rsidRPr="009B6809">
        <w:rPr>
          <w:rFonts w:ascii="宋体" w:hAnsi="宋体" w:cs="宋体" w:hint="eastAsia"/>
          <w:sz w:val="30"/>
          <w:szCs w:val="30"/>
        </w:rPr>
        <w:t>年以上、且学院考核称职的职工。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>3</w:t>
      </w:r>
      <w:r w:rsidRPr="009B6809">
        <w:rPr>
          <w:rFonts w:ascii="宋体" w:hAnsi="宋体" w:cs="宋体" w:hint="eastAsia"/>
          <w:sz w:val="30"/>
          <w:szCs w:val="30"/>
        </w:rPr>
        <w:t>．已建立职工住房档案</w:t>
      </w:r>
    </w:p>
    <w:p w:rsidR="00B03497" w:rsidRPr="009B6809" w:rsidRDefault="00B03497" w:rsidP="009879CF">
      <w:pPr>
        <w:spacing w:line="560" w:lineRule="exact"/>
        <w:ind w:firstLineChars="200" w:firstLine="592"/>
        <w:rPr>
          <w:rFonts w:ascii="黑体" w:eastAsia="黑体" w:hAnsi="宋体"/>
          <w:sz w:val="30"/>
          <w:szCs w:val="30"/>
        </w:rPr>
      </w:pPr>
      <w:r w:rsidRPr="009B6809">
        <w:rPr>
          <w:rFonts w:ascii="黑体" w:eastAsia="黑体" w:hAnsi="宋体" w:cs="黑体" w:hint="eastAsia"/>
          <w:sz w:val="30"/>
          <w:szCs w:val="30"/>
        </w:rPr>
        <w:t>第五条</w:t>
      </w:r>
      <w:r w:rsidRPr="009B6809">
        <w:rPr>
          <w:rFonts w:ascii="黑体" w:eastAsia="黑体" w:hAnsi="宋体" w:cs="黑体"/>
          <w:sz w:val="30"/>
          <w:szCs w:val="30"/>
        </w:rPr>
        <w:t xml:space="preserve">  </w:t>
      </w:r>
      <w:r w:rsidRPr="009B6809">
        <w:rPr>
          <w:rFonts w:ascii="黑体" w:eastAsia="黑体" w:hAnsi="宋体" w:cs="黑体" w:hint="eastAsia"/>
          <w:sz w:val="30"/>
          <w:szCs w:val="30"/>
        </w:rPr>
        <w:t>配租排序和计分方法</w:t>
      </w:r>
      <w:r w:rsidR="009879CF">
        <w:rPr>
          <w:rFonts w:ascii="黑体" w:eastAsia="黑体" w:hAnsi="宋体" w:hint="eastAsia"/>
          <w:sz w:val="30"/>
          <w:szCs w:val="30"/>
        </w:rPr>
        <w:t>：</w:t>
      </w:r>
      <w:r w:rsidRPr="009B6809">
        <w:rPr>
          <w:rFonts w:ascii="黑体" w:eastAsia="黑体" w:hAnsi="宋体" w:cs="黑体" w:hint="eastAsia"/>
          <w:sz w:val="30"/>
          <w:szCs w:val="30"/>
        </w:rPr>
        <w:t>按职务职称进行排序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分房顺序按照职务职称进行，排序顺序为：正局</w:t>
      </w:r>
      <w:r>
        <w:rPr>
          <w:rFonts w:ascii="宋体" w:hAnsi="宋体" w:cs="宋体"/>
          <w:sz w:val="30"/>
          <w:szCs w:val="30"/>
        </w:rPr>
        <w:t>——</w:t>
      </w:r>
      <w:r w:rsidRPr="009B6809">
        <w:rPr>
          <w:rFonts w:ascii="宋体" w:hAnsi="宋体" w:cs="宋体" w:hint="eastAsia"/>
          <w:sz w:val="30"/>
          <w:szCs w:val="30"/>
        </w:rPr>
        <w:t>副局</w:t>
      </w:r>
      <w:r>
        <w:rPr>
          <w:rFonts w:ascii="宋体" w:hAnsi="宋体" w:cs="宋体"/>
          <w:sz w:val="30"/>
          <w:szCs w:val="30"/>
        </w:rPr>
        <w:t>——</w:t>
      </w:r>
      <w:r w:rsidRPr="009B6809">
        <w:rPr>
          <w:rFonts w:ascii="宋体" w:hAnsi="宋体" w:cs="宋体" w:hint="eastAsia"/>
          <w:sz w:val="30"/>
          <w:szCs w:val="30"/>
        </w:rPr>
        <w:t>正高</w:t>
      </w:r>
      <w:r>
        <w:rPr>
          <w:rFonts w:ascii="宋体" w:hAnsi="宋体" w:cs="宋体"/>
          <w:sz w:val="30"/>
          <w:szCs w:val="30"/>
        </w:rPr>
        <w:t>——</w:t>
      </w:r>
      <w:r w:rsidRPr="009B6809">
        <w:rPr>
          <w:rFonts w:ascii="宋体" w:hAnsi="宋体" w:cs="宋体" w:hint="eastAsia"/>
          <w:sz w:val="30"/>
          <w:szCs w:val="30"/>
        </w:rPr>
        <w:t>正处</w:t>
      </w:r>
      <w:r>
        <w:rPr>
          <w:rFonts w:ascii="宋体" w:hAnsi="宋体" w:cs="宋体"/>
          <w:sz w:val="30"/>
          <w:szCs w:val="30"/>
        </w:rPr>
        <w:t>——</w:t>
      </w:r>
      <w:r w:rsidRPr="009B6809">
        <w:rPr>
          <w:rFonts w:ascii="宋体" w:hAnsi="宋体" w:cs="宋体" w:hint="eastAsia"/>
          <w:sz w:val="30"/>
          <w:szCs w:val="30"/>
        </w:rPr>
        <w:t>副高</w:t>
      </w:r>
      <w:r>
        <w:rPr>
          <w:rFonts w:ascii="宋体" w:hAnsi="宋体" w:cs="宋体"/>
          <w:sz w:val="30"/>
          <w:szCs w:val="30"/>
        </w:rPr>
        <w:t>——</w:t>
      </w:r>
      <w:r w:rsidRPr="009B6809">
        <w:rPr>
          <w:rFonts w:ascii="宋体" w:hAnsi="宋体" w:cs="宋体" w:hint="eastAsia"/>
          <w:sz w:val="30"/>
          <w:szCs w:val="30"/>
        </w:rPr>
        <w:t>副处</w:t>
      </w:r>
      <w:r>
        <w:rPr>
          <w:rFonts w:ascii="宋体" w:hAnsi="宋体" w:cs="宋体"/>
          <w:sz w:val="30"/>
          <w:szCs w:val="30"/>
        </w:rPr>
        <w:t>——</w:t>
      </w:r>
      <w:r w:rsidRPr="009B6809">
        <w:rPr>
          <w:rFonts w:ascii="宋体" w:hAnsi="宋体" w:cs="宋体" w:hint="eastAsia"/>
          <w:sz w:val="30"/>
          <w:szCs w:val="30"/>
        </w:rPr>
        <w:t>中级（包括正科、副科、中级职称）</w:t>
      </w:r>
      <w:r>
        <w:rPr>
          <w:rFonts w:ascii="宋体" w:cs="宋体"/>
          <w:sz w:val="30"/>
          <w:szCs w:val="30"/>
        </w:rPr>
        <w:t>——</w:t>
      </w:r>
      <w:r w:rsidRPr="009B6809">
        <w:rPr>
          <w:rFonts w:ascii="宋体" w:hAnsi="宋体" w:cs="宋体" w:hint="eastAsia"/>
          <w:sz w:val="30"/>
          <w:szCs w:val="30"/>
        </w:rPr>
        <w:t>科级以下（包括初级职称、科员）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凡符合承租条件的职工按职级、任职时间、调入学院时间、年龄排序。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上述校龄、职务或职称（学院聘任为依据）等以学院干部人事处提供的数据为准。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离异有孩子的职工排序时按照“已婚”人员进行排序；离异无孩子的职工按照“未婚”人员进行排序；单身有领养孩子并能提供合法领养手续的职工按照“已婚”人员进行排序。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黑体" w:eastAsia="黑体" w:hAnsi="宋体" w:cs="黑体"/>
          <w:sz w:val="30"/>
          <w:szCs w:val="30"/>
        </w:rPr>
      </w:pPr>
      <w:r w:rsidRPr="009B6809">
        <w:rPr>
          <w:rFonts w:ascii="黑体" w:eastAsia="黑体" w:hAnsi="宋体" w:cs="黑体" w:hint="eastAsia"/>
          <w:sz w:val="30"/>
          <w:szCs w:val="30"/>
        </w:rPr>
        <w:t>第六条</w:t>
      </w:r>
      <w:r w:rsidRPr="009B6809">
        <w:rPr>
          <w:rFonts w:ascii="黑体" w:eastAsia="黑体" w:hAnsi="宋体" w:cs="黑体"/>
          <w:sz w:val="30"/>
          <w:szCs w:val="30"/>
        </w:rPr>
        <w:t xml:space="preserve">  </w:t>
      </w:r>
      <w:r w:rsidRPr="009B6809">
        <w:rPr>
          <w:rFonts w:ascii="黑体" w:eastAsia="黑体" w:hAnsi="宋体" w:cs="黑体" w:hint="eastAsia"/>
          <w:sz w:val="30"/>
          <w:szCs w:val="30"/>
        </w:rPr>
        <w:t>租金标准及期限</w:t>
      </w:r>
      <w:r w:rsidRPr="009B6809">
        <w:rPr>
          <w:rFonts w:ascii="黑体" w:eastAsia="黑体" w:hAnsi="宋体" w:cs="黑体"/>
          <w:sz w:val="30"/>
          <w:szCs w:val="30"/>
        </w:rPr>
        <w:t xml:space="preserve"> 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按照《中直机关永泰周转住房配租工作通知》（中管局发</w:t>
      </w:r>
      <w:r w:rsidRPr="009B6809">
        <w:rPr>
          <w:rFonts w:ascii="宋体" w:hAnsi="宋体" w:cs="宋体"/>
          <w:sz w:val="30"/>
          <w:szCs w:val="30"/>
        </w:rPr>
        <w:t>[2014]35</w:t>
      </w:r>
      <w:r w:rsidRPr="009B6809">
        <w:rPr>
          <w:rFonts w:ascii="宋体" w:hAnsi="宋体" w:cs="宋体" w:hint="eastAsia"/>
          <w:sz w:val="30"/>
          <w:szCs w:val="30"/>
        </w:rPr>
        <w:t>号）的文件规定执行。中直机关永泰住房租金暂按每套</w:t>
      </w:r>
      <w:r w:rsidRPr="009B6809">
        <w:rPr>
          <w:rFonts w:ascii="宋体" w:hAnsi="宋体" w:cs="宋体"/>
          <w:sz w:val="30"/>
          <w:szCs w:val="30"/>
        </w:rPr>
        <w:t>1000</w:t>
      </w:r>
      <w:r w:rsidRPr="009B6809">
        <w:rPr>
          <w:rFonts w:ascii="宋体" w:hAnsi="宋体" w:cs="宋体" w:hint="eastAsia"/>
          <w:sz w:val="30"/>
          <w:szCs w:val="30"/>
        </w:rPr>
        <w:t>元</w:t>
      </w:r>
      <w:r w:rsidRPr="009B6809">
        <w:rPr>
          <w:rFonts w:ascii="宋体" w:hAnsi="宋体" w:cs="宋体"/>
          <w:sz w:val="30"/>
          <w:szCs w:val="30"/>
        </w:rPr>
        <w:t>/</w:t>
      </w:r>
      <w:r w:rsidRPr="009B6809">
        <w:rPr>
          <w:rFonts w:ascii="宋体" w:hAnsi="宋体" w:cs="宋体" w:hint="eastAsia"/>
          <w:sz w:val="30"/>
          <w:szCs w:val="30"/>
        </w:rPr>
        <w:t>月（每间</w:t>
      </w:r>
      <w:r w:rsidRPr="009B6809">
        <w:rPr>
          <w:rFonts w:ascii="宋体" w:hAnsi="宋体" w:cs="宋体"/>
          <w:sz w:val="30"/>
          <w:szCs w:val="30"/>
        </w:rPr>
        <w:t>500</w:t>
      </w:r>
      <w:r w:rsidRPr="009B6809">
        <w:rPr>
          <w:rFonts w:ascii="宋体" w:hAnsi="宋体" w:cs="宋体" w:hint="eastAsia"/>
          <w:sz w:val="30"/>
          <w:szCs w:val="30"/>
        </w:rPr>
        <w:t>元</w:t>
      </w:r>
      <w:r w:rsidRPr="009B6809">
        <w:rPr>
          <w:rFonts w:ascii="宋体" w:hAnsi="宋体" w:cs="宋体"/>
          <w:sz w:val="30"/>
          <w:szCs w:val="30"/>
        </w:rPr>
        <w:t>/</w:t>
      </w:r>
      <w:r w:rsidRPr="009B6809">
        <w:rPr>
          <w:rFonts w:ascii="宋体" w:hAnsi="宋体" w:cs="宋体" w:hint="eastAsia"/>
          <w:sz w:val="30"/>
          <w:szCs w:val="30"/>
        </w:rPr>
        <w:t>月）的标准确定收取，今后可根据相关因素变化适时调整。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中直机关永泰周转住房租赁期为一年。租赁期满仍符合承租条件的承租人，可在合同期满前</w:t>
      </w:r>
      <w:r w:rsidRPr="009B6809">
        <w:rPr>
          <w:rFonts w:ascii="宋体" w:hAnsi="宋体" w:cs="宋体"/>
          <w:sz w:val="30"/>
          <w:szCs w:val="30"/>
        </w:rPr>
        <w:t>3</w:t>
      </w:r>
      <w:r w:rsidRPr="009B6809">
        <w:rPr>
          <w:rFonts w:ascii="宋体" w:hAnsi="宋体" w:cs="宋体" w:hint="eastAsia"/>
          <w:sz w:val="30"/>
          <w:szCs w:val="30"/>
        </w:rPr>
        <w:t>个月，经学院同意，向中直管理局提出续租申请，经审核同意后办理续租手续。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黑体" w:eastAsia="黑体" w:hAnsi="宋体" w:cs="黑体" w:hint="eastAsia"/>
          <w:sz w:val="30"/>
          <w:szCs w:val="30"/>
        </w:rPr>
        <w:t>第七条</w:t>
      </w:r>
      <w:r w:rsidRPr="009B6809">
        <w:rPr>
          <w:rFonts w:ascii="黑体" w:eastAsia="黑体" w:hAnsi="宋体" w:cs="黑体"/>
          <w:sz w:val="30"/>
          <w:szCs w:val="30"/>
        </w:rPr>
        <w:t xml:space="preserve">  </w:t>
      </w:r>
      <w:r w:rsidRPr="009B6809">
        <w:rPr>
          <w:rFonts w:ascii="黑体" w:eastAsia="黑体" w:hAnsi="宋体" w:cs="黑体" w:hint="eastAsia"/>
          <w:sz w:val="30"/>
          <w:szCs w:val="30"/>
        </w:rPr>
        <w:t>本实施细则依照下列程序产生：</w:t>
      </w:r>
    </w:p>
    <w:p w:rsidR="00B03497" w:rsidRPr="009B6809" w:rsidRDefault="00B03497" w:rsidP="009B6809">
      <w:pPr>
        <w:spacing w:line="560" w:lineRule="exact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lastRenderedPageBreak/>
        <w:t xml:space="preserve">    1. </w:t>
      </w:r>
      <w:r w:rsidRPr="009B6809">
        <w:rPr>
          <w:rFonts w:ascii="宋体" w:hAnsi="宋体" w:cs="宋体" w:hint="eastAsia"/>
          <w:sz w:val="30"/>
          <w:szCs w:val="30"/>
        </w:rPr>
        <w:t>租房工作在学院党委领导下进行。</w:t>
      </w:r>
    </w:p>
    <w:p w:rsidR="00B03497" w:rsidRPr="009B6809" w:rsidRDefault="00B03497" w:rsidP="009B6809">
      <w:pPr>
        <w:spacing w:line="560" w:lineRule="exact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 xml:space="preserve">    2. </w:t>
      </w:r>
      <w:r w:rsidRPr="009B6809">
        <w:rPr>
          <w:rFonts w:ascii="宋体" w:hAnsi="宋体" w:cs="宋体" w:hint="eastAsia"/>
          <w:sz w:val="30"/>
          <w:szCs w:val="30"/>
        </w:rPr>
        <w:t>由学院</w:t>
      </w:r>
      <w:r>
        <w:rPr>
          <w:rFonts w:ascii="宋体" w:hAnsi="宋体" w:cs="宋体" w:hint="eastAsia"/>
          <w:sz w:val="30"/>
          <w:szCs w:val="30"/>
        </w:rPr>
        <w:t>租、</w:t>
      </w:r>
      <w:r w:rsidRPr="009B6809">
        <w:rPr>
          <w:rFonts w:ascii="宋体" w:hAnsi="宋体" w:cs="宋体" w:hint="eastAsia"/>
          <w:sz w:val="30"/>
          <w:szCs w:val="30"/>
        </w:rPr>
        <w:t>售房工作领导小组制定本方案草案。</w:t>
      </w:r>
    </w:p>
    <w:p w:rsidR="00B03497" w:rsidRPr="009B6809" w:rsidRDefault="00B03497" w:rsidP="009B6809">
      <w:pPr>
        <w:spacing w:line="560" w:lineRule="exact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 xml:space="preserve">    3. </w:t>
      </w:r>
      <w:r w:rsidRPr="009B6809">
        <w:rPr>
          <w:rFonts w:ascii="宋体" w:hAnsi="宋体" w:cs="宋体" w:hint="eastAsia"/>
          <w:sz w:val="30"/>
          <w:szCs w:val="30"/>
        </w:rPr>
        <w:t>学院</w:t>
      </w:r>
      <w:r>
        <w:rPr>
          <w:rFonts w:ascii="宋体" w:hAnsi="宋体" w:cs="宋体" w:hint="eastAsia"/>
          <w:sz w:val="30"/>
          <w:szCs w:val="30"/>
        </w:rPr>
        <w:t>租、</w:t>
      </w:r>
      <w:r w:rsidRPr="009B6809">
        <w:rPr>
          <w:rFonts w:ascii="宋体" w:hAnsi="宋体" w:cs="宋体" w:hint="eastAsia"/>
          <w:sz w:val="30"/>
          <w:szCs w:val="30"/>
        </w:rPr>
        <w:t>售房工作领导小组组织实施。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黑体" w:eastAsia="黑体" w:hAnsi="宋体"/>
          <w:sz w:val="30"/>
          <w:szCs w:val="30"/>
        </w:rPr>
      </w:pPr>
      <w:r w:rsidRPr="009B6809">
        <w:rPr>
          <w:rFonts w:ascii="黑体" w:eastAsia="黑体" w:hAnsi="宋体" w:cs="黑体" w:hint="eastAsia"/>
          <w:sz w:val="30"/>
          <w:szCs w:val="30"/>
        </w:rPr>
        <w:t>第八条</w:t>
      </w:r>
      <w:r w:rsidRPr="009B6809">
        <w:rPr>
          <w:rFonts w:ascii="黑体" w:eastAsia="黑体" w:hAnsi="宋体" w:cs="黑体"/>
          <w:sz w:val="30"/>
          <w:szCs w:val="30"/>
        </w:rPr>
        <w:t xml:space="preserve">  </w:t>
      </w:r>
      <w:r w:rsidRPr="009B6809">
        <w:rPr>
          <w:rFonts w:ascii="黑体" w:eastAsia="黑体" w:hAnsi="宋体" w:cs="黑体" w:hint="eastAsia"/>
          <w:sz w:val="30"/>
          <w:szCs w:val="30"/>
        </w:rPr>
        <w:t>实施与监督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>1</w:t>
      </w:r>
      <w:r w:rsidRPr="009B6809">
        <w:rPr>
          <w:rFonts w:ascii="宋体" w:hAnsi="宋体" w:cs="宋体" w:hint="eastAsia"/>
          <w:sz w:val="30"/>
          <w:szCs w:val="30"/>
        </w:rPr>
        <w:t>．本实施细则由院长办公会议授权学院</w:t>
      </w:r>
      <w:r>
        <w:rPr>
          <w:rFonts w:ascii="宋体" w:hAnsi="宋体" w:cs="宋体" w:hint="eastAsia"/>
          <w:sz w:val="30"/>
          <w:szCs w:val="30"/>
        </w:rPr>
        <w:t>租、</w:t>
      </w:r>
      <w:r w:rsidRPr="009B6809">
        <w:rPr>
          <w:rFonts w:ascii="宋体" w:hAnsi="宋体" w:cs="宋体" w:hint="eastAsia"/>
          <w:sz w:val="30"/>
          <w:szCs w:val="30"/>
        </w:rPr>
        <w:t>售房工作小组组织实施。在实施过程中如遇特殊问题，由院长办公会议决定最后处理意见。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>2</w:t>
      </w:r>
      <w:r w:rsidRPr="009B6809">
        <w:rPr>
          <w:rFonts w:ascii="宋体" w:hAnsi="宋体" w:cs="宋体" w:hint="eastAsia"/>
          <w:sz w:val="30"/>
          <w:szCs w:val="30"/>
        </w:rPr>
        <w:t>．学院工会委员会对本实施细则执行的全过程实行民主监督。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>3</w:t>
      </w:r>
      <w:r w:rsidRPr="009B6809">
        <w:rPr>
          <w:rFonts w:ascii="宋体" w:hAnsi="宋体" w:cs="宋体" w:hint="eastAsia"/>
          <w:sz w:val="30"/>
          <w:szCs w:val="30"/>
        </w:rPr>
        <w:t>．周转住房为体现公开透明原则将全过程实施公示：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（</w:t>
      </w:r>
      <w:r w:rsidRPr="009B6809">
        <w:rPr>
          <w:rFonts w:ascii="宋体" w:hAnsi="宋体" w:cs="宋体"/>
          <w:sz w:val="30"/>
          <w:szCs w:val="30"/>
        </w:rPr>
        <w:t>1</w:t>
      </w:r>
      <w:r w:rsidRPr="009B6809">
        <w:rPr>
          <w:rFonts w:ascii="宋体" w:hAnsi="宋体" w:cs="宋体" w:hint="eastAsia"/>
          <w:sz w:val="30"/>
          <w:szCs w:val="30"/>
        </w:rPr>
        <w:t>）周转住房资格公示。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（</w:t>
      </w:r>
      <w:r w:rsidRPr="009B6809">
        <w:rPr>
          <w:rFonts w:ascii="宋体" w:hAnsi="宋体" w:cs="宋体"/>
          <w:sz w:val="30"/>
          <w:szCs w:val="30"/>
        </w:rPr>
        <w:t>2</w:t>
      </w:r>
      <w:r w:rsidRPr="009B6809">
        <w:rPr>
          <w:rFonts w:ascii="宋体" w:hAnsi="宋体" w:cs="宋体" w:hint="eastAsia"/>
          <w:sz w:val="30"/>
          <w:szCs w:val="30"/>
        </w:rPr>
        <w:t>）周转住房房源公示。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（</w:t>
      </w:r>
      <w:r w:rsidRPr="009B6809">
        <w:rPr>
          <w:rFonts w:ascii="宋体" w:hAnsi="宋体" w:cs="宋体"/>
          <w:sz w:val="30"/>
          <w:szCs w:val="30"/>
        </w:rPr>
        <w:t>3</w:t>
      </w:r>
      <w:r w:rsidRPr="009B6809">
        <w:rPr>
          <w:rFonts w:ascii="宋体" w:hAnsi="宋体" w:cs="宋体" w:hint="eastAsia"/>
          <w:sz w:val="30"/>
          <w:szCs w:val="30"/>
        </w:rPr>
        <w:t>）周转住房排序公示。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每次公示时间为</w:t>
      </w:r>
      <w:r>
        <w:rPr>
          <w:rFonts w:ascii="宋体" w:hAnsi="宋体" w:cs="宋体" w:hint="eastAsia"/>
          <w:sz w:val="30"/>
          <w:szCs w:val="30"/>
        </w:rPr>
        <w:t>５</w:t>
      </w:r>
      <w:r w:rsidRPr="009B6809">
        <w:rPr>
          <w:rFonts w:ascii="宋体" w:hAnsi="宋体" w:cs="宋体" w:hint="eastAsia"/>
          <w:sz w:val="30"/>
          <w:szCs w:val="30"/>
        </w:rPr>
        <w:t>个工作日。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>4</w:t>
      </w:r>
      <w:r w:rsidRPr="009B6809">
        <w:rPr>
          <w:rFonts w:ascii="宋体" w:hAnsi="宋体" w:cs="宋体" w:hint="eastAsia"/>
          <w:sz w:val="30"/>
          <w:szCs w:val="30"/>
        </w:rPr>
        <w:t>．申请人应接受群众监督，如实填报“周转住房资格申请表”不得弄虚作假，若发现作假行为，取消其购房资格。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黑体" w:eastAsia="黑体" w:hAnsi="宋体" w:cs="黑体" w:hint="eastAsia"/>
          <w:sz w:val="30"/>
          <w:szCs w:val="30"/>
        </w:rPr>
        <w:t>第九条</w:t>
      </w:r>
      <w:r w:rsidRPr="009B6809">
        <w:rPr>
          <w:rFonts w:ascii="黑体" w:eastAsia="黑体" w:hAnsi="宋体" w:cs="黑体"/>
          <w:sz w:val="30"/>
          <w:szCs w:val="30"/>
        </w:rPr>
        <w:t xml:space="preserve">  </w:t>
      </w:r>
      <w:r w:rsidRPr="009B6809">
        <w:rPr>
          <w:rFonts w:ascii="黑体" w:eastAsia="黑体" w:hAnsi="宋体" w:cs="黑体" w:hint="eastAsia"/>
          <w:sz w:val="30"/>
          <w:szCs w:val="30"/>
        </w:rPr>
        <w:t>本实施细则由学院</w:t>
      </w:r>
      <w:r>
        <w:rPr>
          <w:rFonts w:ascii="黑体" w:eastAsia="黑体" w:hAnsi="宋体" w:cs="黑体" w:hint="eastAsia"/>
          <w:sz w:val="30"/>
          <w:szCs w:val="30"/>
        </w:rPr>
        <w:t>租、</w:t>
      </w:r>
      <w:r w:rsidRPr="009B6809">
        <w:rPr>
          <w:rFonts w:ascii="黑体" w:eastAsia="黑体" w:hAnsi="宋体" w:cs="黑体" w:hint="eastAsia"/>
          <w:sz w:val="30"/>
          <w:szCs w:val="30"/>
        </w:rPr>
        <w:t>售房工作领导小组负责解释。如遇到国家重大房改政策出台，有关事项将相应调整。</w:t>
      </w:r>
    </w:p>
    <w:p w:rsidR="00B03497" w:rsidRPr="009B6809" w:rsidRDefault="00B03497" w:rsidP="009B6809">
      <w:pPr>
        <w:spacing w:line="560" w:lineRule="exact"/>
        <w:rPr>
          <w:rFonts w:ascii="宋体"/>
          <w:sz w:val="30"/>
          <w:szCs w:val="30"/>
        </w:rPr>
      </w:pPr>
    </w:p>
    <w:p w:rsidR="00B03497" w:rsidRPr="009B6809" w:rsidRDefault="00B03497" w:rsidP="0065574A">
      <w:pPr>
        <w:spacing w:line="560" w:lineRule="exact"/>
        <w:ind w:firstLine="2250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   </w:t>
      </w:r>
      <w:r>
        <w:rPr>
          <w:rFonts w:ascii="宋体" w:hAnsi="宋体" w:cs="宋体" w:hint="eastAsia"/>
          <w:sz w:val="30"/>
          <w:szCs w:val="30"/>
        </w:rPr>
        <w:t xml:space="preserve">　　　　　　　</w:t>
      </w:r>
      <w:r w:rsidRPr="009B6809">
        <w:rPr>
          <w:rFonts w:ascii="宋体" w:hAnsi="宋体" w:cs="宋体" w:hint="eastAsia"/>
          <w:sz w:val="30"/>
          <w:szCs w:val="30"/>
        </w:rPr>
        <w:t>中国劳动关系学院</w:t>
      </w:r>
    </w:p>
    <w:p w:rsidR="00B03497" w:rsidRPr="009B6809" w:rsidRDefault="00B03497" w:rsidP="0065574A">
      <w:pPr>
        <w:spacing w:line="560" w:lineRule="exact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 xml:space="preserve">                                 </w:t>
      </w:r>
      <w:r>
        <w:rPr>
          <w:rFonts w:ascii="宋体" w:hAnsi="宋体" w:cs="宋体" w:hint="eastAsia"/>
          <w:sz w:val="30"/>
          <w:szCs w:val="30"/>
        </w:rPr>
        <w:t xml:space="preserve">　租、</w:t>
      </w:r>
      <w:r w:rsidRPr="009B6809">
        <w:rPr>
          <w:rFonts w:ascii="宋体" w:hAnsi="宋体" w:cs="宋体" w:hint="eastAsia"/>
          <w:sz w:val="30"/>
          <w:szCs w:val="30"/>
        </w:rPr>
        <w:t>售房工作领导小组</w:t>
      </w:r>
    </w:p>
    <w:p w:rsidR="00B03497" w:rsidRPr="009B6809" w:rsidRDefault="00B03497" w:rsidP="0065574A">
      <w:pPr>
        <w:spacing w:line="560" w:lineRule="exact"/>
        <w:rPr>
          <w:sz w:val="30"/>
          <w:szCs w:val="30"/>
        </w:rPr>
      </w:pPr>
      <w:r w:rsidRPr="009B6809">
        <w:rPr>
          <w:sz w:val="30"/>
          <w:szCs w:val="30"/>
        </w:rPr>
        <w:t xml:space="preserve">               </w:t>
      </w:r>
      <w:r>
        <w:rPr>
          <w:rFonts w:cs="宋体" w:hint="eastAsia"/>
          <w:sz w:val="30"/>
          <w:szCs w:val="30"/>
        </w:rPr>
        <w:t xml:space="preserve">　　　</w:t>
      </w:r>
      <w:r w:rsidRPr="009B6809">
        <w:rPr>
          <w:sz w:val="30"/>
          <w:szCs w:val="30"/>
        </w:rPr>
        <w:t xml:space="preserve">                2014</w:t>
      </w:r>
      <w:r w:rsidRPr="009B6809"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</w:rPr>
        <w:t>9</w:t>
      </w:r>
      <w:r w:rsidRPr="009B6809">
        <w:rPr>
          <w:rFonts w:cs="宋体" w:hint="eastAsia"/>
          <w:sz w:val="30"/>
          <w:szCs w:val="30"/>
        </w:rPr>
        <w:t>月</w:t>
      </w:r>
      <w:r w:rsidRPr="009B6809">
        <w:rPr>
          <w:sz w:val="30"/>
          <w:szCs w:val="30"/>
        </w:rPr>
        <w:t>22</w:t>
      </w:r>
      <w:r w:rsidRPr="009B6809">
        <w:rPr>
          <w:rFonts w:cs="宋体" w:hint="eastAsia"/>
          <w:sz w:val="30"/>
          <w:szCs w:val="30"/>
        </w:rPr>
        <w:t>日</w:t>
      </w:r>
    </w:p>
    <w:p w:rsidR="00B03497" w:rsidRDefault="00B03497" w:rsidP="00127C73">
      <w:pPr>
        <w:rPr>
          <w:rFonts w:hint="eastAsia"/>
        </w:rPr>
      </w:pPr>
    </w:p>
    <w:p w:rsidR="009879CF" w:rsidRDefault="009879CF" w:rsidP="00127C73"/>
    <w:p w:rsidR="00B03497" w:rsidRPr="00127C73" w:rsidRDefault="00B03497" w:rsidP="00127C73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 w:rsidRPr="00127C73">
        <w:rPr>
          <w:rFonts w:ascii="宋体" w:hAnsi="宋体" w:cs="宋体" w:hint="eastAsia"/>
          <w:b/>
          <w:bCs/>
          <w:sz w:val="28"/>
          <w:szCs w:val="28"/>
        </w:rPr>
        <w:lastRenderedPageBreak/>
        <w:t>附件</w:t>
      </w:r>
      <w:r w:rsidRPr="00127C73">
        <w:rPr>
          <w:rFonts w:ascii="宋体" w:hAnsi="宋体" w:cs="宋体"/>
          <w:b/>
          <w:bCs/>
          <w:sz w:val="28"/>
          <w:szCs w:val="28"/>
        </w:rPr>
        <w:t>2</w:t>
      </w:r>
    </w:p>
    <w:p w:rsidR="00B03497" w:rsidRPr="00127C73" w:rsidRDefault="00B03497" w:rsidP="00423D41">
      <w:pPr>
        <w:spacing w:line="500" w:lineRule="exact"/>
        <w:ind w:leftChars="-50" w:left="-30" w:hangingChars="36" w:hanging="128"/>
        <w:jc w:val="center"/>
        <w:rPr>
          <w:rFonts w:ascii="黑体" w:eastAsia="黑体" w:hAnsi="宋体"/>
          <w:sz w:val="36"/>
          <w:szCs w:val="36"/>
        </w:rPr>
      </w:pPr>
      <w:r w:rsidRPr="00127C73">
        <w:rPr>
          <w:rFonts w:ascii="黑体" w:eastAsia="黑体" w:hAnsi="宋体" w:cs="黑体" w:hint="eastAsia"/>
          <w:sz w:val="36"/>
          <w:szCs w:val="36"/>
        </w:rPr>
        <w:t>中国劳动关系学院职工</w:t>
      </w:r>
    </w:p>
    <w:p w:rsidR="00B03497" w:rsidRPr="00127C73" w:rsidRDefault="00B03497" w:rsidP="00127C73">
      <w:pPr>
        <w:spacing w:line="500" w:lineRule="exact"/>
        <w:jc w:val="center"/>
        <w:rPr>
          <w:rFonts w:ascii="黑体" w:eastAsia="黑体" w:hAnsi="宋体"/>
          <w:sz w:val="36"/>
          <w:szCs w:val="36"/>
        </w:rPr>
      </w:pPr>
      <w:r w:rsidRPr="00127C73">
        <w:rPr>
          <w:rFonts w:ascii="黑体" w:eastAsia="黑体" w:hAnsi="宋体" w:cs="黑体" w:hint="eastAsia"/>
          <w:sz w:val="36"/>
          <w:szCs w:val="36"/>
        </w:rPr>
        <w:t>公共租赁住房方案实施细则</w:t>
      </w:r>
    </w:p>
    <w:p w:rsidR="00B03497" w:rsidRPr="009B6809" w:rsidRDefault="00B03497" w:rsidP="009B6809">
      <w:pPr>
        <w:spacing w:line="560" w:lineRule="exact"/>
        <w:rPr>
          <w:rFonts w:ascii="宋体"/>
          <w:sz w:val="30"/>
          <w:szCs w:val="30"/>
        </w:rPr>
      </w:pPr>
    </w:p>
    <w:p w:rsidR="00B03497" w:rsidRPr="009B6809" w:rsidRDefault="00B03497" w:rsidP="009B6809">
      <w:pPr>
        <w:spacing w:line="560" w:lineRule="exact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 xml:space="preserve">   </w:t>
      </w:r>
      <w:r>
        <w:rPr>
          <w:rFonts w:ascii="宋体" w:hAnsi="宋体" w:cs="宋体"/>
          <w:sz w:val="30"/>
          <w:szCs w:val="30"/>
        </w:rPr>
        <w:t xml:space="preserve"> </w:t>
      </w:r>
      <w:r w:rsidRPr="009B6809">
        <w:rPr>
          <w:rFonts w:ascii="宋体" w:hAnsi="宋体" w:cs="宋体" w:hint="eastAsia"/>
          <w:sz w:val="30"/>
          <w:szCs w:val="30"/>
        </w:rPr>
        <w:t>为做好中直机关通州光机电公共租赁住房申请、审核及配租工作，根据《北京市公共租赁住房申请、审核及配租管理办法》（京建法</w:t>
      </w:r>
      <w:r w:rsidRPr="009B6809">
        <w:rPr>
          <w:rFonts w:ascii="宋体" w:hAnsi="宋体" w:cs="宋体"/>
          <w:sz w:val="30"/>
          <w:szCs w:val="30"/>
        </w:rPr>
        <w:t>[2011]25</w:t>
      </w:r>
      <w:r w:rsidRPr="009B6809">
        <w:rPr>
          <w:rFonts w:ascii="宋体" w:hAnsi="宋体" w:cs="宋体" w:hint="eastAsia"/>
          <w:sz w:val="30"/>
          <w:szCs w:val="30"/>
        </w:rPr>
        <w:t>号）的有关规定，结合学院的实际情况，现制定本方案。</w:t>
      </w:r>
    </w:p>
    <w:p w:rsidR="00B03497" w:rsidRPr="009B6809" w:rsidRDefault="00B03497" w:rsidP="00423D41">
      <w:pPr>
        <w:spacing w:line="560" w:lineRule="exact"/>
        <w:ind w:firstLineChars="200" w:firstLine="594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b/>
          <w:bCs/>
          <w:sz w:val="30"/>
          <w:szCs w:val="30"/>
        </w:rPr>
        <w:t>第一条</w:t>
      </w:r>
      <w:r w:rsidRPr="009B6809">
        <w:rPr>
          <w:rFonts w:ascii="宋体" w:hAnsi="宋体" w:cs="宋体"/>
          <w:sz w:val="30"/>
          <w:szCs w:val="30"/>
        </w:rPr>
        <w:t xml:space="preserve">  </w:t>
      </w:r>
      <w:r w:rsidRPr="009B6809">
        <w:rPr>
          <w:rFonts w:ascii="宋体" w:hAnsi="宋体" w:cs="宋体" w:hint="eastAsia"/>
          <w:sz w:val="30"/>
          <w:szCs w:val="30"/>
        </w:rPr>
        <w:t>房源情况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 w:hAnsi="宋体" w:cs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通州光机电小区公共租赁住房共计</w:t>
      </w:r>
      <w:r w:rsidRPr="009B6809">
        <w:rPr>
          <w:rFonts w:ascii="宋体" w:hAnsi="宋体" w:cs="宋体"/>
          <w:sz w:val="30"/>
          <w:szCs w:val="30"/>
        </w:rPr>
        <w:t>32</w:t>
      </w:r>
      <w:r w:rsidRPr="009B6809">
        <w:rPr>
          <w:rFonts w:ascii="宋体" w:hAnsi="宋体" w:cs="宋体" w:hint="eastAsia"/>
          <w:sz w:val="30"/>
          <w:szCs w:val="30"/>
        </w:rPr>
        <w:t>套。</w:t>
      </w:r>
      <w:r w:rsidRPr="009B6809">
        <w:rPr>
          <w:rFonts w:ascii="宋体" w:hAnsi="宋体" w:cs="宋体"/>
          <w:sz w:val="30"/>
          <w:szCs w:val="30"/>
        </w:rPr>
        <w:t xml:space="preserve"> </w:t>
      </w:r>
    </w:p>
    <w:p w:rsidR="00B03497" w:rsidRPr="009B6809" w:rsidRDefault="00B03497" w:rsidP="00423D41">
      <w:pPr>
        <w:spacing w:line="560" w:lineRule="exact"/>
        <w:ind w:firstLineChars="196" w:firstLine="582"/>
        <w:rPr>
          <w:rFonts w:ascii="宋体" w:hAnsi="宋体" w:cs="宋体"/>
          <w:b/>
          <w:bCs/>
          <w:sz w:val="30"/>
          <w:szCs w:val="30"/>
        </w:rPr>
      </w:pPr>
      <w:r w:rsidRPr="009B6809">
        <w:rPr>
          <w:rFonts w:ascii="宋体" w:hAnsi="宋体" w:cs="宋体" w:hint="eastAsia"/>
          <w:b/>
          <w:bCs/>
          <w:sz w:val="30"/>
          <w:szCs w:val="30"/>
        </w:rPr>
        <w:t>第二条</w:t>
      </w:r>
      <w:r w:rsidRPr="009B6809">
        <w:rPr>
          <w:rFonts w:ascii="宋体" w:hAnsi="宋体" w:cs="宋体"/>
          <w:b/>
          <w:bCs/>
          <w:sz w:val="30"/>
          <w:szCs w:val="30"/>
        </w:rPr>
        <w:t xml:space="preserve">  </w:t>
      </w:r>
      <w:r w:rsidRPr="009B6809">
        <w:rPr>
          <w:rFonts w:ascii="宋体" w:hAnsi="宋体" w:cs="宋体" w:hint="eastAsia"/>
          <w:sz w:val="30"/>
          <w:szCs w:val="30"/>
        </w:rPr>
        <w:t>配租对象</w:t>
      </w:r>
      <w:r w:rsidRPr="009B6809">
        <w:rPr>
          <w:rFonts w:ascii="宋体" w:hAnsi="宋体" w:cs="宋体"/>
          <w:b/>
          <w:bCs/>
          <w:sz w:val="30"/>
          <w:szCs w:val="30"/>
        </w:rPr>
        <w:t xml:space="preserve"> 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申请通州光机电小区公共租赁住房，应同时符合以下条件：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１．中国劳动关系学院在职职工及与学院签订的合同制职工（签订合同</w:t>
      </w:r>
      <w:r w:rsidRPr="009B6809">
        <w:rPr>
          <w:rFonts w:ascii="宋体" w:hAnsi="宋体" w:cs="宋体"/>
          <w:sz w:val="30"/>
          <w:szCs w:val="30"/>
        </w:rPr>
        <w:t>5</w:t>
      </w:r>
      <w:r w:rsidRPr="009B6809">
        <w:rPr>
          <w:rFonts w:ascii="宋体" w:hAnsi="宋体" w:cs="宋体" w:hint="eastAsia"/>
          <w:sz w:val="30"/>
          <w:szCs w:val="30"/>
        </w:rPr>
        <w:t>年以上），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>2</w:t>
      </w:r>
      <w:r w:rsidRPr="009B6809">
        <w:rPr>
          <w:rFonts w:ascii="宋体" w:hAnsi="宋体" w:cs="宋体" w:hint="eastAsia"/>
          <w:sz w:val="30"/>
          <w:szCs w:val="30"/>
        </w:rPr>
        <w:t>．申请人具有本市城镇户籍，家庭人均住房使用面积</w:t>
      </w:r>
      <w:r w:rsidRPr="009B6809">
        <w:rPr>
          <w:rFonts w:ascii="宋体" w:hAnsi="宋体" w:cs="宋体"/>
          <w:sz w:val="30"/>
          <w:szCs w:val="30"/>
        </w:rPr>
        <w:t>15</w:t>
      </w:r>
      <w:r w:rsidRPr="009B6809">
        <w:rPr>
          <w:rFonts w:ascii="宋体" w:hAnsi="宋体" w:cs="宋体" w:hint="eastAsia"/>
          <w:sz w:val="30"/>
          <w:szCs w:val="30"/>
        </w:rPr>
        <w:t>平方米（含）以下；</w:t>
      </w:r>
      <w:r w:rsidRPr="009B6809">
        <w:rPr>
          <w:rFonts w:ascii="宋体" w:hAnsi="宋体" w:cs="宋体"/>
          <w:sz w:val="30"/>
          <w:szCs w:val="30"/>
        </w:rPr>
        <w:t>3</w:t>
      </w:r>
      <w:r w:rsidRPr="009B6809">
        <w:rPr>
          <w:rFonts w:ascii="宋体" w:hAnsi="宋体" w:cs="宋体" w:hint="eastAsia"/>
          <w:sz w:val="30"/>
          <w:szCs w:val="30"/>
        </w:rPr>
        <w:t>口及以下家庭年收入</w:t>
      </w:r>
      <w:r w:rsidRPr="009B6809">
        <w:rPr>
          <w:rFonts w:ascii="宋体" w:hAnsi="宋体" w:cs="宋体"/>
          <w:sz w:val="30"/>
          <w:szCs w:val="30"/>
        </w:rPr>
        <w:t>10</w:t>
      </w:r>
      <w:r w:rsidRPr="009B6809">
        <w:rPr>
          <w:rFonts w:ascii="宋体" w:hAnsi="宋体" w:cs="宋体" w:hint="eastAsia"/>
          <w:sz w:val="30"/>
          <w:szCs w:val="30"/>
        </w:rPr>
        <w:t>万（含）以下、</w:t>
      </w:r>
      <w:r w:rsidRPr="009B6809">
        <w:rPr>
          <w:rFonts w:ascii="宋体" w:hAnsi="宋体" w:cs="宋体"/>
          <w:sz w:val="30"/>
          <w:szCs w:val="30"/>
        </w:rPr>
        <w:t>4</w:t>
      </w:r>
      <w:r w:rsidRPr="009B6809">
        <w:rPr>
          <w:rFonts w:ascii="宋体" w:hAnsi="宋体" w:cs="宋体" w:hint="eastAsia"/>
          <w:sz w:val="30"/>
          <w:szCs w:val="30"/>
        </w:rPr>
        <w:t>口及以上家庭收入</w:t>
      </w:r>
      <w:r w:rsidRPr="009B6809">
        <w:rPr>
          <w:rFonts w:ascii="宋体" w:hAnsi="宋体" w:cs="宋体"/>
          <w:sz w:val="30"/>
          <w:szCs w:val="30"/>
        </w:rPr>
        <w:t>13</w:t>
      </w:r>
      <w:r w:rsidRPr="009B6809">
        <w:rPr>
          <w:rFonts w:ascii="宋体" w:hAnsi="宋体" w:cs="宋体" w:hint="eastAsia"/>
          <w:sz w:val="30"/>
          <w:szCs w:val="30"/>
        </w:rPr>
        <w:t>万元（含）以下。</w:t>
      </w:r>
    </w:p>
    <w:p w:rsidR="00B03497" w:rsidRPr="009B6809" w:rsidRDefault="00B03497" w:rsidP="009B6809">
      <w:pPr>
        <w:spacing w:line="560" w:lineRule="exact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 xml:space="preserve">    3</w:t>
      </w:r>
      <w:r w:rsidRPr="009B6809">
        <w:rPr>
          <w:rFonts w:ascii="宋体" w:hAnsi="宋体" w:cs="宋体" w:hint="eastAsia"/>
          <w:sz w:val="30"/>
          <w:szCs w:val="30"/>
        </w:rPr>
        <w:t>．外省市来京者，具有完全民事行为能力，家庭收入符合上款规定标准，能够提供同期暂住证明、缴纳住房公积金证明或社会保险证明，本人及家庭成员在本市均无住房的人员。</w:t>
      </w:r>
    </w:p>
    <w:p w:rsidR="00B03497" w:rsidRPr="009B6809" w:rsidRDefault="00B03497" w:rsidP="00423D41">
      <w:pPr>
        <w:spacing w:line="560" w:lineRule="exact"/>
        <w:ind w:firstLineChars="196" w:firstLine="582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b/>
          <w:bCs/>
          <w:sz w:val="30"/>
          <w:szCs w:val="30"/>
        </w:rPr>
        <w:t>第三条</w:t>
      </w:r>
      <w:r w:rsidRPr="009B6809"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t xml:space="preserve"> </w:t>
      </w:r>
      <w:r w:rsidRPr="009B6809">
        <w:rPr>
          <w:rFonts w:ascii="宋体" w:hAnsi="宋体" w:cs="宋体" w:hint="eastAsia"/>
          <w:sz w:val="30"/>
          <w:szCs w:val="30"/>
        </w:rPr>
        <w:t>选房顺序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分房顺序按照职务职称进行，排序顺序为：正局</w:t>
      </w:r>
      <w:r>
        <w:rPr>
          <w:rFonts w:ascii="宋体" w:hAnsi="宋体" w:cs="宋体"/>
          <w:sz w:val="30"/>
          <w:szCs w:val="30"/>
        </w:rPr>
        <w:t>——</w:t>
      </w:r>
      <w:r w:rsidRPr="009B6809">
        <w:rPr>
          <w:rFonts w:ascii="宋体" w:hAnsi="宋体" w:cs="宋体" w:hint="eastAsia"/>
          <w:sz w:val="30"/>
          <w:szCs w:val="30"/>
        </w:rPr>
        <w:t>副局</w:t>
      </w:r>
      <w:r>
        <w:rPr>
          <w:rFonts w:ascii="宋体" w:hAnsi="宋体" w:cs="宋体"/>
          <w:sz w:val="30"/>
          <w:szCs w:val="30"/>
        </w:rPr>
        <w:t>——</w:t>
      </w:r>
      <w:r w:rsidRPr="009B6809">
        <w:rPr>
          <w:rFonts w:ascii="宋体" w:hAnsi="宋体" w:cs="宋体" w:hint="eastAsia"/>
          <w:sz w:val="30"/>
          <w:szCs w:val="30"/>
        </w:rPr>
        <w:t>正高</w:t>
      </w:r>
      <w:r>
        <w:rPr>
          <w:rFonts w:ascii="宋体" w:hAnsi="宋体" w:cs="宋体"/>
          <w:sz w:val="30"/>
          <w:szCs w:val="30"/>
        </w:rPr>
        <w:t>——</w:t>
      </w:r>
      <w:r w:rsidRPr="009B6809">
        <w:rPr>
          <w:rFonts w:ascii="宋体" w:hAnsi="宋体" w:cs="宋体" w:hint="eastAsia"/>
          <w:sz w:val="30"/>
          <w:szCs w:val="30"/>
        </w:rPr>
        <w:t>正处</w:t>
      </w:r>
      <w:r>
        <w:rPr>
          <w:rFonts w:ascii="宋体" w:hAnsi="宋体" w:cs="宋体"/>
          <w:sz w:val="30"/>
          <w:szCs w:val="30"/>
        </w:rPr>
        <w:t>——</w:t>
      </w:r>
      <w:r w:rsidRPr="009B6809">
        <w:rPr>
          <w:rFonts w:ascii="宋体" w:hAnsi="宋体" w:cs="宋体" w:hint="eastAsia"/>
          <w:sz w:val="30"/>
          <w:szCs w:val="30"/>
        </w:rPr>
        <w:t>副高</w:t>
      </w:r>
      <w:r>
        <w:rPr>
          <w:rFonts w:ascii="宋体" w:hAnsi="宋体" w:cs="宋体"/>
          <w:sz w:val="30"/>
          <w:szCs w:val="30"/>
        </w:rPr>
        <w:t>——</w:t>
      </w:r>
      <w:r w:rsidRPr="009B6809">
        <w:rPr>
          <w:rFonts w:ascii="宋体" w:hAnsi="宋体" w:cs="宋体" w:hint="eastAsia"/>
          <w:sz w:val="30"/>
          <w:szCs w:val="30"/>
        </w:rPr>
        <w:t>副处</w:t>
      </w:r>
      <w:r>
        <w:rPr>
          <w:rFonts w:ascii="宋体" w:hAnsi="宋体" w:cs="宋体"/>
          <w:sz w:val="30"/>
          <w:szCs w:val="30"/>
        </w:rPr>
        <w:t>——</w:t>
      </w:r>
      <w:r w:rsidRPr="009B6809">
        <w:rPr>
          <w:rFonts w:ascii="宋体" w:hAnsi="宋体" w:cs="宋体" w:hint="eastAsia"/>
          <w:sz w:val="30"/>
          <w:szCs w:val="30"/>
        </w:rPr>
        <w:t>中级（包括正科、副科、中级职称）</w:t>
      </w:r>
      <w:r>
        <w:rPr>
          <w:rFonts w:ascii="宋体" w:cs="宋体"/>
          <w:sz w:val="30"/>
          <w:szCs w:val="30"/>
        </w:rPr>
        <w:t>——</w:t>
      </w:r>
      <w:r w:rsidRPr="009B6809">
        <w:rPr>
          <w:rFonts w:ascii="宋体" w:hAnsi="宋体" w:cs="宋体" w:hint="eastAsia"/>
          <w:sz w:val="30"/>
          <w:szCs w:val="30"/>
        </w:rPr>
        <w:t>科级以下（包括初级职称、科员）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lastRenderedPageBreak/>
        <w:t>凡符合承租条件的职工按职级、任职时间、调入学院时间、年龄排序。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上述校龄、职务或职称（学院聘任为依据）等以学院干部人事处提供的数据为准。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合同制职工经干部人事处核准劳动合同时间后，单独进行排序选房。</w:t>
      </w:r>
    </w:p>
    <w:p w:rsidR="00B03497" w:rsidRPr="009B6809" w:rsidRDefault="00B03497" w:rsidP="00423D41">
      <w:pPr>
        <w:spacing w:line="560" w:lineRule="exact"/>
        <w:ind w:firstLineChars="196" w:firstLine="582"/>
        <w:rPr>
          <w:rFonts w:ascii="宋体" w:hAnsi="宋体" w:cs="宋体"/>
          <w:sz w:val="30"/>
          <w:szCs w:val="30"/>
        </w:rPr>
      </w:pPr>
      <w:r w:rsidRPr="009B6809">
        <w:rPr>
          <w:rFonts w:ascii="宋体" w:hAnsi="宋体" w:cs="宋体" w:hint="eastAsia"/>
          <w:b/>
          <w:bCs/>
          <w:sz w:val="30"/>
          <w:szCs w:val="30"/>
        </w:rPr>
        <w:t>第四条</w:t>
      </w:r>
      <w:r w:rsidRPr="009B6809">
        <w:rPr>
          <w:rFonts w:ascii="宋体" w:hAnsi="宋体" w:cs="宋体"/>
          <w:sz w:val="30"/>
          <w:szCs w:val="30"/>
        </w:rPr>
        <w:t xml:space="preserve">  </w:t>
      </w:r>
      <w:r w:rsidRPr="009B6809">
        <w:rPr>
          <w:rFonts w:ascii="宋体" w:hAnsi="宋体" w:cs="宋体" w:hint="eastAsia"/>
          <w:sz w:val="30"/>
          <w:szCs w:val="30"/>
        </w:rPr>
        <w:t>租金标准及期限</w:t>
      </w:r>
      <w:r w:rsidRPr="009B6809">
        <w:rPr>
          <w:rFonts w:ascii="宋体" w:hAnsi="宋体" w:cs="宋体"/>
          <w:sz w:val="30"/>
          <w:szCs w:val="30"/>
        </w:rPr>
        <w:t xml:space="preserve"> 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租金标准：执行北京市公共租赁收费标准，公租房租金</w:t>
      </w:r>
      <w:r w:rsidRPr="009B6809">
        <w:rPr>
          <w:rFonts w:ascii="宋体" w:hAnsi="宋体" w:cs="宋体"/>
          <w:sz w:val="30"/>
          <w:szCs w:val="30"/>
        </w:rPr>
        <w:t>33</w:t>
      </w:r>
      <w:r w:rsidRPr="009B6809">
        <w:rPr>
          <w:rFonts w:ascii="宋体" w:hAnsi="宋体" w:cs="宋体" w:hint="eastAsia"/>
          <w:sz w:val="30"/>
          <w:szCs w:val="30"/>
        </w:rPr>
        <w:t>元</w:t>
      </w:r>
      <w:r w:rsidRPr="009B6809">
        <w:rPr>
          <w:rFonts w:ascii="宋体" w:hAnsi="宋体" w:cs="宋体"/>
          <w:sz w:val="30"/>
          <w:szCs w:val="30"/>
        </w:rPr>
        <w:t>/</w:t>
      </w:r>
      <w:r w:rsidRPr="009B6809">
        <w:rPr>
          <w:rFonts w:ascii="宋体" w:hAnsi="宋体" w:cs="宋体" w:hint="eastAsia"/>
          <w:sz w:val="30"/>
          <w:szCs w:val="30"/>
        </w:rPr>
        <w:t>㎡</w:t>
      </w:r>
      <w:r w:rsidRPr="009B6809">
        <w:rPr>
          <w:rFonts w:ascii="宋体" w:hAnsi="宋体" w:cs="宋体"/>
          <w:sz w:val="30"/>
          <w:szCs w:val="30"/>
        </w:rPr>
        <w:t>/</w:t>
      </w:r>
      <w:r w:rsidRPr="009B6809">
        <w:rPr>
          <w:rFonts w:ascii="宋体" w:hAnsi="宋体" w:cs="宋体" w:hint="eastAsia"/>
          <w:sz w:val="30"/>
          <w:szCs w:val="30"/>
        </w:rPr>
        <w:t>月（已含物业费）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北京市公共租赁住房租赁合同期限由双方约定，一般为</w:t>
      </w:r>
      <w:r w:rsidRPr="009B6809">
        <w:rPr>
          <w:rFonts w:ascii="宋体" w:hAnsi="宋体" w:cs="宋体"/>
          <w:sz w:val="30"/>
          <w:szCs w:val="30"/>
        </w:rPr>
        <w:t>3</w:t>
      </w:r>
      <w:r w:rsidRPr="009B6809">
        <w:rPr>
          <w:rFonts w:ascii="宋体" w:hAnsi="宋体" w:cs="宋体" w:hint="eastAsia"/>
          <w:sz w:val="30"/>
          <w:szCs w:val="30"/>
        </w:rPr>
        <w:t>年，最长不超过</w:t>
      </w:r>
      <w:r w:rsidRPr="009B6809">
        <w:rPr>
          <w:rFonts w:ascii="宋体" w:hAnsi="宋体" w:cs="宋体"/>
          <w:sz w:val="30"/>
          <w:szCs w:val="30"/>
        </w:rPr>
        <w:t>5</w:t>
      </w:r>
      <w:r w:rsidRPr="009B6809">
        <w:rPr>
          <w:rFonts w:ascii="宋体" w:hAnsi="宋体" w:cs="宋体" w:hint="eastAsia"/>
          <w:sz w:val="30"/>
          <w:szCs w:val="30"/>
        </w:rPr>
        <w:t>年。租赁期满后仍符合承租条件的承租人，可在合同期满前的</w:t>
      </w:r>
      <w:r w:rsidRPr="009B6809">
        <w:rPr>
          <w:rFonts w:ascii="宋体" w:hAnsi="宋体" w:cs="宋体"/>
          <w:sz w:val="30"/>
          <w:szCs w:val="30"/>
        </w:rPr>
        <w:t>3</w:t>
      </w:r>
      <w:r w:rsidRPr="009B6809">
        <w:rPr>
          <w:rFonts w:ascii="宋体" w:hAnsi="宋体" w:cs="宋体" w:hint="eastAsia"/>
          <w:sz w:val="30"/>
          <w:szCs w:val="30"/>
        </w:rPr>
        <w:t>个月，经学院同意，向中直管理局及北京市保障房投资中心提出续租申请，经复核同意后办理续租手续。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公共租赁期限：学院在职职工，购买职工住宅需腾退公共租赁住房。</w:t>
      </w:r>
    </w:p>
    <w:p w:rsidR="00B03497" w:rsidRPr="009B6809" w:rsidRDefault="00B03497" w:rsidP="00423D41">
      <w:pPr>
        <w:spacing w:line="560" w:lineRule="exact"/>
        <w:ind w:firstLineChars="200" w:firstLine="594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b/>
          <w:bCs/>
          <w:sz w:val="30"/>
          <w:szCs w:val="30"/>
        </w:rPr>
        <w:t>第五条</w:t>
      </w:r>
      <w:r w:rsidRPr="009B6809">
        <w:rPr>
          <w:rFonts w:ascii="宋体" w:hAnsi="宋体" w:cs="宋体"/>
          <w:sz w:val="30"/>
          <w:szCs w:val="30"/>
        </w:rPr>
        <w:t xml:space="preserve">  </w:t>
      </w:r>
      <w:r w:rsidRPr="009B6809">
        <w:rPr>
          <w:rFonts w:ascii="宋体" w:hAnsi="宋体" w:cs="宋体" w:hint="eastAsia"/>
          <w:sz w:val="30"/>
          <w:szCs w:val="30"/>
        </w:rPr>
        <w:t>本实施细则依照下列程序产生：</w:t>
      </w:r>
    </w:p>
    <w:p w:rsidR="00B03497" w:rsidRPr="009B6809" w:rsidRDefault="00B03497" w:rsidP="009B6809">
      <w:pPr>
        <w:spacing w:line="560" w:lineRule="exact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 xml:space="preserve">    1. </w:t>
      </w:r>
      <w:r w:rsidRPr="009B6809">
        <w:rPr>
          <w:rFonts w:ascii="宋体" w:hAnsi="宋体" w:cs="宋体" w:hint="eastAsia"/>
          <w:sz w:val="30"/>
          <w:szCs w:val="30"/>
        </w:rPr>
        <w:t>租房工作在学院党委领导下进行。</w:t>
      </w:r>
    </w:p>
    <w:p w:rsidR="00B03497" w:rsidRPr="009B6809" w:rsidRDefault="00B03497" w:rsidP="009B6809">
      <w:pPr>
        <w:spacing w:line="560" w:lineRule="exact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 xml:space="preserve">    2. </w:t>
      </w:r>
      <w:r w:rsidRPr="009B6809">
        <w:rPr>
          <w:rFonts w:ascii="宋体" w:hAnsi="宋体" w:cs="宋体" w:hint="eastAsia"/>
          <w:sz w:val="30"/>
          <w:szCs w:val="30"/>
        </w:rPr>
        <w:t>由学院</w:t>
      </w:r>
      <w:r>
        <w:rPr>
          <w:rFonts w:ascii="宋体" w:hAnsi="宋体" w:cs="宋体" w:hint="eastAsia"/>
          <w:sz w:val="30"/>
          <w:szCs w:val="30"/>
        </w:rPr>
        <w:t>租、</w:t>
      </w:r>
      <w:r w:rsidRPr="009B6809">
        <w:rPr>
          <w:rFonts w:ascii="宋体" w:hAnsi="宋体" w:cs="宋体" w:hint="eastAsia"/>
          <w:sz w:val="30"/>
          <w:szCs w:val="30"/>
        </w:rPr>
        <w:t>售房工作领导小组制定本方案。</w:t>
      </w:r>
    </w:p>
    <w:p w:rsidR="00B03497" w:rsidRPr="009B6809" w:rsidRDefault="00B03497" w:rsidP="009B6809">
      <w:pPr>
        <w:spacing w:line="560" w:lineRule="exact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 xml:space="preserve">    3. </w:t>
      </w:r>
      <w:r w:rsidRPr="009B6809">
        <w:rPr>
          <w:rFonts w:ascii="宋体" w:hAnsi="宋体" w:cs="宋体" w:hint="eastAsia"/>
          <w:sz w:val="30"/>
          <w:szCs w:val="30"/>
        </w:rPr>
        <w:t>学院</w:t>
      </w:r>
      <w:r>
        <w:rPr>
          <w:rFonts w:ascii="宋体" w:hAnsi="宋体" w:cs="宋体" w:hint="eastAsia"/>
          <w:sz w:val="30"/>
          <w:szCs w:val="30"/>
        </w:rPr>
        <w:t>租、</w:t>
      </w:r>
      <w:r w:rsidRPr="009B6809">
        <w:rPr>
          <w:rFonts w:ascii="宋体" w:hAnsi="宋体" w:cs="宋体" w:hint="eastAsia"/>
          <w:sz w:val="30"/>
          <w:szCs w:val="30"/>
        </w:rPr>
        <w:t>售房工作领导小组组织实施。</w:t>
      </w:r>
    </w:p>
    <w:p w:rsidR="00B03497" w:rsidRPr="009B6809" w:rsidRDefault="00B03497" w:rsidP="00423D41">
      <w:pPr>
        <w:spacing w:line="560" w:lineRule="exact"/>
        <w:ind w:firstLineChars="200" w:firstLine="594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b/>
          <w:bCs/>
          <w:sz w:val="30"/>
          <w:szCs w:val="30"/>
        </w:rPr>
        <w:t>第六条</w:t>
      </w:r>
      <w:r w:rsidRPr="009B6809"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t xml:space="preserve"> </w:t>
      </w:r>
      <w:r w:rsidRPr="009B6809">
        <w:rPr>
          <w:rFonts w:ascii="宋体" w:hAnsi="宋体" w:cs="宋体" w:hint="eastAsia"/>
          <w:sz w:val="30"/>
          <w:szCs w:val="30"/>
        </w:rPr>
        <w:t>实施与监督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>1</w:t>
      </w:r>
      <w:r w:rsidRPr="009B6809">
        <w:rPr>
          <w:rFonts w:ascii="宋体" w:hAnsi="宋体" w:cs="宋体" w:hint="eastAsia"/>
          <w:sz w:val="30"/>
          <w:szCs w:val="30"/>
        </w:rPr>
        <w:t>．本实施细则由院长办公会议授权学院</w:t>
      </w:r>
      <w:r>
        <w:rPr>
          <w:rFonts w:ascii="宋体" w:hAnsi="宋体" w:cs="宋体" w:hint="eastAsia"/>
          <w:sz w:val="30"/>
          <w:szCs w:val="30"/>
        </w:rPr>
        <w:t>租、</w:t>
      </w:r>
      <w:r w:rsidRPr="009B6809">
        <w:rPr>
          <w:rFonts w:ascii="宋体" w:hAnsi="宋体" w:cs="宋体" w:hint="eastAsia"/>
          <w:sz w:val="30"/>
          <w:szCs w:val="30"/>
        </w:rPr>
        <w:t>售房工作小组组织实施。在实施过程中如遇特殊问题，由院长办公会议决定最后处理意见。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lastRenderedPageBreak/>
        <w:t>2</w:t>
      </w:r>
      <w:r w:rsidRPr="009B6809">
        <w:rPr>
          <w:rFonts w:ascii="宋体" w:hAnsi="宋体" w:cs="宋体" w:hint="eastAsia"/>
          <w:sz w:val="30"/>
          <w:szCs w:val="30"/>
        </w:rPr>
        <w:t>．学院工会委员会对本实施细则执行的全过程实行民主监督。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>3</w:t>
      </w:r>
      <w:r w:rsidRPr="009B6809">
        <w:rPr>
          <w:rFonts w:ascii="宋体" w:hAnsi="宋体" w:cs="宋体" w:hint="eastAsia"/>
          <w:sz w:val="30"/>
          <w:szCs w:val="30"/>
        </w:rPr>
        <w:t>．公租房为体现公开透明原则将全过程实施公示：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（</w:t>
      </w:r>
      <w:r w:rsidRPr="009B6809">
        <w:rPr>
          <w:rFonts w:ascii="宋体" w:hAnsi="宋体" w:cs="宋体"/>
          <w:sz w:val="30"/>
          <w:szCs w:val="30"/>
        </w:rPr>
        <w:t>1</w:t>
      </w:r>
      <w:r w:rsidRPr="009B6809">
        <w:rPr>
          <w:rFonts w:ascii="宋体" w:hAnsi="宋体" w:cs="宋体" w:hint="eastAsia"/>
          <w:sz w:val="30"/>
          <w:szCs w:val="30"/>
        </w:rPr>
        <w:t>）公租住房资格公示。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（</w:t>
      </w:r>
      <w:r w:rsidRPr="009B6809">
        <w:rPr>
          <w:rFonts w:ascii="宋体" w:hAnsi="宋体" w:cs="宋体"/>
          <w:sz w:val="30"/>
          <w:szCs w:val="30"/>
        </w:rPr>
        <w:t>2</w:t>
      </w:r>
      <w:r w:rsidRPr="009B6809">
        <w:rPr>
          <w:rFonts w:ascii="宋体" w:hAnsi="宋体" w:cs="宋体" w:hint="eastAsia"/>
          <w:sz w:val="30"/>
          <w:szCs w:val="30"/>
        </w:rPr>
        <w:t>）公租住房房源公示。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（</w:t>
      </w:r>
      <w:r w:rsidRPr="009B6809">
        <w:rPr>
          <w:rFonts w:ascii="宋体" w:hAnsi="宋体" w:cs="宋体"/>
          <w:sz w:val="30"/>
          <w:szCs w:val="30"/>
        </w:rPr>
        <w:t>3</w:t>
      </w:r>
      <w:r w:rsidRPr="009B6809">
        <w:rPr>
          <w:rFonts w:ascii="宋体" w:hAnsi="宋体" w:cs="宋体" w:hint="eastAsia"/>
          <w:sz w:val="30"/>
          <w:szCs w:val="30"/>
        </w:rPr>
        <w:t>）公租住房排序公示。</w:t>
      </w:r>
    </w:p>
    <w:p w:rsidR="00B03497" w:rsidRPr="009B6809" w:rsidRDefault="00B03497" w:rsidP="009B6809">
      <w:pPr>
        <w:spacing w:line="560" w:lineRule="exact"/>
        <w:ind w:firstLine="600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sz w:val="30"/>
          <w:szCs w:val="30"/>
        </w:rPr>
        <w:t>每次公示时间为</w:t>
      </w:r>
      <w:r>
        <w:rPr>
          <w:rFonts w:ascii="宋体" w:hAnsi="宋体" w:cs="宋体" w:hint="eastAsia"/>
          <w:sz w:val="30"/>
          <w:szCs w:val="30"/>
        </w:rPr>
        <w:t>５</w:t>
      </w:r>
      <w:r w:rsidRPr="009B6809">
        <w:rPr>
          <w:rFonts w:ascii="宋体" w:hAnsi="宋体" w:cs="宋体" w:hint="eastAsia"/>
          <w:sz w:val="30"/>
          <w:szCs w:val="30"/>
        </w:rPr>
        <w:t>个工作日。</w:t>
      </w:r>
    </w:p>
    <w:p w:rsidR="00B03497" w:rsidRPr="009B6809" w:rsidRDefault="00B03497" w:rsidP="00423D41">
      <w:pPr>
        <w:spacing w:line="560" w:lineRule="exact"/>
        <w:ind w:firstLineChars="200" w:firstLine="592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>4</w:t>
      </w:r>
      <w:r w:rsidRPr="009B6809">
        <w:rPr>
          <w:rFonts w:ascii="宋体" w:hAnsi="宋体" w:cs="宋体" w:hint="eastAsia"/>
          <w:sz w:val="30"/>
          <w:szCs w:val="30"/>
        </w:rPr>
        <w:t>．申请人应接受群众监督，如实填报“公租住房资格申请表”不得弄虚作假，若发现作假行为，取消其购房资格。</w:t>
      </w:r>
      <w:r>
        <w:rPr>
          <w:rFonts w:ascii="宋体" w:hAnsi="宋体" w:cs="宋体" w:hint="eastAsia"/>
          <w:sz w:val="30"/>
          <w:szCs w:val="30"/>
        </w:rPr>
        <w:t>５</w:t>
      </w:r>
      <w:r w:rsidRPr="009B6809">
        <w:rPr>
          <w:rFonts w:ascii="宋体" w:hAnsi="宋体" w:cs="宋体" w:hint="eastAsia"/>
          <w:sz w:val="30"/>
          <w:szCs w:val="30"/>
        </w:rPr>
        <w:t>年内不得再次申请。</w:t>
      </w:r>
    </w:p>
    <w:p w:rsidR="00B03497" w:rsidRPr="009B6809" w:rsidRDefault="00B03497" w:rsidP="00423D41">
      <w:pPr>
        <w:spacing w:line="560" w:lineRule="exact"/>
        <w:ind w:firstLineChars="200" w:firstLine="594"/>
        <w:rPr>
          <w:rFonts w:ascii="宋体"/>
          <w:sz w:val="30"/>
          <w:szCs w:val="30"/>
        </w:rPr>
      </w:pPr>
      <w:r w:rsidRPr="009B6809">
        <w:rPr>
          <w:rFonts w:ascii="宋体" w:hAnsi="宋体" w:cs="宋体" w:hint="eastAsia"/>
          <w:b/>
          <w:bCs/>
          <w:sz w:val="30"/>
          <w:szCs w:val="30"/>
        </w:rPr>
        <w:t>第七条</w:t>
      </w:r>
      <w:r w:rsidRPr="009B6809"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t xml:space="preserve"> </w:t>
      </w:r>
      <w:r w:rsidRPr="009B6809">
        <w:rPr>
          <w:rFonts w:ascii="宋体" w:hAnsi="宋体" w:cs="宋体" w:hint="eastAsia"/>
          <w:sz w:val="30"/>
          <w:szCs w:val="30"/>
        </w:rPr>
        <w:t>本实施细则由学院</w:t>
      </w:r>
      <w:r>
        <w:rPr>
          <w:rFonts w:ascii="宋体" w:hAnsi="宋体" w:cs="宋体" w:hint="eastAsia"/>
          <w:sz w:val="30"/>
          <w:szCs w:val="30"/>
        </w:rPr>
        <w:t>租、</w:t>
      </w:r>
      <w:r w:rsidRPr="009B6809">
        <w:rPr>
          <w:rFonts w:ascii="宋体" w:hAnsi="宋体" w:cs="宋体" w:hint="eastAsia"/>
          <w:sz w:val="30"/>
          <w:szCs w:val="30"/>
        </w:rPr>
        <w:t>售房工作领导小组负责解释。如遇到国家重大房改政策出台，有关事项将相应调整。</w:t>
      </w:r>
    </w:p>
    <w:p w:rsidR="00B03497" w:rsidRDefault="00B03497" w:rsidP="009B6809">
      <w:pPr>
        <w:spacing w:line="560" w:lineRule="exact"/>
        <w:rPr>
          <w:rFonts w:ascii="宋体"/>
          <w:sz w:val="30"/>
          <w:szCs w:val="30"/>
        </w:rPr>
      </w:pPr>
    </w:p>
    <w:p w:rsidR="00B03497" w:rsidRDefault="00B03497" w:rsidP="009B6809">
      <w:pPr>
        <w:spacing w:line="560" w:lineRule="exact"/>
        <w:rPr>
          <w:rFonts w:ascii="宋体"/>
          <w:sz w:val="30"/>
          <w:szCs w:val="30"/>
        </w:rPr>
      </w:pPr>
    </w:p>
    <w:p w:rsidR="00B03497" w:rsidRDefault="00B03497" w:rsidP="009B6809">
      <w:pPr>
        <w:spacing w:line="560" w:lineRule="exact"/>
        <w:rPr>
          <w:rFonts w:ascii="宋体"/>
          <w:sz w:val="30"/>
          <w:szCs w:val="30"/>
        </w:rPr>
      </w:pPr>
    </w:p>
    <w:p w:rsidR="00B03497" w:rsidRPr="009B6809" w:rsidRDefault="00B03497" w:rsidP="009B6809">
      <w:pPr>
        <w:spacing w:line="560" w:lineRule="exact"/>
        <w:rPr>
          <w:rFonts w:ascii="宋体"/>
          <w:sz w:val="30"/>
          <w:szCs w:val="30"/>
        </w:rPr>
      </w:pPr>
    </w:p>
    <w:p w:rsidR="00B03497" w:rsidRPr="009B6809" w:rsidRDefault="00B03497" w:rsidP="0065574A">
      <w:pPr>
        <w:spacing w:line="560" w:lineRule="exact"/>
        <w:ind w:firstLine="2250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 xml:space="preserve">　</w:t>
      </w:r>
      <w:r w:rsidRPr="009B6809">
        <w:rPr>
          <w:rFonts w:ascii="宋体" w:hAnsi="宋体" w:cs="宋体"/>
          <w:sz w:val="30"/>
          <w:szCs w:val="30"/>
        </w:rPr>
        <w:t xml:space="preserve">               </w:t>
      </w:r>
      <w:r w:rsidRPr="009B6809">
        <w:rPr>
          <w:rFonts w:ascii="宋体" w:hAnsi="宋体" w:cs="宋体" w:hint="eastAsia"/>
          <w:sz w:val="30"/>
          <w:szCs w:val="30"/>
        </w:rPr>
        <w:t>中国劳动关系学院</w:t>
      </w:r>
    </w:p>
    <w:p w:rsidR="00B03497" w:rsidRPr="009B6809" w:rsidRDefault="00B03497" w:rsidP="0065574A">
      <w:pPr>
        <w:spacing w:line="560" w:lineRule="exact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 xml:space="preserve">                                 </w:t>
      </w:r>
      <w:r>
        <w:rPr>
          <w:rFonts w:ascii="宋体" w:hAnsi="宋体" w:cs="宋体" w:hint="eastAsia"/>
          <w:sz w:val="30"/>
          <w:szCs w:val="30"/>
        </w:rPr>
        <w:t>租、</w:t>
      </w:r>
      <w:r w:rsidRPr="009B6809">
        <w:rPr>
          <w:rFonts w:ascii="宋体" w:hAnsi="宋体" w:cs="宋体" w:hint="eastAsia"/>
          <w:sz w:val="30"/>
          <w:szCs w:val="30"/>
        </w:rPr>
        <w:t>售房工作领导小组</w:t>
      </w:r>
    </w:p>
    <w:p w:rsidR="00B03497" w:rsidRPr="009B6809" w:rsidRDefault="00B03497" w:rsidP="0065574A">
      <w:pPr>
        <w:spacing w:line="560" w:lineRule="exact"/>
        <w:rPr>
          <w:rFonts w:ascii="宋体"/>
          <w:sz w:val="30"/>
          <w:szCs w:val="30"/>
        </w:rPr>
      </w:pPr>
      <w:r w:rsidRPr="009B6809">
        <w:rPr>
          <w:rFonts w:ascii="宋体" w:hAnsi="宋体" w:cs="宋体"/>
          <w:sz w:val="30"/>
          <w:szCs w:val="30"/>
        </w:rPr>
        <w:t xml:space="preserve">                               </w:t>
      </w:r>
      <w:r>
        <w:rPr>
          <w:rFonts w:ascii="宋体" w:hAnsi="宋体" w:cs="宋体" w:hint="eastAsia"/>
          <w:sz w:val="30"/>
          <w:szCs w:val="30"/>
        </w:rPr>
        <w:t xml:space="preserve">　　</w:t>
      </w:r>
      <w:r w:rsidRPr="009B6809">
        <w:rPr>
          <w:rFonts w:ascii="宋体" w:hAnsi="宋体" w:cs="宋体"/>
          <w:sz w:val="30"/>
          <w:szCs w:val="30"/>
        </w:rPr>
        <w:t>2014</w:t>
      </w:r>
      <w:r w:rsidRPr="009B6809">
        <w:rPr>
          <w:rFonts w:ascii="宋体" w:hAnsi="宋体" w:cs="宋体" w:hint="eastAsia"/>
          <w:sz w:val="30"/>
          <w:szCs w:val="30"/>
        </w:rPr>
        <w:t>年</w:t>
      </w:r>
      <w:r w:rsidRPr="009B6809">
        <w:rPr>
          <w:rFonts w:ascii="宋体" w:hAnsi="宋体" w:cs="宋体"/>
          <w:sz w:val="30"/>
          <w:szCs w:val="30"/>
        </w:rPr>
        <w:t>9</w:t>
      </w:r>
      <w:r w:rsidRPr="009B6809">
        <w:rPr>
          <w:rFonts w:ascii="宋体" w:hAnsi="宋体" w:cs="宋体" w:hint="eastAsia"/>
          <w:sz w:val="30"/>
          <w:szCs w:val="30"/>
        </w:rPr>
        <w:t>月</w:t>
      </w:r>
      <w:r w:rsidRPr="009B6809">
        <w:rPr>
          <w:rFonts w:ascii="宋体" w:hAnsi="宋体" w:cs="宋体"/>
          <w:sz w:val="30"/>
          <w:szCs w:val="30"/>
        </w:rPr>
        <w:t>22</w:t>
      </w:r>
      <w:r w:rsidRPr="009B6809">
        <w:rPr>
          <w:rFonts w:ascii="宋体" w:hAnsi="宋体" w:cs="宋体" w:hint="eastAsia"/>
          <w:sz w:val="30"/>
          <w:szCs w:val="30"/>
        </w:rPr>
        <w:t>日</w:t>
      </w:r>
    </w:p>
    <w:p w:rsidR="00B03497" w:rsidRPr="00CB43A9" w:rsidRDefault="00B03497" w:rsidP="00127C73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B03497" w:rsidRDefault="00B03497" w:rsidP="00127C73">
      <w:pPr>
        <w:spacing w:line="500" w:lineRule="exact"/>
        <w:ind w:firstLine="2250"/>
        <w:jc w:val="righ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              </w:t>
      </w:r>
    </w:p>
    <w:p w:rsidR="00B03497" w:rsidRDefault="00B03497" w:rsidP="00127C73">
      <w:pPr>
        <w:spacing w:line="500" w:lineRule="exact"/>
        <w:ind w:firstLine="300"/>
        <w:rPr>
          <w:rFonts w:ascii="宋体"/>
          <w:sz w:val="30"/>
          <w:szCs w:val="30"/>
        </w:rPr>
      </w:pPr>
    </w:p>
    <w:sectPr w:rsidR="00B03497" w:rsidSect="00AE4ABB">
      <w:footerReference w:type="default" r:id="rId7"/>
      <w:pgSz w:w="11906" w:h="16838" w:code="9"/>
      <w:pgMar w:top="1871" w:right="1531" w:bottom="1871" w:left="1531" w:header="851" w:footer="1474" w:gutter="0"/>
      <w:pgNumType w:fmt="numberInDash" w:start="1"/>
      <w:cols w:space="425"/>
      <w:docGrid w:type="linesAndChars" w:linePitch="312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074" w:rsidRDefault="00613074" w:rsidP="00D90CEE">
      <w:r>
        <w:separator/>
      </w:r>
    </w:p>
  </w:endnote>
  <w:endnote w:type="continuationSeparator" w:id="1">
    <w:p w:rsidR="00613074" w:rsidRDefault="00613074" w:rsidP="00D9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97" w:rsidRPr="00AE4ABB" w:rsidRDefault="00335F74" w:rsidP="00B00321">
    <w:pPr>
      <w:pStyle w:val="a4"/>
      <w:framePr w:wrap="auto" w:vAnchor="text" w:hAnchor="margin" w:xAlign="outside" w:y="1"/>
      <w:rPr>
        <w:rStyle w:val="a5"/>
        <w:rFonts w:ascii="仿宋_GB2312" w:eastAsia="仿宋_GB2312" w:cs="Times New Roman"/>
        <w:sz w:val="28"/>
        <w:szCs w:val="28"/>
      </w:rPr>
    </w:pPr>
    <w:r w:rsidRPr="00AE4ABB">
      <w:rPr>
        <w:rStyle w:val="a5"/>
        <w:rFonts w:ascii="仿宋_GB2312" w:eastAsia="仿宋_GB2312" w:cs="仿宋_GB2312"/>
        <w:sz w:val="28"/>
        <w:szCs w:val="28"/>
      </w:rPr>
      <w:fldChar w:fldCharType="begin"/>
    </w:r>
    <w:r w:rsidR="00B03497" w:rsidRPr="00AE4ABB">
      <w:rPr>
        <w:rStyle w:val="a5"/>
        <w:rFonts w:ascii="仿宋_GB2312" w:eastAsia="仿宋_GB2312" w:cs="仿宋_GB2312"/>
        <w:sz w:val="28"/>
        <w:szCs w:val="28"/>
      </w:rPr>
      <w:instrText xml:space="preserve">PAGE  </w:instrText>
    </w:r>
    <w:r w:rsidRPr="00AE4ABB">
      <w:rPr>
        <w:rStyle w:val="a5"/>
        <w:rFonts w:ascii="仿宋_GB2312" w:eastAsia="仿宋_GB2312" w:cs="仿宋_GB2312"/>
        <w:sz w:val="28"/>
        <w:szCs w:val="28"/>
      </w:rPr>
      <w:fldChar w:fldCharType="separate"/>
    </w:r>
    <w:r w:rsidR="009879CF">
      <w:rPr>
        <w:rStyle w:val="a5"/>
        <w:rFonts w:ascii="仿宋_GB2312" w:eastAsia="仿宋_GB2312" w:cs="仿宋_GB2312"/>
        <w:noProof/>
        <w:sz w:val="28"/>
        <w:szCs w:val="28"/>
      </w:rPr>
      <w:t>- 1 -</w:t>
    </w:r>
    <w:r w:rsidRPr="00AE4ABB">
      <w:rPr>
        <w:rStyle w:val="a5"/>
        <w:rFonts w:ascii="仿宋_GB2312" w:eastAsia="仿宋_GB2312" w:cs="仿宋_GB2312"/>
        <w:sz w:val="28"/>
        <w:szCs w:val="28"/>
      </w:rPr>
      <w:fldChar w:fldCharType="end"/>
    </w:r>
  </w:p>
  <w:p w:rsidR="00B03497" w:rsidRDefault="00B03497" w:rsidP="00127C73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074" w:rsidRDefault="00613074" w:rsidP="00D90CEE">
      <w:r>
        <w:separator/>
      </w:r>
    </w:p>
  </w:footnote>
  <w:footnote w:type="continuationSeparator" w:id="1">
    <w:p w:rsidR="00613074" w:rsidRDefault="00613074" w:rsidP="00D90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08AA"/>
    <w:multiLevelType w:val="hybridMultilevel"/>
    <w:tmpl w:val="59E4109C"/>
    <w:lvl w:ilvl="0" w:tplc="EB048352">
      <w:start w:val="5"/>
      <w:numFmt w:val="japaneseCounting"/>
      <w:lvlText w:val="第%1条"/>
      <w:lvlJc w:val="left"/>
      <w:pPr>
        <w:tabs>
          <w:tab w:val="num" w:pos="1800"/>
        </w:tabs>
        <w:ind w:left="1800" w:hanging="11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30"/>
        </w:tabs>
        <w:ind w:left="153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50"/>
        </w:tabs>
        <w:ind w:left="19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90"/>
        </w:tabs>
        <w:ind w:left="279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10"/>
        </w:tabs>
        <w:ind w:left="32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50"/>
        </w:tabs>
        <w:ind w:left="405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70"/>
        </w:tabs>
        <w:ind w:left="4470" w:hanging="420"/>
      </w:pPr>
    </w:lvl>
  </w:abstractNum>
  <w:abstractNum w:abstractNumId="1">
    <w:nsid w:val="6AC31623"/>
    <w:multiLevelType w:val="hybridMultilevel"/>
    <w:tmpl w:val="CEEA8104"/>
    <w:lvl w:ilvl="0" w:tplc="CE2CF8BC">
      <w:start w:val="1"/>
      <w:numFmt w:val="japaneseCounting"/>
      <w:lvlText w:val="%1、"/>
      <w:lvlJc w:val="left"/>
      <w:pPr>
        <w:ind w:left="87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90" w:hanging="420"/>
      </w:pPr>
    </w:lvl>
    <w:lvl w:ilvl="2" w:tplc="0409001B">
      <w:start w:val="1"/>
      <w:numFmt w:val="lowerRoman"/>
      <w:lvlText w:val="%3."/>
      <w:lvlJc w:val="right"/>
      <w:pPr>
        <w:ind w:left="1410" w:hanging="420"/>
      </w:pPr>
    </w:lvl>
    <w:lvl w:ilvl="3" w:tplc="0409000F">
      <w:start w:val="1"/>
      <w:numFmt w:val="decimal"/>
      <w:lvlText w:val="%4."/>
      <w:lvlJc w:val="left"/>
      <w:pPr>
        <w:ind w:left="1830" w:hanging="420"/>
      </w:pPr>
    </w:lvl>
    <w:lvl w:ilvl="4" w:tplc="04090019">
      <w:start w:val="1"/>
      <w:numFmt w:val="lowerLetter"/>
      <w:lvlText w:val="%5)"/>
      <w:lvlJc w:val="left"/>
      <w:pPr>
        <w:ind w:left="2250" w:hanging="420"/>
      </w:pPr>
    </w:lvl>
    <w:lvl w:ilvl="5" w:tplc="0409001B">
      <w:start w:val="1"/>
      <w:numFmt w:val="lowerRoman"/>
      <w:lvlText w:val="%6."/>
      <w:lvlJc w:val="right"/>
      <w:pPr>
        <w:ind w:left="2670" w:hanging="420"/>
      </w:pPr>
    </w:lvl>
    <w:lvl w:ilvl="6" w:tplc="0409000F">
      <w:start w:val="1"/>
      <w:numFmt w:val="decimal"/>
      <w:lvlText w:val="%7."/>
      <w:lvlJc w:val="left"/>
      <w:pPr>
        <w:ind w:left="3090" w:hanging="420"/>
      </w:pPr>
    </w:lvl>
    <w:lvl w:ilvl="7" w:tplc="04090019">
      <w:start w:val="1"/>
      <w:numFmt w:val="lowerLetter"/>
      <w:lvlText w:val="%8)"/>
      <w:lvlJc w:val="left"/>
      <w:pPr>
        <w:ind w:left="3510" w:hanging="420"/>
      </w:pPr>
    </w:lvl>
    <w:lvl w:ilvl="8" w:tplc="0409001B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oNotTrackMoves/>
  <w:defaultTabStop w:val="420"/>
  <w:doNotHyphenateCaps/>
  <w:drawingGridHorizontalSpacing w:val="15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CEE"/>
    <w:rsid w:val="000A3B54"/>
    <w:rsid w:val="00127C73"/>
    <w:rsid w:val="002F3B27"/>
    <w:rsid w:val="00335F74"/>
    <w:rsid w:val="00423D41"/>
    <w:rsid w:val="00444F64"/>
    <w:rsid w:val="00594618"/>
    <w:rsid w:val="00613074"/>
    <w:rsid w:val="0065574A"/>
    <w:rsid w:val="00682FDA"/>
    <w:rsid w:val="006C1CE4"/>
    <w:rsid w:val="007E2DF1"/>
    <w:rsid w:val="00814E8D"/>
    <w:rsid w:val="008A6732"/>
    <w:rsid w:val="00924C85"/>
    <w:rsid w:val="009879CF"/>
    <w:rsid w:val="009B6809"/>
    <w:rsid w:val="00A01360"/>
    <w:rsid w:val="00AD203E"/>
    <w:rsid w:val="00AE4ABB"/>
    <w:rsid w:val="00B00321"/>
    <w:rsid w:val="00B03497"/>
    <w:rsid w:val="00B62CE6"/>
    <w:rsid w:val="00B65AD1"/>
    <w:rsid w:val="00BC51BA"/>
    <w:rsid w:val="00CB43A9"/>
    <w:rsid w:val="00D65388"/>
    <w:rsid w:val="00D90CEE"/>
    <w:rsid w:val="00E8380E"/>
    <w:rsid w:val="00FB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F1"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9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90C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90CE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90CEE"/>
    <w:rPr>
      <w:sz w:val="18"/>
      <w:szCs w:val="18"/>
    </w:rPr>
  </w:style>
  <w:style w:type="paragraph" w:customStyle="1" w:styleId="CharCharCharChar">
    <w:name w:val="Char Char Char Char"/>
    <w:basedOn w:val="a"/>
    <w:uiPriority w:val="99"/>
    <w:rsid w:val="007E2DF1"/>
  </w:style>
  <w:style w:type="character" w:styleId="a5">
    <w:name w:val="page number"/>
    <w:basedOn w:val="a0"/>
    <w:uiPriority w:val="99"/>
    <w:rsid w:val="00127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411</Words>
  <Characters>2349</Characters>
  <Application>Microsoft Office Word</Application>
  <DocSecurity>0</DocSecurity>
  <Lines>19</Lines>
  <Paragraphs>5</Paragraphs>
  <ScaleCrop>false</ScaleCrop>
  <Company>微软中国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cp:lastPrinted>2014-09-24T00:50:00Z</cp:lastPrinted>
  <dcterms:created xsi:type="dcterms:W3CDTF">2014-09-23T08:03:00Z</dcterms:created>
  <dcterms:modified xsi:type="dcterms:W3CDTF">2014-09-24T01:39:00Z</dcterms:modified>
</cp:coreProperties>
</file>