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538A6">
      <w:pPr>
        <w:widowControl/>
        <w:spacing w:line="560" w:lineRule="exact"/>
        <w:rPr>
          <w:rFonts w:hint="eastAsia" w:ascii="黑体" w:hAnsi="黑体" w:eastAsia="黑体"/>
          <w:highlight w:val="none"/>
        </w:rPr>
      </w:pPr>
      <w:r>
        <w:rPr>
          <w:rFonts w:hint="eastAsia" w:ascii="黑体" w:hAnsi="黑体" w:eastAsia="黑体"/>
          <w:highlight w:val="none"/>
        </w:rPr>
        <w:t>附表</w:t>
      </w:r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423"/>
        <w:gridCol w:w="1333"/>
        <w:gridCol w:w="2134"/>
        <w:gridCol w:w="1302"/>
        <w:gridCol w:w="864"/>
        <w:gridCol w:w="1094"/>
      </w:tblGrid>
      <w:tr w14:paraId="4F2F6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C2985">
            <w:pPr>
              <w:widowControl/>
              <w:jc w:val="center"/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  <w:szCs w:val="44"/>
                <w:highlight w:val="none"/>
              </w:rPr>
            </w:pPr>
          </w:p>
          <w:p w14:paraId="46D0B783">
            <w:pPr>
              <w:widowControl/>
              <w:jc w:val="center"/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  <w:szCs w:val="44"/>
                <w:highlight w:val="none"/>
              </w:rPr>
              <w:t>北京</w:t>
            </w:r>
            <w:r>
              <w:rPr>
                <w:rFonts w:ascii="方正小标宋简体" w:hAnsi="方正小标宋简体" w:eastAsia="方正小标宋简体"/>
                <w:color w:val="000000"/>
                <w:kern w:val="0"/>
                <w:sz w:val="44"/>
                <w:szCs w:val="44"/>
                <w:highlight w:val="none"/>
              </w:rPr>
              <w:t>中国劳动关系学院</w:t>
            </w: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  <w:szCs w:val="44"/>
                <w:highlight w:val="none"/>
              </w:rPr>
              <w:t>教育基金会</w:t>
            </w:r>
          </w:p>
          <w:p w14:paraId="784D586F">
            <w:pPr>
              <w:widowControl/>
              <w:jc w:val="center"/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  <w:szCs w:val="44"/>
                <w:highlight w:val="none"/>
              </w:rPr>
              <w:t>劳务酬金发放审批表</w:t>
            </w:r>
          </w:p>
        </w:tc>
      </w:tr>
      <w:tr w14:paraId="4CF16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D5A6D1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 w14:paraId="43A98E1F">
            <w:pPr>
              <w:widowControl/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highlight w:val="none"/>
              </w:rPr>
              <w:t>人员类型（在职、离退休、校外、学生）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 w14:paraId="0F56E453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highlight w:val="none"/>
              </w:rPr>
              <w:t>劳务活动内容</w:t>
            </w: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C2FD352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pacing w:val="-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pacing w:val="-12"/>
                <w:kern w:val="0"/>
                <w:sz w:val="24"/>
                <w:szCs w:val="24"/>
                <w:highlight w:val="none"/>
              </w:rPr>
              <w:t>职称/职务</w:t>
            </w: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A9975E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highlight w:val="none"/>
              </w:rPr>
              <w:t>劳务活动发生时间</w:t>
            </w:r>
          </w:p>
        </w:tc>
        <w:tc>
          <w:tcPr>
            <w:tcW w:w="8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 w14:paraId="78268D66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highlight w:val="none"/>
              </w:rPr>
              <w:t>劳务活动时长/工作量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629FB7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highlight w:val="none"/>
              </w:rPr>
              <w:t>金额</w:t>
            </w:r>
          </w:p>
        </w:tc>
      </w:tr>
      <w:tr w14:paraId="4DCC1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9BA2BCE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noWrap/>
            <w:vAlign w:val="bottom"/>
          </w:tcPr>
          <w:p w14:paraId="397D3411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noWrap/>
            <w:vAlign w:val="bottom"/>
          </w:tcPr>
          <w:p w14:paraId="15454AF9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2"/>
                <w:highlight w:val="none"/>
              </w:rPr>
            </w:pP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D091A2D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2"/>
                <w:highlight w:val="none"/>
              </w:rPr>
            </w:pP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77EDA2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 w14:paraId="1025C722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C11958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</w:tr>
      <w:tr w14:paraId="36D8F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44275077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noWrap/>
            <w:vAlign w:val="bottom"/>
          </w:tcPr>
          <w:p w14:paraId="6A6E45C3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noWrap/>
            <w:vAlign w:val="bottom"/>
          </w:tcPr>
          <w:p w14:paraId="18CD02EF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2"/>
                <w:highlight w:val="none"/>
              </w:rPr>
            </w:pP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59F21A74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2"/>
                <w:highlight w:val="none"/>
              </w:rPr>
            </w:pP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D5A41A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 w14:paraId="2BF434EF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F26EB5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</w:tr>
      <w:tr w14:paraId="15AF8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bottom"/>
          </w:tcPr>
          <w:p w14:paraId="559D5E1E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3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noWrap/>
            <w:vAlign w:val="bottom"/>
          </w:tcPr>
          <w:p w14:paraId="002EBF51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noWrap/>
            <w:vAlign w:val="bottom"/>
          </w:tcPr>
          <w:p w14:paraId="24263509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2"/>
                <w:highlight w:val="none"/>
              </w:rPr>
            </w:pPr>
          </w:p>
        </w:tc>
        <w:tc>
          <w:tcPr>
            <w:tcW w:w="21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B47B5C7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2"/>
                <w:highlight w:val="none"/>
              </w:rPr>
            </w:pPr>
          </w:p>
        </w:tc>
        <w:tc>
          <w:tcPr>
            <w:tcW w:w="1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00CD61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 w14:paraId="5B4C723F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4C5E5B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</w:tr>
      <w:tr w14:paraId="5FCA1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2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384E6B">
            <w:pPr>
              <w:widowControl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发放金额合计（单位：元） </w:t>
            </w:r>
          </w:p>
        </w:tc>
      </w:tr>
      <w:tr w14:paraId="41F2A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2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8FFCB2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部门（项目）负责人意见</w:t>
            </w:r>
          </w:p>
          <w:p w14:paraId="2DB797F5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签字：</w:t>
            </w:r>
          </w:p>
          <w:p w14:paraId="7700C7AC">
            <w:pPr>
              <w:widowControl/>
              <w:spacing w:line="440" w:lineRule="exact"/>
              <w:ind w:firstLine="6960" w:firstLineChars="2900"/>
              <w:jc w:val="righ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 w14:paraId="0E72A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2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E31EC4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基金会秘书长审核意见</w:t>
            </w:r>
          </w:p>
          <w:p w14:paraId="3DA068FC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签字：</w:t>
            </w:r>
          </w:p>
          <w:p w14:paraId="5E1CC800">
            <w:pPr>
              <w:widowControl/>
              <w:spacing w:line="440" w:lineRule="exact"/>
              <w:ind w:firstLine="6960" w:firstLineChars="2900"/>
              <w:jc w:val="righ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 w14:paraId="3DFB0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22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B9ED19">
            <w:pPr>
              <w:widowControl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不在办法所列范围劳务活动的认定意见</w:t>
            </w:r>
          </w:p>
        </w:tc>
      </w:tr>
      <w:tr w14:paraId="3C95D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922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8AD612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财务部意见：</w:t>
            </w:r>
          </w:p>
          <w:p w14:paraId="50F261B2">
            <w:pPr>
              <w:widowControl/>
              <w:spacing w:line="440" w:lineRule="exact"/>
              <w:ind w:firstLine="6480" w:firstLineChars="2700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签字：</w:t>
            </w:r>
          </w:p>
          <w:p w14:paraId="157ED1A3">
            <w:pPr>
              <w:widowControl/>
              <w:spacing w:line="440" w:lineRule="exact"/>
              <w:jc w:val="righ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 w14:paraId="4DEDB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22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1234A9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基金会理事长审核意见：</w:t>
            </w:r>
          </w:p>
          <w:p w14:paraId="34D44E54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签字：</w:t>
            </w:r>
          </w:p>
          <w:p w14:paraId="6158C4BC">
            <w:pPr>
              <w:widowControl/>
              <w:spacing w:line="440" w:lineRule="exact"/>
              <w:ind w:firstLine="6960" w:firstLineChars="2900"/>
              <w:jc w:val="righ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</w:tr>
    </w:tbl>
    <w:p w14:paraId="1CFB6F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70146"/>
    <w:rsid w:val="03C7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EastAsia" w:hAnsiTheme="minorEastAsia" w:eastAsiaTheme="minorEastAsia" w:cstheme="minorEastAsia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2024-12-10T03:58:00Z</dcterms:created>
  <dc:creator>哪里哪里</dc:creator>
  <cp:lastModifiedBy>哪里哪里</cp:lastModifiedBy>
  <dcterms:modified xsi:type="dcterms:W3CDTF">2024-12-10T03:59:17Z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CE774585D3D84666B987B4F42D0A61C4_11</vt:lpwstr>
  </property>
</Properties>
</file>