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DF8E6">
      <w:pPr>
        <w:widowControl/>
        <w:spacing w:before="120" w:beforeLines="50"/>
        <w:jc w:val="left"/>
        <w:rPr>
          <w:rFonts w:hint="eastAsia"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Cs w:val="32"/>
          <w:highlight w:val="none"/>
        </w:rPr>
        <w:t>附件3</w:t>
      </w:r>
    </w:p>
    <w:p w14:paraId="08F394F3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北京中国劳动关系学院</w:t>
      </w: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教育基金会</w:t>
      </w:r>
    </w:p>
    <w:p w14:paraId="4B735BD6">
      <w:pPr>
        <w:spacing w:line="560" w:lineRule="exact"/>
        <w:jc w:val="center"/>
        <w:rPr>
          <w:rFonts w:hint="eastAsia" w:ascii="方正小标宋简体" w:hAns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/>
          <w:sz w:val="44"/>
          <w:szCs w:val="44"/>
          <w:highlight w:val="none"/>
        </w:rPr>
        <w:t>项目用款申请表</w:t>
      </w:r>
      <w:bookmarkEnd w:id="0"/>
    </w:p>
    <w:p w14:paraId="102E386B">
      <w:pPr>
        <w:spacing w:line="560" w:lineRule="exact"/>
        <w:jc w:val="center"/>
        <w:rPr>
          <w:rFonts w:hint="eastAsia" w:ascii="楷体" w:hAnsi="楷体" w:eastAsia="楷体"/>
          <w:szCs w:val="32"/>
          <w:highlight w:val="none"/>
        </w:rPr>
      </w:pPr>
      <w:r>
        <w:rPr>
          <w:rFonts w:hint="eastAsia" w:ascii="楷体" w:hAnsi="楷体" w:eastAsia="楷体"/>
          <w:szCs w:val="32"/>
          <w:highlight w:val="none"/>
        </w:rPr>
        <w:t>（选填，一式两份）</w:t>
      </w:r>
    </w:p>
    <w:p w14:paraId="790ED2D6">
      <w:pPr>
        <w:spacing w:line="560" w:lineRule="exact"/>
        <w:ind w:firstLine="320" w:firstLineChars="100"/>
        <w:rPr>
          <w:rFonts w:hint="default" w:ascii="仿宋_GB2312" w:hAnsi="楷体" w:eastAsia="仿宋_GB2312"/>
          <w:szCs w:val="32"/>
          <w:highlight w:val="none"/>
          <w:lang w:val="en-US" w:eastAsia="zh-CN"/>
        </w:rPr>
      </w:pPr>
      <w:r>
        <w:rPr>
          <w:rFonts w:hint="eastAsia" w:ascii="仿宋_GB2312" w:hAnsi="楷体" w:eastAsia="仿宋_GB2312"/>
          <w:szCs w:val="32"/>
          <w:highlight w:val="none"/>
        </w:rPr>
        <w:t>申请单位：       （加盖公章）</w:t>
      </w:r>
      <w:r>
        <w:rPr>
          <w:rFonts w:hint="eastAsia" w:ascii="仿宋_GB2312" w:hAnsi="楷体" w:eastAsia="仿宋_GB2312"/>
          <w:szCs w:val="32"/>
          <w:highlight w:val="none"/>
          <w:lang w:val="en-US" w:eastAsia="zh-CN"/>
        </w:rPr>
        <w:t xml:space="preserve">      经办人（签字）：</w:t>
      </w:r>
    </w:p>
    <w:tbl>
      <w:tblPr>
        <w:tblStyle w:val="4"/>
        <w:tblW w:w="89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4394"/>
        <w:gridCol w:w="2179"/>
      </w:tblGrid>
      <w:tr w14:paraId="5364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82" w:type="dxa"/>
            <w:vAlign w:val="center"/>
          </w:tcPr>
          <w:p w14:paraId="19FB8FCF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申请金额</w:t>
            </w:r>
          </w:p>
          <w:p w14:paraId="1959F67B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（人民币：元）</w:t>
            </w:r>
          </w:p>
        </w:tc>
        <w:tc>
          <w:tcPr>
            <w:tcW w:w="4394" w:type="dxa"/>
          </w:tcPr>
          <w:p w14:paraId="720930E6">
            <w:pPr>
              <w:spacing w:line="440" w:lineRule="exact"/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  <w:t>大写：</w:t>
            </w:r>
          </w:p>
          <w:p w14:paraId="0B79CA52">
            <w:pPr>
              <w:spacing w:line="440" w:lineRule="exact"/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  <w:t>小写：</w:t>
            </w:r>
          </w:p>
        </w:tc>
        <w:tc>
          <w:tcPr>
            <w:tcW w:w="2179" w:type="dxa"/>
            <w:vAlign w:val="center"/>
          </w:tcPr>
          <w:p w14:paraId="6AC77A66">
            <w:pPr>
              <w:spacing w:line="440" w:lineRule="exact"/>
              <w:jc w:val="center"/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  <w:t>备注</w:t>
            </w:r>
          </w:p>
        </w:tc>
      </w:tr>
      <w:tr w14:paraId="09550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  <w:jc w:val="center"/>
        </w:trPr>
        <w:tc>
          <w:tcPr>
            <w:tcW w:w="2382" w:type="dxa"/>
            <w:vAlign w:val="center"/>
          </w:tcPr>
          <w:p w14:paraId="54616565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用款事由</w:t>
            </w:r>
          </w:p>
        </w:tc>
        <w:tc>
          <w:tcPr>
            <w:tcW w:w="4394" w:type="dxa"/>
            <w:vAlign w:val="center"/>
          </w:tcPr>
          <w:p w14:paraId="5B1C815E">
            <w:pPr>
              <w:spacing w:line="440" w:lineRule="exact"/>
              <w:jc w:val="center"/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  <w:vAlign w:val="center"/>
          </w:tcPr>
          <w:p w14:paraId="207CF389">
            <w:pPr>
              <w:spacing w:line="440" w:lineRule="exact"/>
              <w:jc w:val="center"/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</w:pPr>
          </w:p>
        </w:tc>
      </w:tr>
      <w:tr w14:paraId="2D95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  <w:jc w:val="center"/>
        </w:trPr>
        <w:tc>
          <w:tcPr>
            <w:tcW w:w="2382" w:type="dxa"/>
            <w:vAlign w:val="center"/>
          </w:tcPr>
          <w:p w14:paraId="31BB6F14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付款项目名称</w:t>
            </w:r>
          </w:p>
        </w:tc>
        <w:tc>
          <w:tcPr>
            <w:tcW w:w="4394" w:type="dxa"/>
            <w:vAlign w:val="center"/>
          </w:tcPr>
          <w:p w14:paraId="0FEB95A2">
            <w:pPr>
              <w:spacing w:line="440" w:lineRule="exact"/>
              <w:jc w:val="center"/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  <w:vAlign w:val="center"/>
          </w:tcPr>
          <w:p w14:paraId="4F0393FD">
            <w:pPr>
              <w:spacing w:line="440" w:lineRule="exact"/>
              <w:jc w:val="center"/>
              <w:rPr>
                <w:rFonts w:hint="eastAsia" w:ascii="仿宋_GB2312" w:eastAsia="仿宋"/>
                <w:b/>
                <w:sz w:val="28"/>
                <w:szCs w:val="28"/>
                <w:highlight w:val="none"/>
              </w:rPr>
            </w:pPr>
          </w:p>
        </w:tc>
      </w:tr>
      <w:tr w14:paraId="58522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2382" w:type="dxa"/>
            <w:vAlign w:val="center"/>
          </w:tcPr>
          <w:p w14:paraId="37F3C1D3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项目负责人</w:t>
            </w:r>
          </w:p>
          <w:p w14:paraId="7D5C2C15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意见</w:t>
            </w:r>
          </w:p>
        </w:tc>
        <w:tc>
          <w:tcPr>
            <w:tcW w:w="4394" w:type="dxa"/>
            <w:vAlign w:val="center"/>
          </w:tcPr>
          <w:p w14:paraId="5BF55EA7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  <w:vAlign w:val="center"/>
          </w:tcPr>
          <w:p w14:paraId="4922E788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</w:p>
        </w:tc>
      </w:tr>
      <w:tr w14:paraId="6A46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2382" w:type="dxa"/>
            <w:vAlign w:val="center"/>
          </w:tcPr>
          <w:p w14:paraId="00679359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基金会</w:t>
            </w:r>
          </w:p>
          <w:p w14:paraId="2425F2EC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项目部意见</w:t>
            </w:r>
          </w:p>
        </w:tc>
        <w:tc>
          <w:tcPr>
            <w:tcW w:w="4394" w:type="dxa"/>
            <w:vAlign w:val="center"/>
          </w:tcPr>
          <w:p w14:paraId="13A38368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  <w:vAlign w:val="center"/>
          </w:tcPr>
          <w:p w14:paraId="53633026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</w:p>
        </w:tc>
      </w:tr>
      <w:tr w14:paraId="75AD6F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2382" w:type="dxa"/>
            <w:vAlign w:val="center"/>
          </w:tcPr>
          <w:p w14:paraId="7C83DBBD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基金会</w:t>
            </w:r>
          </w:p>
          <w:p w14:paraId="06DB7871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秘书长意见</w:t>
            </w:r>
          </w:p>
        </w:tc>
        <w:tc>
          <w:tcPr>
            <w:tcW w:w="4394" w:type="dxa"/>
            <w:vAlign w:val="center"/>
          </w:tcPr>
          <w:p w14:paraId="2ADA81CD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  <w:vAlign w:val="center"/>
          </w:tcPr>
          <w:p w14:paraId="2B9DF529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</w:p>
        </w:tc>
      </w:tr>
      <w:tr w14:paraId="1BA86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  <w:jc w:val="center"/>
        </w:trPr>
        <w:tc>
          <w:tcPr>
            <w:tcW w:w="2382" w:type="dxa"/>
            <w:vAlign w:val="center"/>
          </w:tcPr>
          <w:p w14:paraId="49F84868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基金会</w:t>
            </w:r>
          </w:p>
          <w:p w14:paraId="69DD388A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  <w:t>理事长意见</w:t>
            </w:r>
          </w:p>
        </w:tc>
        <w:tc>
          <w:tcPr>
            <w:tcW w:w="4394" w:type="dxa"/>
            <w:vAlign w:val="center"/>
          </w:tcPr>
          <w:p w14:paraId="7B95D7F4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</w:p>
        </w:tc>
        <w:tc>
          <w:tcPr>
            <w:tcW w:w="2179" w:type="dxa"/>
            <w:vAlign w:val="center"/>
          </w:tcPr>
          <w:p w14:paraId="7DF7FC33">
            <w:pPr>
              <w:spacing w:line="440" w:lineRule="exact"/>
              <w:jc w:val="center"/>
              <w:rPr>
                <w:rFonts w:hint="eastAsia" w:ascii="仿宋_GB2312" w:hAnsi="黑体" w:eastAsia="仿宋"/>
                <w:b/>
                <w:sz w:val="28"/>
                <w:szCs w:val="28"/>
                <w:highlight w:val="none"/>
              </w:rPr>
            </w:pPr>
          </w:p>
        </w:tc>
      </w:tr>
    </w:tbl>
    <w:p w14:paraId="3F73E38F">
      <w:pPr>
        <w:jc w:val="left"/>
      </w:pPr>
      <w:r>
        <w:rPr>
          <w:rFonts w:hint="eastAsia" w:ascii="楷体" w:hAnsi="楷体" w:eastAsia="楷体" w:cs="楷体"/>
          <w:b/>
          <w:bCs/>
          <w:sz w:val="24"/>
          <w:szCs w:val="20"/>
          <w:highlight w:val="none"/>
        </w:rPr>
        <w:t>说明：</w:t>
      </w:r>
      <w:r>
        <w:rPr>
          <w:rFonts w:hint="eastAsia" w:ascii="楷体" w:hAnsi="楷体" w:eastAsia="楷体" w:cs="楷体"/>
          <w:sz w:val="22"/>
          <w:szCs w:val="18"/>
          <w:highlight w:val="none"/>
        </w:rPr>
        <w:t>基金</w:t>
      </w:r>
      <w:r>
        <w:rPr>
          <w:rFonts w:hint="eastAsia" w:ascii="楷体" w:hAnsi="楷体" w:eastAsia="楷体" w:cs="楷体"/>
          <w:sz w:val="24"/>
          <w:szCs w:val="20"/>
          <w:highlight w:val="none"/>
        </w:rPr>
        <w:t>会各项目用款方式分为两种，其一为在基金会账户上统一报销，其二为分阶段划拨款项至学校账户使用。采取第二种方式的，需另向基金会提交此表，采取第一种方式的，无需填报。上述两种报销形式，报销规则均依照基金会财务管理制度执行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342C5A">
    <w:pPr>
      <w:pStyle w:val="2"/>
      <w:jc w:val="center"/>
      <w:rPr>
        <w:rFonts w:hint="eastAsia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7817C7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7817C7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95E1B"/>
    <w:rsid w:val="48C9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EastAsia" w:hAnsiTheme="minorEastAsia" w:eastAsiaTheme="minorEastAsia" w:cstheme="minorEastAsia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2024-12-16T08:18:00Z</dcterms:created>
  <dc:creator>哪里哪里</dc:creator>
  <cp:lastModifiedBy>哪里哪里</cp:lastModifiedBy>
  <dcterms:modified xsi:type="dcterms:W3CDTF">2024-12-16T08:18:40Z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4F597D63F4064A4098A8241E5E025F80_11</vt:lpwstr>
  </property>
</Properties>
</file>