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C6" w:rsidRPr="00542FC6" w:rsidRDefault="00542FC6" w:rsidP="00542FC6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542FC6">
        <w:rPr>
          <w:rFonts w:ascii="Times New Roman" w:eastAsia="黑体" w:hAnsi="黑体" w:cs="Times New Roman"/>
          <w:kern w:val="0"/>
          <w:sz w:val="32"/>
          <w:szCs w:val="32"/>
        </w:rPr>
        <w:t>附件</w:t>
      </w:r>
      <w:r w:rsidRPr="00542FC6">
        <w:rPr>
          <w:rFonts w:ascii="Times New Roman" w:eastAsia="黑体" w:hAnsi="Times New Roman" w:cs="Times New Roman"/>
          <w:kern w:val="0"/>
          <w:sz w:val="32"/>
          <w:szCs w:val="32"/>
        </w:rPr>
        <w:t xml:space="preserve">1               </w:t>
      </w:r>
    </w:p>
    <w:p w:rsidR="00542FC6" w:rsidRPr="00542FC6" w:rsidRDefault="00542FC6" w:rsidP="00542FC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542FC6">
        <w:rPr>
          <w:rFonts w:ascii="方正小标宋简体" w:eastAsia="方正小标宋简体" w:hAnsi="宋体" w:cs="宋体" w:hint="eastAsia"/>
          <w:kern w:val="0"/>
          <w:sz w:val="44"/>
          <w:szCs w:val="44"/>
        </w:rPr>
        <w:t>中直机关2020—2022年度建设工程监理</w:t>
      </w:r>
    </w:p>
    <w:p w:rsidR="00542FC6" w:rsidRPr="00542FC6" w:rsidRDefault="00542FC6" w:rsidP="00542FC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542FC6">
        <w:rPr>
          <w:rFonts w:ascii="方正小标宋简体" w:eastAsia="方正小标宋简体" w:hAnsi="宋体" w:cs="宋体"/>
          <w:kern w:val="0"/>
          <w:sz w:val="44"/>
          <w:szCs w:val="44"/>
        </w:rPr>
        <w:t>定点供应商</w:t>
      </w:r>
      <w:r w:rsidRPr="00542FC6">
        <w:rPr>
          <w:rFonts w:ascii="方正小标宋简体" w:eastAsia="方正小标宋简体" w:hAnsi="宋体" w:cs="宋体" w:hint="eastAsia"/>
          <w:kern w:val="0"/>
          <w:sz w:val="44"/>
          <w:szCs w:val="44"/>
        </w:rPr>
        <w:t>名单</w:t>
      </w:r>
    </w:p>
    <w:p w:rsidR="00542FC6" w:rsidRPr="00542FC6" w:rsidRDefault="00542FC6" w:rsidP="00542FC6">
      <w:pPr>
        <w:adjustRightInd w:val="0"/>
        <w:snapToGrid w:val="0"/>
        <w:spacing w:line="600" w:lineRule="exact"/>
        <w:jc w:val="center"/>
        <w:rPr>
          <w:rFonts w:ascii="楷体_GB2312" w:eastAsia="楷体_GB2312" w:hAnsi="宋体" w:cs="宋体"/>
          <w:b/>
          <w:kern w:val="0"/>
          <w:sz w:val="28"/>
          <w:szCs w:val="28"/>
        </w:rPr>
      </w:pPr>
      <w:r w:rsidRPr="00542FC6">
        <w:rPr>
          <w:rFonts w:ascii="楷体_GB2312" w:eastAsia="楷体_GB2312" w:hAnsi="宋体" w:cs="宋体" w:hint="eastAsia"/>
          <w:b/>
          <w:kern w:val="0"/>
          <w:sz w:val="28"/>
          <w:szCs w:val="28"/>
        </w:rPr>
        <w:t>（以下排名不分先后）</w:t>
      </w:r>
    </w:p>
    <w:tbl>
      <w:tblPr>
        <w:tblW w:w="0" w:type="auto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3723"/>
        <w:gridCol w:w="1008"/>
        <w:gridCol w:w="1673"/>
        <w:gridCol w:w="2138"/>
      </w:tblGrid>
      <w:tr w:rsidR="00542FC6" w:rsidRPr="00542FC6" w:rsidTr="00A26946">
        <w:trPr>
          <w:cantSplit/>
          <w:trHeight w:val="624"/>
          <w:tblHeader/>
          <w:jc w:val="center"/>
        </w:trPr>
        <w:tc>
          <w:tcPr>
            <w:tcW w:w="758" w:type="dxa"/>
            <w:vMerge w:val="restart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2FC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52" w:type="dxa"/>
            <w:vMerge w:val="restart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2FC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定点供应商名称</w:t>
            </w:r>
          </w:p>
        </w:tc>
        <w:tc>
          <w:tcPr>
            <w:tcW w:w="1083" w:type="dxa"/>
            <w:vMerge w:val="restart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2FC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综合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2FC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优惠率</w:t>
            </w:r>
          </w:p>
        </w:tc>
        <w:tc>
          <w:tcPr>
            <w:tcW w:w="1676" w:type="dxa"/>
            <w:vMerge w:val="restart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2FC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负责人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2FC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38" w:type="dxa"/>
            <w:vMerge w:val="restart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2FC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经办人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2FC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542FC6" w:rsidRPr="00542FC6" w:rsidTr="00A26946">
        <w:trPr>
          <w:cantSplit/>
          <w:trHeight w:val="311"/>
          <w:jc w:val="center"/>
        </w:trPr>
        <w:tc>
          <w:tcPr>
            <w:tcW w:w="758" w:type="dxa"/>
            <w:vMerge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北京英诺威建设工程管理有限公司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杨晓东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010-83119119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15210378079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吉艳花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010-83119119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15210125078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达华工程管理（集团）有限公司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杜永林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010-65180650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高澍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010-65180650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15210030151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北京鸿厦基建工程监理有限公司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孙吉圣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010-62543779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13910067310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王海涛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010-62656464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13520529837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建研凯勃建设工程咨询有限公司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孔繁峰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010-64518176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15811251539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代巍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010-64518160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13121049399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北京华城建设监理有限责任公司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李艳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010-82837956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13501038693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戚禹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010-82837960-813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15811069618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北京兴电国际工程管理有限公司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张铁明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68798138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13901249834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陈幸龙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68798132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13811107361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中核工程咨询有限公司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赵一兵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010-88583270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18875891888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刘浩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010-63357529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18612423967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北京国金管理咨询有限公司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沈柏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010-83666828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李奉金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010-83666828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18600136721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北京远东工程项目管理有限公司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李强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010-68025865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13370122196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李彩华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010-68025865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13911054370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北京双圆工程咨询监理有限公司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高玉亭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010-82855885　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张言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010-82855885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13671239087　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北京中建工程顾问有限公司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杨传军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88083602  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13312112778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郝颖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88083602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18600968167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方大国际工程咨询股份有限公司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李宗峰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010-63788172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王红利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17600332716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北京华建恒工程建设监理有限公司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张磊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63802381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13810572599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郭星星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010-63802381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13810029188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公诚管理咨询有限公司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许勇飞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020-38844311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祁高煜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13391556955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北京中建协工程咨询有限公司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胥彬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83816071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13811266478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韩忠帅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83816071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15201465217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北京中外建工程管理有限公司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朱洪九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83928600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刘上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83928600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北京国建工程监理有限公司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俞涛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68458049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13601365075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杨亮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68458049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13911356365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北京中广电工程建设监理有限责任公司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周军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010-86096914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杜军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13001013321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北京中环工程建设监理有限责任公司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张建东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010-59050603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13801234313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柳凌晨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010-59050603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15001091787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北京北咨工程管理有限公司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唐哲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67080809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15110247686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田新宇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67086339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13910784035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北京和平诚信工程建设监理有限公司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郭自强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010-84271931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13511031006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李胜玉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010-84271931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18810431062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北京诚佳信工程管理有限公司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任湘莉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010-65499328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14795754958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唐敬敏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010-65499328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13021038248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泛华建设集团有限公司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韩珠杰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010-65660781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13910871404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宣建军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010-65679060-204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13911594587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北京吉盛安电力工程咨询有限公司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郭俊琦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010-89760101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18601036868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郭鹏飞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010-89760131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18801312783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北京中协成工程管理有限公司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简毅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010-68339392 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17631690396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边保乐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010-68339392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18612566496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北京同发建设工程监理有限责任公司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卢延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010-68665981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13701088475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刘强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010-68609595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13901385200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27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万宇国际工程咨询（北京）有限公司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熊敏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65226419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13701286138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于海艳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65226419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13611353345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北京远达国际工程管理咨询有限公司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李明瑞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010-82227045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18618325071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史艳虹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010-82227201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18611625085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北京方正建设工程管理有限公司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王涛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63392180  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15801542167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冯伟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63314927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13041243269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北京新森智业工程咨询有限公司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吴燕梅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64294383-001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13521359445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白彬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64294383-012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13520867715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北京中联环建设工程管理有限公司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刘尔亮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88082047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13701242797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张晓蕾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8883390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13552065683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北京磐石建设监理有限责任公司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姚震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010-68314002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让丹松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010-68314002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北京东方华太建设监理有限公司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刘浩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010-88252520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13311228597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陈在好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010-88252520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13641358304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北京市驰跃翔工程监理有限责任公司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陆杨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01087570501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13601368858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李勇杰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01087570566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13910084096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北京百事百达工程管理有限公司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刘积林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84650030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13701094373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王峰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84650030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13701282102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北京市双利工程建设监理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有限责任公司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吕书民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13910201371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王羽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13801209037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北京市京建朋建筑工程监理有限公司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陈业银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010-65868113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13701096188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张显新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010-65868113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13581949928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北京蔷薇工程监理有限责任公司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李祥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01067112481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13901179123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蒙萌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01067112481</w:t>
            </w: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13811330933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北京国信瑞和工程管理有限公司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柳泽伟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010-87235358  18639089508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乔志强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010-87235078  18310517855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北京星舟工程管理有限公司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杨传林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82316626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程兰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82316626</w:t>
            </w:r>
          </w:p>
        </w:tc>
      </w:tr>
      <w:tr w:rsidR="00542FC6" w:rsidRPr="00542FC6" w:rsidTr="00A26946">
        <w:trPr>
          <w:cantSplit/>
          <w:jc w:val="center"/>
        </w:trPr>
        <w:tc>
          <w:tcPr>
            <w:tcW w:w="75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北京建扶工程建设监理有限责任公司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20%</w:t>
            </w: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于秀斌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13911834826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68701185</w:t>
            </w:r>
          </w:p>
        </w:tc>
        <w:tc>
          <w:tcPr>
            <w:tcW w:w="2138" w:type="dxa"/>
            <w:shd w:val="clear" w:color="000000" w:fill="FFFFFF"/>
            <w:vAlign w:val="center"/>
            <w:hideMark/>
          </w:tcPr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陈博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15201181093</w:t>
            </w:r>
          </w:p>
          <w:p w:rsidR="00542FC6" w:rsidRPr="00542FC6" w:rsidRDefault="00542FC6" w:rsidP="0054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FC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68701187</w:t>
            </w:r>
          </w:p>
        </w:tc>
      </w:tr>
    </w:tbl>
    <w:p w:rsidR="00B52F00" w:rsidRPr="00542FC6" w:rsidRDefault="00B52F00" w:rsidP="00542FC6">
      <w:pPr>
        <w:rPr>
          <w:vanish/>
        </w:rPr>
      </w:pPr>
      <w:bookmarkStart w:id="0" w:name="_GoBack"/>
      <w:bookmarkEnd w:id="0"/>
    </w:p>
    <w:sectPr w:rsidR="00B52F00" w:rsidRPr="00542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3FC" w:rsidRDefault="009823FC" w:rsidP="00542FC6">
      <w:r>
        <w:separator/>
      </w:r>
    </w:p>
  </w:endnote>
  <w:endnote w:type="continuationSeparator" w:id="0">
    <w:p w:rsidR="009823FC" w:rsidRDefault="009823FC" w:rsidP="0054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3FC" w:rsidRDefault="009823FC" w:rsidP="00542FC6">
      <w:r>
        <w:separator/>
      </w:r>
    </w:p>
  </w:footnote>
  <w:footnote w:type="continuationSeparator" w:id="0">
    <w:p w:rsidR="009823FC" w:rsidRDefault="009823FC" w:rsidP="00542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8C"/>
    <w:rsid w:val="00005D20"/>
    <w:rsid w:val="0002699E"/>
    <w:rsid w:val="00032ABA"/>
    <w:rsid w:val="000801A0"/>
    <w:rsid w:val="000812AE"/>
    <w:rsid w:val="000A3137"/>
    <w:rsid w:val="000E7899"/>
    <w:rsid w:val="001146E5"/>
    <w:rsid w:val="00187934"/>
    <w:rsid w:val="001D2954"/>
    <w:rsid w:val="001D6ADD"/>
    <w:rsid w:val="001E4195"/>
    <w:rsid w:val="001E5D63"/>
    <w:rsid w:val="002541BC"/>
    <w:rsid w:val="00293854"/>
    <w:rsid w:val="00297FD8"/>
    <w:rsid w:val="00315034"/>
    <w:rsid w:val="00352137"/>
    <w:rsid w:val="003602B7"/>
    <w:rsid w:val="003A086F"/>
    <w:rsid w:val="003A1B81"/>
    <w:rsid w:val="003A5B5C"/>
    <w:rsid w:val="00444194"/>
    <w:rsid w:val="004A5E8C"/>
    <w:rsid w:val="004C7536"/>
    <w:rsid w:val="004D0612"/>
    <w:rsid w:val="004F3B58"/>
    <w:rsid w:val="004F6012"/>
    <w:rsid w:val="00542FC6"/>
    <w:rsid w:val="00556ECE"/>
    <w:rsid w:val="005F2545"/>
    <w:rsid w:val="005F7C8C"/>
    <w:rsid w:val="00601DBB"/>
    <w:rsid w:val="00602D16"/>
    <w:rsid w:val="00636FA5"/>
    <w:rsid w:val="00662EA1"/>
    <w:rsid w:val="00686D7D"/>
    <w:rsid w:val="00701EAE"/>
    <w:rsid w:val="00762222"/>
    <w:rsid w:val="007A4AD3"/>
    <w:rsid w:val="007B695C"/>
    <w:rsid w:val="007E4026"/>
    <w:rsid w:val="00803E26"/>
    <w:rsid w:val="008207EF"/>
    <w:rsid w:val="008252B7"/>
    <w:rsid w:val="00844B83"/>
    <w:rsid w:val="008B57F0"/>
    <w:rsid w:val="008D0B3B"/>
    <w:rsid w:val="008D3337"/>
    <w:rsid w:val="008E5DAE"/>
    <w:rsid w:val="008F76C0"/>
    <w:rsid w:val="00921A20"/>
    <w:rsid w:val="00951E03"/>
    <w:rsid w:val="009823FC"/>
    <w:rsid w:val="009877E8"/>
    <w:rsid w:val="009B71D9"/>
    <w:rsid w:val="009B7E09"/>
    <w:rsid w:val="009C1093"/>
    <w:rsid w:val="00A17AE4"/>
    <w:rsid w:val="00A33AFF"/>
    <w:rsid w:val="00A604A9"/>
    <w:rsid w:val="00AE16B1"/>
    <w:rsid w:val="00B13C18"/>
    <w:rsid w:val="00B52F00"/>
    <w:rsid w:val="00B6417B"/>
    <w:rsid w:val="00BC1F9E"/>
    <w:rsid w:val="00BE00C2"/>
    <w:rsid w:val="00BE49A2"/>
    <w:rsid w:val="00C5041A"/>
    <w:rsid w:val="00CB3669"/>
    <w:rsid w:val="00CB4611"/>
    <w:rsid w:val="00CB65DA"/>
    <w:rsid w:val="00CE2FCB"/>
    <w:rsid w:val="00D109DC"/>
    <w:rsid w:val="00D3401F"/>
    <w:rsid w:val="00D46DA0"/>
    <w:rsid w:val="00D55785"/>
    <w:rsid w:val="00D6746D"/>
    <w:rsid w:val="00E068CD"/>
    <w:rsid w:val="00E20CCF"/>
    <w:rsid w:val="00E5420F"/>
    <w:rsid w:val="00E900CB"/>
    <w:rsid w:val="00EE2A79"/>
    <w:rsid w:val="00F071CF"/>
    <w:rsid w:val="00F135DC"/>
    <w:rsid w:val="00F4177E"/>
    <w:rsid w:val="00F67C4A"/>
    <w:rsid w:val="00FC5B4C"/>
    <w:rsid w:val="00FD24CC"/>
    <w:rsid w:val="00FE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F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F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2</cp:revision>
  <dcterms:created xsi:type="dcterms:W3CDTF">2020-02-18T06:55:00Z</dcterms:created>
  <dcterms:modified xsi:type="dcterms:W3CDTF">2020-02-18T07:02:00Z</dcterms:modified>
</cp:coreProperties>
</file>