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9201D" w14:textId="77777777" w:rsidR="002441AB" w:rsidRDefault="00464FC5">
      <w:pPr>
        <w:jc w:val="center"/>
        <w:rPr>
          <w:rFonts w:eastAsia="黑体"/>
          <w:b/>
          <w:bCs/>
          <w:sz w:val="84"/>
        </w:rPr>
      </w:pPr>
      <w:bookmarkStart w:id="0" w:name="_Toc219467631"/>
      <w:bookmarkStart w:id="1" w:name="_Toc216619175"/>
      <w:bookmarkStart w:id="2" w:name="_Toc414445718"/>
      <w:bookmarkStart w:id="3" w:name="_Toc217996594"/>
      <w:bookmarkStart w:id="4" w:name="_Toc216702787"/>
      <w:bookmarkStart w:id="5" w:name="_Toc195921780"/>
      <w:r>
        <w:rPr>
          <w:noProof/>
        </w:rPr>
        <w:drawing>
          <wp:anchor distT="0" distB="0" distL="114300" distR="114300" simplePos="0" relativeHeight="251658240" behindDoc="1" locked="0" layoutInCell="1" allowOverlap="1" wp14:anchorId="5C09069E" wp14:editId="614FCE1D">
            <wp:simplePos x="0" y="0"/>
            <wp:positionH relativeFrom="column">
              <wp:posOffset>-91440</wp:posOffset>
            </wp:positionH>
            <wp:positionV relativeFrom="paragraph">
              <wp:posOffset>129540</wp:posOffset>
            </wp:positionV>
            <wp:extent cx="1724025" cy="619125"/>
            <wp:effectExtent l="0" t="0" r="0" b="0"/>
            <wp:wrapTight wrapText="bothSides">
              <wp:wrapPolygon edited="0">
                <wp:start x="0" y="0"/>
                <wp:lineTo x="0" y="21268"/>
                <wp:lineTo x="21481" y="21268"/>
                <wp:lineTo x="21481" y="0"/>
                <wp:lineTo x="0" y="0"/>
              </wp:wrapPolygon>
            </wp:wrapTight>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724025" cy="619125"/>
                    </a:xfrm>
                    <a:prstGeom prst="rect">
                      <a:avLst/>
                    </a:prstGeom>
                    <a:noFill/>
                  </pic:spPr>
                </pic:pic>
              </a:graphicData>
            </a:graphic>
          </wp:anchor>
        </w:drawing>
      </w:r>
    </w:p>
    <w:p w14:paraId="42C1A438" w14:textId="77777777" w:rsidR="002441AB" w:rsidRDefault="002441AB">
      <w:pPr>
        <w:jc w:val="center"/>
        <w:rPr>
          <w:rFonts w:eastAsia="黑体"/>
          <w:b/>
          <w:bCs/>
          <w:sz w:val="48"/>
          <w:szCs w:val="48"/>
        </w:rPr>
      </w:pPr>
    </w:p>
    <w:p w14:paraId="19C5CE37" w14:textId="77777777" w:rsidR="002441AB" w:rsidRDefault="00464FC5">
      <w:pPr>
        <w:jc w:val="center"/>
        <w:rPr>
          <w:rFonts w:eastAsia="黑体"/>
          <w:b/>
          <w:bCs/>
          <w:sz w:val="48"/>
          <w:szCs w:val="48"/>
        </w:rPr>
      </w:pPr>
      <w:r>
        <w:rPr>
          <w:rFonts w:eastAsia="黑体"/>
          <w:b/>
          <w:bCs/>
          <w:sz w:val="48"/>
          <w:szCs w:val="48"/>
        </w:rPr>
        <w:t>政府采购竞争性谈判</w:t>
      </w:r>
    </w:p>
    <w:p w14:paraId="5484CD99" w14:textId="77777777" w:rsidR="002441AB" w:rsidRDefault="002441AB">
      <w:pPr>
        <w:jc w:val="center"/>
        <w:rPr>
          <w:rFonts w:eastAsia="黑体"/>
          <w:b/>
          <w:bCs/>
          <w:sz w:val="48"/>
          <w:szCs w:val="48"/>
        </w:rPr>
      </w:pPr>
    </w:p>
    <w:p w14:paraId="05D05A93" w14:textId="77777777" w:rsidR="002441AB" w:rsidRDefault="00464FC5">
      <w:pPr>
        <w:jc w:val="center"/>
        <w:rPr>
          <w:rFonts w:eastAsia="黑体"/>
          <w:b/>
          <w:bCs/>
          <w:sz w:val="84"/>
        </w:rPr>
      </w:pPr>
      <w:r>
        <w:rPr>
          <w:rFonts w:eastAsia="黑体" w:hint="eastAsia"/>
          <w:b/>
          <w:bCs/>
          <w:sz w:val="84"/>
        </w:rPr>
        <w:t>谈判文件</w:t>
      </w:r>
    </w:p>
    <w:p w14:paraId="252F73C6" w14:textId="77777777" w:rsidR="002441AB" w:rsidRDefault="002441AB">
      <w:pPr>
        <w:adjustRightInd w:val="0"/>
        <w:jc w:val="center"/>
        <w:textAlignment w:val="baseline"/>
        <w:rPr>
          <w:b/>
          <w:bCs/>
          <w:sz w:val="36"/>
        </w:rPr>
      </w:pPr>
    </w:p>
    <w:p w14:paraId="28793984" w14:textId="77777777" w:rsidR="002441AB" w:rsidRDefault="00464FC5">
      <w:pPr>
        <w:adjustRightInd w:val="0"/>
        <w:jc w:val="center"/>
        <w:textAlignment w:val="baseline"/>
        <w:rPr>
          <w:b/>
          <w:bCs/>
          <w:sz w:val="36"/>
        </w:rPr>
      </w:pPr>
      <w:r>
        <w:rPr>
          <w:rFonts w:hint="eastAsia"/>
          <w:b/>
          <w:bCs/>
          <w:sz w:val="36"/>
        </w:rPr>
        <w:t>（货物类）</w:t>
      </w:r>
    </w:p>
    <w:p w14:paraId="4DA03479" w14:textId="77777777" w:rsidR="002441AB" w:rsidRDefault="002441AB">
      <w:pPr>
        <w:adjustRightInd w:val="0"/>
        <w:ind w:firstLineChars="300" w:firstLine="1084"/>
        <w:jc w:val="left"/>
        <w:textAlignment w:val="baseline"/>
        <w:rPr>
          <w:b/>
          <w:bCs/>
          <w:sz w:val="36"/>
        </w:rPr>
      </w:pPr>
    </w:p>
    <w:p w14:paraId="1609F6A7" w14:textId="5442BEA3" w:rsidR="002441AB" w:rsidRDefault="00464FC5" w:rsidP="00557D50">
      <w:pPr>
        <w:adjustRightInd w:val="0"/>
        <w:ind w:firstLineChars="132" w:firstLine="424"/>
        <w:jc w:val="left"/>
        <w:textAlignment w:val="baseline"/>
        <w:rPr>
          <w:b/>
          <w:bCs/>
          <w:sz w:val="32"/>
          <w:szCs w:val="32"/>
        </w:rPr>
      </w:pPr>
      <w:r>
        <w:rPr>
          <w:rFonts w:hint="eastAsia"/>
          <w:b/>
          <w:bCs/>
          <w:sz w:val="32"/>
          <w:szCs w:val="32"/>
        </w:rPr>
        <w:t>项目编号：</w:t>
      </w:r>
      <w:r w:rsidR="00C20476">
        <w:rPr>
          <w:b/>
          <w:bCs/>
          <w:sz w:val="32"/>
          <w:szCs w:val="32"/>
        </w:rPr>
        <w:t>CMEETC-227XO133</w:t>
      </w:r>
      <w:r w:rsidR="00557D50">
        <w:rPr>
          <w:b/>
          <w:bCs/>
          <w:sz w:val="32"/>
          <w:szCs w:val="32"/>
        </w:rPr>
        <w:t>KK398</w:t>
      </w:r>
    </w:p>
    <w:p w14:paraId="17481F57" w14:textId="4861E065" w:rsidR="002441AB" w:rsidRDefault="00464FC5" w:rsidP="00557D50">
      <w:pPr>
        <w:adjustRightInd w:val="0"/>
        <w:ind w:firstLineChars="132" w:firstLine="424"/>
        <w:jc w:val="left"/>
        <w:textAlignment w:val="baseline"/>
        <w:rPr>
          <w:b/>
          <w:bCs/>
          <w:sz w:val="32"/>
          <w:szCs w:val="32"/>
        </w:rPr>
      </w:pPr>
      <w:r>
        <w:rPr>
          <w:rFonts w:hint="eastAsia"/>
          <w:b/>
          <w:bCs/>
          <w:sz w:val="32"/>
          <w:szCs w:val="32"/>
        </w:rPr>
        <w:t>项目名称：</w:t>
      </w:r>
      <w:r w:rsidR="00557D50">
        <w:rPr>
          <w:rFonts w:hint="eastAsia"/>
          <w:b/>
          <w:bCs/>
          <w:sz w:val="32"/>
          <w:szCs w:val="32"/>
        </w:rPr>
        <w:t>2022</w:t>
      </w:r>
      <w:r w:rsidR="00557D50">
        <w:rPr>
          <w:rFonts w:hint="eastAsia"/>
          <w:b/>
          <w:bCs/>
          <w:sz w:val="32"/>
          <w:szCs w:val="32"/>
        </w:rPr>
        <w:t>中国劳动关系学院图书馆特色学科文献采购项目</w:t>
      </w:r>
    </w:p>
    <w:p w14:paraId="44E708B3" w14:textId="77777777" w:rsidR="002441AB" w:rsidRDefault="002441AB">
      <w:pPr>
        <w:adjustRightInd w:val="0"/>
        <w:ind w:firstLineChars="800" w:firstLine="2570"/>
        <w:jc w:val="left"/>
        <w:textAlignment w:val="baseline"/>
        <w:rPr>
          <w:b/>
          <w:bCs/>
          <w:sz w:val="32"/>
          <w:szCs w:val="32"/>
          <w:lang w:val="zh-CN"/>
        </w:rPr>
      </w:pPr>
    </w:p>
    <w:p w14:paraId="6E45886D" w14:textId="77777777" w:rsidR="002441AB" w:rsidRDefault="002441AB" w:rsidP="00926F06">
      <w:pPr>
        <w:autoSpaceDE w:val="0"/>
        <w:autoSpaceDN w:val="0"/>
        <w:adjustRightInd w:val="0"/>
        <w:snapToGrid w:val="0"/>
        <w:spacing w:afterLines="50" w:after="156"/>
        <w:jc w:val="center"/>
        <w:rPr>
          <w:rFonts w:ascii="宋体" w:hAnsi="宋体" w:cs="黑体"/>
          <w:kern w:val="0"/>
          <w:sz w:val="32"/>
          <w:szCs w:val="32"/>
        </w:rPr>
      </w:pPr>
    </w:p>
    <w:p w14:paraId="7C8FAFC9" w14:textId="77777777" w:rsidR="002441AB" w:rsidRDefault="002441AB" w:rsidP="00926F06">
      <w:pPr>
        <w:autoSpaceDE w:val="0"/>
        <w:autoSpaceDN w:val="0"/>
        <w:adjustRightInd w:val="0"/>
        <w:snapToGrid w:val="0"/>
        <w:spacing w:afterLines="50" w:after="156"/>
        <w:jc w:val="center"/>
        <w:rPr>
          <w:rFonts w:ascii="宋体" w:hAnsi="宋体" w:cs="黑体"/>
          <w:kern w:val="0"/>
          <w:sz w:val="32"/>
          <w:szCs w:val="32"/>
        </w:rPr>
      </w:pPr>
    </w:p>
    <w:p w14:paraId="2F57AB54" w14:textId="77777777" w:rsidR="002441AB" w:rsidRDefault="002441AB" w:rsidP="00926F06">
      <w:pPr>
        <w:autoSpaceDE w:val="0"/>
        <w:autoSpaceDN w:val="0"/>
        <w:adjustRightInd w:val="0"/>
        <w:snapToGrid w:val="0"/>
        <w:spacing w:afterLines="50" w:after="156"/>
        <w:jc w:val="center"/>
        <w:rPr>
          <w:rFonts w:ascii="宋体" w:hAnsi="宋体" w:cs="黑体"/>
          <w:kern w:val="0"/>
          <w:sz w:val="32"/>
          <w:szCs w:val="32"/>
        </w:rPr>
      </w:pPr>
    </w:p>
    <w:p w14:paraId="5154925A" w14:textId="77777777" w:rsidR="002441AB" w:rsidRDefault="002441AB" w:rsidP="00926F06">
      <w:pPr>
        <w:autoSpaceDE w:val="0"/>
        <w:autoSpaceDN w:val="0"/>
        <w:adjustRightInd w:val="0"/>
        <w:snapToGrid w:val="0"/>
        <w:spacing w:afterLines="50" w:after="156"/>
        <w:jc w:val="center"/>
        <w:rPr>
          <w:rFonts w:ascii="宋体" w:hAnsi="宋体" w:cs="黑体"/>
          <w:kern w:val="0"/>
          <w:sz w:val="32"/>
          <w:szCs w:val="32"/>
        </w:rPr>
      </w:pPr>
    </w:p>
    <w:p w14:paraId="347F628F" w14:textId="6EB1B199" w:rsidR="002441AB" w:rsidRDefault="00464FC5" w:rsidP="00926F06">
      <w:pPr>
        <w:tabs>
          <w:tab w:val="left" w:pos="2660"/>
        </w:tabs>
        <w:autoSpaceDE w:val="0"/>
        <w:autoSpaceDN w:val="0"/>
        <w:adjustRightInd w:val="0"/>
        <w:snapToGrid w:val="0"/>
        <w:spacing w:afterLines="50" w:after="156"/>
        <w:ind w:firstLineChars="300" w:firstLine="964"/>
        <w:jc w:val="left"/>
        <w:rPr>
          <w:b/>
          <w:bCs/>
          <w:sz w:val="32"/>
          <w:szCs w:val="32"/>
        </w:rPr>
      </w:pPr>
      <w:r>
        <w:rPr>
          <w:rFonts w:hint="eastAsia"/>
          <w:b/>
          <w:bCs/>
          <w:sz w:val="32"/>
          <w:szCs w:val="32"/>
        </w:rPr>
        <w:t>采</w:t>
      </w:r>
      <w:r w:rsidR="00D24E3A">
        <w:rPr>
          <w:rFonts w:hint="eastAsia"/>
          <w:b/>
          <w:bCs/>
          <w:sz w:val="32"/>
          <w:szCs w:val="32"/>
        </w:rPr>
        <w:t xml:space="preserve"> </w:t>
      </w:r>
      <w:r w:rsidR="00D24E3A">
        <w:rPr>
          <w:b/>
          <w:bCs/>
          <w:sz w:val="32"/>
          <w:szCs w:val="32"/>
        </w:rPr>
        <w:t xml:space="preserve">  </w:t>
      </w:r>
      <w:r>
        <w:rPr>
          <w:rFonts w:hint="eastAsia"/>
          <w:b/>
          <w:bCs/>
          <w:sz w:val="32"/>
          <w:szCs w:val="32"/>
        </w:rPr>
        <w:t>购</w:t>
      </w:r>
      <w:r w:rsidR="00D24E3A">
        <w:rPr>
          <w:rFonts w:hint="eastAsia"/>
          <w:b/>
          <w:bCs/>
          <w:sz w:val="32"/>
          <w:szCs w:val="32"/>
        </w:rPr>
        <w:t xml:space="preserve">  </w:t>
      </w:r>
      <w:r w:rsidR="00D24E3A">
        <w:rPr>
          <w:b/>
          <w:bCs/>
          <w:sz w:val="32"/>
          <w:szCs w:val="32"/>
        </w:rPr>
        <w:t xml:space="preserve"> </w:t>
      </w:r>
      <w:r>
        <w:rPr>
          <w:rFonts w:hint="eastAsia"/>
          <w:b/>
          <w:bCs/>
          <w:sz w:val="32"/>
          <w:szCs w:val="32"/>
        </w:rPr>
        <w:t>人：中国劳动关系学院</w:t>
      </w:r>
    </w:p>
    <w:p w14:paraId="15F4D5F4" w14:textId="77777777" w:rsidR="002441AB" w:rsidRDefault="00464FC5" w:rsidP="00926F06">
      <w:pPr>
        <w:tabs>
          <w:tab w:val="left" w:pos="2660"/>
        </w:tabs>
        <w:autoSpaceDE w:val="0"/>
        <w:autoSpaceDN w:val="0"/>
        <w:adjustRightInd w:val="0"/>
        <w:snapToGrid w:val="0"/>
        <w:spacing w:afterLines="50" w:after="156"/>
        <w:ind w:firstLineChars="300" w:firstLine="964"/>
        <w:jc w:val="left"/>
        <w:rPr>
          <w:b/>
          <w:bCs/>
          <w:sz w:val="32"/>
          <w:szCs w:val="32"/>
        </w:rPr>
      </w:pPr>
      <w:r>
        <w:rPr>
          <w:rFonts w:hint="eastAsia"/>
          <w:b/>
          <w:bCs/>
          <w:sz w:val="32"/>
          <w:szCs w:val="32"/>
        </w:rPr>
        <w:t>采购代理机构：中国机电工程招标有限公司</w:t>
      </w:r>
    </w:p>
    <w:p w14:paraId="6CC0A87C" w14:textId="4B2FEC34" w:rsidR="002441AB" w:rsidRDefault="00464FC5" w:rsidP="00926F06">
      <w:pPr>
        <w:autoSpaceDE w:val="0"/>
        <w:autoSpaceDN w:val="0"/>
        <w:adjustRightInd w:val="0"/>
        <w:snapToGrid w:val="0"/>
        <w:spacing w:afterLines="50" w:after="156"/>
        <w:ind w:firstLineChars="1000" w:firstLine="3213"/>
        <w:rPr>
          <w:rFonts w:ascii="宋体" w:hAnsi="宋体" w:cs="黑体"/>
          <w:kern w:val="0"/>
          <w:sz w:val="32"/>
          <w:szCs w:val="32"/>
        </w:rPr>
      </w:pPr>
      <w:r>
        <w:rPr>
          <w:rFonts w:hint="eastAsia"/>
          <w:b/>
          <w:bCs/>
          <w:sz w:val="32"/>
          <w:szCs w:val="32"/>
        </w:rPr>
        <w:t>202</w:t>
      </w:r>
      <w:r w:rsidR="00C20476">
        <w:rPr>
          <w:b/>
          <w:bCs/>
          <w:sz w:val="32"/>
          <w:szCs w:val="32"/>
        </w:rPr>
        <w:t>2</w:t>
      </w:r>
      <w:r>
        <w:rPr>
          <w:rFonts w:hint="eastAsia"/>
          <w:b/>
          <w:bCs/>
          <w:sz w:val="32"/>
          <w:szCs w:val="32"/>
        </w:rPr>
        <w:t>年</w:t>
      </w:r>
      <w:r w:rsidR="00557D50">
        <w:rPr>
          <w:b/>
          <w:bCs/>
          <w:sz w:val="32"/>
          <w:szCs w:val="32"/>
        </w:rPr>
        <w:t>10</w:t>
      </w:r>
      <w:r>
        <w:rPr>
          <w:rFonts w:hint="eastAsia"/>
          <w:b/>
          <w:bCs/>
          <w:sz w:val="32"/>
          <w:szCs w:val="32"/>
        </w:rPr>
        <w:t>月</w:t>
      </w:r>
      <w:r>
        <w:rPr>
          <w:rFonts w:ascii="宋体" w:hAnsi="宋体" w:cs="黑体"/>
          <w:kern w:val="0"/>
          <w:sz w:val="32"/>
          <w:szCs w:val="32"/>
        </w:rPr>
        <w:br w:type="page"/>
      </w:r>
    </w:p>
    <w:p w14:paraId="360C9BC0" w14:textId="77777777" w:rsidR="002441AB" w:rsidRDefault="00464FC5" w:rsidP="00926F06">
      <w:pPr>
        <w:autoSpaceDE w:val="0"/>
        <w:autoSpaceDN w:val="0"/>
        <w:adjustRightInd w:val="0"/>
        <w:snapToGrid w:val="0"/>
        <w:spacing w:afterLines="50" w:after="156"/>
        <w:jc w:val="center"/>
        <w:outlineLvl w:val="0"/>
        <w:rPr>
          <w:rFonts w:ascii="宋体" w:hAnsi="宋体" w:cs="黑体"/>
          <w:b/>
          <w:bCs/>
          <w:kern w:val="0"/>
          <w:sz w:val="48"/>
          <w:szCs w:val="48"/>
        </w:rPr>
      </w:pPr>
      <w:bookmarkStart w:id="6" w:name="_Toc61594734"/>
      <w:r>
        <w:rPr>
          <w:rFonts w:ascii="宋体" w:hAnsi="宋体" w:cs="黑体" w:hint="eastAsia"/>
          <w:b/>
          <w:bCs/>
          <w:kern w:val="0"/>
          <w:sz w:val="48"/>
          <w:szCs w:val="48"/>
        </w:rPr>
        <w:lastRenderedPageBreak/>
        <w:t>目录</w:t>
      </w:r>
      <w:bookmarkEnd w:id="6"/>
    </w:p>
    <w:sdt>
      <w:sdtPr>
        <w:rPr>
          <w:rFonts w:ascii="Times New Roman" w:eastAsia="宋体" w:hAnsi="Times New Roman" w:cs="Times New Roman"/>
          <w:color w:val="auto"/>
          <w:kern w:val="2"/>
          <w:sz w:val="21"/>
          <w:szCs w:val="24"/>
          <w:lang w:val="zh-CN"/>
        </w:rPr>
        <w:id w:val="971016490"/>
        <w:docPartObj>
          <w:docPartGallery w:val="Table of Contents"/>
          <w:docPartUnique/>
        </w:docPartObj>
      </w:sdtPr>
      <w:sdtEndPr>
        <w:rPr>
          <w:b/>
          <w:bCs/>
        </w:rPr>
      </w:sdtEndPr>
      <w:sdtContent>
        <w:p w14:paraId="1CBFF496" w14:textId="77777777" w:rsidR="002441AB" w:rsidRDefault="002441AB">
          <w:pPr>
            <w:pStyle w:val="TOC20"/>
            <w:rPr>
              <w:color w:val="auto"/>
            </w:rPr>
          </w:pPr>
        </w:p>
        <w:p w14:paraId="0B16DE2F" w14:textId="77777777" w:rsidR="002441AB" w:rsidRDefault="007301BF">
          <w:pPr>
            <w:pStyle w:val="TOC1"/>
            <w:rPr>
              <w:rFonts w:asciiTheme="minorHAnsi" w:eastAsiaTheme="minorEastAsia" w:hAnsiTheme="minorHAnsi" w:cstheme="minorBidi"/>
              <w:b w:val="0"/>
              <w:bCs w:val="0"/>
              <w:iCs w:val="0"/>
              <w:caps w:val="0"/>
              <w:noProof/>
              <w:kern w:val="2"/>
              <w:sz w:val="21"/>
              <w:szCs w:val="22"/>
            </w:rPr>
          </w:pPr>
          <w:r>
            <w:fldChar w:fldCharType="begin"/>
          </w:r>
          <w:r w:rsidR="00464FC5">
            <w:instrText xml:space="preserve"> TOC \o "1-3" \h \z \u </w:instrText>
          </w:r>
          <w:r>
            <w:fldChar w:fldCharType="separate"/>
          </w:r>
        </w:p>
        <w:p w14:paraId="075673B0" w14:textId="129B3C57" w:rsidR="002441AB" w:rsidRDefault="00000000">
          <w:pPr>
            <w:pStyle w:val="TOC1"/>
            <w:spacing w:line="720" w:lineRule="auto"/>
            <w:rPr>
              <w:rFonts w:ascii="宋体" w:hAnsi="宋体" w:cstheme="minorBidi"/>
              <w:b w:val="0"/>
              <w:bCs w:val="0"/>
              <w:iCs w:val="0"/>
              <w:caps w:val="0"/>
              <w:noProof/>
              <w:kern w:val="2"/>
              <w:sz w:val="24"/>
              <w:szCs w:val="24"/>
            </w:rPr>
          </w:pPr>
          <w:hyperlink w:anchor="_Toc61594735" w:history="1">
            <w:r w:rsidR="00464FC5">
              <w:rPr>
                <w:rStyle w:val="afff8"/>
                <w:rFonts w:ascii="宋体" w:hAnsi="宋体" w:cs="黑体"/>
                <w:noProof/>
                <w:color w:val="auto"/>
                <w:sz w:val="24"/>
                <w:szCs w:val="24"/>
              </w:rPr>
              <w:t>第一章 竞争性谈判公告</w:t>
            </w:r>
            <w:r w:rsidR="00464FC5">
              <w:rPr>
                <w:rFonts w:ascii="宋体" w:hAnsi="宋体"/>
                <w:noProof/>
                <w:sz w:val="24"/>
                <w:szCs w:val="24"/>
              </w:rPr>
              <w:tab/>
            </w:r>
            <w:r w:rsidR="007301BF">
              <w:rPr>
                <w:rFonts w:ascii="宋体" w:hAnsi="宋体"/>
                <w:noProof/>
                <w:sz w:val="24"/>
                <w:szCs w:val="24"/>
              </w:rPr>
              <w:fldChar w:fldCharType="begin"/>
            </w:r>
            <w:r w:rsidR="00464FC5">
              <w:rPr>
                <w:rFonts w:ascii="宋体" w:hAnsi="宋体"/>
                <w:noProof/>
                <w:sz w:val="24"/>
                <w:szCs w:val="24"/>
              </w:rPr>
              <w:instrText xml:space="preserve"> PAGEREF _Toc61594735 \h </w:instrText>
            </w:r>
            <w:r w:rsidR="007301BF">
              <w:rPr>
                <w:rFonts w:ascii="宋体" w:hAnsi="宋体"/>
                <w:noProof/>
                <w:sz w:val="24"/>
                <w:szCs w:val="24"/>
              </w:rPr>
            </w:r>
            <w:r w:rsidR="007301BF">
              <w:rPr>
                <w:rFonts w:ascii="宋体" w:hAnsi="宋体"/>
                <w:noProof/>
                <w:sz w:val="24"/>
                <w:szCs w:val="24"/>
              </w:rPr>
              <w:fldChar w:fldCharType="separate"/>
            </w:r>
            <w:r w:rsidR="00F62E16">
              <w:rPr>
                <w:rFonts w:ascii="宋体" w:hAnsi="宋体"/>
                <w:noProof/>
                <w:sz w:val="24"/>
                <w:szCs w:val="24"/>
              </w:rPr>
              <w:t>3</w:t>
            </w:r>
            <w:r w:rsidR="007301BF">
              <w:rPr>
                <w:rFonts w:ascii="宋体" w:hAnsi="宋体"/>
                <w:noProof/>
                <w:sz w:val="24"/>
                <w:szCs w:val="24"/>
              </w:rPr>
              <w:fldChar w:fldCharType="end"/>
            </w:r>
          </w:hyperlink>
        </w:p>
        <w:p w14:paraId="1AA0ECC6" w14:textId="10F417A2" w:rsidR="002441AB" w:rsidRDefault="00000000">
          <w:pPr>
            <w:pStyle w:val="TOC1"/>
            <w:spacing w:line="720" w:lineRule="auto"/>
            <w:rPr>
              <w:rFonts w:ascii="宋体" w:hAnsi="宋体" w:cstheme="minorBidi"/>
              <w:b w:val="0"/>
              <w:bCs w:val="0"/>
              <w:iCs w:val="0"/>
              <w:caps w:val="0"/>
              <w:noProof/>
              <w:kern w:val="2"/>
              <w:sz w:val="24"/>
              <w:szCs w:val="24"/>
            </w:rPr>
          </w:pPr>
          <w:hyperlink w:anchor="_Toc61594736" w:history="1">
            <w:r w:rsidR="00464FC5">
              <w:rPr>
                <w:rStyle w:val="afff8"/>
                <w:rFonts w:ascii="宋体" w:hAnsi="宋体" w:cs="黑体"/>
                <w:noProof/>
                <w:color w:val="auto"/>
                <w:sz w:val="24"/>
                <w:szCs w:val="24"/>
              </w:rPr>
              <w:t>第二章 供应商须知</w:t>
            </w:r>
            <w:r w:rsidR="00464FC5">
              <w:rPr>
                <w:rFonts w:ascii="宋体" w:hAnsi="宋体"/>
                <w:noProof/>
                <w:sz w:val="24"/>
                <w:szCs w:val="24"/>
              </w:rPr>
              <w:tab/>
            </w:r>
            <w:r w:rsidR="007301BF">
              <w:rPr>
                <w:rFonts w:ascii="宋体" w:hAnsi="宋体"/>
                <w:noProof/>
                <w:sz w:val="24"/>
                <w:szCs w:val="24"/>
              </w:rPr>
              <w:fldChar w:fldCharType="begin"/>
            </w:r>
            <w:r w:rsidR="00464FC5">
              <w:rPr>
                <w:rFonts w:ascii="宋体" w:hAnsi="宋体"/>
                <w:noProof/>
                <w:sz w:val="24"/>
                <w:szCs w:val="24"/>
              </w:rPr>
              <w:instrText xml:space="preserve"> PAGEREF _Toc61594736 \h </w:instrText>
            </w:r>
            <w:r w:rsidR="007301BF">
              <w:rPr>
                <w:rFonts w:ascii="宋体" w:hAnsi="宋体"/>
                <w:noProof/>
                <w:sz w:val="24"/>
                <w:szCs w:val="24"/>
              </w:rPr>
            </w:r>
            <w:r w:rsidR="007301BF">
              <w:rPr>
                <w:rFonts w:ascii="宋体" w:hAnsi="宋体"/>
                <w:noProof/>
                <w:sz w:val="24"/>
                <w:szCs w:val="24"/>
              </w:rPr>
              <w:fldChar w:fldCharType="separate"/>
            </w:r>
            <w:r w:rsidR="00F62E16">
              <w:rPr>
                <w:rFonts w:ascii="宋体" w:hAnsi="宋体"/>
                <w:noProof/>
                <w:sz w:val="24"/>
                <w:szCs w:val="24"/>
              </w:rPr>
              <w:t>6</w:t>
            </w:r>
            <w:r w:rsidR="007301BF">
              <w:rPr>
                <w:rFonts w:ascii="宋体" w:hAnsi="宋体"/>
                <w:noProof/>
                <w:sz w:val="24"/>
                <w:szCs w:val="24"/>
              </w:rPr>
              <w:fldChar w:fldCharType="end"/>
            </w:r>
          </w:hyperlink>
        </w:p>
        <w:p w14:paraId="2AA8267F" w14:textId="218A7199" w:rsidR="002441AB" w:rsidRDefault="00000000">
          <w:pPr>
            <w:pStyle w:val="TOC1"/>
            <w:spacing w:line="720" w:lineRule="auto"/>
            <w:rPr>
              <w:rFonts w:ascii="宋体" w:hAnsi="宋体" w:cstheme="minorBidi"/>
              <w:b w:val="0"/>
              <w:bCs w:val="0"/>
              <w:iCs w:val="0"/>
              <w:caps w:val="0"/>
              <w:noProof/>
              <w:kern w:val="2"/>
              <w:sz w:val="24"/>
              <w:szCs w:val="24"/>
            </w:rPr>
          </w:pPr>
          <w:hyperlink w:anchor="_Toc61594752" w:history="1">
            <w:r w:rsidR="00464FC5">
              <w:rPr>
                <w:rStyle w:val="afff8"/>
                <w:rFonts w:ascii="宋体" w:hAnsi="宋体" w:cs="黑体"/>
                <w:noProof/>
                <w:color w:val="auto"/>
                <w:sz w:val="24"/>
                <w:szCs w:val="24"/>
              </w:rPr>
              <w:t>第三章 评审办法和标准</w:t>
            </w:r>
            <w:r w:rsidR="00464FC5">
              <w:rPr>
                <w:rFonts w:ascii="宋体" w:hAnsi="宋体"/>
                <w:noProof/>
                <w:sz w:val="24"/>
                <w:szCs w:val="24"/>
              </w:rPr>
              <w:tab/>
            </w:r>
            <w:r w:rsidR="007301BF">
              <w:rPr>
                <w:rFonts w:ascii="宋体" w:hAnsi="宋体"/>
                <w:noProof/>
                <w:sz w:val="24"/>
                <w:szCs w:val="24"/>
              </w:rPr>
              <w:fldChar w:fldCharType="begin"/>
            </w:r>
            <w:r w:rsidR="00464FC5">
              <w:rPr>
                <w:rFonts w:ascii="宋体" w:hAnsi="宋体"/>
                <w:noProof/>
                <w:sz w:val="24"/>
                <w:szCs w:val="24"/>
              </w:rPr>
              <w:instrText xml:space="preserve"> PAGEREF _Toc61594752 \h </w:instrText>
            </w:r>
            <w:r w:rsidR="007301BF">
              <w:rPr>
                <w:rFonts w:ascii="宋体" w:hAnsi="宋体"/>
                <w:noProof/>
                <w:sz w:val="24"/>
                <w:szCs w:val="24"/>
              </w:rPr>
            </w:r>
            <w:r w:rsidR="007301BF">
              <w:rPr>
                <w:rFonts w:ascii="宋体" w:hAnsi="宋体"/>
                <w:noProof/>
                <w:sz w:val="24"/>
                <w:szCs w:val="24"/>
              </w:rPr>
              <w:fldChar w:fldCharType="separate"/>
            </w:r>
            <w:r w:rsidR="00F62E16">
              <w:rPr>
                <w:rFonts w:ascii="宋体" w:hAnsi="宋体"/>
                <w:noProof/>
                <w:sz w:val="24"/>
                <w:szCs w:val="24"/>
              </w:rPr>
              <w:t>20</w:t>
            </w:r>
            <w:r w:rsidR="007301BF">
              <w:rPr>
                <w:rFonts w:ascii="宋体" w:hAnsi="宋体"/>
                <w:noProof/>
                <w:sz w:val="24"/>
                <w:szCs w:val="24"/>
              </w:rPr>
              <w:fldChar w:fldCharType="end"/>
            </w:r>
          </w:hyperlink>
        </w:p>
        <w:p w14:paraId="0FD9A351" w14:textId="1ADE08EF" w:rsidR="002441AB" w:rsidRDefault="00000000">
          <w:pPr>
            <w:pStyle w:val="TOC1"/>
            <w:spacing w:line="720" w:lineRule="auto"/>
            <w:rPr>
              <w:rFonts w:ascii="宋体" w:hAnsi="宋体" w:cstheme="minorBidi"/>
              <w:b w:val="0"/>
              <w:bCs w:val="0"/>
              <w:iCs w:val="0"/>
              <w:caps w:val="0"/>
              <w:noProof/>
              <w:kern w:val="2"/>
              <w:sz w:val="24"/>
              <w:szCs w:val="24"/>
            </w:rPr>
          </w:pPr>
          <w:hyperlink w:anchor="_Toc61594758" w:history="1">
            <w:r w:rsidR="00464FC5">
              <w:rPr>
                <w:rStyle w:val="afff8"/>
                <w:rFonts w:ascii="宋体" w:hAnsi="宋体" w:cs="宋体"/>
                <w:noProof/>
                <w:color w:val="auto"/>
                <w:sz w:val="24"/>
                <w:szCs w:val="24"/>
              </w:rPr>
              <w:t>第四章合同条款</w:t>
            </w:r>
            <w:r w:rsidR="00464FC5">
              <w:rPr>
                <w:rFonts w:ascii="宋体" w:hAnsi="宋体"/>
                <w:noProof/>
                <w:sz w:val="24"/>
                <w:szCs w:val="24"/>
              </w:rPr>
              <w:tab/>
            </w:r>
            <w:r w:rsidR="007301BF">
              <w:rPr>
                <w:rFonts w:ascii="宋体" w:hAnsi="宋体"/>
                <w:noProof/>
                <w:sz w:val="24"/>
                <w:szCs w:val="24"/>
              </w:rPr>
              <w:fldChar w:fldCharType="begin"/>
            </w:r>
            <w:r w:rsidR="00464FC5">
              <w:rPr>
                <w:rFonts w:ascii="宋体" w:hAnsi="宋体"/>
                <w:noProof/>
                <w:sz w:val="24"/>
                <w:szCs w:val="24"/>
              </w:rPr>
              <w:instrText xml:space="preserve"> PAGEREF _Toc61594758 \h </w:instrText>
            </w:r>
            <w:r w:rsidR="007301BF">
              <w:rPr>
                <w:rFonts w:ascii="宋体" w:hAnsi="宋体"/>
                <w:noProof/>
                <w:sz w:val="24"/>
                <w:szCs w:val="24"/>
              </w:rPr>
            </w:r>
            <w:r w:rsidR="007301BF">
              <w:rPr>
                <w:rFonts w:ascii="宋体" w:hAnsi="宋体"/>
                <w:noProof/>
                <w:sz w:val="24"/>
                <w:szCs w:val="24"/>
              </w:rPr>
              <w:fldChar w:fldCharType="separate"/>
            </w:r>
            <w:r w:rsidR="00F62E16">
              <w:rPr>
                <w:rFonts w:ascii="宋体" w:hAnsi="宋体"/>
                <w:noProof/>
                <w:sz w:val="24"/>
                <w:szCs w:val="24"/>
              </w:rPr>
              <w:t>26</w:t>
            </w:r>
            <w:r w:rsidR="007301BF">
              <w:rPr>
                <w:rFonts w:ascii="宋体" w:hAnsi="宋体"/>
                <w:noProof/>
                <w:sz w:val="24"/>
                <w:szCs w:val="24"/>
              </w:rPr>
              <w:fldChar w:fldCharType="end"/>
            </w:r>
          </w:hyperlink>
        </w:p>
        <w:p w14:paraId="2B5B115A" w14:textId="2E60F70E" w:rsidR="002441AB" w:rsidRDefault="00000000">
          <w:pPr>
            <w:pStyle w:val="TOC1"/>
            <w:spacing w:line="720" w:lineRule="auto"/>
            <w:rPr>
              <w:rFonts w:ascii="宋体" w:hAnsi="宋体" w:cstheme="minorBidi"/>
              <w:b w:val="0"/>
              <w:bCs w:val="0"/>
              <w:iCs w:val="0"/>
              <w:caps w:val="0"/>
              <w:noProof/>
              <w:kern w:val="2"/>
              <w:sz w:val="24"/>
              <w:szCs w:val="24"/>
            </w:rPr>
          </w:pPr>
          <w:hyperlink w:anchor="_Toc61594801" w:history="1">
            <w:r w:rsidR="00464FC5">
              <w:rPr>
                <w:rStyle w:val="afff8"/>
                <w:rFonts w:ascii="宋体" w:hAnsi="宋体"/>
                <w:noProof/>
                <w:color w:val="auto"/>
                <w:sz w:val="24"/>
                <w:szCs w:val="24"/>
              </w:rPr>
              <w:t>第五章采购需求</w:t>
            </w:r>
            <w:r w:rsidR="00464FC5">
              <w:rPr>
                <w:rFonts w:ascii="宋体" w:hAnsi="宋体"/>
                <w:noProof/>
                <w:sz w:val="24"/>
                <w:szCs w:val="24"/>
              </w:rPr>
              <w:tab/>
            </w:r>
            <w:r w:rsidR="007301BF">
              <w:rPr>
                <w:rFonts w:ascii="宋体" w:hAnsi="宋体"/>
                <w:noProof/>
                <w:sz w:val="24"/>
                <w:szCs w:val="24"/>
              </w:rPr>
              <w:fldChar w:fldCharType="begin"/>
            </w:r>
            <w:r w:rsidR="00464FC5">
              <w:rPr>
                <w:rFonts w:ascii="宋体" w:hAnsi="宋体"/>
                <w:noProof/>
                <w:sz w:val="24"/>
                <w:szCs w:val="24"/>
              </w:rPr>
              <w:instrText xml:space="preserve"> PAGEREF _Toc61594801 \h </w:instrText>
            </w:r>
            <w:r w:rsidR="007301BF">
              <w:rPr>
                <w:rFonts w:ascii="宋体" w:hAnsi="宋体"/>
                <w:noProof/>
                <w:sz w:val="24"/>
                <w:szCs w:val="24"/>
              </w:rPr>
            </w:r>
            <w:r w:rsidR="007301BF">
              <w:rPr>
                <w:rFonts w:ascii="宋体" w:hAnsi="宋体"/>
                <w:noProof/>
                <w:sz w:val="24"/>
                <w:szCs w:val="24"/>
              </w:rPr>
              <w:fldChar w:fldCharType="separate"/>
            </w:r>
            <w:r w:rsidR="00F62E16">
              <w:rPr>
                <w:rFonts w:ascii="宋体" w:hAnsi="宋体"/>
                <w:noProof/>
                <w:sz w:val="24"/>
                <w:szCs w:val="24"/>
              </w:rPr>
              <w:t>26</w:t>
            </w:r>
            <w:r w:rsidR="007301BF">
              <w:rPr>
                <w:rFonts w:ascii="宋体" w:hAnsi="宋体"/>
                <w:noProof/>
                <w:sz w:val="24"/>
                <w:szCs w:val="24"/>
              </w:rPr>
              <w:fldChar w:fldCharType="end"/>
            </w:r>
          </w:hyperlink>
        </w:p>
        <w:p w14:paraId="5FB562A4" w14:textId="708E7433" w:rsidR="002441AB" w:rsidRDefault="00000000">
          <w:pPr>
            <w:pStyle w:val="TOC1"/>
            <w:spacing w:line="720" w:lineRule="auto"/>
            <w:rPr>
              <w:rFonts w:asciiTheme="minorHAnsi" w:eastAsiaTheme="minorEastAsia" w:hAnsiTheme="minorHAnsi" w:cstheme="minorBidi"/>
              <w:b w:val="0"/>
              <w:bCs w:val="0"/>
              <w:iCs w:val="0"/>
              <w:caps w:val="0"/>
              <w:noProof/>
              <w:kern w:val="2"/>
              <w:sz w:val="21"/>
              <w:szCs w:val="22"/>
            </w:rPr>
          </w:pPr>
          <w:hyperlink w:anchor="_Toc61594802" w:history="1">
            <w:r w:rsidR="00464FC5">
              <w:rPr>
                <w:rStyle w:val="afff8"/>
                <w:rFonts w:ascii="宋体" w:hAnsi="宋体"/>
                <w:noProof/>
                <w:color w:val="auto"/>
                <w:sz w:val="24"/>
                <w:szCs w:val="24"/>
              </w:rPr>
              <w:t>第六章响应文件格式</w:t>
            </w:r>
            <w:r w:rsidR="00464FC5">
              <w:rPr>
                <w:rFonts w:ascii="宋体" w:hAnsi="宋体"/>
                <w:noProof/>
                <w:sz w:val="24"/>
                <w:szCs w:val="24"/>
              </w:rPr>
              <w:tab/>
            </w:r>
            <w:r w:rsidR="007301BF">
              <w:rPr>
                <w:rFonts w:ascii="宋体" w:hAnsi="宋体"/>
                <w:noProof/>
                <w:sz w:val="24"/>
                <w:szCs w:val="24"/>
              </w:rPr>
              <w:fldChar w:fldCharType="begin"/>
            </w:r>
            <w:r w:rsidR="00464FC5">
              <w:rPr>
                <w:rFonts w:ascii="宋体" w:hAnsi="宋体"/>
                <w:noProof/>
                <w:sz w:val="24"/>
                <w:szCs w:val="24"/>
              </w:rPr>
              <w:instrText xml:space="preserve"> PAGEREF _Toc61594802 \h </w:instrText>
            </w:r>
            <w:r w:rsidR="007301BF">
              <w:rPr>
                <w:rFonts w:ascii="宋体" w:hAnsi="宋体"/>
                <w:noProof/>
                <w:sz w:val="24"/>
                <w:szCs w:val="24"/>
              </w:rPr>
            </w:r>
            <w:r w:rsidR="007301BF">
              <w:rPr>
                <w:rFonts w:ascii="宋体" w:hAnsi="宋体"/>
                <w:noProof/>
                <w:sz w:val="24"/>
                <w:szCs w:val="24"/>
              </w:rPr>
              <w:fldChar w:fldCharType="separate"/>
            </w:r>
            <w:r w:rsidR="00F62E16">
              <w:rPr>
                <w:rFonts w:ascii="宋体" w:hAnsi="宋体"/>
                <w:noProof/>
                <w:sz w:val="24"/>
                <w:szCs w:val="24"/>
              </w:rPr>
              <w:t>54</w:t>
            </w:r>
            <w:r w:rsidR="007301BF">
              <w:rPr>
                <w:rFonts w:ascii="宋体" w:hAnsi="宋体"/>
                <w:noProof/>
                <w:sz w:val="24"/>
                <w:szCs w:val="24"/>
              </w:rPr>
              <w:fldChar w:fldCharType="end"/>
            </w:r>
          </w:hyperlink>
        </w:p>
        <w:p w14:paraId="4C960937" w14:textId="77777777" w:rsidR="002441AB" w:rsidRDefault="007301BF">
          <w:r>
            <w:rPr>
              <w:b/>
              <w:bCs/>
              <w:lang w:val="zh-CN"/>
            </w:rPr>
            <w:fldChar w:fldCharType="end"/>
          </w:r>
        </w:p>
      </w:sdtContent>
    </w:sdt>
    <w:p w14:paraId="32EC6271" w14:textId="77777777" w:rsidR="002441AB" w:rsidRDefault="002441AB">
      <w:pPr>
        <w:rPr>
          <w:rFonts w:ascii="宋体" w:hAnsi="宋体" w:cs="黑体"/>
          <w:kern w:val="0"/>
          <w:sz w:val="32"/>
          <w:szCs w:val="32"/>
        </w:rPr>
      </w:pPr>
    </w:p>
    <w:p w14:paraId="31894C43" w14:textId="77777777" w:rsidR="002441AB" w:rsidRDefault="002441AB" w:rsidP="00926F06">
      <w:pPr>
        <w:autoSpaceDE w:val="0"/>
        <w:autoSpaceDN w:val="0"/>
        <w:adjustRightInd w:val="0"/>
        <w:snapToGrid w:val="0"/>
        <w:spacing w:afterLines="50" w:after="156"/>
        <w:jc w:val="center"/>
        <w:outlineLvl w:val="0"/>
        <w:rPr>
          <w:rFonts w:ascii="宋体" w:hAnsi="宋体" w:cs="黑体"/>
          <w:kern w:val="0"/>
          <w:sz w:val="32"/>
          <w:szCs w:val="32"/>
        </w:rPr>
        <w:sectPr w:rsidR="002441AB">
          <w:footerReference w:type="default" r:id="rId10"/>
          <w:pgSz w:w="11906" w:h="16838"/>
          <w:pgMar w:top="1440" w:right="1247" w:bottom="1361" w:left="1247" w:header="851" w:footer="992" w:gutter="0"/>
          <w:cols w:space="720"/>
          <w:docGrid w:type="lines" w:linePitch="312"/>
        </w:sectPr>
      </w:pPr>
    </w:p>
    <w:p w14:paraId="7B3F7D8E" w14:textId="77777777" w:rsidR="002441AB" w:rsidRDefault="00464FC5" w:rsidP="00926F06">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7" w:name="_Toc61594735"/>
      <w:r>
        <w:rPr>
          <w:rFonts w:ascii="宋体" w:hAnsi="宋体" w:cs="黑体" w:hint="eastAsia"/>
          <w:b/>
          <w:bCs/>
          <w:kern w:val="0"/>
          <w:sz w:val="32"/>
          <w:szCs w:val="32"/>
        </w:rPr>
        <w:lastRenderedPageBreak/>
        <w:t>第一章 竞争性谈判公告</w:t>
      </w:r>
      <w:bookmarkEnd w:id="0"/>
      <w:bookmarkEnd w:id="1"/>
      <w:bookmarkEnd w:id="2"/>
      <w:bookmarkEnd w:id="3"/>
      <w:bookmarkEnd w:id="4"/>
      <w:bookmarkEnd w:id="7"/>
    </w:p>
    <w:p w14:paraId="4DC09AE9" w14:textId="67FBC27E" w:rsidR="002441AB" w:rsidRDefault="00464FC5" w:rsidP="00926F06">
      <w:pPr>
        <w:numPr>
          <w:ilvl w:val="0"/>
          <w:numId w:val="1"/>
        </w:numPr>
        <w:tabs>
          <w:tab w:val="left" w:pos="709"/>
        </w:tabs>
        <w:autoSpaceDE w:val="0"/>
        <w:autoSpaceDN w:val="0"/>
        <w:adjustRightInd w:val="0"/>
        <w:snapToGrid w:val="0"/>
        <w:spacing w:afterLines="50" w:after="156" w:line="360" w:lineRule="auto"/>
        <w:ind w:left="709" w:hanging="709"/>
        <w:rPr>
          <w:rFonts w:ascii="宋体" w:hAnsi="宋体" w:cs="黑体"/>
          <w:kern w:val="0"/>
          <w:sz w:val="24"/>
        </w:rPr>
      </w:pPr>
      <w:r>
        <w:rPr>
          <w:rFonts w:ascii="宋体" w:hAnsi="宋体" w:cs="黑体" w:hint="eastAsia"/>
          <w:kern w:val="0"/>
          <w:sz w:val="24"/>
        </w:rPr>
        <w:t>受中国劳动关系学院（采购人名称）委托，中国机电工程招标有限公司对</w:t>
      </w:r>
      <w:r w:rsidR="00557D50">
        <w:rPr>
          <w:rFonts w:ascii="宋体" w:hAnsi="宋体" w:cs="黑体" w:hint="eastAsia"/>
          <w:kern w:val="0"/>
          <w:sz w:val="24"/>
        </w:rPr>
        <w:t>2022中国劳动关系学院图书馆特色学科文献采购项目</w:t>
      </w:r>
      <w:r>
        <w:rPr>
          <w:rFonts w:ascii="宋体" w:hAnsi="宋体" w:cs="黑体" w:hint="eastAsia"/>
          <w:kern w:val="0"/>
          <w:sz w:val="24"/>
        </w:rPr>
        <w:t>（项目编号：</w:t>
      </w:r>
      <w:r w:rsidR="00C20476">
        <w:rPr>
          <w:rFonts w:ascii="宋体" w:hAnsi="宋体" w:cs="黑体"/>
          <w:kern w:val="0"/>
          <w:sz w:val="24"/>
        </w:rPr>
        <w:t>CMEETC-227XO133</w:t>
      </w:r>
      <w:r w:rsidR="00557D50">
        <w:rPr>
          <w:rFonts w:ascii="宋体" w:hAnsi="宋体" w:cs="黑体"/>
          <w:kern w:val="0"/>
          <w:sz w:val="24"/>
        </w:rPr>
        <w:t>KK398</w:t>
      </w:r>
      <w:r>
        <w:rPr>
          <w:rFonts w:ascii="宋体" w:hAnsi="宋体" w:cs="黑体" w:hint="eastAsia"/>
          <w:kern w:val="0"/>
          <w:sz w:val="24"/>
        </w:rPr>
        <w:t>）以竞争性谈判采购方式组织采购，欢迎符合条件的供应商参加谈判。</w:t>
      </w:r>
    </w:p>
    <w:p w14:paraId="7103ACE4" w14:textId="77777777" w:rsidR="002441AB" w:rsidRDefault="00464FC5" w:rsidP="00926F06">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采购项目的名称、预算金额及最高限价</w:t>
      </w:r>
    </w:p>
    <w:p w14:paraId="350C9546" w14:textId="1944D64A" w:rsidR="002441AB" w:rsidRDefault="00464FC5" w:rsidP="00C26F00">
      <w:pPr>
        <w:spacing w:line="360" w:lineRule="auto"/>
        <w:ind w:left="420" w:firstLineChars="179" w:firstLine="430"/>
        <w:rPr>
          <w:rFonts w:ascii="宋体" w:hAnsi="宋体"/>
          <w:sz w:val="24"/>
        </w:rPr>
      </w:pPr>
      <w:r>
        <w:rPr>
          <w:rFonts w:ascii="宋体" w:hAnsi="宋体" w:hint="eastAsia"/>
          <w:sz w:val="24"/>
        </w:rPr>
        <w:t>采购项目名称：</w:t>
      </w:r>
      <w:r w:rsidR="00557D50">
        <w:rPr>
          <w:rFonts w:ascii="宋体" w:hAnsi="宋体" w:hint="eastAsia"/>
          <w:sz w:val="24"/>
        </w:rPr>
        <w:t>2022中国劳动关系学院图书馆特色学科文献采购项目</w:t>
      </w:r>
    </w:p>
    <w:p w14:paraId="3EC76E61" w14:textId="20A6FE4C" w:rsidR="002441AB" w:rsidRDefault="00464FC5" w:rsidP="00C26F00">
      <w:pPr>
        <w:spacing w:line="360" w:lineRule="auto"/>
        <w:ind w:left="420" w:firstLineChars="179" w:firstLine="430"/>
        <w:rPr>
          <w:rFonts w:ascii="宋体" w:hAnsi="宋体"/>
          <w:sz w:val="24"/>
        </w:rPr>
      </w:pPr>
      <w:r>
        <w:rPr>
          <w:rFonts w:ascii="宋体" w:hAnsi="宋体" w:hint="eastAsia"/>
          <w:sz w:val="24"/>
        </w:rPr>
        <w:t>预算金额/最高限价：</w:t>
      </w:r>
      <w:r w:rsidR="00813361">
        <w:rPr>
          <w:rFonts w:ascii="宋体" w:hAnsi="宋体" w:hint="eastAsia"/>
          <w:sz w:val="24"/>
        </w:rPr>
        <w:t>两个包总计</w:t>
      </w:r>
      <w:r w:rsidR="00813361">
        <w:rPr>
          <w:rFonts w:ascii="宋体" w:hAnsi="宋体"/>
          <w:sz w:val="24"/>
        </w:rPr>
        <w:t>30</w:t>
      </w:r>
      <w:r>
        <w:rPr>
          <w:rFonts w:ascii="宋体" w:hAnsi="宋体" w:hint="eastAsia"/>
          <w:sz w:val="24"/>
        </w:rPr>
        <w:t>万元</w:t>
      </w:r>
    </w:p>
    <w:p w14:paraId="7AFD14B2" w14:textId="5FC0848E" w:rsidR="00813361" w:rsidRPr="00813361" w:rsidRDefault="00813361" w:rsidP="00813361">
      <w:pPr>
        <w:spacing w:line="360" w:lineRule="auto"/>
        <w:ind w:left="420" w:firstLineChars="300" w:firstLine="723"/>
        <w:rPr>
          <w:b/>
          <w:bCs/>
          <w:sz w:val="24"/>
        </w:rPr>
      </w:pPr>
      <w:r w:rsidRPr="002C7E79">
        <w:rPr>
          <w:rFonts w:hint="eastAsia"/>
          <w:b/>
          <w:bCs/>
          <w:sz w:val="24"/>
        </w:rPr>
        <w:t>第一包：</w:t>
      </w:r>
      <w:r w:rsidRPr="00922D9E">
        <w:rPr>
          <w:rFonts w:hint="eastAsia"/>
          <w:sz w:val="24"/>
        </w:rPr>
        <w:t>采购项目名称：中国劳动关系学院图书馆特色学科文献采购项目（第</w:t>
      </w:r>
      <w:r>
        <w:rPr>
          <w:rFonts w:hint="eastAsia"/>
          <w:sz w:val="24"/>
        </w:rPr>
        <w:t>一</w:t>
      </w:r>
      <w:r w:rsidRPr="00922D9E">
        <w:rPr>
          <w:rFonts w:hint="eastAsia"/>
          <w:sz w:val="24"/>
        </w:rPr>
        <w:t>包）</w:t>
      </w:r>
      <w:r w:rsidRPr="00922D9E">
        <w:rPr>
          <w:rFonts w:hint="eastAsia"/>
          <w:sz w:val="24"/>
        </w:rPr>
        <w:t>-</w:t>
      </w:r>
      <w:r w:rsidRPr="00922D9E">
        <w:rPr>
          <w:rFonts w:hint="eastAsia"/>
          <w:sz w:val="24"/>
        </w:rPr>
        <w:t>经典复制本采购</w:t>
      </w:r>
    </w:p>
    <w:p w14:paraId="5A0FFBA8" w14:textId="1B5697BA" w:rsidR="00813361" w:rsidRPr="00A47C9B" w:rsidRDefault="00813361" w:rsidP="00813361">
      <w:pPr>
        <w:spacing w:line="360" w:lineRule="auto"/>
        <w:ind w:left="420" w:firstLineChars="300" w:firstLine="720"/>
        <w:rPr>
          <w:sz w:val="24"/>
        </w:rPr>
      </w:pPr>
      <w:r w:rsidRPr="00A47C9B">
        <w:rPr>
          <w:rFonts w:hint="eastAsia"/>
          <w:sz w:val="24"/>
        </w:rPr>
        <w:t>预算金额</w:t>
      </w:r>
      <w:r w:rsidRPr="00A47C9B">
        <w:rPr>
          <w:rFonts w:hint="eastAsia"/>
          <w:sz w:val="24"/>
        </w:rPr>
        <w:t>/</w:t>
      </w:r>
      <w:r w:rsidRPr="00A47C9B">
        <w:rPr>
          <w:rFonts w:hint="eastAsia"/>
          <w:sz w:val="24"/>
        </w:rPr>
        <w:t>最高限价</w:t>
      </w:r>
      <w:r w:rsidR="006F600E">
        <w:rPr>
          <w:rFonts w:hint="eastAsia"/>
          <w:sz w:val="24"/>
        </w:rPr>
        <w:t>：</w:t>
      </w:r>
      <w:r w:rsidRPr="00A47C9B">
        <w:rPr>
          <w:sz w:val="24"/>
        </w:rPr>
        <w:t>25</w:t>
      </w:r>
      <w:r w:rsidRPr="00A47C9B">
        <w:rPr>
          <w:rFonts w:hint="eastAsia"/>
          <w:sz w:val="24"/>
        </w:rPr>
        <w:t>万元</w:t>
      </w:r>
    </w:p>
    <w:p w14:paraId="646D014E" w14:textId="77AA25AF" w:rsidR="00813361" w:rsidRPr="00813361" w:rsidRDefault="00813361" w:rsidP="00813361">
      <w:pPr>
        <w:spacing w:line="360" w:lineRule="auto"/>
        <w:ind w:left="420" w:firstLineChars="300" w:firstLine="723"/>
        <w:rPr>
          <w:b/>
          <w:bCs/>
          <w:sz w:val="24"/>
        </w:rPr>
      </w:pPr>
      <w:r w:rsidRPr="00A47C9B">
        <w:rPr>
          <w:rFonts w:hint="eastAsia"/>
          <w:b/>
          <w:bCs/>
          <w:sz w:val="24"/>
        </w:rPr>
        <w:t>第二包：</w:t>
      </w:r>
      <w:r w:rsidRPr="00A47C9B">
        <w:rPr>
          <w:rFonts w:ascii="宋体" w:hAnsi="宋体" w:cs="黑体" w:hint="eastAsia"/>
          <w:kern w:val="0"/>
          <w:sz w:val="24"/>
        </w:rPr>
        <w:t>采购项目名称：中国劳动关系学院图书馆特色学科文献采购项目（第二包）-</w:t>
      </w:r>
      <w:bookmarkStart w:id="8" w:name="_Hlk87275964"/>
      <w:r w:rsidRPr="00A47C9B">
        <w:rPr>
          <w:rFonts w:ascii="宋体" w:hAnsi="宋体" w:cs="黑体" w:hint="eastAsia"/>
          <w:kern w:val="0"/>
          <w:sz w:val="24"/>
        </w:rPr>
        <w:t>工运类老旧文献采购</w:t>
      </w:r>
      <w:bookmarkEnd w:id="8"/>
    </w:p>
    <w:p w14:paraId="44D7E706" w14:textId="1A00586D" w:rsidR="00813361" w:rsidRPr="00A47C9B" w:rsidRDefault="00813361" w:rsidP="00813361">
      <w:pPr>
        <w:spacing w:line="360" w:lineRule="auto"/>
        <w:ind w:left="420" w:firstLineChars="300" w:firstLine="720"/>
        <w:rPr>
          <w:sz w:val="24"/>
        </w:rPr>
      </w:pPr>
      <w:r w:rsidRPr="00A47C9B">
        <w:rPr>
          <w:rFonts w:hint="eastAsia"/>
          <w:sz w:val="24"/>
        </w:rPr>
        <w:t>预算金额</w:t>
      </w:r>
      <w:r w:rsidRPr="00A47C9B">
        <w:rPr>
          <w:rFonts w:hint="eastAsia"/>
          <w:sz w:val="24"/>
        </w:rPr>
        <w:t>/</w:t>
      </w:r>
      <w:r w:rsidRPr="00A47C9B">
        <w:rPr>
          <w:rFonts w:hint="eastAsia"/>
          <w:sz w:val="24"/>
        </w:rPr>
        <w:t>最高限价</w:t>
      </w:r>
      <w:r w:rsidR="006F600E">
        <w:rPr>
          <w:rFonts w:hint="eastAsia"/>
          <w:sz w:val="24"/>
        </w:rPr>
        <w:t>：</w:t>
      </w:r>
      <w:r w:rsidRPr="00A47C9B">
        <w:rPr>
          <w:rFonts w:hint="eastAsia"/>
          <w:sz w:val="24"/>
        </w:rPr>
        <w:t>5</w:t>
      </w:r>
      <w:r w:rsidRPr="00A47C9B">
        <w:rPr>
          <w:rFonts w:hint="eastAsia"/>
          <w:sz w:val="24"/>
        </w:rPr>
        <w:t>万元</w:t>
      </w:r>
    </w:p>
    <w:p w14:paraId="03E251D0" w14:textId="77777777" w:rsidR="002441AB" w:rsidRDefault="00464FC5" w:rsidP="00926F06">
      <w:pPr>
        <w:numPr>
          <w:ilvl w:val="0"/>
          <w:numId w:val="1"/>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项目概况；</w:t>
      </w:r>
    </w:p>
    <w:tbl>
      <w:tblPr>
        <w:tblStyle w:val="afff3"/>
        <w:tblW w:w="0" w:type="auto"/>
        <w:jc w:val="center"/>
        <w:tblLook w:val="04A0" w:firstRow="1" w:lastRow="0" w:firstColumn="1" w:lastColumn="0" w:noHBand="0" w:noVBand="1"/>
      </w:tblPr>
      <w:tblGrid>
        <w:gridCol w:w="2229"/>
        <w:gridCol w:w="3300"/>
        <w:gridCol w:w="3260"/>
      </w:tblGrid>
      <w:tr w:rsidR="000215D1" w:rsidRPr="00A47C9B" w14:paraId="26657139" w14:textId="77777777" w:rsidTr="000215D1">
        <w:trPr>
          <w:jc w:val="center"/>
        </w:trPr>
        <w:tc>
          <w:tcPr>
            <w:tcW w:w="2229" w:type="dxa"/>
            <w:vAlign w:val="center"/>
          </w:tcPr>
          <w:p w14:paraId="338F0C17" w14:textId="77777777" w:rsidR="000215D1" w:rsidRPr="00A47C9B" w:rsidRDefault="000215D1" w:rsidP="009C0E78">
            <w:pPr>
              <w:spacing w:line="360" w:lineRule="auto"/>
              <w:jc w:val="center"/>
              <w:rPr>
                <w:sz w:val="24"/>
              </w:rPr>
            </w:pPr>
            <w:r w:rsidRPr="00A47C9B">
              <w:rPr>
                <w:rFonts w:hint="eastAsia"/>
                <w:sz w:val="24"/>
              </w:rPr>
              <w:t>包号</w:t>
            </w:r>
          </w:p>
        </w:tc>
        <w:tc>
          <w:tcPr>
            <w:tcW w:w="3300" w:type="dxa"/>
            <w:vAlign w:val="center"/>
          </w:tcPr>
          <w:p w14:paraId="11CF9DDC" w14:textId="77777777" w:rsidR="000215D1" w:rsidRPr="00A47C9B" w:rsidRDefault="000215D1" w:rsidP="009C0E78">
            <w:pPr>
              <w:spacing w:line="360" w:lineRule="auto"/>
              <w:jc w:val="center"/>
              <w:rPr>
                <w:sz w:val="24"/>
              </w:rPr>
            </w:pPr>
            <w:r w:rsidRPr="00A47C9B">
              <w:rPr>
                <w:sz w:val="24"/>
              </w:rPr>
              <w:t>1</w:t>
            </w:r>
          </w:p>
        </w:tc>
        <w:tc>
          <w:tcPr>
            <w:tcW w:w="3260" w:type="dxa"/>
            <w:vAlign w:val="center"/>
          </w:tcPr>
          <w:p w14:paraId="64E7A9AE" w14:textId="77777777" w:rsidR="000215D1" w:rsidRPr="00A47C9B" w:rsidRDefault="000215D1" w:rsidP="009C0E78">
            <w:pPr>
              <w:spacing w:line="360" w:lineRule="auto"/>
              <w:jc w:val="center"/>
              <w:rPr>
                <w:sz w:val="24"/>
              </w:rPr>
            </w:pPr>
            <w:r w:rsidRPr="00A47C9B">
              <w:rPr>
                <w:sz w:val="24"/>
              </w:rPr>
              <w:t>2</w:t>
            </w:r>
          </w:p>
        </w:tc>
      </w:tr>
      <w:tr w:rsidR="000215D1" w:rsidRPr="00A47C9B" w14:paraId="028D7FD1" w14:textId="77777777" w:rsidTr="000215D1">
        <w:trPr>
          <w:jc w:val="center"/>
        </w:trPr>
        <w:tc>
          <w:tcPr>
            <w:tcW w:w="2229" w:type="dxa"/>
            <w:vAlign w:val="center"/>
          </w:tcPr>
          <w:p w14:paraId="1CB55899" w14:textId="77777777" w:rsidR="000215D1" w:rsidRPr="00A47C9B" w:rsidRDefault="000215D1" w:rsidP="009C0E78">
            <w:pPr>
              <w:spacing w:line="360" w:lineRule="auto"/>
              <w:jc w:val="center"/>
              <w:rPr>
                <w:sz w:val="24"/>
              </w:rPr>
            </w:pPr>
            <w:r w:rsidRPr="00A47C9B">
              <w:rPr>
                <w:rFonts w:hint="eastAsia"/>
                <w:sz w:val="24"/>
              </w:rPr>
              <w:t>名称</w:t>
            </w:r>
          </w:p>
        </w:tc>
        <w:tc>
          <w:tcPr>
            <w:tcW w:w="3300" w:type="dxa"/>
            <w:vAlign w:val="center"/>
          </w:tcPr>
          <w:p w14:paraId="7414A498" w14:textId="77777777" w:rsidR="000215D1" w:rsidRPr="00A47C9B" w:rsidRDefault="000215D1" w:rsidP="009C0E78">
            <w:pPr>
              <w:spacing w:line="360" w:lineRule="auto"/>
              <w:jc w:val="center"/>
              <w:rPr>
                <w:sz w:val="24"/>
              </w:rPr>
            </w:pPr>
            <w:r w:rsidRPr="00A47C9B">
              <w:rPr>
                <w:rFonts w:hint="eastAsia"/>
                <w:sz w:val="24"/>
              </w:rPr>
              <w:t>经典复制本采购</w:t>
            </w:r>
          </w:p>
        </w:tc>
        <w:tc>
          <w:tcPr>
            <w:tcW w:w="3260" w:type="dxa"/>
            <w:vAlign w:val="center"/>
          </w:tcPr>
          <w:p w14:paraId="56FB5234" w14:textId="77777777" w:rsidR="000215D1" w:rsidRPr="00A47C9B" w:rsidRDefault="000215D1" w:rsidP="009C0E78">
            <w:pPr>
              <w:spacing w:line="360" w:lineRule="auto"/>
              <w:jc w:val="center"/>
              <w:rPr>
                <w:sz w:val="24"/>
              </w:rPr>
            </w:pPr>
            <w:r w:rsidRPr="00A47C9B">
              <w:rPr>
                <w:rFonts w:ascii="宋体" w:hAnsi="宋体" w:cs="黑体" w:hint="eastAsia"/>
                <w:kern w:val="0"/>
                <w:sz w:val="24"/>
              </w:rPr>
              <w:t>运类老旧文献采购</w:t>
            </w:r>
          </w:p>
        </w:tc>
      </w:tr>
      <w:tr w:rsidR="000215D1" w:rsidRPr="00A47C9B" w14:paraId="44EADEC8" w14:textId="77777777" w:rsidTr="000215D1">
        <w:trPr>
          <w:jc w:val="center"/>
        </w:trPr>
        <w:tc>
          <w:tcPr>
            <w:tcW w:w="2229" w:type="dxa"/>
            <w:vAlign w:val="center"/>
          </w:tcPr>
          <w:p w14:paraId="096D301F" w14:textId="77777777" w:rsidR="000215D1" w:rsidRPr="00A47C9B" w:rsidRDefault="000215D1" w:rsidP="009C0E78">
            <w:pPr>
              <w:spacing w:line="360" w:lineRule="auto"/>
              <w:jc w:val="center"/>
              <w:rPr>
                <w:sz w:val="24"/>
              </w:rPr>
            </w:pPr>
            <w:r w:rsidRPr="00A47C9B">
              <w:rPr>
                <w:rFonts w:hint="eastAsia"/>
                <w:sz w:val="24"/>
              </w:rPr>
              <w:t>数量</w:t>
            </w:r>
          </w:p>
        </w:tc>
        <w:tc>
          <w:tcPr>
            <w:tcW w:w="3300" w:type="dxa"/>
            <w:vAlign w:val="center"/>
          </w:tcPr>
          <w:p w14:paraId="3CDBDBC6" w14:textId="77777777" w:rsidR="000215D1" w:rsidRPr="00A47C9B" w:rsidRDefault="000215D1" w:rsidP="009C0E78">
            <w:pPr>
              <w:spacing w:line="360" w:lineRule="auto"/>
              <w:jc w:val="center"/>
              <w:rPr>
                <w:sz w:val="24"/>
              </w:rPr>
            </w:pPr>
            <w:r w:rsidRPr="00A47C9B">
              <w:rPr>
                <w:rFonts w:hint="eastAsia"/>
                <w:sz w:val="24"/>
              </w:rPr>
              <w:t>1</w:t>
            </w:r>
            <w:r w:rsidRPr="00A47C9B">
              <w:rPr>
                <w:rFonts w:hint="eastAsia"/>
                <w:sz w:val="24"/>
              </w:rPr>
              <w:t>项</w:t>
            </w:r>
          </w:p>
        </w:tc>
        <w:tc>
          <w:tcPr>
            <w:tcW w:w="3260" w:type="dxa"/>
            <w:vAlign w:val="center"/>
          </w:tcPr>
          <w:p w14:paraId="598B027A" w14:textId="77777777" w:rsidR="000215D1" w:rsidRPr="00A47C9B" w:rsidRDefault="000215D1" w:rsidP="009C0E78">
            <w:pPr>
              <w:spacing w:line="360" w:lineRule="auto"/>
              <w:jc w:val="center"/>
              <w:rPr>
                <w:sz w:val="24"/>
              </w:rPr>
            </w:pPr>
            <w:r w:rsidRPr="00A47C9B">
              <w:rPr>
                <w:rFonts w:hint="eastAsia"/>
                <w:sz w:val="24"/>
              </w:rPr>
              <w:t>1</w:t>
            </w:r>
            <w:r w:rsidRPr="00A47C9B">
              <w:rPr>
                <w:rFonts w:hint="eastAsia"/>
                <w:sz w:val="24"/>
              </w:rPr>
              <w:t>项</w:t>
            </w:r>
          </w:p>
        </w:tc>
      </w:tr>
      <w:tr w:rsidR="000215D1" w:rsidRPr="00A47C9B" w14:paraId="3C4408B3" w14:textId="77777777" w:rsidTr="000215D1">
        <w:trPr>
          <w:jc w:val="center"/>
        </w:trPr>
        <w:tc>
          <w:tcPr>
            <w:tcW w:w="2229" w:type="dxa"/>
            <w:vAlign w:val="center"/>
          </w:tcPr>
          <w:p w14:paraId="01717E0B" w14:textId="77777777" w:rsidR="000215D1" w:rsidRPr="00A47C9B" w:rsidRDefault="000215D1" w:rsidP="009C0E78">
            <w:pPr>
              <w:spacing w:line="360" w:lineRule="auto"/>
              <w:jc w:val="center"/>
              <w:rPr>
                <w:sz w:val="24"/>
              </w:rPr>
            </w:pPr>
            <w:r w:rsidRPr="00A47C9B">
              <w:rPr>
                <w:rFonts w:hint="eastAsia"/>
                <w:sz w:val="24"/>
              </w:rPr>
              <w:t>预算金额</w:t>
            </w:r>
          </w:p>
        </w:tc>
        <w:tc>
          <w:tcPr>
            <w:tcW w:w="3300" w:type="dxa"/>
            <w:vAlign w:val="center"/>
          </w:tcPr>
          <w:p w14:paraId="79FD283C" w14:textId="77777777" w:rsidR="000215D1" w:rsidRPr="00A47C9B" w:rsidRDefault="000215D1" w:rsidP="009C0E78">
            <w:pPr>
              <w:spacing w:line="360" w:lineRule="auto"/>
              <w:jc w:val="center"/>
              <w:rPr>
                <w:sz w:val="24"/>
              </w:rPr>
            </w:pPr>
            <w:r w:rsidRPr="00A47C9B">
              <w:rPr>
                <w:sz w:val="24"/>
              </w:rPr>
              <w:t>25</w:t>
            </w:r>
            <w:r w:rsidRPr="00A47C9B">
              <w:rPr>
                <w:rFonts w:hint="eastAsia"/>
                <w:sz w:val="24"/>
              </w:rPr>
              <w:t>万元</w:t>
            </w:r>
          </w:p>
        </w:tc>
        <w:tc>
          <w:tcPr>
            <w:tcW w:w="3260" w:type="dxa"/>
            <w:vAlign w:val="center"/>
          </w:tcPr>
          <w:p w14:paraId="7FFD877F" w14:textId="77777777" w:rsidR="000215D1" w:rsidRPr="00A47C9B" w:rsidRDefault="000215D1" w:rsidP="009C0E78">
            <w:pPr>
              <w:spacing w:line="360" w:lineRule="auto"/>
              <w:jc w:val="center"/>
              <w:rPr>
                <w:sz w:val="24"/>
              </w:rPr>
            </w:pPr>
            <w:r w:rsidRPr="00A47C9B">
              <w:rPr>
                <w:rFonts w:hint="eastAsia"/>
                <w:sz w:val="24"/>
              </w:rPr>
              <w:t>5</w:t>
            </w:r>
            <w:r w:rsidRPr="00A47C9B">
              <w:rPr>
                <w:rFonts w:hint="eastAsia"/>
                <w:sz w:val="24"/>
              </w:rPr>
              <w:t>万元</w:t>
            </w:r>
          </w:p>
        </w:tc>
      </w:tr>
      <w:tr w:rsidR="000215D1" w:rsidRPr="00A47C9B" w14:paraId="409F7B34" w14:textId="77777777" w:rsidTr="000215D1">
        <w:trPr>
          <w:jc w:val="center"/>
        </w:trPr>
        <w:tc>
          <w:tcPr>
            <w:tcW w:w="2229" w:type="dxa"/>
            <w:vAlign w:val="center"/>
          </w:tcPr>
          <w:p w14:paraId="190E94B8" w14:textId="77777777" w:rsidR="000215D1" w:rsidRPr="00A47C9B" w:rsidRDefault="000215D1" w:rsidP="009C0E78">
            <w:pPr>
              <w:spacing w:line="360" w:lineRule="auto"/>
              <w:jc w:val="center"/>
              <w:rPr>
                <w:sz w:val="24"/>
              </w:rPr>
            </w:pPr>
            <w:r w:rsidRPr="00A47C9B">
              <w:rPr>
                <w:rFonts w:hint="eastAsia"/>
                <w:sz w:val="24"/>
              </w:rPr>
              <w:t>最高限价</w:t>
            </w:r>
          </w:p>
          <w:p w14:paraId="5F6C1A94" w14:textId="77777777" w:rsidR="000215D1" w:rsidRPr="00A47C9B" w:rsidRDefault="000215D1" w:rsidP="009C0E78">
            <w:pPr>
              <w:spacing w:line="360" w:lineRule="auto"/>
              <w:jc w:val="center"/>
              <w:rPr>
                <w:sz w:val="24"/>
              </w:rPr>
            </w:pPr>
            <w:r w:rsidRPr="00A47C9B">
              <w:rPr>
                <w:rFonts w:hint="eastAsia"/>
                <w:sz w:val="24"/>
              </w:rPr>
              <w:t>（折扣率）</w:t>
            </w:r>
          </w:p>
        </w:tc>
        <w:tc>
          <w:tcPr>
            <w:tcW w:w="3300" w:type="dxa"/>
            <w:vAlign w:val="center"/>
          </w:tcPr>
          <w:p w14:paraId="51448165" w14:textId="77777777" w:rsidR="000215D1" w:rsidRPr="00A47C9B" w:rsidRDefault="000215D1" w:rsidP="009C0E78">
            <w:pPr>
              <w:spacing w:line="360" w:lineRule="auto"/>
              <w:jc w:val="center"/>
              <w:rPr>
                <w:sz w:val="24"/>
              </w:rPr>
            </w:pPr>
            <w:r w:rsidRPr="00A47C9B">
              <w:rPr>
                <w:sz w:val="24"/>
              </w:rPr>
              <w:t>0%</w:t>
            </w:r>
          </w:p>
        </w:tc>
        <w:tc>
          <w:tcPr>
            <w:tcW w:w="3260" w:type="dxa"/>
            <w:vAlign w:val="center"/>
          </w:tcPr>
          <w:p w14:paraId="4C24F388" w14:textId="77777777" w:rsidR="000215D1" w:rsidRPr="00A47C9B" w:rsidRDefault="000215D1" w:rsidP="009C0E78">
            <w:pPr>
              <w:spacing w:line="360" w:lineRule="auto"/>
              <w:jc w:val="center"/>
              <w:rPr>
                <w:sz w:val="24"/>
              </w:rPr>
            </w:pPr>
            <w:r w:rsidRPr="00A47C9B">
              <w:rPr>
                <w:sz w:val="24"/>
              </w:rPr>
              <w:t>0%</w:t>
            </w:r>
          </w:p>
        </w:tc>
      </w:tr>
      <w:tr w:rsidR="000215D1" w:rsidRPr="00A47C9B" w14:paraId="7045E871" w14:textId="77777777" w:rsidTr="000215D1">
        <w:trPr>
          <w:jc w:val="center"/>
        </w:trPr>
        <w:tc>
          <w:tcPr>
            <w:tcW w:w="2229" w:type="dxa"/>
            <w:vAlign w:val="center"/>
          </w:tcPr>
          <w:p w14:paraId="414648B7" w14:textId="77777777" w:rsidR="000215D1" w:rsidRPr="00A47C9B" w:rsidRDefault="000215D1" w:rsidP="009C0E78">
            <w:pPr>
              <w:spacing w:line="360" w:lineRule="auto"/>
              <w:jc w:val="center"/>
              <w:rPr>
                <w:sz w:val="24"/>
              </w:rPr>
            </w:pPr>
            <w:r w:rsidRPr="00A47C9B">
              <w:rPr>
                <w:rFonts w:ascii="宋体" w:hAnsi="宋体" w:cs="黑体" w:hint="eastAsia"/>
                <w:kern w:val="0"/>
                <w:sz w:val="24"/>
              </w:rPr>
              <w:t>主要规格</w:t>
            </w:r>
          </w:p>
        </w:tc>
        <w:tc>
          <w:tcPr>
            <w:tcW w:w="3300" w:type="dxa"/>
            <w:vAlign w:val="center"/>
          </w:tcPr>
          <w:p w14:paraId="4060719E" w14:textId="77777777" w:rsidR="000215D1" w:rsidRPr="00A47C9B" w:rsidRDefault="000215D1" w:rsidP="009C0E78">
            <w:pPr>
              <w:spacing w:line="360" w:lineRule="auto"/>
              <w:jc w:val="center"/>
              <w:rPr>
                <w:sz w:val="24"/>
              </w:rPr>
            </w:pPr>
            <w:r w:rsidRPr="00A47C9B">
              <w:rPr>
                <w:rFonts w:ascii="宋体" w:hAnsi="宋体" w:cs="黑体" w:hint="eastAsia"/>
                <w:kern w:val="0"/>
                <w:sz w:val="24"/>
              </w:rPr>
              <w:t>详见第五章采购需求</w:t>
            </w:r>
          </w:p>
        </w:tc>
        <w:tc>
          <w:tcPr>
            <w:tcW w:w="3260" w:type="dxa"/>
            <w:vAlign w:val="center"/>
          </w:tcPr>
          <w:p w14:paraId="4EF38BC5" w14:textId="77777777" w:rsidR="000215D1" w:rsidRPr="00A47C9B" w:rsidRDefault="000215D1" w:rsidP="009C0E78">
            <w:pPr>
              <w:spacing w:line="360" w:lineRule="auto"/>
              <w:jc w:val="center"/>
              <w:rPr>
                <w:sz w:val="24"/>
              </w:rPr>
            </w:pPr>
            <w:r w:rsidRPr="00A47C9B">
              <w:rPr>
                <w:rFonts w:ascii="宋体" w:hAnsi="宋体" w:cs="黑体" w:hint="eastAsia"/>
                <w:kern w:val="0"/>
                <w:sz w:val="24"/>
              </w:rPr>
              <w:t>详见第五章采购需求</w:t>
            </w:r>
          </w:p>
        </w:tc>
      </w:tr>
      <w:tr w:rsidR="000215D1" w:rsidRPr="00A47C9B" w14:paraId="1F0B750D" w14:textId="77777777" w:rsidTr="000215D1">
        <w:trPr>
          <w:jc w:val="center"/>
        </w:trPr>
        <w:tc>
          <w:tcPr>
            <w:tcW w:w="2229" w:type="dxa"/>
            <w:vAlign w:val="center"/>
          </w:tcPr>
          <w:p w14:paraId="44F33C20" w14:textId="77777777" w:rsidR="000215D1" w:rsidRPr="00A47C9B" w:rsidRDefault="000215D1" w:rsidP="009C0E78">
            <w:pPr>
              <w:spacing w:line="360" w:lineRule="auto"/>
              <w:jc w:val="center"/>
              <w:rPr>
                <w:sz w:val="24"/>
              </w:rPr>
            </w:pPr>
            <w:r w:rsidRPr="00A47C9B">
              <w:rPr>
                <w:rFonts w:hint="eastAsia"/>
                <w:sz w:val="24"/>
              </w:rPr>
              <w:t>交货期</w:t>
            </w:r>
          </w:p>
        </w:tc>
        <w:tc>
          <w:tcPr>
            <w:tcW w:w="3300" w:type="dxa"/>
            <w:vAlign w:val="center"/>
          </w:tcPr>
          <w:p w14:paraId="425661E1" w14:textId="77777777" w:rsidR="000215D1" w:rsidRPr="00A47C9B" w:rsidRDefault="000215D1" w:rsidP="009C0E78">
            <w:pPr>
              <w:spacing w:line="360" w:lineRule="auto"/>
              <w:jc w:val="center"/>
              <w:rPr>
                <w:sz w:val="24"/>
              </w:rPr>
            </w:pPr>
            <w:r w:rsidRPr="00A47C9B">
              <w:rPr>
                <w:rFonts w:ascii="宋体" w:hAnsi="宋体" w:hint="eastAsia"/>
                <w:kern w:val="0"/>
                <w:sz w:val="24"/>
              </w:rPr>
              <w:t>提交采购订单后</w:t>
            </w:r>
            <w:r w:rsidRPr="00A47C9B">
              <w:rPr>
                <w:rFonts w:ascii="宋体" w:hAnsi="宋体"/>
                <w:kern w:val="0"/>
                <w:sz w:val="24"/>
              </w:rPr>
              <w:t>30</w:t>
            </w:r>
            <w:r w:rsidRPr="00A47C9B">
              <w:rPr>
                <w:rFonts w:ascii="宋体" w:hAnsi="宋体" w:hint="eastAsia"/>
                <w:kern w:val="0"/>
                <w:sz w:val="24"/>
              </w:rPr>
              <w:t>日内。</w:t>
            </w:r>
          </w:p>
        </w:tc>
        <w:tc>
          <w:tcPr>
            <w:tcW w:w="3260" w:type="dxa"/>
            <w:vAlign w:val="center"/>
          </w:tcPr>
          <w:p w14:paraId="06F5CECE" w14:textId="77777777" w:rsidR="000215D1" w:rsidRPr="00A47C9B" w:rsidRDefault="000215D1" w:rsidP="009C0E78">
            <w:pPr>
              <w:spacing w:line="360" w:lineRule="auto"/>
              <w:jc w:val="center"/>
              <w:rPr>
                <w:sz w:val="24"/>
              </w:rPr>
            </w:pPr>
            <w:r w:rsidRPr="00A47C9B">
              <w:rPr>
                <w:rFonts w:ascii="宋体" w:hAnsi="宋体" w:hint="eastAsia"/>
                <w:kern w:val="0"/>
                <w:sz w:val="24"/>
              </w:rPr>
              <w:t>提交采购订单后</w:t>
            </w:r>
            <w:r w:rsidRPr="00A47C9B">
              <w:rPr>
                <w:rFonts w:ascii="宋体" w:hAnsi="宋体"/>
                <w:kern w:val="0"/>
                <w:sz w:val="24"/>
              </w:rPr>
              <w:t>30</w:t>
            </w:r>
            <w:r w:rsidRPr="00A47C9B">
              <w:rPr>
                <w:rFonts w:ascii="宋体" w:hAnsi="宋体" w:hint="eastAsia"/>
                <w:kern w:val="0"/>
                <w:sz w:val="24"/>
              </w:rPr>
              <w:t>日内</w:t>
            </w:r>
          </w:p>
        </w:tc>
      </w:tr>
      <w:tr w:rsidR="000215D1" w:rsidRPr="00A47C9B" w14:paraId="286BACBE" w14:textId="77777777" w:rsidTr="000215D1">
        <w:trPr>
          <w:jc w:val="center"/>
        </w:trPr>
        <w:tc>
          <w:tcPr>
            <w:tcW w:w="2229" w:type="dxa"/>
            <w:vAlign w:val="center"/>
          </w:tcPr>
          <w:p w14:paraId="159640C0" w14:textId="77777777" w:rsidR="000215D1" w:rsidRPr="00A47C9B" w:rsidRDefault="000215D1" w:rsidP="009C0E78">
            <w:pPr>
              <w:spacing w:line="360" w:lineRule="auto"/>
              <w:jc w:val="center"/>
              <w:rPr>
                <w:sz w:val="24"/>
              </w:rPr>
            </w:pPr>
            <w:r w:rsidRPr="00A47C9B">
              <w:rPr>
                <w:rFonts w:hint="eastAsia"/>
                <w:sz w:val="24"/>
              </w:rPr>
              <w:t>交货地点</w:t>
            </w:r>
          </w:p>
        </w:tc>
        <w:tc>
          <w:tcPr>
            <w:tcW w:w="3300" w:type="dxa"/>
            <w:vAlign w:val="center"/>
          </w:tcPr>
          <w:p w14:paraId="403ED519" w14:textId="77777777" w:rsidR="000215D1" w:rsidRPr="00A47C9B" w:rsidRDefault="000215D1" w:rsidP="009C0E78">
            <w:pPr>
              <w:spacing w:line="360" w:lineRule="auto"/>
              <w:jc w:val="center"/>
              <w:rPr>
                <w:rFonts w:ascii="宋体" w:hAnsi="宋体"/>
                <w:kern w:val="0"/>
                <w:sz w:val="24"/>
              </w:rPr>
            </w:pPr>
            <w:r w:rsidRPr="00A47C9B">
              <w:rPr>
                <w:rFonts w:hint="eastAsia"/>
                <w:sz w:val="24"/>
              </w:rPr>
              <w:t>采购人指定地点。</w:t>
            </w:r>
          </w:p>
        </w:tc>
        <w:tc>
          <w:tcPr>
            <w:tcW w:w="3260" w:type="dxa"/>
            <w:vAlign w:val="center"/>
          </w:tcPr>
          <w:p w14:paraId="458207A2" w14:textId="77777777" w:rsidR="000215D1" w:rsidRPr="00A47C9B" w:rsidRDefault="000215D1" w:rsidP="009C0E78">
            <w:pPr>
              <w:spacing w:line="360" w:lineRule="auto"/>
              <w:jc w:val="center"/>
              <w:rPr>
                <w:rFonts w:ascii="宋体" w:hAnsi="宋体"/>
                <w:kern w:val="0"/>
                <w:sz w:val="24"/>
              </w:rPr>
            </w:pPr>
            <w:r w:rsidRPr="00A47C9B">
              <w:rPr>
                <w:rFonts w:hint="eastAsia"/>
                <w:sz w:val="24"/>
              </w:rPr>
              <w:t>采购人指定地点。</w:t>
            </w:r>
          </w:p>
        </w:tc>
      </w:tr>
    </w:tbl>
    <w:p w14:paraId="602BC298" w14:textId="5BC0CE4E" w:rsidR="002441AB" w:rsidRDefault="00464FC5" w:rsidP="00C26F00">
      <w:pPr>
        <w:spacing w:line="360" w:lineRule="auto"/>
        <w:ind w:left="420" w:firstLineChars="179" w:firstLine="430"/>
        <w:rPr>
          <w:sz w:val="24"/>
        </w:rPr>
      </w:pPr>
      <w:r>
        <w:rPr>
          <w:rFonts w:hint="eastAsia"/>
          <w:sz w:val="24"/>
        </w:rPr>
        <w:t>是否接受进口产品：否</w:t>
      </w:r>
    </w:p>
    <w:p w14:paraId="685D57EA" w14:textId="77777777" w:rsidR="000215D1" w:rsidRDefault="00464FC5" w:rsidP="000215D1">
      <w:pPr>
        <w:spacing w:line="360" w:lineRule="auto"/>
        <w:ind w:left="420" w:firstLineChars="179" w:firstLine="430"/>
        <w:rPr>
          <w:sz w:val="24"/>
        </w:rPr>
      </w:pPr>
      <w:r>
        <w:rPr>
          <w:rFonts w:hint="eastAsia"/>
          <w:sz w:val="24"/>
        </w:rPr>
        <w:t>其他：</w:t>
      </w:r>
      <w:r w:rsidR="000215D1" w:rsidRPr="000215D1">
        <w:rPr>
          <w:rFonts w:hint="eastAsia"/>
          <w:sz w:val="24"/>
        </w:rPr>
        <w:t>1</w:t>
      </w:r>
      <w:r w:rsidR="000215D1" w:rsidRPr="000215D1">
        <w:rPr>
          <w:rFonts w:hint="eastAsia"/>
          <w:sz w:val="24"/>
        </w:rPr>
        <w:t>、报价要求：根据实洋和码洋，报出折扣率。折扣率</w:t>
      </w:r>
      <w:r w:rsidR="000215D1" w:rsidRPr="000215D1">
        <w:rPr>
          <w:rFonts w:hint="eastAsia"/>
          <w:sz w:val="24"/>
        </w:rPr>
        <w:t>=1-</w:t>
      </w:r>
      <w:r w:rsidR="000215D1" w:rsidRPr="000215D1">
        <w:rPr>
          <w:rFonts w:hint="eastAsia"/>
          <w:sz w:val="24"/>
        </w:rPr>
        <w:t>（实洋</w:t>
      </w:r>
      <w:r w:rsidR="000215D1" w:rsidRPr="000215D1">
        <w:rPr>
          <w:rFonts w:hint="eastAsia"/>
          <w:sz w:val="24"/>
        </w:rPr>
        <w:t>/</w:t>
      </w:r>
      <w:r w:rsidR="000215D1" w:rsidRPr="000215D1">
        <w:rPr>
          <w:rFonts w:hint="eastAsia"/>
          <w:sz w:val="24"/>
        </w:rPr>
        <w:t>码洋）。</w:t>
      </w:r>
    </w:p>
    <w:p w14:paraId="7E3B7FD1" w14:textId="6F6748B6" w:rsidR="000215D1" w:rsidRDefault="000215D1" w:rsidP="003C6BEE">
      <w:pPr>
        <w:spacing w:line="360" w:lineRule="auto"/>
        <w:ind w:left="851" w:firstLineChars="295" w:firstLine="708"/>
        <w:rPr>
          <w:sz w:val="24"/>
        </w:rPr>
      </w:pPr>
      <w:r w:rsidRPr="000215D1">
        <w:rPr>
          <w:rFonts w:hint="eastAsia"/>
          <w:sz w:val="24"/>
        </w:rPr>
        <w:t>2</w:t>
      </w:r>
      <w:r w:rsidRPr="000215D1">
        <w:rPr>
          <w:rFonts w:hint="eastAsia"/>
          <w:sz w:val="24"/>
        </w:rPr>
        <w:t>、供应商必须对谈判文件要求的服务内所有服务进行响应，否则作为无效响应文件处理。</w:t>
      </w:r>
    </w:p>
    <w:p w14:paraId="034E979E" w14:textId="5EF7274B" w:rsidR="002441AB" w:rsidRDefault="003C6BEE" w:rsidP="001F6930">
      <w:pPr>
        <w:spacing w:line="360" w:lineRule="auto"/>
        <w:ind w:firstLineChars="100" w:firstLine="240"/>
        <w:rPr>
          <w:rFonts w:ascii="宋体" w:hAnsi="宋体" w:cs="黑体"/>
          <w:kern w:val="0"/>
          <w:sz w:val="24"/>
        </w:rPr>
      </w:pPr>
      <w:r>
        <w:rPr>
          <w:rFonts w:ascii="宋体" w:hAnsi="宋体" w:cs="黑体" w:hint="eastAsia"/>
          <w:kern w:val="0"/>
          <w:sz w:val="24"/>
        </w:rPr>
        <w:t>四、</w:t>
      </w:r>
      <w:r w:rsidR="00464FC5">
        <w:rPr>
          <w:rFonts w:ascii="宋体" w:hAnsi="宋体" w:cs="黑体" w:hint="eastAsia"/>
          <w:kern w:val="0"/>
          <w:sz w:val="24"/>
        </w:rPr>
        <w:t>采购项目执行政府采购政策</w:t>
      </w:r>
    </w:p>
    <w:p w14:paraId="56EBFA5D" w14:textId="5B3C3484" w:rsidR="00C26F00" w:rsidRPr="00925523" w:rsidRDefault="00226AAF" w:rsidP="00925523">
      <w:pPr>
        <w:spacing w:line="360" w:lineRule="auto"/>
        <w:ind w:left="420" w:firstLineChars="179" w:firstLine="430"/>
        <w:rPr>
          <w:sz w:val="24"/>
        </w:rPr>
      </w:pPr>
      <w:r>
        <w:rPr>
          <w:rFonts w:hint="eastAsia"/>
          <w:sz w:val="24"/>
        </w:rPr>
        <w:lastRenderedPageBreak/>
        <w:t>1</w:t>
      </w:r>
      <w:r>
        <w:rPr>
          <w:rFonts w:hint="eastAsia"/>
          <w:sz w:val="24"/>
        </w:rPr>
        <w:t>、</w:t>
      </w:r>
      <w:r w:rsidR="00C26F00" w:rsidRPr="00925523">
        <w:rPr>
          <w:rFonts w:hint="eastAsia"/>
          <w:sz w:val="24"/>
        </w:rPr>
        <w:t>本项目</w:t>
      </w:r>
      <w:r w:rsidR="00C26F00" w:rsidRPr="00FE37C2">
        <w:rPr>
          <w:rFonts w:hint="eastAsia"/>
          <w:b/>
          <w:bCs/>
          <w:sz w:val="24"/>
        </w:rPr>
        <w:t>为专门面向中小企业采购</w:t>
      </w:r>
      <w:r w:rsidR="003C6BEE" w:rsidRPr="00A606B2">
        <w:rPr>
          <w:rFonts w:hint="eastAsia"/>
          <w:sz w:val="24"/>
        </w:rPr>
        <w:t>（监狱企业、残疾人福利性单位视同小微企业</w:t>
      </w:r>
      <w:r w:rsidR="003C6BEE">
        <w:rPr>
          <w:rFonts w:hint="eastAsia"/>
          <w:sz w:val="24"/>
        </w:rPr>
        <w:t>）</w:t>
      </w:r>
      <w:r w:rsidR="00C26F00" w:rsidRPr="00925523">
        <w:rPr>
          <w:rFonts w:hint="eastAsia"/>
          <w:sz w:val="24"/>
        </w:rPr>
        <w:t>；</w:t>
      </w:r>
      <w:r w:rsidR="00C26F00" w:rsidRPr="00925523">
        <w:rPr>
          <w:rFonts w:hint="eastAsia"/>
          <w:sz w:val="24"/>
        </w:rPr>
        <w:t xml:space="preserve"> </w:t>
      </w:r>
    </w:p>
    <w:p w14:paraId="2A51D9B3" w14:textId="699929FD" w:rsidR="00C26F00" w:rsidRDefault="00226AAF" w:rsidP="00925523">
      <w:pPr>
        <w:spacing w:line="360" w:lineRule="auto"/>
        <w:ind w:left="420" w:firstLineChars="179" w:firstLine="430"/>
        <w:rPr>
          <w:sz w:val="24"/>
        </w:rPr>
      </w:pPr>
      <w:r>
        <w:rPr>
          <w:rFonts w:hint="eastAsia"/>
          <w:sz w:val="24"/>
        </w:rPr>
        <w:t>2</w:t>
      </w:r>
      <w:r>
        <w:rPr>
          <w:rFonts w:hint="eastAsia"/>
          <w:sz w:val="24"/>
        </w:rPr>
        <w:t>、</w:t>
      </w:r>
      <w:r w:rsidR="00C26F00" w:rsidRPr="00C26F00">
        <w:rPr>
          <w:rFonts w:hint="eastAsia"/>
          <w:sz w:val="24"/>
        </w:rPr>
        <w:t>落实政府采购节约能源、保护环境、扶持不发达地区和少数民族地区、促进中小企业发展、支持监狱企业发展、促进残疾人就业等政策。</w:t>
      </w:r>
    </w:p>
    <w:p w14:paraId="24731673" w14:textId="65EFE748" w:rsidR="002441AB" w:rsidRDefault="00226AAF" w:rsidP="00925523">
      <w:pPr>
        <w:spacing w:line="360" w:lineRule="auto"/>
        <w:ind w:left="420" w:firstLineChars="179" w:firstLine="430"/>
        <w:rPr>
          <w:sz w:val="24"/>
        </w:rPr>
      </w:pPr>
      <w:r>
        <w:rPr>
          <w:sz w:val="24"/>
        </w:rPr>
        <w:t>3</w:t>
      </w:r>
      <w:r>
        <w:rPr>
          <w:rFonts w:hint="eastAsia"/>
          <w:sz w:val="24"/>
        </w:rPr>
        <w:t>、</w:t>
      </w:r>
      <w:r w:rsidR="00464FC5">
        <w:rPr>
          <w:rFonts w:hint="eastAsia"/>
          <w:sz w:val="24"/>
        </w:rPr>
        <w:t>强制采购节能产品、优先采购环境标志产品（注：所采购的货物在采购期间内属于有效的“节能产品政府采购清单”、“环境标志产品政府采购清单”范围）。</w:t>
      </w:r>
    </w:p>
    <w:p w14:paraId="3F8892E4" w14:textId="0BAE4C8A" w:rsidR="003C0945" w:rsidRPr="003C0945" w:rsidRDefault="003C0945" w:rsidP="00925523">
      <w:pPr>
        <w:spacing w:line="360" w:lineRule="auto"/>
        <w:ind w:left="420" w:firstLineChars="179" w:firstLine="430"/>
        <w:rPr>
          <w:sz w:val="24"/>
        </w:rPr>
      </w:pPr>
      <w:r>
        <w:rPr>
          <w:rFonts w:hint="eastAsia"/>
          <w:sz w:val="24"/>
        </w:rPr>
        <w:t>4</w:t>
      </w:r>
      <w:r>
        <w:rPr>
          <w:rFonts w:hint="eastAsia"/>
          <w:sz w:val="24"/>
        </w:rPr>
        <w:t>、</w:t>
      </w:r>
      <w:r w:rsidRPr="003C0945">
        <w:rPr>
          <w:rFonts w:hint="eastAsia"/>
          <w:sz w:val="24"/>
        </w:rPr>
        <w:t>本项目根据《关于印发中小企业划型标准规定的通知》（工信部联企业〔</w:t>
      </w:r>
      <w:r w:rsidRPr="003C0945">
        <w:rPr>
          <w:rFonts w:hint="eastAsia"/>
          <w:sz w:val="24"/>
        </w:rPr>
        <w:t>2011</w:t>
      </w:r>
      <w:r w:rsidRPr="003C0945">
        <w:rPr>
          <w:rFonts w:hint="eastAsia"/>
          <w:sz w:val="24"/>
        </w:rPr>
        <w:t>〕</w:t>
      </w:r>
      <w:r w:rsidRPr="003C0945">
        <w:rPr>
          <w:rFonts w:hint="eastAsia"/>
          <w:sz w:val="24"/>
        </w:rPr>
        <w:t>300</w:t>
      </w:r>
      <w:r w:rsidRPr="003C0945">
        <w:rPr>
          <w:rFonts w:hint="eastAsia"/>
          <w:sz w:val="24"/>
        </w:rPr>
        <w:t>号）属于中小企业划分标准中</w:t>
      </w:r>
      <w:r w:rsidRPr="00FE37C2">
        <w:rPr>
          <w:rFonts w:hint="eastAsia"/>
          <w:b/>
          <w:bCs/>
          <w:sz w:val="24"/>
        </w:rPr>
        <w:t>“其他未列明行业”。</w:t>
      </w:r>
    </w:p>
    <w:p w14:paraId="6E30F68B" w14:textId="77777777" w:rsidR="002441AB" w:rsidRDefault="00464FC5">
      <w:pPr>
        <w:numPr>
          <w:ilvl w:val="0"/>
          <w:numId w:val="22"/>
        </w:numPr>
        <w:tabs>
          <w:tab w:val="left" w:pos="709"/>
        </w:tabs>
        <w:autoSpaceDE w:val="0"/>
        <w:autoSpaceDN w:val="0"/>
        <w:adjustRightInd w:val="0"/>
        <w:snapToGrid w:val="0"/>
        <w:spacing w:afterLines="50" w:after="156"/>
        <w:rPr>
          <w:rFonts w:ascii="宋体" w:hAnsi="宋体" w:cs="黑体"/>
          <w:kern w:val="0"/>
          <w:sz w:val="24"/>
        </w:rPr>
      </w:pPr>
      <w:bookmarkStart w:id="9" w:name="_Hlk62027180"/>
      <w:r>
        <w:rPr>
          <w:rFonts w:ascii="宋体" w:hAnsi="宋体" w:cs="黑体" w:hint="eastAsia"/>
          <w:kern w:val="0"/>
          <w:sz w:val="24"/>
        </w:rPr>
        <w:t>供应商资格要求</w:t>
      </w:r>
    </w:p>
    <w:p w14:paraId="676F183F" w14:textId="0DB15715" w:rsidR="002441AB" w:rsidRDefault="00464FC5">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1</w:t>
      </w:r>
      <w:r w:rsidR="003C1D51">
        <w:rPr>
          <w:rFonts w:ascii="宋体" w:hAnsi="宋体" w:cs="宋体" w:hint="eastAsia"/>
          <w:sz w:val="24"/>
          <w:szCs w:val="24"/>
        </w:rPr>
        <w:t>、</w:t>
      </w:r>
      <w:r>
        <w:rPr>
          <w:rFonts w:ascii="宋体" w:hAnsi="宋体" w:cs="宋体" w:hint="eastAsia"/>
          <w:sz w:val="24"/>
          <w:szCs w:val="24"/>
        </w:rPr>
        <w:t>符合《中华人民共和国政府采购法》第二十二条（一）至（六）的规定，即：</w:t>
      </w:r>
    </w:p>
    <w:p w14:paraId="2C021C81" w14:textId="77777777"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（1）具有独立承担民事责任的能力； </w:t>
      </w:r>
    </w:p>
    <w:p w14:paraId="680C3EC0" w14:textId="77777777"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（2）具有良好的商业信誉和健全的财务会计制度； </w:t>
      </w:r>
    </w:p>
    <w:p w14:paraId="38D04D4D" w14:textId="77777777"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（3）具有履行合同所必需的设备和专业技术能力； </w:t>
      </w:r>
    </w:p>
    <w:p w14:paraId="2A325EFC" w14:textId="77777777"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（4）有依法缴纳税收和社会保障资金的良好记录； </w:t>
      </w:r>
    </w:p>
    <w:p w14:paraId="6972C57B" w14:textId="77777777"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 xml:space="preserve">（5）参加政府采购活动前三年内，在经营活动中没有重大违法记录（重大违法记录是指供应商因违法经营受到刑事处罚或者责令停产停业、吊销许可证或者执照、较大数额罚款等行政处罚）； </w:t>
      </w:r>
    </w:p>
    <w:p w14:paraId="730EFB03" w14:textId="4614C136" w:rsidR="002441AB" w:rsidRDefault="00464FC5">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（6）法律、行政法规规定的其他条件。</w:t>
      </w:r>
    </w:p>
    <w:p w14:paraId="254519D9" w14:textId="6EEEFE69" w:rsidR="00FE37C2" w:rsidRDefault="00FE37C2">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2、</w:t>
      </w:r>
      <w:r>
        <w:rPr>
          <w:rFonts w:ascii="宋体" w:hAnsi="宋体" w:cs="宋体"/>
          <w:sz w:val="24"/>
          <w:szCs w:val="24"/>
        </w:rPr>
        <w:t>供应商的特定资格条件</w:t>
      </w:r>
      <w:r>
        <w:rPr>
          <w:rFonts w:ascii="宋体" w:hAnsi="宋体" w:cs="宋体" w:hint="eastAsia"/>
          <w:sz w:val="24"/>
          <w:szCs w:val="24"/>
        </w:rPr>
        <w:t>：</w:t>
      </w:r>
    </w:p>
    <w:p w14:paraId="61A2F2FC" w14:textId="5C3AD5B4" w:rsidR="00FE37C2" w:rsidRDefault="00FE37C2">
      <w:pPr>
        <w:pStyle w:val="19"/>
        <w:tabs>
          <w:tab w:val="left" w:pos="709"/>
        </w:tabs>
        <w:autoSpaceDE w:val="0"/>
        <w:autoSpaceDN w:val="0"/>
        <w:adjustRightInd w:val="0"/>
        <w:snapToGrid w:val="0"/>
        <w:spacing w:line="360" w:lineRule="auto"/>
        <w:ind w:left="420" w:firstLineChars="0" w:firstLine="0"/>
        <w:jc w:val="left"/>
        <w:rPr>
          <w:rFonts w:ascii="宋体" w:hAnsi="宋体" w:cs="宋体"/>
          <w:sz w:val="24"/>
          <w:szCs w:val="24"/>
        </w:rPr>
      </w:pPr>
      <w:r>
        <w:rPr>
          <w:rFonts w:asciiTheme="minorEastAsia" w:eastAsiaTheme="minorEastAsia" w:hAnsiTheme="minorEastAsia" w:hint="eastAsia"/>
          <w:sz w:val="24"/>
        </w:rPr>
        <w:t>（1）</w:t>
      </w:r>
      <w:r w:rsidRPr="008C5933">
        <w:rPr>
          <w:rFonts w:asciiTheme="minorEastAsia" w:eastAsiaTheme="minorEastAsia" w:hAnsiTheme="minorEastAsia" w:hint="eastAsia"/>
          <w:sz w:val="24"/>
        </w:rPr>
        <w:t>供应商须具备《出版物经营许可证》</w:t>
      </w:r>
    </w:p>
    <w:p w14:paraId="20C0A18C" w14:textId="6D0A088C" w:rsidR="002441AB" w:rsidRDefault="00FE37C2">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（2）</w:t>
      </w:r>
      <w:r w:rsidR="00464FC5">
        <w:rPr>
          <w:rFonts w:ascii="宋体" w:hAnsi="宋体" w:cs="宋体" w:hint="eastAsia"/>
          <w:sz w:val="24"/>
          <w:szCs w:val="24"/>
        </w:rPr>
        <w:t>单位负责人为同一人或者存在控股、管理关系的不同单位，不得同时参加本项目的谈判。</w:t>
      </w:r>
    </w:p>
    <w:p w14:paraId="19022A4A" w14:textId="3218D241" w:rsidR="002441AB" w:rsidRDefault="00FE37C2">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（3）</w:t>
      </w:r>
      <w:r w:rsidR="00464FC5">
        <w:rPr>
          <w:rFonts w:ascii="宋体" w:hAnsi="宋体" w:cs="宋体" w:hint="eastAsia"/>
          <w:sz w:val="24"/>
          <w:szCs w:val="24"/>
        </w:rPr>
        <w:t>被“信用中国”网站（www.creditchina.gov.cn）中列入失信被执行人和/或</w:t>
      </w:r>
      <w:r w:rsidR="00C81919">
        <w:rPr>
          <w:rFonts w:ascii="宋体" w:hAnsi="宋体" w:cs="宋体" w:hint="eastAsia"/>
          <w:sz w:val="24"/>
          <w:szCs w:val="24"/>
        </w:rPr>
        <w:t>税收违法黑名单</w:t>
      </w:r>
      <w:r w:rsidR="00464FC5">
        <w:rPr>
          <w:rFonts w:ascii="宋体" w:hAnsi="宋体" w:cs="宋体" w:hint="eastAsia"/>
          <w:sz w:val="24"/>
          <w:szCs w:val="24"/>
        </w:rPr>
        <w:t>的供应商、被中国政府采购网（www.ccgp.gov.cn）列入政府采购严重违法失信行为记录名单中被财政部门禁止参加政府采购活动的供应商（处罚决定规定的时间和地域范围内），无资格参加本项目的采购活动。</w:t>
      </w:r>
    </w:p>
    <w:p w14:paraId="16C8E172" w14:textId="260E8E7B" w:rsidR="002441AB" w:rsidRDefault="00FE37C2">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（4）</w:t>
      </w:r>
      <w:r w:rsidR="00464FC5">
        <w:rPr>
          <w:rFonts w:ascii="宋体" w:hAnsi="宋体" w:cs="宋体" w:hint="eastAsia"/>
          <w:sz w:val="24"/>
          <w:szCs w:val="24"/>
        </w:rPr>
        <w:t>本项目不得转包、分包。</w:t>
      </w:r>
    </w:p>
    <w:p w14:paraId="337D99BF" w14:textId="6EA254C6" w:rsidR="002441AB" w:rsidRDefault="00FE37C2">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（5）</w:t>
      </w:r>
      <w:r w:rsidR="00464FC5">
        <w:rPr>
          <w:rFonts w:ascii="宋体" w:hAnsi="宋体" w:cs="宋体" w:hint="eastAsia"/>
          <w:sz w:val="24"/>
          <w:szCs w:val="24"/>
        </w:rPr>
        <w:t>本项目不接受联合体。</w:t>
      </w:r>
    </w:p>
    <w:p w14:paraId="649B3154" w14:textId="50BCD392" w:rsidR="00FE37C2" w:rsidRPr="00FE37C2" w:rsidRDefault="00FE37C2">
      <w:pPr>
        <w:pStyle w:val="19"/>
        <w:autoSpaceDE w:val="0"/>
        <w:autoSpaceDN w:val="0"/>
        <w:adjustRightInd w:val="0"/>
        <w:snapToGrid w:val="0"/>
        <w:spacing w:line="360" w:lineRule="auto"/>
        <w:ind w:left="420" w:firstLineChars="0" w:firstLine="0"/>
        <w:jc w:val="left"/>
        <w:rPr>
          <w:rFonts w:ascii="宋体" w:hAnsi="宋体" w:cs="宋体"/>
          <w:sz w:val="24"/>
          <w:szCs w:val="24"/>
        </w:rPr>
      </w:pPr>
      <w:r>
        <w:rPr>
          <w:rFonts w:ascii="宋体" w:hAnsi="宋体" w:cs="宋体" w:hint="eastAsia"/>
          <w:sz w:val="24"/>
          <w:szCs w:val="24"/>
        </w:rPr>
        <w:t>（6）</w:t>
      </w:r>
      <w:r w:rsidRPr="00FE37C2">
        <w:rPr>
          <w:rFonts w:ascii="宋体" w:hAnsi="宋体" w:cs="宋体" w:hint="eastAsia"/>
          <w:sz w:val="24"/>
          <w:szCs w:val="24"/>
        </w:rPr>
        <w:t>向采购代理机构购买了谈判文件并登记备案。</w:t>
      </w:r>
    </w:p>
    <w:bookmarkEnd w:id="9"/>
    <w:p w14:paraId="74800B3A" w14:textId="77777777" w:rsidR="002441AB" w:rsidRPr="003E6BC7" w:rsidRDefault="00464FC5">
      <w:pPr>
        <w:numPr>
          <w:ilvl w:val="0"/>
          <w:numId w:val="22"/>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获</w:t>
      </w:r>
      <w:r w:rsidRPr="003E6BC7">
        <w:rPr>
          <w:rFonts w:ascii="宋体" w:hAnsi="宋体" w:cs="黑体" w:hint="eastAsia"/>
          <w:kern w:val="0"/>
          <w:sz w:val="24"/>
        </w:rPr>
        <w:t>取谈判文件的时间期限、地点、方式及售价</w:t>
      </w:r>
    </w:p>
    <w:p w14:paraId="6F3B9DEA" w14:textId="730755A5" w:rsidR="002441AB" w:rsidRPr="001A14DE" w:rsidRDefault="00464FC5">
      <w:pPr>
        <w:tabs>
          <w:tab w:val="left" w:pos="709"/>
        </w:tabs>
        <w:autoSpaceDE w:val="0"/>
        <w:autoSpaceDN w:val="0"/>
        <w:adjustRightInd w:val="0"/>
        <w:snapToGrid w:val="0"/>
        <w:spacing w:line="360" w:lineRule="auto"/>
        <w:ind w:leftChars="337" w:left="708"/>
        <w:rPr>
          <w:rFonts w:ascii="宋体" w:hAnsi="宋体" w:cs="黑体"/>
          <w:kern w:val="0"/>
          <w:sz w:val="24"/>
        </w:rPr>
      </w:pPr>
      <w:r w:rsidRPr="003E6BC7">
        <w:rPr>
          <w:rFonts w:ascii="宋体" w:hAnsi="宋体" w:cs="黑体" w:hint="eastAsia"/>
          <w:kern w:val="0"/>
          <w:sz w:val="24"/>
        </w:rPr>
        <w:t>凡有意参加谈判者，请于</w:t>
      </w:r>
      <w:r w:rsidRPr="003E6BC7">
        <w:rPr>
          <w:rFonts w:ascii="宋体" w:hAnsi="宋体" w:cs="黑体"/>
          <w:kern w:val="0"/>
          <w:sz w:val="24"/>
        </w:rPr>
        <w:t>202</w:t>
      </w:r>
      <w:r w:rsidR="00FA2742" w:rsidRPr="003E6BC7">
        <w:rPr>
          <w:rFonts w:ascii="宋体" w:hAnsi="宋体" w:cs="黑体"/>
          <w:kern w:val="0"/>
          <w:sz w:val="24"/>
        </w:rPr>
        <w:t>2</w:t>
      </w:r>
      <w:r w:rsidRPr="003E6BC7">
        <w:rPr>
          <w:rFonts w:ascii="宋体" w:hAnsi="宋体" w:cs="黑体" w:hint="eastAsia"/>
          <w:kern w:val="0"/>
          <w:sz w:val="24"/>
        </w:rPr>
        <w:t>年</w:t>
      </w:r>
      <w:r w:rsidR="003E6BC7" w:rsidRPr="003E6BC7">
        <w:rPr>
          <w:rFonts w:ascii="宋体" w:hAnsi="宋体" w:cs="黑体"/>
          <w:kern w:val="0"/>
          <w:sz w:val="24"/>
        </w:rPr>
        <w:t>10</w:t>
      </w:r>
      <w:r w:rsidRPr="003E6BC7">
        <w:rPr>
          <w:rFonts w:ascii="宋体" w:hAnsi="宋体" w:cs="黑体" w:hint="eastAsia"/>
          <w:kern w:val="0"/>
          <w:sz w:val="24"/>
        </w:rPr>
        <w:t>月</w:t>
      </w:r>
      <w:r w:rsidR="003E6BC7" w:rsidRPr="003E6BC7">
        <w:rPr>
          <w:rFonts w:ascii="宋体" w:hAnsi="宋体" w:cs="黑体"/>
          <w:kern w:val="0"/>
          <w:sz w:val="24"/>
        </w:rPr>
        <w:t>13</w:t>
      </w:r>
      <w:r w:rsidRPr="003E6BC7">
        <w:rPr>
          <w:rFonts w:ascii="宋体" w:hAnsi="宋体" w:cs="黑体" w:hint="eastAsia"/>
          <w:kern w:val="0"/>
          <w:sz w:val="24"/>
        </w:rPr>
        <w:t>日至</w:t>
      </w:r>
      <w:r w:rsidRPr="003E6BC7">
        <w:rPr>
          <w:rFonts w:ascii="宋体" w:hAnsi="宋体" w:cs="黑体"/>
          <w:kern w:val="0"/>
          <w:sz w:val="24"/>
        </w:rPr>
        <w:t>202</w:t>
      </w:r>
      <w:r w:rsidR="00FA2742" w:rsidRPr="003E6BC7">
        <w:rPr>
          <w:rFonts w:ascii="宋体" w:hAnsi="宋体" w:cs="黑体"/>
          <w:kern w:val="0"/>
          <w:sz w:val="24"/>
        </w:rPr>
        <w:t>2</w:t>
      </w:r>
      <w:r w:rsidRPr="003E6BC7">
        <w:rPr>
          <w:rFonts w:ascii="宋体" w:hAnsi="宋体" w:cs="黑体" w:hint="eastAsia"/>
          <w:kern w:val="0"/>
          <w:sz w:val="24"/>
        </w:rPr>
        <w:t>年</w:t>
      </w:r>
      <w:r w:rsidR="003E6BC7" w:rsidRPr="003E6BC7">
        <w:rPr>
          <w:rFonts w:ascii="宋体" w:hAnsi="宋体" w:cs="黑体"/>
          <w:kern w:val="0"/>
          <w:sz w:val="24"/>
        </w:rPr>
        <w:t>10</w:t>
      </w:r>
      <w:r w:rsidRPr="003E6BC7">
        <w:rPr>
          <w:rFonts w:ascii="宋体" w:hAnsi="宋体" w:cs="黑体" w:hint="eastAsia"/>
          <w:kern w:val="0"/>
          <w:sz w:val="24"/>
        </w:rPr>
        <w:t>月</w:t>
      </w:r>
      <w:r w:rsidR="003E6BC7" w:rsidRPr="003E6BC7">
        <w:rPr>
          <w:rFonts w:ascii="宋体" w:hAnsi="宋体" w:cs="黑体"/>
          <w:kern w:val="0"/>
          <w:sz w:val="24"/>
        </w:rPr>
        <w:t>20</w:t>
      </w:r>
      <w:r w:rsidRPr="003E6BC7">
        <w:rPr>
          <w:rFonts w:ascii="宋体" w:hAnsi="宋体" w:cs="黑体" w:hint="eastAsia"/>
          <w:kern w:val="0"/>
          <w:sz w:val="24"/>
        </w:rPr>
        <w:t>日（每日</w:t>
      </w:r>
      <w:r w:rsidRPr="00CB2E9D">
        <w:rPr>
          <w:rFonts w:ascii="宋体" w:hAnsi="宋体" w:cs="黑体" w:hint="eastAsia"/>
          <w:kern w:val="0"/>
          <w:sz w:val="24"/>
        </w:rPr>
        <w:t>9:00-11:30，</w:t>
      </w:r>
      <w:r w:rsidRPr="00CB2E9D">
        <w:rPr>
          <w:rFonts w:ascii="宋体" w:hAnsi="宋体" w:cs="黑体" w:hint="eastAsia"/>
          <w:kern w:val="0"/>
          <w:sz w:val="24"/>
        </w:rPr>
        <w:lastRenderedPageBreak/>
        <w:t>13:30-</w:t>
      </w:r>
      <w:r w:rsidRPr="00CB2E9D">
        <w:rPr>
          <w:rFonts w:ascii="宋体" w:hAnsi="宋体" w:cs="黑体"/>
          <w:kern w:val="0"/>
          <w:sz w:val="24"/>
        </w:rPr>
        <w:t>17</w:t>
      </w:r>
      <w:r w:rsidRPr="00CB2E9D">
        <w:rPr>
          <w:rFonts w:ascii="宋体" w:hAnsi="宋体" w:cs="黑体" w:hint="eastAsia"/>
          <w:kern w:val="0"/>
          <w:sz w:val="24"/>
        </w:rPr>
        <w:t>:00，周六、周日及法定节假日除外），至北京市海淀区车公庄西路乙19号华通大厦B座南塔14层获取谈判文件</w:t>
      </w:r>
      <w:r w:rsidR="00510259" w:rsidRPr="00CB2E9D">
        <w:rPr>
          <w:rFonts w:ascii="宋体" w:hAnsi="宋体" w:cs="黑体" w:hint="eastAsia"/>
          <w:kern w:val="0"/>
          <w:sz w:val="24"/>
        </w:rPr>
        <w:t>或邮件</w:t>
      </w:r>
      <w:r w:rsidR="00CB2E9D" w:rsidRPr="00CB2E9D">
        <w:rPr>
          <w:rFonts w:ascii="宋体" w:hAnsi="宋体" w:cs="黑体" w:hint="eastAsia"/>
          <w:kern w:val="0"/>
          <w:sz w:val="24"/>
        </w:rPr>
        <w:t>报名（1</w:t>
      </w:r>
      <w:r w:rsidR="00CB2E9D" w:rsidRPr="00CB2E9D">
        <w:rPr>
          <w:rFonts w:ascii="宋体" w:hAnsi="宋体" w:cs="黑体"/>
          <w:kern w:val="0"/>
          <w:sz w:val="24"/>
        </w:rPr>
        <w:t>5110095604</w:t>
      </w:r>
      <w:r w:rsidR="00CB2E9D" w:rsidRPr="00CB2E9D">
        <w:rPr>
          <w:rFonts w:ascii="宋体" w:hAnsi="宋体" w:cs="黑体" w:hint="eastAsia"/>
          <w:kern w:val="0"/>
          <w:sz w:val="24"/>
        </w:rPr>
        <w:t>@</w:t>
      </w:r>
      <w:r w:rsidR="00CB2E9D" w:rsidRPr="00CB2E9D">
        <w:rPr>
          <w:rFonts w:ascii="宋体" w:hAnsi="宋体" w:cs="黑体"/>
          <w:kern w:val="0"/>
          <w:sz w:val="24"/>
        </w:rPr>
        <w:t>139</w:t>
      </w:r>
      <w:r w:rsidR="00CB2E9D" w:rsidRPr="00CB2E9D">
        <w:rPr>
          <w:rFonts w:ascii="宋体" w:hAnsi="宋体" w:cs="黑体" w:hint="eastAsia"/>
          <w:kern w:val="0"/>
          <w:sz w:val="24"/>
        </w:rPr>
        <w:t>.com）</w:t>
      </w:r>
      <w:r w:rsidRPr="00CB2E9D">
        <w:rPr>
          <w:rFonts w:ascii="宋体" w:hAnsi="宋体" w:cs="黑体" w:hint="eastAsia"/>
          <w:kern w:val="0"/>
          <w:sz w:val="24"/>
        </w:rPr>
        <w:t>。</w:t>
      </w:r>
    </w:p>
    <w:p w14:paraId="5D25FEEF" w14:textId="77777777" w:rsidR="002441AB" w:rsidRPr="001A14DE" w:rsidRDefault="00464FC5">
      <w:pPr>
        <w:tabs>
          <w:tab w:val="left" w:pos="709"/>
        </w:tabs>
        <w:autoSpaceDE w:val="0"/>
        <w:autoSpaceDN w:val="0"/>
        <w:adjustRightInd w:val="0"/>
        <w:snapToGrid w:val="0"/>
        <w:spacing w:line="360" w:lineRule="auto"/>
        <w:ind w:leftChars="337" w:left="708"/>
        <w:rPr>
          <w:rFonts w:ascii="宋体" w:hAnsi="宋体" w:cs="黑体"/>
          <w:kern w:val="0"/>
          <w:sz w:val="24"/>
        </w:rPr>
      </w:pPr>
      <w:r w:rsidRPr="001A14DE">
        <w:rPr>
          <w:rFonts w:ascii="宋体" w:hAnsi="宋体" w:cs="黑体" w:hint="eastAsia"/>
          <w:kern w:val="0"/>
          <w:sz w:val="24"/>
        </w:rPr>
        <w:t>谈判文件售价：人民币</w:t>
      </w:r>
      <w:r w:rsidR="00FA2742">
        <w:rPr>
          <w:rFonts w:ascii="宋体" w:hAnsi="宋体" w:cs="黑体"/>
          <w:kern w:val="0"/>
          <w:sz w:val="24"/>
        </w:rPr>
        <w:t>5</w:t>
      </w:r>
      <w:r w:rsidRPr="001A14DE">
        <w:rPr>
          <w:rFonts w:ascii="宋体" w:hAnsi="宋体" w:cs="黑体"/>
          <w:kern w:val="0"/>
          <w:sz w:val="24"/>
        </w:rPr>
        <w:t>00</w:t>
      </w:r>
      <w:r w:rsidRPr="001A14DE">
        <w:rPr>
          <w:rFonts w:ascii="宋体" w:hAnsi="宋体" w:cs="黑体" w:hint="eastAsia"/>
          <w:kern w:val="0"/>
          <w:sz w:val="24"/>
        </w:rPr>
        <w:t>元（/包），售后不退。</w:t>
      </w:r>
    </w:p>
    <w:p w14:paraId="15B20A71" w14:textId="77777777" w:rsidR="002441AB" w:rsidRPr="001A14DE" w:rsidRDefault="00464FC5">
      <w:pPr>
        <w:numPr>
          <w:ilvl w:val="0"/>
          <w:numId w:val="22"/>
        </w:numPr>
        <w:tabs>
          <w:tab w:val="left" w:pos="709"/>
        </w:tabs>
        <w:autoSpaceDE w:val="0"/>
        <w:autoSpaceDN w:val="0"/>
        <w:adjustRightInd w:val="0"/>
        <w:snapToGrid w:val="0"/>
        <w:spacing w:afterLines="50" w:after="156"/>
        <w:ind w:left="709" w:hanging="709"/>
        <w:rPr>
          <w:rFonts w:ascii="宋体" w:hAnsi="宋体" w:cs="黑体"/>
          <w:kern w:val="0"/>
          <w:sz w:val="24"/>
        </w:rPr>
      </w:pPr>
      <w:r w:rsidRPr="001A14DE">
        <w:rPr>
          <w:rFonts w:ascii="宋体" w:hAnsi="宋体" w:cs="黑体" w:hint="eastAsia"/>
          <w:kern w:val="0"/>
          <w:sz w:val="24"/>
        </w:rPr>
        <w:t>公告发布媒介及公告期限</w:t>
      </w:r>
    </w:p>
    <w:p w14:paraId="6A474EF0" w14:textId="77777777" w:rsidR="002441AB" w:rsidRPr="001A14DE" w:rsidRDefault="00464FC5" w:rsidP="00926F06">
      <w:pPr>
        <w:tabs>
          <w:tab w:val="left" w:pos="709"/>
        </w:tabs>
        <w:autoSpaceDE w:val="0"/>
        <w:autoSpaceDN w:val="0"/>
        <w:adjustRightInd w:val="0"/>
        <w:snapToGrid w:val="0"/>
        <w:spacing w:afterLines="50" w:after="156"/>
        <w:ind w:leftChars="337" w:left="708"/>
        <w:rPr>
          <w:rFonts w:ascii="宋体" w:hAnsi="宋体" w:cs="黑体"/>
          <w:kern w:val="0"/>
          <w:sz w:val="24"/>
        </w:rPr>
      </w:pPr>
      <w:r w:rsidRPr="001A14DE">
        <w:rPr>
          <w:rFonts w:ascii="宋体" w:hAnsi="宋体" w:cs="黑体" w:hint="eastAsia"/>
          <w:kern w:val="0"/>
          <w:sz w:val="24"/>
        </w:rPr>
        <w:t>本竞争性谈判公告在中国政府采购网（</w:t>
      </w:r>
      <w:hyperlink r:id="rId11" w:history="1">
        <w:r w:rsidRPr="001A14DE">
          <w:rPr>
            <w:rStyle w:val="afff8"/>
            <w:rFonts w:ascii="宋体" w:hAnsi="宋体" w:cs="黑体" w:hint="eastAsia"/>
            <w:color w:val="auto"/>
            <w:kern w:val="0"/>
            <w:sz w:val="24"/>
          </w:rPr>
          <w:t>www.ccgp.gov.cn）</w:t>
        </w:r>
      </w:hyperlink>
      <w:r w:rsidRPr="001A14DE">
        <w:rPr>
          <w:rFonts w:ascii="宋体" w:hAnsi="宋体" w:cs="黑体" w:hint="eastAsia"/>
          <w:kern w:val="0"/>
          <w:sz w:val="24"/>
        </w:rPr>
        <w:t>上发布。</w:t>
      </w:r>
    </w:p>
    <w:p w14:paraId="4CAC4EBD" w14:textId="77777777" w:rsidR="002441AB" w:rsidRPr="001A14DE" w:rsidRDefault="00464FC5" w:rsidP="00926F06">
      <w:pPr>
        <w:autoSpaceDE w:val="0"/>
        <w:autoSpaceDN w:val="0"/>
        <w:adjustRightInd w:val="0"/>
        <w:snapToGrid w:val="0"/>
        <w:spacing w:afterLines="50" w:after="156" w:line="360" w:lineRule="auto"/>
        <w:ind w:firstLine="709"/>
        <w:rPr>
          <w:rFonts w:asciiTheme="minorEastAsia" w:hAnsiTheme="minorEastAsia"/>
          <w:sz w:val="24"/>
        </w:rPr>
      </w:pPr>
      <w:r w:rsidRPr="001A14DE">
        <w:rPr>
          <w:rFonts w:asciiTheme="minorEastAsia" w:hAnsiTheme="minorEastAsia" w:hint="eastAsia"/>
          <w:sz w:val="24"/>
        </w:rPr>
        <w:t>公告期限：自公告发布起3个工作日。</w:t>
      </w:r>
    </w:p>
    <w:p w14:paraId="095584AD" w14:textId="77777777" w:rsidR="002441AB" w:rsidRPr="001A14DE" w:rsidRDefault="00464FC5">
      <w:pPr>
        <w:numPr>
          <w:ilvl w:val="0"/>
          <w:numId w:val="22"/>
        </w:numPr>
        <w:tabs>
          <w:tab w:val="left" w:pos="709"/>
        </w:tabs>
        <w:autoSpaceDE w:val="0"/>
        <w:autoSpaceDN w:val="0"/>
        <w:adjustRightInd w:val="0"/>
        <w:snapToGrid w:val="0"/>
        <w:spacing w:afterLines="50" w:after="156"/>
        <w:ind w:left="709" w:hanging="709"/>
        <w:rPr>
          <w:rFonts w:ascii="宋体" w:hAnsi="宋体" w:cs="黑体"/>
          <w:kern w:val="0"/>
          <w:sz w:val="24"/>
        </w:rPr>
      </w:pPr>
      <w:r w:rsidRPr="001A14DE">
        <w:rPr>
          <w:rFonts w:ascii="宋体" w:hAnsi="宋体" w:cs="黑体" w:hint="eastAsia"/>
          <w:kern w:val="0"/>
          <w:sz w:val="24"/>
        </w:rPr>
        <w:t>响应文件首次递交截止时间、谈判时间及地点</w:t>
      </w:r>
    </w:p>
    <w:p w14:paraId="30CF966C" w14:textId="27741E44" w:rsidR="002441AB" w:rsidRPr="003E6BC7" w:rsidRDefault="00464FC5">
      <w:pPr>
        <w:spacing w:line="360" w:lineRule="auto"/>
        <w:ind w:leftChars="337" w:left="708"/>
        <w:rPr>
          <w:sz w:val="24"/>
        </w:rPr>
      </w:pPr>
      <w:r w:rsidRPr="00CB2E9D">
        <w:rPr>
          <w:rFonts w:ascii="宋体" w:hAnsi="宋体" w:cs="黑体" w:hint="eastAsia"/>
          <w:kern w:val="0"/>
          <w:sz w:val="24"/>
        </w:rPr>
        <w:t>响应文件首次递交</w:t>
      </w:r>
      <w:r w:rsidRPr="00CB2E9D">
        <w:rPr>
          <w:rFonts w:hint="eastAsia"/>
          <w:sz w:val="24"/>
        </w:rPr>
        <w:t>截</w:t>
      </w:r>
      <w:r w:rsidRPr="003E6BC7">
        <w:rPr>
          <w:rFonts w:hint="eastAsia"/>
          <w:sz w:val="24"/>
        </w:rPr>
        <w:t>止时间：</w:t>
      </w:r>
      <w:r w:rsidRPr="003E6BC7">
        <w:rPr>
          <w:sz w:val="24"/>
        </w:rPr>
        <w:t>202</w:t>
      </w:r>
      <w:r w:rsidR="00287612" w:rsidRPr="003E6BC7">
        <w:rPr>
          <w:sz w:val="24"/>
        </w:rPr>
        <w:t>2</w:t>
      </w:r>
      <w:r w:rsidRPr="003E6BC7">
        <w:rPr>
          <w:rFonts w:hint="eastAsia"/>
          <w:sz w:val="24"/>
        </w:rPr>
        <w:t>年</w:t>
      </w:r>
      <w:r w:rsidR="003E6BC7" w:rsidRPr="003E6BC7">
        <w:rPr>
          <w:sz w:val="24"/>
        </w:rPr>
        <w:t>10</w:t>
      </w:r>
      <w:r w:rsidRPr="003E6BC7">
        <w:rPr>
          <w:rFonts w:hint="eastAsia"/>
          <w:sz w:val="24"/>
        </w:rPr>
        <w:t>月</w:t>
      </w:r>
      <w:r w:rsidR="003E6BC7" w:rsidRPr="003E6BC7">
        <w:rPr>
          <w:sz w:val="24"/>
        </w:rPr>
        <w:t>28</w:t>
      </w:r>
      <w:r w:rsidRPr="003E6BC7">
        <w:rPr>
          <w:rFonts w:hint="eastAsia"/>
          <w:sz w:val="24"/>
        </w:rPr>
        <w:t>日</w:t>
      </w:r>
      <w:r w:rsidRPr="003E6BC7">
        <w:rPr>
          <w:sz w:val="24"/>
        </w:rPr>
        <w:t>1</w:t>
      </w:r>
      <w:r w:rsidR="00D90CDB" w:rsidRPr="003E6BC7">
        <w:rPr>
          <w:sz w:val="24"/>
        </w:rPr>
        <w:t>4</w:t>
      </w:r>
      <w:r w:rsidRPr="003E6BC7">
        <w:rPr>
          <w:rFonts w:hint="eastAsia"/>
          <w:sz w:val="24"/>
        </w:rPr>
        <w:t>时</w:t>
      </w:r>
      <w:r w:rsidR="00D90CDB" w:rsidRPr="003E6BC7">
        <w:rPr>
          <w:sz w:val="24"/>
        </w:rPr>
        <w:t>00</w:t>
      </w:r>
      <w:r w:rsidRPr="003E6BC7">
        <w:rPr>
          <w:rFonts w:hint="eastAsia"/>
          <w:sz w:val="24"/>
        </w:rPr>
        <w:t>分</w:t>
      </w:r>
    </w:p>
    <w:p w14:paraId="26CA8234" w14:textId="77777777" w:rsidR="002441AB" w:rsidRDefault="00464FC5">
      <w:pPr>
        <w:spacing w:line="360" w:lineRule="auto"/>
        <w:ind w:leftChars="337" w:left="708"/>
        <w:rPr>
          <w:sz w:val="24"/>
        </w:rPr>
      </w:pPr>
      <w:r w:rsidRPr="003E6BC7">
        <w:rPr>
          <w:rFonts w:hint="eastAsia"/>
          <w:sz w:val="24"/>
        </w:rPr>
        <w:t>谈判时间：为谈判小组通知时间。</w:t>
      </w:r>
    </w:p>
    <w:p w14:paraId="41F1DDFB" w14:textId="77777777" w:rsidR="002441AB" w:rsidRDefault="00464FC5">
      <w:pPr>
        <w:spacing w:line="360" w:lineRule="auto"/>
        <w:ind w:leftChars="337" w:left="708"/>
        <w:rPr>
          <w:sz w:val="24"/>
        </w:rPr>
      </w:pPr>
      <w:r>
        <w:rPr>
          <w:rFonts w:ascii="宋体" w:hAnsi="宋体" w:cs="黑体" w:hint="eastAsia"/>
          <w:kern w:val="0"/>
          <w:sz w:val="24"/>
        </w:rPr>
        <w:t>响应文件首次递交</w:t>
      </w:r>
      <w:r>
        <w:rPr>
          <w:rFonts w:hint="eastAsia"/>
          <w:sz w:val="24"/>
        </w:rPr>
        <w:t>和谈判地点：</w:t>
      </w:r>
      <w:r>
        <w:rPr>
          <w:rFonts w:ascii="宋体" w:hAnsi="宋体" w:cs="黑体" w:hint="eastAsia"/>
          <w:kern w:val="0"/>
          <w:sz w:val="24"/>
        </w:rPr>
        <w:t>北京市海淀区车公庄西路乙19号华通大厦B座南塔14层会议室。</w:t>
      </w:r>
    </w:p>
    <w:p w14:paraId="76DDBEE5" w14:textId="77777777" w:rsidR="002441AB" w:rsidRDefault="00464FC5">
      <w:pPr>
        <w:numPr>
          <w:ilvl w:val="0"/>
          <w:numId w:val="22"/>
        </w:numPr>
        <w:tabs>
          <w:tab w:val="left" w:pos="709"/>
        </w:tabs>
        <w:autoSpaceDE w:val="0"/>
        <w:autoSpaceDN w:val="0"/>
        <w:adjustRightInd w:val="0"/>
        <w:snapToGrid w:val="0"/>
        <w:spacing w:afterLines="50" w:after="156"/>
        <w:ind w:left="709" w:hanging="709"/>
        <w:rPr>
          <w:rFonts w:ascii="宋体" w:hAnsi="宋体" w:cs="黑体"/>
          <w:kern w:val="0"/>
          <w:sz w:val="24"/>
        </w:rPr>
      </w:pPr>
      <w:r>
        <w:rPr>
          <w:rFonts w:ascii="宋体" w:hAnsi="宋体" w:cs="黑体" w:hint="eastAsia"/>
          <w:kern w:val="0"/>
          <w:sz w:val="24"/>
        </w:rPr>
        <w:t>采购人及其委托的采购代理机构的名称、地址和联系方法</w:t>
      </w:r>
    </w:p>
    <w:p w14:paraId="33F159CB" w14:textId="77777777" w:rsidR="002441AB" w:rsidRDefault="00464FC5" w:rsidP="009B4ECA">
      <w:pPr>
        <w:spacing w:line="360" w:lineRule="auto"/>
        <w:ind w:left="420" w:firstLineChars="120" w:firstLine="288"/>
        <w:rPr>
          <w:sz w:val="24"/>
        </w:rPr>
      </w:pPr>
      <w:r>
        <w:rPr>
          <w:rFonts w:hint="eastAsia"/>
          <w:sz w:val="24"/>
        </w:rPr>
        <w:t>采购人：中国劳动关系学院</w:t>
      </w:r>
    </w:p>
    <w:p w14:paraId="4D0E8B4D" w14:textId="77777777" w:rsidR="002441AB" w:rsidRDefault="00464FC5" w:rsidP="009B4ECA">
      <w:pPr>
        <w:spacing w:line="360" w:lineRule="auto"/>
        <w:ind w:left="420" w:firstLineChars="120" w:firstLine="288"/>
        <w:rPr>
          <w:sz w:val="24"/>
        </w:rPr>
      </w:pPr>
      <w:r>
        <w:rPr>
          <w:rFonts w:hint="eastAsia"/>
          <w:sz w:val="24"/>
        </w:rPr>
        <w:t>地址：北京市海淀区增光路</w:t>
      </w:r>
      <w:r>
        <w:rPr>
          <w:rFonts w:hint="eastAsia"/>
          <w:sz w:val="24"/>
        </w:rPr>
        <w:t>45</w:t>
      </w:r>
      <w:r>
        <w:rPr>
          <w:rFonts w:hint="eastAsia"/>
          <w:sz w:val="24"/>
        </w:rPr>
        <w:t>号</w:t>
      </w:r>
    </w:p>
    <w:p w14:paraId="4202D88C" w14:textId="0AD4E8E7" w:rsidR="002441AB" w:rsidRDefault="00464FC5" w:rsidP="009B4ECA">
      <w:pPr>
        <w:spacing w:line="360" w:lineRule="auto"/>
        <w:ind w:left="420" w:firstLineChars="120" w:firstLine="288"/>
        <w:rPr>
          <w:sz w:val="24"/>
        </w:rPr>
      </w:pPr>
      <w:r>
        <w:rPr>
          <w:rFonts w:hint="eastAsia"/>
          <w:sz w:val="24"/>
        </w:rPr>
        <w:t>联系人：</w:t>
      </w:r>
      <w:r w:rsidR="00F90F56">
        <w:rPr>
          <w:rFonts w:hint="eastAsia"/>
          <w:sz w:val="24"/>
        </w:rPr>
        <w:t>刘</w:t>
      </w:r>
      <w:r>
        <w:rPr>
          <w:rFonts w:hint="eastAsia"/>
          <w:sz w:val="24"/>
        </w:rPr>
        <w:t>老师</w:t>
      </w:r>
    </w:p>
    <w:p w14:paraId="023A48F5" w14:textId="68C8FC33" w:rsidR="002441AB" w:rsidRDefault="00464FC5" w:rsidP="009B4ECA">
      <w:pPr>
        <w:spacing w:line="360" w:lineRule="auto"/>
        <w:ind w:left="420" w:firstLineChars="120" w:firstLine="288"/>
        <w:rPr>
          <w:sz w:val="24"/>
        </w:rPr>
      </w:pPr>
      <w:r>
        <w:rPr>
          <w:rFonts w:hint="eastAsia"/>
          <w:sz w:val="24"/>
        </w:rPr>
        <w:t>电话：</w:t>
      </w:r>
      <w:r w:rsidR="00AE4CCD" w:rsidRPr="00AE4CCD">
        <w:rPr>
          <w:sz w:val="24"/>
        </w:rPr>
        <w:t>010-88561791</w:t>
      </w:r>
    </w:p>
    <w:p w14:paraId="110D872B" w14:textId="77777777" w:rsidR="002441AB" w:rsidRDefault="00464FC5" w:rsidP="009B4ECA">
      <w:pPr>
        <w:spacing w:line="360" w:lineRule="auto"/>
        <w:ind w:left="420" w:firstLineChars="120" w:firstLine="288"/>
        <w:rPr>
          <w:sz w:val="24"/>
        </w:rPr>
      </w:pPr>
      <w:r>
        <w:rPr>
          <w:rFonts w:hint="eastAsia"/>
          <w:sz w:val="24"/>
        </w:rPr>
        <w:t>采购代理机构：中国机电工程招标有限公司</w:t>
      </w:r>
    </w:p>
    <w:p w14:paraId="4F073DE3" w14:textId="77777777" w:rsidR="002441AB" w:rsidRDefault="00464FC5" w:rsidP="009B4ECA">
      <w:pPr>
        <w:spacing w:line="360" w:lineRule="auto"/>
        <w:ind w:left="420" w:firstLineChars="120" w:firstLine="288"/>
        <w:rPr>
          <w:sz w:val="24"/>
        </w:rPr>
      </w:pPr>
      <w:r>
        <w:rPr>
          <w:rFonts w:hint="eastAsia"/>
          <w:sz w:val="24"/>
        </w:rPr>
        <w:t>地址：北京市海淀区车公庄西路乙</w:t>
      </w:r>
      <w:r>
        <w:rPr>
          <w:rFonts w:hint="eastAsia"/>
          <w:sz w:val="24"/>
        </w:rPr>
        <w:t>19</w:t>
      </w:r>
      <w:r>
        <w:rPr>
          <w:rFonts w:hint="eastAsia"/>
          <w:sz w:val="24"/>
        </w:rPr>
        <w:t>号华通大厦</w:t>
      </w:r>
      <w:r>
        <w:rPr>
          <w:rFonts w:hint="eastAsia"/>
          <w:sz w:val="24"/>
        </w:rPr>
        <w:t>B</w:t>
      </w:r>
      <w:r>
        <w:rPr>
          <w:rFonts w:hint="eastAsia"/>
          <w:sz w:val="24"/>
        </w:rPr>
        <w:t>座南塔</w:t>
      </w:r>
      <w:r>
        <w:rPr>
          <w:rFonts w:hint="eastAsia"/>
          <w:sz w:val="24"/>
        </w:rPr>
        <w:t>14</w:t>
      </w:r>
      <w:r>
        <w:rPr>
          <w:rFonts w:hint="eastAsia"/>
          <w:sz w:val="24"/>
        </w:rPr>
        <w:t>层</w:t>
      </w:r>
    </w:p>
    <w:p w14:paraId="63DDFFF6" w14:textId="77777777" w:rsidR="002441AB" w:rsidRDefault="00464FC5" w:rsidP="009B4ECA">
      <w:pPr>
        <w:spacing w:line="360" w:lineRule="auto"/>
        <w:ind w:left="420" w:firstLineChars="120" w:firstLine="288"/>
        <w:rPr>
          <w:sz w:val="24"/>
        </w:rPr>
      </w:pPr>
      <w:r>
        <w:rPr>
          <w:rFonts w:hint="eastAsia"/>
          <w:sz w:val="24"/>
        </w:rPr>
        <w:t>联系人：付颖</w:t>
      </w:r>
      <w:r w:rsidR="00287612">
        <w:rPr>
          <w:rFonts w:hint="eastAsia"/>
          <w:sz w:val="24"/>
        </w:rPr>
        <w:t>/</w:t>
      </w:r>
      <w:r>
        <w:rPr>
          <w:rFonts w:hint="eastAsia"/>
          <w:sz w:val="24"/>
        </w:rPr>
        <w:t>喻晓娇</w:t>
      </w:r>
      <w:r w:rsidR="00287612">
        <w:rPr>
          <w:rFonts w:hint="eastAsia"/>
          <w:sz w:val="24"/>
        </w:rPr>
        <w:t>/</w:t>
      </w:r>
      <w:r w:rsidR="00287612">
        <w:rPr>
          <w:rFonts w:hint="eastAsia"/>
          <w:sz w:val="24"/>
        </w:rPr>
        <w:t>姜琳琳</w:t>
      </w:r>
    </w:p>
    <w:p w14:paraId="56B159AE" w14:textId="77777777" w:rsidR="002441AB" w:rsidRDefault="00464FC5" w:rsidP="009B4ECA">
      <w:pPr>
        <w:spacing w:line="360" w:lineRule="auto"/>
        <w:ind w:left="420" w:firstLineChars="120" w:firstLine="288"/>
        <w:rPr>
          <w:sz w:val="24"/>
        </w:rPr>
      </w:pPr>
      <w:r>
        <w:rPr>
          <w:rFonts w:hint="eastAsia"/>
          <w:sz w:val="24"/>
        </w:rPr>
        <w:t>电话：</w:t>
      </w:r>
      <w:r>
        <w:rPr>
          <w:rFonts w:hint="eastAsia"/>
          <w:sz w:val="24"/>
        </w:rPr>
        <w:t>15110095604</w:t>
      </w:r>
    </w:p>
    <w:p w14:paraId="6CCA55D4" w14:textId="77777777" w:rsidR="002441AB" w:rsidRDefault="00464FC5" w:rsidP="009B4ECA">
      <w:pPr>
        <w:spacing w:line="360" w:lineRule="auto"/>
        <w:ind w:left="420" w:firstLineChars="120" w:firstLine="288"/>
        <w:rPr>
          <w:rStyle w:val="afff8"/>
          <w:color w:val="auto"/>
          <w:sz w:val="24"/>
        </w:rPr>
      </w:pPr>
      <w:r>
        <w:rPr>
          <w:rFonts w:hint="eastAsia"/>
          <w:sz w:val="24"/>
        </w:rPr>
        <w:t>邮件：</w:t>
      </w:r>
      <w:r>
        <w:rPr>
          <w:rFonts w:hint="eastAsia"/>
          <w:sz w:val="24"/>
        </w:rPr>
        <w:t>15110095604@139.com</w:t>
      </w:r>
    </w:p>
    <w:p w14:paraId="294B9C41" w14:textId="77777777" w:rsidR="002441AB" w:rsidRDefault="00464FC5" w:rsidP="009B4ECA">
      <w:pPr>
        <w:autoSpaceDE w:val="0"/>
        <w:autoSpaceDN w:val="0"/>
        <w:spacing w:before="161" w:after="240"/>
        <w:ind w:right="1"/>
        <w:rPr>
          <w:rFonts w:ascii="宋体" w:hAnsi="宋体" w:cs="宋体"/>
          <w:b/>
          <w:bCs/>
          <w:kern w:val="0"/>
          <w:sz w:val="24"/>
          <w:lang w:bidi="zh-CN"/>
        </w:rPr>
      </w:pPr>
      <w:r>
        <w:rPr>
          <w:rFonts w:ascii="宋体" w:hAnsi="宋体" w:cs="宋体"/>
          <w:b/>
          <w:bCs/>
          <w:kern w:val="0"/>
          <w:sz w:val="24"/>
          <w:lang w:val="zh-CN" w:bidi="zh-CN"/>
        </w:rPr>
        <w:t>标书款、</w:t>
      </w:r>
      <w:r>
        <w:rPr>
          <w:rFonts w:ascii="宋体" w:hAnsi="宋体" w:cs="宋体" w:hint="eastAsia"/>
          <w:b/>
          <w:bCs/>
          <w:kern w:val="0"/>
          <w:sz w:val="24"/>
          <w:lang w:val="zh-CN" w:bidi="zh-CN"/>
        </w:rPr>
        <w:t>保证金、</w:t>
      </w:r>
      <w:r>
        <w:rPr>
          <w:rFonts w:ascii="宋体" w:hAnsi="宋体" w:cs="宋体"/>
          <w:b/>
          <w:bCs/>
          <w:kern w:val="0"/>
          <w:sz w:val="24"/>
          <w:lang w:val="zh-CN" w:bidi="zh-CN"/>
        </w:rPr>
        <w:t>服务费收款银行账户信息如下</w:t>
      </w:r>
      <w:r>
        <w:rPr>
          <w:rFonts w:ascii="宋体" w:hAnsi="宋体" w:cs="宋体"/>
          <w:b/>
          <w:bCs/>
          <w:kern w:val="0"/>
          <w:sz w:val="24"/>
          <w:lang w:bidi="zh-CN"/>
        </w:rPr>
        <w:t>：</w:t>
      </w:r>
    </w:p>
    <w:p w14:paraId="54B6355D" w14:textId="77777777" w:rsidR="002441AB" w:rsidRDefault="00464FC5" w:rsidP="009B4ECA">
      <w:pPr>
        <w:autoSpaceDE w:val="0"/>
        <w:autoSpaceDN w:val="0"/>
        <w:spacing w:before="53" w:line="360" w:lineRule="auto"/>
        <w:ind w:left="426" w:right="1" w:firstLineChars="177" w:firstLine="425"/>
        <w:jc w:val="left"/>
        <w:rPr>
          <w:rFonts w:ascii="宋体" w:hAnsi="宋体" w:cs="宋体"/>
          <w:kern w:val="0"/>
          <w:sz w:val="24"/>
          <w:lang w:val="zh-CN" w:bidi="zh-CN"/>
        </w:rPr>
      </w:pPr>
      <w:r>
        <w:rPr>
          <w:rFonts w:ascii="宋体" w:hAnsi="宋体" w:cs="宋体" w:hint="eastAsia"/>
          <w:kern w:val="0"/>
          <w:sz w:val="24"/>
          <w:lang w:val="zh-CN" w:bidi="zh-CN"/>
        </w:rPr>
        <w:t>账户名称：中国机电工程招标有限公司</w:t>
      </w:r>
    </w:p>
    <w:p w14:paraId="6D2A2320" w14:textId="77777777" w:rsidR="002441AB" w:rsidRDefault="00464FC5" w:rsidP="009B4ECA">
      <w:pPr>
        <w:autoSpaceDE w:val="0"/>
        <w:autoSpaceDN w:val="0"/>
        <w:spacing w:before="53" w:line="360" w:lineRule="auto"/>
        <w:ind w:left="426" w:right="1" w:firstLineChars="177" w:firstLine="425"/>
        <w:jc w:val="left"/>
        <w:rPr>
          <w:rFonts w:ascii="宋体" w:hAnsi="宋体" w:cs="宋体"/>
          <w:kern w:val="0"/>
          <w:sz w:val="24"/>
          <w:lang w:val="zh-CN" w:bidi="zh-CN"/>
        </w:rPr>
      </w:pPr>
      <w:r>
        <w:rPr>
          <w:rFonts w:ascii="宋体" w:hAnsi="宋体" w:cs="宋体" w:hint="eastAsia"/>
          <w:kern w:val="0"/>
          <w:sz w:val="24"/>
          <w:lang w:val="zh-CN" w:bidi="zh-CN"/>
        </w:rPr>
        <w:t>账  号：9558 8502 0000 0599 881</w:t>
      </w:r>
    </w:p>
    <w:p w14:paraId="04926383" w14:textId="77777777" w:rsidR="002441AB" w:rsidRDefault="00464FC5" w:rsidP="009B4ECA">
      <w:pPr>
        <w:autoSpaceDE w:val="0"/>
        <w:autoSpaceDN w:val="0"/>
        <w:spacing w:before="53" w:line="360" w:lineRule="auto"/>
        <w:ind w:left="426" w:right="1" w:firstLineChars="177" w:firstLine="425"/>
        <w:jc w:val="left"/>
        <w:rPr>
          <w:rFonts w:ascii="宋体" w:hAnsi="宋体" w:cs="宋体"/>
          <w:kern w:val="0"/>
          <w:sz w:val="24"/>
          <w:lang w:val="zh-CN" w:bidi="zh-CN"/>
        </w:rPr>
      </w:pPr>
      <w:r>
        <w:rPr>
          <w:rFonts w:ascii="宋体" w:hAnsi="宋体" w:cs="宋体" w:hint="eastAsia"/>
          <w:kern w:val="0"/>
          <w:sz w:val="24"/>
          <w:lang w:val="zh-CN" w:bidi="zh-CN"/>
        </w:rPr>
        <w:t>开 户 行：中国工商银行股份有限公司北京海淀支行营业部</w:t>
      </w:r>
    </w:p>
    <w:p w14:paraId="7F0046D1" w14:textId="77777777" w:rsidR="002441AB" w:rsidRDefault="00464FC5">
      <w:pPr>
        <w:widowControl/>
        <w:jc w:val="left"/>
        <w:rPr>
          <w:sz w:val="24"/>
        </w:rPr>
      </w:pPr>
      <w:r>
        <w:rPr>
          <w:sz w:val="24"/>
        </w:rPr>
        <w:br w:type="page"/>
      </w:r>
    </w:p>
    <w:p w14:paraId="48A9C2E6" w14:textId="77777777" w:rsidR="002441AB" w:rsidRDefault="00464FC5" w:rsidP="00926F06">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10" w:name="_Toc61594736"/>
      <w:r>
        <w:rPr>
          <w:rFonts w:ascii="宋体" w:hAnsi="宋体" w:cs="黑体" w:hint="eastAsia"/>
          <w:b/>
          <w:bCs/>
          <w:kern w:val="0"/>
          <w:sz w:val="32"/>
          <w:szCs w:val="32"/>
        </w:rPr>
        <w:lastRenderedPageBreak/>
        <w:t>第二章供应商须知</w:t>
      </w:r>
      <w:bookmarkEnd w:id="5"/>
      <w:bookmarkEnd w:id="10"/>
    </w:p>
    <w:p w14:paraId="33A6DEE0" w14:textId="77777777" w:rsidR="002441AB" w:rsidRDefault="00464FC5" w:rsidP="00926F06">
      <w:pPr>
        <w:autoSpaceDE w:val="0"/>
        <w:autoSpaceDN w:val="0"/>
        <w:adjustRightInd w:val="0"/>
        <w:snapToGrid w:val="0"/>
        <w:spacing w:afterLines="50" w:after="156"/>
        <w:jc w:val="center"/>
        <w:outlineLvl w:val="1"/>
        <w:rPr>
          <w:rFonts w:ascii="宋体" w:hAnsi="宋体" w:cs="黑体"/>
          <w:kern w:val="0"/>
          <w:sz w:val="28"/>
          <w:szCs w:val="28"/>
        </w:rPr>
      </w:pPr>
      <w:bookmarkStart w:id="11" w:name="_Toc61594737"/>
      <w:r>
        <w:rPr>
          <w:rFonts w:ascii="宋体" w:hAnsi="宋体" w:cs="黑体" w:hint="eastAsia"/>
          <w:kern w:val="0"/>
          <w:sz w:val="28"/>
          <w:szCs w:val="28"/>
        </w:rPr>
        <w:t>（一）供应商须知前附表</w:t>
      </w:r>
      <w:bookmarkEnd w:id="11"/>
    </w:p>
    <w:tbl>
      <w:tblPr>
        <w:tblW w:w="93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8"/>
        <w:gridCol w:w="2515"/>
        <w:gridCol w:w="5675"/>
      </w:tblGrid>
      <w:tr w:rsidR="002441AB" w14:paraId="39D0BB18" w14:textId="77777777">
        <w:trPr>
          <w:trHeight w:val="567"/>
          <w:tblHeader/>
          <w:jc w:val="center"/>
        </w:trPr>
        <w:tc>
          <w:tcPr>
            <w:tcW w:w="1188" w:type="dxa"/>
            <w:vAlign w:val="center"/>
          </w:tcPr>
          <w:p w14:paraId="23C111BE" w14:textId="77777777" w:rsidR="002441AB" w:rsidRDefault="00464FC5">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条款号</w:t>
            </w:r>
          </w:p>
        </w:tc>
        <w:tc>
          <w:tcPr>
            <w:tcW w:w="2515" w:type="dxa"/>
            <w:vAlign w:val="center"/>
          </w:tcPr>
          <w:p w14:paraId="40D25BBF" w14:textId="77777777" w:rsidR="002441AB" w:rsidRDefault="00464FC5">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条款名称</w:t>
            </w:r>
          </w:p>
        </w:tc>
        <w:tc>
          <w:tcPr>
            <w:tcW w:w="5675" w:type="dxa"/>
            <w:vAlign w:val="center"/>
          </w:tcPr>
          <w:p w14:paraId="6116914A" w14:textId="77777777" w:rsidR="002441AB" w:rsidRDefault="00464FC5">
            <w:pPr>
              <w:autoSpaceDE w:val="0"/>
              <w:autoSpaceDN w:val="0"/>
              <w:adjustRightInd w:val="0"/>
              <w:snapToGrid w:val="0"/>
              <w:spacing w:line="360" w:lineRule="auto"/>
              <w:jc w:val="center"/>
              <w:rPr>
                <w:rFonts w:ascii="宋体" w:hAnsi="宋体" w:cs="黑体"/>
                <w:kern w:val="0"/>
                <w:sz w:val="24"/>
              </w:rPr>
            </w:pPr>
            <w:r>
              <w:rPr>
                <w:rFonts w:ascii="宋体" w:hAnsi="宋体" w:cs="仿宋_GB2312" w:hint="eastAsia"/>
                <w:kern w:val="0"/>
                <w:sz w:val="24"/>
              </w:rPr>
              <w:t>编列内容</w:t>
            </w:r>
          </w:p>
        </w:tc>
      </w:tr>
      <w:tr w:rsidR="002441AB" w14:paraId="59E2EE85" w14:textId="77777777">
        <w:trPr>
          <w:trHeight w:val="567"/>
          <w:jc w:val="center"/>
        </w:trPr>
        <w:tc>
          <w:tcPr>
            <w:tcW w:w="1188" w:type="dxa"/>
            <w:vAlign w:val="center"/>
          </w:tcPr>
          <w:p w14:paraId="17A66130" w14:textId="7CD62D95" w:rsidR="002441AB" w:rsidRDefault="00470A8F">
            <w:pPr>
              <w:autoSpaceDE w:val="0"/>
              <w:autoSpaceDN w:val="0"/>
              <w:adjustRightInd w:val="0"/>
              <w:snapToGrid w:val="0"/>
              <w:spacing w:line="360" w:lineRule="auto"/>
              <w:jc w:val="center"/>
              <w:rPr>
                <w:rFonts w:ascii="宋体" w:hAnsi="宋体" w:cs="TimesNewRomanPSMT"/>
                <w:kern w:val="0"/>
                <w:sz w:val="20"/>
                <w:szCs w:val="20"/>
              </w:rPr>
            </w:pPr>
            <w:r>
              <w:fldChar w:fldCharType="begin"/>
            </w:r>
            <w:r>
              <w:instrText xml:space="preserve"> REF _Ref527101463 \r \h  \* MERGEFORMAT </w:instrText>
            </w:r>
            <w:r>
              <w:fldChar w:fldCharType="separate"/>
            </w:r>
            <w:r w:rsidR="00F62E16" w:rsidRPr="00F62E16">
              <w:rPr>
                <w:rFonts w:ascii="宋体" w:hAnsi="宋体" w:cs="TimesNewRomanPSMT"/>
                <w:kern w:val="0"/>
                <w:sz w:val="20"/>
                <w:szCs w:val="20"/>
              </w:rPr>
              <w:t>1.7</w:t>
            </w:r>
            <w:r>
              <w:fldChar w:fldCharType="end"/>
            </w:r>
          </w:p>
        </w:tc>
        <w:tc>
          <w:tcPr>
            <w:tcW w:w="2515" w:type="dxa"/>
            <w:vAlign w:val="center"/>
          </w:tcPr>
          <w:p w14:paraId="64EB1D44" w14:textId="77777777" w:rsidR="002441AB" w:rsidRDefault="00464FC5">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分包</w:t>
            </w:r>
          </w:p>
        </w:tc>
        <w:tc>
          <w:tcPr>
            <w:tcW w:w="5675" w:type="dxa"/>
            <w:vAlign w:val="center"/>
          </w:tcPr>
          <w:p w14:paraId="2ACEA7B3" w14:textId="77777777" w:rsidR="002441AB" w:rsidRDefault="00464FC5">
            <w:pPr>
              <w:autoSpaceDE w:val="0"/>
              <w:autoSpaceDN w:val="0"/>
              <w:adjustRightInd w:val="0"/>
              <w:snapToGrid w:val="0"/>
              <w:spacing w:line="360" w:lineRule="auto"/>
              <w:jc w:val="left"/>
              <w:rPr>
                <w:rFonts w:ascii="宋体" w:hAnsi="宋体" w:cs="TimesNewRomanPSMT"/>
                <w:kern w:val="0"/>
                <w:sz w:val="24"/>
              </w:rPr>
            </w:pPr>
            <w:r>
              <w:rPr>
                <w:rFonts w:asciiTheme="minorEastAsia" w:eastAsiaTheme="minorEastAsia" w:hAnsiTheme="minorEastAsia" w:hint="eastAsia"/>
                <w:sz w:val="20"/>
                <w:szCs w:val="20"/>
              </w:rPr>
              <w:t>█</w:t>
            </w:r>
            <w:r>
              <w:rPr>
                <w:rFonts w:ascii="宋体" w:hAnsi="宋体" w:cs="TimesNewRomanPSMT"/>
                <w:kern w:val="0"/>
                <w:sz w:val="24"/>
              </w:rPr>
              <w:t>不允许</w:t>
            </w:r>
          </w:p>
          <w:p w14:paraId="55044A61" w14:textId="77777777" w:rsidR="002441AB" w:rsidRDefault="00464FC5">
            <w:pPr>
              <w:autoSpaceDE w:val="0"/>
              <w:autoSpaceDN w:val="0"/>
              <w:adjustRightInd w:val="0"/>
              <w:snapToGrid w:val="0"/>
              <w:spacing w:line="360" w:lineRule="auto"/>
              <w:jc w:val="left"/>
              <w:rPr>
                <w:rFonts w:ascii="宋体" w:hAnsi="宋体" w:cs="TimesNewRomanPSMT"/>
                <w:kern w:val="0"/>
                <w:sz w:val="24"/>
              </w:rPr>
            </w:pPr>
            <w:r>
              <w:rPr>
                <w:rFonts w:ascii="宋体" w:hAnsi="宋体" w:cs="TimesNewRomanPSMT" w:hint="eastAsia"/>
                <w:kern w:val="0"/>
                <w:sz w:val="24"/>
              </w:rPr>
              <w:t>允  许：</w:t>
            </w:r>
          </w:p>
          <w:p w14:paraId="20A6489A" w14:textId="77777777" w:rsidR="002441AB" w:rsidRDefault="00464FC5">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分包内容要求：</w:t>
            </w:r>
          </w:p>
          <w:p w14:paraId="263BFBDC" w14:textId="77777777" w:rsidR="002441AB" w:rsidRDefault="00464FC5">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分包金额要求：</w:t>
            </w:r>
          </w:p>
          <w:p w14:paraId="6639FE70" w14:textId="77777777" w:rsidR="002441AB" w:rsidRDefault="00464FC5">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分包人应具有的资质：</w:t>
            </w:r>
          </w:p>
        </w:tc>
      </w:tr>
      <w:tr w:rsidR="002441AB" w14:paraId="1D55CAB3" w14:textId="77777777">
        <w:trPr>
          <w:trHeight w:val="567"/>
          <w:jc w:val="center"/>
        </w:trPr>
        <w:tc>
          <w:tcPr>
            <w:tcW w:w="1188" w:type="dxa"/>
            <w:vAlign w:val="center"/>
          </w:tcPr>
          <w:p w14:paraId="71E54A5E" w14:textId="6B64CC13" w:rsidR="002441AB" w:rsidRDefault="00470A8F">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_Ref527657954 \r \h  \* MERGEFORMAT </w:instrText>
            </w:r>
            <w:r>
              <w:fldChar w:fldCharType="separate"/>
            </w:r>
            <w:r w:rsidR="00F62E16">
              <w:t>1.12.1</w:t>
            </w:r>
            <w:r>
              <w:fldChar w:fldCharType="end"/>
            </w:r>
          </w:p>
        </w:tc>
        <w:tc>
          <w:tcPr>
            <w:tcW w:w="2515" w:type="dxa"/>
            <w:vAlign w:val="center"/>
          </w:tcPr>
          <w:p w14:paraId="0462E120" w14:textId="77777777" w:rsidR="002441AB" w:rsidRDefault="00464FC5">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踏勘现场</w:t>
            </w:r>
          </w:p>
        </w:tc>
        <w:tc>
          <w:tcPr>
            <w:tcW w:w="5675" w:type="dxa"/>
            <w:vAlign w:val="center"/>
          </w:tcPr>
          <w:p w14:paraId="60634E88" w14:textId="77777777" w:rsidR="002441AB" w:rsidRDefault="00464FC5">
            <w:pPr>
              <w:autoSpaceDE w:val="0"/>
              <w:autoSpaceDN w:val="0"/>
              <w:adjustRightInd w:val="0"/>
              <w:snapToGrid w:val="0"/>
              <w:spacing w:line="360" w:lineRule="auto"/>
              <w:jc w:val="left"/>
              <w:rPr>
                <w:rFonts w:ascii="宋体" w:hAnsi="宋体" w:cs="TimesNewRomanPSMT"/>
                <w:kern w:val="0"/>
                <w:sz w:val="24"/>
              </w:rPr>
            </w:pPr>
            <w:r>
              <w:rPr>
                <w:rFonts w:asciiTheme="minorEastAsia" w:eastAsiaTheme="minorEastAsia" w:hAnsiTheme="minorEastAsia" w:hint="eastAsia"/>
                <w:sz w:val="20"/>
                <w:szCs w:val="20"/>
              </w:rPr>
              <w:t>█</w:t>
            </w:r>
            <w:r>
              <w:rPr>
                <w:rFonts w:ascii="宋体" w:hAnsi="宋体" w:cs="TimesNewRomanPSMT"/>
                <w:kern w:val="0"/>
                <w:sz w:val="24"/>
              </w:rPr>
              <w:t>不组织</w:t>
            </w:r>
          </w:p>
          <w:p w14:paraId="5CC8A34D" w14:textId="77777777" w:rsidR="002441AB" w:rsidRDefault="00464FC5">
            <w:pPr>
              <w:autoSpaceDE w:val="0"/>
              <w:autoSpaceDN w:val="0"/>
              <w:adjustRightInd w:val="0"/>
              <w:snapToGrid w:val="0"/>
              <w:spacing w:line="360" w:lineRule="auto"/>
              <w:jc w:val="left"/>
              <w:rPr>
                <w:rFonts w:ascii="宋体" w:hAnsi="宋体" w:cs="TimesNewRomanPSMT"/>
                <w:kern w:val="0"/>
                <w:sz w:val="24"/>
              </w:rPr>
            </w:pPr>
            <w:r>
              <w:rPr>
                <w:rFonts w:ascii="宋体" w:hAnsi="宋体" w:cs="TimesNewRomanPSMT" w:hint="eastAsia"/>
                <w:kern w:val="0"/>
                <w:sz w:val="24"/>
              </w:rPr>
              <w:t>组  织：</w:t>
            </w:r>
          </w:p>
          <w:p w14:paraId="182DB065" w14:textId="77777777" w:rsidR="002441AB" w:rsidRDefault="00464FC5">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踏勘时间：</w:t>
            </w:r>
          </w:p>
          <w:p w14:paraId="2BD4C9FD" w14:textId="77777777" w:rsidR="002441AB" w:rsidRDefault="00464FC5">
            <w:pPr>
              <w:autoSpaceDE w:val="0"/>
              <w:autoSpaceDN w:val="0"/>
              <w:adjustRightInd w:val="0"/>
              <w:snapToGrid w:val="0"/>
              <w:spacing w:line="360" w:lineRule="auto"/>
              <w:ind w:leftChars="148" w:left="311"/>
              <w:jc w:val="left"/>
              <w:rPr>
                <w:rFonts w:ascii="宋体" w:hAnsi="宋体" w:cs="TimesNewRomanPSMT"/>
                <w:kern w:val="0"/>
                <w:sz w:val="24"/>
              </w:rPr>
            </w:pPr>
            <w:r>
              <w:rPr>
                <w:rFonts w:ascii="宋体" w:hAnsi="宋体" w:cs="TimesNewRomanPSMT" w:hint="eastAsia"/>
                <w:kern w:val="0"/>
                <w:sz w:val="24"/>
              </w:rPr>
              <w:t>集合地点：</w:t>
            </w:r>
          </w:p>
        </w:tc>
      </w:tr>
      <w:tr w:rsidR="002441AB" w14:paraId="3B7B32FD" w14:textId="77777777">
        <w:trPr>
          <w:trHeight w:val="567"/>
          <w:jc w:val="center"/>
        </w:trPr>
        <w:tc>
          <w:tcPr>
            <w:tcW w:w="1188" w:type="dxa"/>
            <w:vAlign w:val="center"/>
          </w:tcPr>
          <w:p w14:paraId="7F4DFC0E" w14:textId="39560F50" w:rsidR="002441AB" w:rsidRDefault="00470A8F">
            <w:pPr>
              <w:autoSpaceDE w:val="0"/>
              <w:autoSpaceDN w:val="0"/>
              <w:adjustRightInd w:val="0"/>
              <w:snapToGrid w:val="0"/>
              <w:spacing w:line="360" w:lineRule="auto"/>
              <w:jc w:val="center"/>
              <w:rPr>
                <w:rFonts w:ascii="宋体" w:hAnsi="宋体" w:cs="仿宋_GB2312"/>
                <w:kern w:val="0"/>
                <w:sz w:val="20"/>
                <w:szCs w:val="20"/>
              </w:rPr>
            </w:pPr>
            <w:r>
              <w:fldChar w:fldCharType="begin"/>
            </w:r>
            <w:r>
              <w:instrText xml:space="preserve"> REF _Ref527101604 \r \h  \* MERGEFORMAT </w:instrText>
            </w:r>
            <w:r>
              <w:fldChar w:fldCharType="separate"/>
            </w:r>
            <w:r w:rsidR="00F62E16" w:rsidRPr="00F62E16">
              <w:rPr>
                <w:rFonts w:ascii="宋体" w:hAnsi="宋体" w:cs="仿宋_GB2312"/>
                <w:kern w:val="0"/>
                <w:sz w:val="20"/>
                <w:szCs w:val="20"/>
              </w:rPr>
              <w:t>2.2.2</w:t>
            </w:r>
            <w:r>
              <w:fldChar w:fldCharType="end"/>
            </w:r>
          </w:p>
        </w:tc>
        <w:tc>
          <w:tcPr>
            <w:tcW w:w="2515" w:type="dxa"/>
            <w:vAlign w:val="center"/>
          </w:tcPr>
          <w:p w14:paraId="6DCBACC7" w14:textId="77777777" w:rsidR="002441AB" w:rsidRDefault="00464FC5">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供应商询问或要求澄清的截止时间</w:t>
            </w:r>
          </w:p>
        </w:tc>
        <w:tc>
          <w:tcPr>
            <w:tcW w:w="5675" w:type="dxa"/>
            <w:vAlign w:val="center"/>
          </w:tcPr>
          <w:p w14:paraId="39B04CB3" w14:textId="153822EF" w:rsidR="002441AB" w:rsidRDefault="00464FC5">
            <w:pPr>
              <w:autoSpaceDE w:val="0"/>
              <w:autoSpaceDN w:val="0"/>
              <w:adjustRightInd w:val="0"/>
              <w:snapToGrid w:val="0"/>
              <w:spacing w:line="360" w:lineRule="auto"/>
              <w:jc w:val="left"/>
              <w:rPr>
                <w:rFonts w:ascii="宋体" w:hAnsi="宋体" w:cs="仿宋_GB2312"/>
                <w:kern w:val="0"/>
                <w:sz w:val="24"/>
              </w:rPr>
            </w:pPr>
            <w:r>
              <w:rPr>
                <w:rFonts w:asciiTheme="minorEastAsia" w:eastAsiaTheme="minorEastAsia" w:hAnsiTheme="minorEastAsia" w:cs="仿宋_GB2312" w:hint="eastAsia"/>
                <w:kern w:val="0"/>
                <w:sz w:val="24"/>
              </w:rPr>
              <w:t>提交首次响应文件截止时间</w:t>
            </w:r>
            <w:r w:rsidR="00FD78D0">
              <w:rPr>
                <w:rFonts w:asciiTheme="minorEastAsia" w:eastAsiaTheme="minorEastAsia" w:hAnsiTheme="minorEastAsia" w:cs="仿宋_GB2312"/>
                <w:kern w:val="0"/>
                <w:sz w:val="24"/>
              </w:rPr>
              <w:t>3</w:t>
            </w:r>
            <w:r>
              <w:rPr>
                <w:rFonts w:asciiTheme="minorEastAsia" w:eastAsiaTheme="minorEastAsia" w:hAnsiTheme="minorEastAsia" w:cs="仿宋_GB2312" w:hint="eastAsia"/>
                <w:kern w:val="0"/>
                <w:sz w:val="24"/>
              </w:rPr>
              <w:t>日前</w:t>
            </w:r>
          </w:p>
        </w:tc>
      </w:tr>
      <w:tr w:rsidR="002441AB" w14:paraId="078AE609" w14:textId="77777777">
        <w:trPr>
          <w:trHeight w:val="567"/>
          <w:jc w:val="center"/>
        </w:trPr>
        <w:tc>
          <w:tcPr>
            <w:tcW w:w="1188" w:type="dxa"/>
            <w:vAlign w:val="center"/>
          </w:tcPr>
          <w:p w14:paraId="005FE416" w14:textId="62D186C0" w:rsidR="002441AB" w:rsidRDefault="00470A8F">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_Ref527101721 \r \h  \* MERGEFORMAT </w:instrText>
            </w:r>
            <w:r>
              <w:fldChar w:fldCharType="separate"/>
            </w:r>
            <w:r w:rsidR="00F62E16" w:rsidRPr="00F62E16">
              <w:rPr>
                <w:rFonts w:ascii="宋体" w:hAnsi="宋体" w:cs="TimesNewRomanPSMT"/>
                <w:kern w:val="0"/>
                <w:sz w:val="20"/>
                <w:szCs w:val="21"/>
              </w:rPr>
              <w:t>2.3</w:t>
            </w:r>
            <w:r>
              <w:fldChar w:fldCharType="end"/>
            </w:r>
          </w:p>
        </w:tc>
        <w:tc>
          <w:tcPr>
            <w:tcW w:w="2515" w:type="dxa"/>
            <w:vAlign w:val="center"/>
          </w:tcPr>
          <w:p w14:paraId="79BDE11A" w14:textId="77777777" w:rsidR="002441AB" w:rsidRDefault="00464FC5">
            <w:pPr>
              <w:autoSpaceDE w:val="0"/>
              <w:autoSpaceDN w:val="0"/>
              <w:adjustRightInd w:val="0"/>
              <w:snapToGrid w:val="0"/>
              <w:spacing w:line="360" w:lineRule="auto"/>
              <w:outlineLvl w:val="0"/>
              <w:rPr>
                <w:rFonts w:ascii="宋体" w:hAnsi="宋体" w:cs="仿宋_GB2312"/>
                <w:kern w:val="0"/>
                <w:sz w:val="24"/>
              </w:rPr>
            </w:pPr>
            <w:bookmarkStart w:id="12" w:name="_Toc61594738"/>
            <w:r>
              <w:rPr>
                <w:rFonts w:ascii="宋体" w:hAnsi="宋体" w:cs="仿宋_GB2312" w:hint="eastAsia"/>
                <w:kern w:val="0"/>
                <w:sz w:val="24"/>
              </w:rPr>
              <w:t>质疑函送达方式</w:t>
            </w:r>
            <w:bookmarkEnd w:id="12"/>
          </w:p>
        </w:tc>
        <w:tc>
          <w:tcPr>
            <w:tcW w:w="5675" w:type="dxa"/>
            <w:vAlign w:val="center"/>
          </w:tcPr>
          <w:p w14:paraId="04719CBC"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供应商认为采购文件、采购过程、中标或者成交结果使自己的权益受到损害的，可以在知道或者应知其权益受到损害之日起7个工作日内，以书面形式向采购代理机构提出质疑，并递交质疑函原件。接收人：付颖，联系方式：15110095604，接收地址：北京市海淀区车公庄西路乙19号华通大厦B座南塔14层，不接收其他形式的质疑，供应商在法定质疑期内一次性提出针对同一采购程序环节的质疑。供应商提出质疑应当提交质疑函和必要的证明材料，质疑函须按94号令规定编写。采购人委托招标代理机构处理质疑的相关问题。</w:t>
            </w:r>
          </w:p>
          <w:p w14:paraId="15968495"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质疑函应当包括下列内容：</w:t>
            </w:r>
          </w:p>
          <w:p w14:paraId="4A690904"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（一）供应商的姓名或者名称、地址、邮编、联系人及联系电话；</w:t>
            </w:r>
          </w:p>
          <w:p w14:paraId="3A8BC3D5"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（二）质疑项目的名称、编号；</w:t>
            </w:r>
          </w:p>
          <w:p w14:paraId="1EE49301"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lastRenderedPageBreak/>
              <w:t xml:space="preserve">　　（三）具体、明确的质疑事项和与质疑事项相关的请求；</w:t>
            </w:r>
          </w:p>
          <w:p w14:paraId="41E851EC"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（四）事实依据；</w:t>
            </w:r>
          </w:p>
          <w:p w14:paraId="089BAC4B"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（五）必要的法律依据；</w:t>
            </w:r>
          </w:p>
          <w:p w14:paraId="572D7FC1"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hint="eastAsia"/>
                <w:kern w:val="0"/>
                <w:sz w:val="24"/>
              </w:rPr>
              <w:t xml:space="preserve">　　（六）提出质疑的日期。</w:t>
            </w:r>
          </w:p>
        </w:tc>
      </w:tr>
      <w:tr w:rsidR="002441AB" w14:paraId="227B9A41" w14:textId="77777777">
        <w:trPr>
          <w:trHeight w:val="567"/>
          <w:jc w:val="center"/>
        </w:trPr>
        <w:tc>
          <w:tcPr>
            <w:tcW w:w="1188" w:type="dxa"/>
            <w:vAlign w:val="center"/>
          </w:tcPr>
          <w:p w14:paraId="76A78F5A" w14:textId="6A23AACE" w:rsidR="002441AB" w:rsidRDefault="00470A8F">
            <w:pPr>
              <w:autoSpaceDE w:val="0"/>
              <w:autoSpaceDN w:val="0"/>
              <w:adjustRightInd w:val="0"/>
              <w:snapToGrid w:val="0"/>
              <w:spacing w:line="360" w:lineRule="auto"/>
              <w:jc w:val="center"/>
              <w:rPr>
                <w:rFonts w:ascii="宋体" w:hAnsi="宋体" w:cs="TimesNewRomanPSMT"/>
                <w:kern w:val="0"/>
                <w:sz w:val="20"/>
                <w:szCs w:val="21"/>
              </w:rPr>
            </w:pPr>
            <w:r>
              <w:lastRenderedPageBreak/>
              <w:fldChar w:fldCharType="begin"/>
            </w:r>
            <w:r>
              <w:instrText xml:space="preserve"> REF _Ref527102185 \r \h  \* MERGEFORMAT </w:instrText>
            </w:r>
            <w:r>
              <w:fldChar w:fldCharType="separate"/>
            </w:r>
            <w:r w:rsidR="00F62E16" w:rsidRPr="00F62E16">
              <w:rPr>
                <w:rFonts w:ascii="宋体" w:hAnsi="宋体" w:cs="TimesNewRomanPSMT"/>
                <w:kern w:val="0"/>
                <w:sz w:val="20"/>
                <w:szCs w:val="21"/>
              </w:rPr>
              <w:t>3.6.1</w:t>
            </w:r>
            <w:r>
              <w:fldChar w:fldCharType="end"/>
            </w:r>
          </w:p>
        </w:tc>
        <w:tc>
          <w:tcPr>
            <w:tcW w:w="2515" w:type="dxa"/>
            <w:vAlign w:val="center"/>
          </w:tcPr>
          <w:p w14:paraId="153376B8" w14:textId="77777777" w:rsidR="002441AB" w:rsidRDefault="00464FC5">
            <w:pPr>
              <w:autoSpaceDE w:val="0"/>
              <w:autoSpaceDN w:val="0"/>
              <w:adjustRightInd w:val="0"/>
              <w:snapToGrid w:val="0"/>
              <w:spacing w:line="360" w:lineRule="auto"/>
              <w:outlineLvl w:val="0"/>
              <w:rPr>
                <w:rFonts w:ascii="宋体" w:hAnsi="宋体" w:cs="仿宋_GB2312"/>
                <w:kern w:val="0"/>
                <w:sz w:val="24"/>
              </w:rPr>
            </w:pPr>
            <w:bookmarkStart w:id="13" w:name="_Toc61594739"/>
            <w:bookmarkStart w:id="14" w:name="_Toc195921788"/>
            <w:r>
              <w:rPr>
                <w:rFonts w:ascii="宋体" w:hAnsi="宋体" w:cs="仿宋_GB2312" w:hint="eastAsia"/>
                <w:kern w:val="0"/>
                <w:sz w:val="24"/>
              </w:rPr>
              <w:t>响应文件有效期</w:t>
            </w:r>
            <w:bookmarkEnd w:id="13"/>
            <w:bookmarkEnd w:id="14"/>
          </w:p>
        </w:tc>
        <w:tc>
          <w:tcPr>
            <w:tcW w:w="5675" w:type="dxa"/>
            <w:vAlign w:val="center"/>
          </w:tcPr>
          <w:p w14:paraId="725E309B" w14:textId="77777777" w:rsidR="002441AB" w:rsidRDefault="00464FC5">
            <w:pPr>
              <w:autoSpaceDE w:val="0"/>
              <w:autoSpaceDN w:val="0"/>
              <w:adjustRightInd w:val="0"/>
              <w:snapToGrid w:val="0"/>
              <w:spacing w:line="360" w:lineRule="auto"/>
              <w:ind w:leftChars="13" w:left="27"/>
              <w:rPr>
                <w:rFonts w:ascii="宋体" w:hAnsi="宋体" w:cs="TimesNewRomanPSMT"/>
                <w:kern w:val="0"/>
                <w:sz w:val="24"/>
              </w:rPr>
            </w:pPr>
            <w:r>
              <w:rPr>
                <w:rFonts w:ascii="宋体" w:hAnsi="宋体" w:cs="TimesNewRomanPSMT"/>
                <w:kern w:val="0"/>
                <w:sz w:val="24"/>
              </w:rPr>
              <w:t>90</w:t>
            </w:r>
            <w:r>
              <w:rPr>
                <w:rFonts w:ascii="宋体" w:hAnsi="宋体" w:cs="TimesNewRomanPSMT" w:hint="eastAsia"/>
                <w:kern w:val="0"/>
                <w:sz w:val="24"/>
              </w:rPr>
              <w:t>日</w:t>
            </w:r>
          </w:p>
        </w:tc>
      </w:tr>
      <w:tr w:rsidR="002441AB" w14:paraId="10A2C077" w14:textId="77777777">
        <w:trPr>
          <w:trHeight w:val="567"/>
          <w:jc w:val="center"/>
        </w:trPr>
        <w:tc>
          <w:tcPr>
            <w:tcW w:w="1188" w:type="dxa"/>
            <w:vAlign w:val="center"/>
          </w:tcPr>
          <w:p w14:paraId="7AD97179" w14:textId="7C83FAD9" w:rsidR="002441AB" w:rsidRDefault="00470A8F">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_Ref419361076 \r \h  \* MERGEFORMAT </w:instrText>
            </w:r>
            <w:r>
              <w:fldChar w:fldCharType="separate"/>
            </w:r>
            <w:r w:rsidR="00F62E16" w:rsidRPr="00F62E16">
              <w:rPr>
                <w:rFonts w:ascii="宋体" w:hAnsi="宋体" w:cs="TimesNewRomanPSMT"/>
                <w:kern w:val="0"/>
                <w:sz w:val="20"/>
                <w:szCs w:val="21"/>
              </w:rPr>
              <w:t>3.7.1</w:t>
            </w:r>
            <w:r>
              <w:fldChar w:fldCharType="end"/>
            </w:r>
          </w:p>
        </w:tc>
        <w:tc>
          <w:tcPr>
            <w:tcW w:w="2515" w:type="dxa"/>
            <w:vAlign w:val="center"/>
          </w:tcPr>
          <w:p w14:paraId="02E32233" w14:textId="77777777" w:rsidR="002441AB" w:rsidRDefault="00464FC5">
            <w:pPr>
              <w:autoSpaceDE w:val="0"/>
              <w:autoSpaceDN w:val="0"/>
              <w:adjustRightInd w:val="0"/>
              <w:snapToGrid w:val="0"/>
              <w:spacing w:line="360" w:lineRule="auto"/>
              <w:outlineLvl w:val="0"/>
              <w:rPr>
                <w:rFonts w:ascii="宋体" w:hAnsi="宋体" w:cs="仿宋_GB2312"/>
                <w:kern w:val="0"/>
                <w:sz w:val="24"/>
              </w:rPr>
            </w:pPr>
            <w:bookmarkStart w:id="15" w:name="_Toc61594740"/>
            <w:bookmarkStart w:id="16" w:name="_Toc195921789"/>
            <w:r>
              <w:rPr>
                <w:rFonts w:ascii="宋体" w:hAnsi="宋体" w:cs="仿宋_GB2312" w:hint="eastAsia"/>
                <w:kern w:val="0"/>
                <w:sz w:val="24"/>
              </w:rPr>
              <w:t>谈判保证金</w:t>
            </w:r>
            <w:bookmarkEnd w:id="15"/>
            <w:bookmarkEnd w:id="16"/>
          </w:p>
        </w:tc>
        <w:tc>
          <w:tcPr>
            <w:tcW w:w="5675" w:type="dxa"/>
            <w:vAlign w:val="center"/>
          </w:tcPr>
          <w:p w14:paraId="5EA3C017" w14:textId="335F41CC" w:rsidR="002441AB" w:rsidRDefault="00464FC5">
            <w:pPr>
              <w:tabs>
                <w:tab w:val="left" w:pos="2086"/>
              </w:tabs>
              <w:autoSpaceDE w:val="0"/>
              <w:autoSpaceDN w:val="0"/>
              <w:spacing w:before="2" w:line="360" w:lineRule="auto"/>
              <w:ind w:leftChars="-18" w:left="-38" w:right="51" w:firstLineChars="16" w:firstLine="34"/>
              <w:jc w:val="left"/>
              <w:rPr>
                <w:rFonts w:ascii="宋体" w:hAnsi="宋体" w:cs="宋体"/>
                <w:kern w:val="0"/>
                <w:szCs w:val="21"/>
                <w:lang w:val="zh-CN" w:bidi="zh-CN"/>
              </w:rPr>
            </w:pPr>
            <w:r>
              <w:rPr>
                <w:rFonts w:ascii="宋体" w:hAnsi="宋体" w:cs="宋体"/>
                <w:kern w:val="0"/>
                <w:szCs w:val="21"/>
                <w:lang w:val="zh-CN" w:bidi="zh-CN"/>
              </w:rPr>
              <w:t>保证金的形式：</w:t>
            </w:r>
            <w:r>
              <w:rPr>
                <w:rFonts w:ascii="宋体" w:hAnsi="宋体" w:cs="宋体"/>
                <w:spacing w:val="14"/>
                <w:kern w:val="0"/>
                <w:szCs w:val="21"/>
                <w:lang w:val="zh-CN" w:bidi="zh-CN"/>
              </w:rPr>
              <w:t>支票</w:t>
            </w:r>
            <w:r>
              <w:rPr>
                <w:rFonts w:ascii="宋体" w:hAnsi="宋体" w:cs="宋体" w:hint="eastAsia"/>
                <w:kern w:val="0"/>
                <w:szCs w:val="21"/>
                <w:lang w:val="zh-CN" w:bidi="zh-CN"/>
              </w:rPr>
              <w:t>、</w:t>
            </w:r>
            <w:r>
              <w:rPr>
                <w:rFonts w:ascii="宋体" w:hAnsi="宋体" w:cs="宋体"/>
                <w:kern w:val="0"/>
                <w:szCs w:val="21"/>
                <w:lang w:val="zh-CN" w:bidi="zh-CN"/>
              </w:rPr>
              <w:t>金融机构保函</w:t>
            </w:r>
            <w:r>
              <w:rPr>
                <w:rFonts w:ascii="宋体" w:hAnsi="宋体" w:cs="宋体" w:hint="eastAsia"/>
                <w:kern w:val="0"/>
                <w:szCs w:val="21"/>
                <w:lang w:val="zh-CN" w:bidi="zh-CN"/>
              </w:rPr>
              <w:t>、</w:t>
            </w:r>
            <w:r>
              <w:rPr>
                <w:rFonts w:ascii="宋体" w:hAnsi="宋体" w:cs="宋体"/>
                <w:kern w:val="0"/>
                <w:szCs w:val="21"/>
                <w:lang w:val="zh-CN" w:bidi="zh-CN"/>
              </w:rPr>
              <w:t>汇票</w:t>
            </w:r>
            <w:r>
              <w:rPr>
                <w:rFonts w:ascii="宋体" w:hAnsi="宋体" w:cs="宋体" w:hint="eastAsia"/>
                <w:kern w:val="0"/>
                <w:szCs w:val="21"/>
                <w:lang w:val="zh-CN" w:bidi="zh-CN"/>
              </w:rPr>
              <w:t>、</w:t>
            </w:r>
            <w:r>
              <w:rPr>
                <w:rFonts w:ascii="宋体" w:hAnsi="宋体" w:cs="宋体"/>
                <w:kern w:val="0"/>
                <w:szCs w:val="21"/>
                <w:lang w:val="zh-CN" w:bidi="zh-CN"/>
              </w:rPr>
              <w:t>担保机构保函</w:t>
            </w:r>
            <w:r>
              <w:rPr>
                <w:rFonts w:ascii="宋体" w:hAnsi="宋体" w:cs="宋体" w:hint="eastAsia"/>
                <w:kern w:val="0"/>
                <w:szCs w:val="21"/>
                <w:lang w:val="zh-CN" w:bidi="zh-CN"/>
              </w:rPr>
              <w:t>、</w:t>
            </w:r>
            <w:r>
              <w:rPr>
                <w:rFonts w:ascii="宋体" w:hAnsi="宋体" w:cs="宋体"/>
                <w:kern w:val="0"/>
                <w:szCs w:val="21"/>
                <w:lang w:val="zh-CN" w:bidi="zh-CN"/>
              </w:rPr>
              <w:t>本票</w:t>
            </w:r>
            <w:r>
              <w:rPr>
                <w:rFonts w:ascii="宋体" w:hAnsi="宋体" w:cs="宋体" w:hint="eastAsia"/>
                <w:kern w:val="0"/>
                <w:szCs w:val="21"/>
                <w:lang w:val="zh-CN" w:bidi="zh-CN"/>
              </w:rPr>
              <w:t>、</w:t>
            </w:r>
            <w:r>
              <w:rPr>
                <w:rFonts w:ascii="宋体" w:hAnsi="宋体" w:cs="宋体"/>
                <w:kern w:val="0"/>
                <w:szCs w:val="21"/>
                <w:lang w:val="zh-CN" w:bidi="zh-CN"/>
              </w:rPr>
              <w:t>电汇</w:t>
            </w:r>
            <w:r>
              <w:rPr>
                <w:rFonts w:ascii="宋体" w:hAnsi="宋体" w:cs="宋体" w:hint="eastAsia"/>
                <w:kern w:val="0"/>
                <w:szCs w:val="21"/>
                <w:lang w:val="zh-CN" w:bidi="zh-CN"/>
              </w:rPr>
              <w:t>（公对公汇款，备注</w:t>
            </w:r>
            <w:r w:rsidR="00557D50">
              <w:rPr>
                <w:rFonts w:ascii="宋体" w:hAnsi="宋体" w:cs="宋体" w:hint="eastAsia"/>
                <w:kern w:val="0"/>
                <w:szCs w:val="21"/>
                <w:lang w:val="zh-CN" w:bidi="zh-CN"/>
              </w:rPr>
              <w:t>KK398</w:t>
            </w:r>
            <w:r w:rsidR="002334E9">
              <w:rPr>
                <w:rFonts w:ascii="宋体" w:hAnsi="宋体" w:cs="宋体" w:hint="eastAsia"/>
                <w:kern w:val="0"/>
                <w:szCs w:val="21"/>
                <w:lang w:val="zh-CN" w:bidi="zh-CN"/>
              </w:rPr>
              <w:t>/0</w:t>
            </w:r>
            <w:r w:rsidR="002334E9">
              <w:rPr>
                <w:rFonts w:ascii="宋体" w:hAnsi="宋体" w:cs="宋体"/>
                <w:kern w:val="0"/>
                <w:szCs w:val="21"/>
                <w:lang w:val="zh-CN" w:bidi="zh-CN"/>
              </w:rPr>
              <w:t>1</w:t>
            </w:r>
            <w:r w:rsidR="002334E9">
              <w:rPr>
                <w:rFonts w:ascii="宋体" w:hAnsi="宋体" w:cs="宋体" w:hint="eastAsia"/>
                <w:kern w:val="0"/>
                <w:szCs w:val="21"/>
                <w:lang w:val="zh-CN" w:bidi="zh-CN"/>
              </w:rPr>
              <w:t>/0</w:t>
            </w:r>
            <w:r w:rsidR="002334E9">
              <w:rPr>
                <w:rFonts w:ascii="宋体" w:hAnsi="宋体" w:cs="宋体"/>
                <w:kern w:val="0"/>
                <w:szCs w:val="21"/>
                <w:lang w:val="zh-CN" w:bidi="zh-CN"/>
              </w:rPr>
              <w:t>2</w:t>
            </w:r>
            <w:r>
              <w:rPr>
                <w:rFonts w:ascii="宋体" w:hAnsi="宋体" w:cs="宋体" w:hint="eastAsia"/>
                <w:kern w:val="0"/>
                <w:szCs w:val="21"/>
                <w:lang w:val="zh-CN" w:bidi="zh-CN"/>
              </w:rPr>
              <w:t>）</w:t>
            </w:r>
          </w:p>
          <w:p w14:paraId="4B0D09B9" w14:textId="25A82F04" w:rsidR="002441AB" w:rsidRDefault="00464FC5">
            <w:pPr>
              <w:autoSpaceDE w:val="0"/>
              <w:autoSpaceDN w:val="0"/>
              <w:spacing w:before="74" w:line="360" w:lineRule="auto"/>
              <w:jc w:val="left"/>
              <w:rPr>
                <w:rFonts w:ascii="宋体" w:hAnsi="宋体" w:cs="宋体"/>
                <w:kern w:val="0"/>
                <w:szCs w:val="21"/>
                <w:lang w:val="zh-CN" w:bidi="zh-CN"/>
              </w:rPr>
            </w:pPr>
            <w:r>
              <w:rPr>
                <w:rFonts w:ascii="宋体" w:hAnsi="宋体" w:cs="宋体"/>
                <w:kern w:val="0"/>
                <w:szCs w:val="21"/>
                <w:lang w:val="zh-CN" w:bidi="zh-CN"/>
              </w:rPr>
              <w:t>保证金数额（人民币元）：</w:t>
            </w:r>
            <w:r w:rsidR="002334E9" w:rsidRPr="002334E9">
              <w:rPr>
                <w:rFonts w:ascii="宋体" w:hAnsi="宋体" w:cs="宋体"/>
                <w:b/>
                <w:bCs/>
                <w:kern w:val="0"/>
                <w:szCs w:val="21"/>
                <w:lang w:val="zh-CN" w:bidi="zh-CN"/>
              </w:rPr>
              <w:t>包</w:t>
            </w:r>
            <w:r w:rsidR="002334E9" w:rsidRPr="002334E9">
              <w:rPr>
                <w:rFonts w:ascii="宋体" w:hAnsi="宋体" w:cs="宋体" w:hint="eastAsia"/>
                <w:b/>
                <w:bCs/>
                <w:kern w:val="0"/>
                <w:szCs w:val="21"/>
                <w:lang w:val="zh-CN" w:bidi="zh-CN"/>
              </w:rPr>
              <w:t>1：</w:t>
            </w:r>
            <w:r w:rsidRPr="002334E9">
              <w:rPr>
                <w:rFonts w:ascii="宋体" w:hAnsi="宋体" w:cs="宋体"/>
                <w:b/>
                <w:bCs/>
                <w:kern w:val="0"/>
                <w:szCs w:val="21"/>
                <w:lang w:val="zh-CN" w:bidi="zh-CN"/>
              </w:rPr>
              <w:t xml:space="preserve"> </w:t>
            </w:r>
            <w:r w:rsidR="002334E9" w:rsidRPr="002334E9">
              <w:rPr>
                <w:rFonts w:ascii="宋体" w:hAnsi="宋体" w:cs="宋体"/>
                <w:b/>
                <w:bCs/>
                <w:kern w:val="0"/>
                <w:szCs w:val="21"/>
                <w:u w:val="single"/>
                <w:lang w:val="zh-CN" w:bidi="zh-CN"/>
              </w:rPr>
              <w:t>5000</w:t>
            </w:r>
            <w:r w:rsidRPr="002334E9">
              <w:rPr>
                <w:rFonts w:ascii="宋体" w:hAnsi="宋体" w:cs="宋体"/>
                <w:b/>
                <w:bCs/>
                <w:kern w:val="0"/>
                <w:szCs w:val="21"/>
                <w:lang w:val="zh-CN" w:bidi="zh-CN"/>
              </w:rPr>
              <w:t xml:space="preserve">元 </w:t>
            </w:r>
            <w:r w:rsidR="002334E9" w:rsidRPr="002334E9">
              <w:rPr>
                <w:rFonts w:ascii="宋体" w:hAnsi="宋体" w:cs="宋体"/>
                <w:b/>
                <w:bCs/>
                <w:kern w:val="0"/>
                <w:szCs w:val="21"/>
                <w:lang w:val="zh-CN" w:bidi="zh-CN"/>
              </w:rPr>
              <w:t xml:space="preserve"> </w:t>
            </w:r>
            <w:r w:rsidR="002334E9" w:rsidRPr="002334E9">
              <w:rPr>
                <w:rFonts w:ascii="宋体" w:hAnsi="宋体" w:cs="宋体" w:hint="eastAsia"/>
                <w:b/>
                <w:bCs/>
                <w:kern w:val="0"/>
                <w:szCs w:val="21"/>
                <w:lang w:val="zh-CN" w:bidi="zh-CN"/>
              </w:rPr>
              <w:t>包2:1</w:t>
            </w:r>
            <w:r w:rsidR="002334E9" w:rsidRPr="002334E9">
              <w:rPr>
                <w:rFonts w:ascii="宋体" w:hAnsi="宋体" w:cs="宋体"/>
                <w:b/>
                <w:bCs/>
                <w:kern w:val="0"/>
                <w:szCs w:val="21"/>
                <w:lang w:val="zh-CN" w:bidi="zh-CN"/>
              </w:rPr>
              <w:t>000元</w:t>
            </w:r>
            <w:r w:rsidR="002334E9" w:rsidRPr="002334E9">
              <w:rPr>
                <w:rFonts w:ascii="宋体" w:hAnsi="宋体" w:cs="宋体" w:hint="eastAsia"/>
                <w:b/>
                <w:bCs/>
                <w:kern w:val="0"/>
                <w:szCs w:val="21"/>
                <w:lang w:val="zh-CN" w:bidi="zh-CN"/>
              </w:rPr>
              <w:t>。</w:t>
            </w:r>
          </w:p>
          <w:p w14:paraId="4E3AE71B" w14:textId="77777777" w:rsidR="002441AB" w:rsidRDefault="00464FC5">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注：</w:t>
            </w:r>
          </w:p>
          <w:p w14:paraId="44C0DC09" w14:textId="77777777" w:rsidR="002441AB" w:rsidRDefault="00464FC5">
            <w:pPr>
              <w:autoSpaceDE w:val="0"/>
              <w:autoSpaceDN w:val="0"/>
              <w:spacing w:before="53" w:line="360" w:lineRule="auto"/>
              <w:ind w:left="107" w:right="99"/>
              <w:rPr>
                <w:rFonts w:ascii="宋体" w:hAnsi="宋体" w:cs="宋体"/>
                <w:b/>
                <w:kern w:val="0"/>
                <w:szCs w:val="21"/>
                <w:lang w:val="zh-CN" w:bidi="zh-CN"/>
              </w:rPr>
            </w:pPr>
            <w:r>
              <w:rPr>
                <w:rFonts w:ascii="宋体" w:hAnsi="宋体" w:cs="宋体"/>
                <w:b/>
                <w:kern w:val="0"/>
                <w:szCs w:val="21"/>
                <w:lang w:val="zh-CN" w:bidi="zh-CN"/>
              </w:rPr>
              <w:t>1、请供应商在汇款时务必注明项目编号及用途，否</w:t>
            </w:r>
            <w:r>
              <w:rPr>
                <w:rFonts w:ascii="宋体" w:hAnsi="宋体" w:cs="宋体"/>
                <w:b/>
                <w:spacing w:val="-11"/>
                <w:kern w:val="0"/>
                <w:szCs w:val="21"/>
                <w:lang w:val="zh-CN" w:bidi="zh-CN"/>
              </w:rPr>
              <w:t>则，因款项用途不明导致响应无效等后果由供应商自</w:t>
            </w:r>
            <w:r>
              <w:rPr>
                <w:rFonts w:ascii="宋体" w:hAnsi="宋体" w:cs="宋体"/>
                <w:b/>
                <w:kern w:val="0"/>
                <w:szCs w:val="21"/>
                <w:lang w:val="zh-CN" w:bidi="zh-CN"/>
              </w:rPr>
              <w:t>行承担；</w:t>
            </w:r>
          </w:p>
          <w:p w14:paraId="35C62E52" w14:textId="77777777" w:rsidR="002441AB" w:rsidRDefault="00464FC5">
            <w:pPr>
              <w:autoSpaceDE w:val="0"/>
              <w:autoSpaceDN w:val="0"/>
              <w:spacing w:line="360" w:lineRule="auto"/>
              <w:ind w:left="107" w:right="99"/>
              <w:jc w:val="left"/>
              <w:rPr>
                <w:rFonts w:ascii="宋体" w:hAnsi="宋体" w:cs="宋体"/>
                <w:b/>
                <w:kern w:val="0"/>
                <w:szCs w:val="21"/>
                <w:lang w:val="zh-CN" w:bidi="zh-CN"/>
              </w:rPr>
            </w:pPr>
            <w:r>
              <w:rPr>
                <w:rFonts w:ascii="宋体" w:hAnsi="宋体" w:cs="宋体"/>
                <w:b/>
                <w:kern w:val="0"/>
                <w:szCs w:val="21"/>
                <w:lang w:val="zh-CN" w:bidi="zh-CN"/>
              </w:rPr>
              <w:t>2</w:t>
            </w:r>
            <w:r>
              <w:rPr>
                <w:rFonts w:ascii="宋体" w:hAnsi="宋体" w:cs="宋体"/>
                <w:b/>
                <w:spacing w:val="-3"/>
                <w:kern w:val="0"/>
                <w:szCs w:val="21"/>
                <w:lang w:val="zh-CN" w:bidi="zh-CN"/>
              </w:rPr>
              <w:t xml:space="preserve">、建议各供应商在首次递交响应文件截止时间前 </w:t>
            </w:r>
            <w:r>
              <w:rPr>
                <w:rFonts w:ascii="宋体" w:hAnsi="宋体" w:cs="宋体"/>
                <w:b/>
                <w:kern w:val="0"/>
                <w:szCs w:val="21"/>
                <w:lang w:val="zh-CN" w:bidi="zh-CN"/>
              </w:rPr>
              <w:t>3 日，按磋商文件要求向采购代理机构递交磋商保证</w:t>
            </w:r>
            <w:r>
              <w:rPr>
                <w:rFonts w:ascii="宋体" w:hAnsi="宋体" w:cs="宋体"/>
                <w:b/>
                <w:spacing w:val="-11"/>
                <w:kern w:val="0"/>
                <w:szCs w:val="21"/>
                <w:lang w:val="zh-CN" w:bidi="zh-CN"/>
              </w:rPr>
              <w:t>金，首次递交响应文件截止时间之后递交的磋商保证</w:t>
            </w:r>
            <w:r>
              <w:rPr>
                <w:rFonts w:ascii="宋体" w:hAnsi="宋体" w:cs="宋体"/>
                <w:b/>
                <w:kern w:val="0"/>
                <w:szCs w:val="21"/>
                <w:lang w:val="zh-CN" w:bidi="zh-CN"/>
              </w:rPr>
              <w:t>金将被拒绝；</w:t>
            </w:r>
          </w:p>
          <w:p w14:paraId="0EEBCC98" w14:textId="77777777" w:rsidR="002441AB" w:rsidRDefault="00464FC5">
            <w:pPr>
              <w:autoSpaceDE w:val="0"/>
              <w:autoSpaceDN w:val="0"/>
              <w:spacing w:before="28" w:line="360" w:lineRule="auto"/>
              <w:ind w:left="107"/>
              <w:jc w:val="left"/>
              <w:rPr>
                <w:rFonts w:ascii="宋体" w:hAnsi="宋体" w:cs="宋体"/>
                <w:kern w:val="0"/>
                <w:szCs w:val="21"/>
                <w:lang w:val="zh-CN" w:bidi="zh-CN"/>
              </w:rPr>
            </w:pPr>
            <w:r>
              <w:rPr>
                <w:rFonts w:ascii="宋体" w:hAnsi="宋体" w:cs="宋体"/>
                <w:b/>
                <w:kern w:val="0"/>
                <w:szCs w:val="21"/>
                <w:lang w:val="zh-CN" w:bidi="zh-CN"/>
              </w:rPr>
              <w:t>3、磋商保证金缴纳人必须与供应商名称保持一致</w:t>
            </w:r>
            <w:r>
              <w:rPr>
                <w:rFonts w:ascii="宋体" w:hAnsi="宋体" w:cs="宋体" w:hint="eastAsia"/>
                <w:b/>
                <w:kern w:val="0"/>
                <w:szCs w:val="21"/>
                <w:lang w:val="zh-CN" w:bidi="zh-CN"/>
              </w:rPr>
              <w:t>；</w:t>
            </w:r>
            <w:r>
              <w:rPr>
                <w:rFonts w:ascii="宋体" w:hAnsi="宋体" w:cs="宋体"/>
                <w:b/>
                <w:kern w:val="0"/>
                <w:szCs w:val="21"/>
                <w:lang w:val="zh-CN" w:bidi="zh-CN"/>
              </w:rPr>
              <w:t>保证金的有效期和响应文件一致</w:t>
            </w:r>
            <w:r>
              <w:rPr>
                <w:rFonts w:ascii="宋体" w:hAnsi="宋体" w:cs="宋体"/>
                <w:kern w:val="0"/>
                <w:szCs w:val="21"/>
                <w:lang w:val="zh-CN" w:bidi="zh-CN"/>
              </w:rPr>
              <w:t xml:space="preserve">； </w:t>
            </w:r>
          </w:p>
          <w:p w14:paraId="07149DAB" w14:textId="77777777" w:rsidR="002441AB" w:rsidRDefault="00464FC5">
            <w:pPr>
              <w:autoSpaceDE w:val="0"/>
              <w:autoSpaceDN w:val="0"/>
              <w:spacing w:before="50" w:line="360" w:lineRule="auto"/>
              <w:ind w:left="107"/>
              <w:jc w:val="left"/>
              <w:rPr>
                <w:rFonts w:ascii="宋体" w:hAnsi="宋体" w:cs="宋体"/>
                <w:b/>
                <w:kern w:val="0"/>
                <w:szCs w:val="21"/>
                <w:lang w:val="zh-CN" w:bidi="zh-CN"/>
              </w:rPr>
            </w:pPr>
            <w:r>
              <w:rPr>
                <w:rFonts w:ascii="宋体" w:hAnsi="宋体" w:cs="宋体"/>
                <w:b/>
                <w:kern w:val="0"/>
                <w:szCs w:val="21"/>
                <w:lang w:val="zh-CN" w:bidi="zh-CN"/>
              </w:rPr>
              <w:t>4、以</w:t>
            </w:r>
            <w:r>
              <w:rPr>
                <w:rFonts w:ascii="宋体" w:hAnsi="宋体" w:cs="宋体" w:hint="eastAsia"/>
                <w:b/>
                <w:kern w:val="0"/>
                <w:szCs w:val="21"/>
                <w:lang w:val="zh-CN" w:bidi="zh-CN"/>
              </w:rPr>
              <w:t>电汇</w:t>
            </w:r>
            <w:r>
              <w:rPr>
                <w:rFonts w:ascii="宋体" w:hAnsi="宋体" w:cs="宋体"/>
                <w:b/>
                <w:kern w:val="0"/>
                <w:szCs w:val="21"/>
                <w:lang w:val="zh-CN" w:bidi="zh-CN"/>
              </w:rPr>
              <w:t>形式提交磋商保证金的供应商需保证其保</w:t>
            </w:r>
          </w:p>
          <w:p w14:paraId="3CF1504F" w14:textId="77777777" w:rsidR="002441AB" w:rsidRDefault="00464FC5">
            <w:pPr>
              <w:autoSpaceDE w:val="0"/>
              <w:autoSpaceDN w:val="0"/>
              <w:adjustRightInd w:val="0"/>
              <w:snapToGrid w:val="0"/>
              <w:spacing w:line="360" w:lineRule="auto"/>
              <w:rPr>
                <w:rFonts w:ascii="宋体" w:hAnsi="宋体" w:cs="TimesNewRomanPSMT"/>
                <w:kern w:val="0"/>
                <w:sz w:val="24"/>
              </w:rPr>
            </w:pPr>
            <w:r>
              <w:rPr>
                <w:rFonts w:ascii="宋体" w:hAnsi="宋体" w:cs="宋体"/>
                <w:b/>
                <w:spacing w:val="-10"/>
                <w:kern w:val="0"/>
                <w:szCs w:val="21"/>
                <w:lang w:val="zh-CN" w:bidi="zh-CN"/>
              </w:rPr>
              <w:t>证金从基本账户转出，若供应商未按此要求办理而产</w:t>
            </w:r>
            <w:r>
              <w:rPr>
                <w:rFonts w:ascii="宋体" w:hAnsi="宋体" w:cs="宋体"/>
                <w:b/>
                <w:kern w:val="0"/>
                <w:szCs w:val="21"/>
                <w:lang w:val="zh-CN" w:bidi="zh-CN"/>
              </w:rPr>
              <w:t>生的一切后果由供应商自行承担。</w:t>
            </w:r>
          </w:p>
        </w:tc>
      </w:tr>
      <w:tr w:rsidR="002441AB" w14:paraId="704A2E11" w14:textId="77777777">
        <w:trPr>
          <w:trHeight w:val="567"/>
          <w:jc w:val="center"/>
        </w:trPr>
        <w:tc>
          <w:tcPr>
            <w:tcW w:w="1188" w:type="dxa"/>
            <w:vAlign w:val="center"/>
          </w:tcPr>
          <w:p w14:paraId="4EBE5FEF" w14:textId="7222AD12" w:rsidR="002441AB" w:rsidRDefault="00470A8F">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_Ref527102437 \r \h  \* MERGEFORMAT </w:instrText>
            </w:r>
            <w:r>
              <w:fldChar w:fldCharType="separate"/>
            </w:r>
            <w:r w:rsidR="00F62E16" w:rsidRPr="00F62E16">
              <w:rPr>
                <w:rFonts w:ascii="宋体" w:hAnsi="宋体" w:cs="TimesNewRomanPSMT"/>
                <w:kern w:val="0"/>
                <w:sz w:val="20"/>
                <w:szCs w:val="21"/>
              </w:rPr>
              <w:t>3.8.2</w:t>
            </w:r>
            <w:r>
              <w:fldChar w:fldCharType="end"/>
            </w:r>
          </w:p>
        </w:tc>
        <w:tc>
          <w:tcPr>
            <w:tcW w:w="2515" w:type="dxa"/>
            <w:vAlign w:val="center"/>
          </w:tcPr>
          <w:p w14:paraId="78733155"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响应文件副本份数</w:t>
            </w:r>
          </w:p>
        </w:tc>
        <w:tc>
          <w:tcPr>
            <w:tcW w:w="5675" w:type="dxa"/>
            <w:vAlign w:val="center"/>
          </w:tcPr>
          <w:p w14:paraId="76387E17" w14:textId="77777777" w:rsidR="002441AB" w:rsidRDefault="00464FC5">
            <w:pPr>
              <w:autoSpaceDE w:val="0"/>
              <w:autoSpaceDN w:val="0"/>
              <w:adjustRightInd w:val="0"/>
              <w:snapToGrid w:val="0"/>
              <w:spacing w:after="156" w:line="360" w:lineRule="auto"/>
              <w:rPr>
                <w:rFonts w:ascii="宋体" w:hAnsi="宋体" w:cs="仿宋_GB2312"/>
                <w:b/>
                <w:kern w:val="0"/>
                <w:sz w:val="24"/>
              </w:rPr>
            </w:pPr>
            <w:r>
              <w:rPr>
                <w:rFonts w:asciiTheme="minorEastAsia" w:eastAsiaTheme="minorEastAsia" w:hAnsiTheme="minorEastAsia" w:cs="仿宋_GB2312" w:hint="eastAsia"/>
                <w:kern w:val="0"/>
                <w:sz w:val="24"/>
              </w:rPr>
              <w:t>正本</w:t>
            </w:r>
            <w:r>
              <w:rPr>
                <w:rFonts w:asciiTheme="minorEastAsia" w:eastAsiaTheme="minorEastAsia" w:hAnsiTheme="minorEastAsia" w:cs="仿宋_GB2312" w:hint="eastAsia"/>
                <w:kern w:val="0"/>
                <w:sz w:val="24"/>
                <w:u w:val="single"/>
              </w:rPr>
              <w:t xml:space="preserve"> 1 </w:t>
            </w:r>
            <w:r>
              <w:rPr>
                <w:rFonts w:asciiTheme="minorEastAsia" w:eastAsiaTheme="minorEastAsia" w:hAnsiTheme="minorEastAsia" w:cs="仿宋_GB2312" w:hint="eastAsia"/>
                <w:kern w:val="0"/>
                <w:sz w:val="24"/>
              </w:rPr>
              <w:t>份，副本</w:t>
            </w:r>
            <w:r>
              <w:rPr>
                <w:rFonts w:asciiTheme="minorEastAsia" w:eastAsiaTheme="minorEastAsia" w:hAnsiTheme="minorEastAsia" w:cs="仿宋_GB2312" w:hint="eastAsia"/>
                <w:kern w:val="0"/>
                <w:sz w:val="24"/>
                <w:u w:val="single"/>
              </w:rPr>
              <w:t xml:space="preserve"> 2 </w:t>
            </w:r>
            <w:r>
              <w:rPr>
                <w:rFonts w:asciiTheme="minorEastAsia" w:eastAsiaTheme="minorEastAsia" w:hAnsiTheme="minorEastAsia" w:cs="仿宋_GB2312" w:hint="eastAsia"/>
                <w:kern w:val="0"/>
                <w:sz w:val="24"/>
              </w:rPr>
              <w:t>份，电子文件</w:t>
            </w:r>
            <w:r>
              <w:rPr>
                <w:rFonts w:asciiTheme="minorEastAsia" w:eastAsiaTheme="minorEastAsia" w:hAnsiTheme="minorEastAsia" w:cs="仿宋_GB2312" w:hint="eastAsia"/>
                <w:kern w:val="0"/>
                <w:sz w:val="24"/>
                <w:u w:val="single"/>
              </w:rPr>
              <w:t xml:space="preserve"> 2</w:t>
            </w:r>
            <w:r>
              <w:rPr>
                <w:rFonts w:asciiTheme="minorEastAsia" w:eastAsiaTheme="minorEastAsia" w:hAnsiTheme="minorEastAsia" w:cs="仿宋_GB2312" w:hint="eastAsia"/>
                <w:kern w:val="0"/>
                <w:sz w:val="24"/>
              </w:rPr>
              <w:t xml:space="preserve"> 份（响应文件电子版内容：与响应文件内容一致，包括所有响应文件内容签字盖章后的扫描件（PDF或JPG格式）1份和签字盖章前的可编辑版本（WORD、EXCEL等格式）1份。响应文件电子版形式：U盘。响应文件电子版密封方式：单独放入一个密封袋中，加贴封条，并在封套封口处加盖供应商单位公章，在封套上标记“响应</w:t>
            </w:r>
            <w:r>
              <w:rPr>
                <w:rFonts w:asciiTheme="minorEastAsia" w:eastAsiaTheme="minorEastAsia" w:hAnsiTheme="minorEastAsia" w:cs="仿宋_GB2312" w:hint="eastAsia"/>
                <w:kern w:val="0"/>
                <w:sz w:val="24"/>
              </w:rPr>
              <w:lastRenderedPageBreak/>
              <w:t>文件电子版”字样。）</w:t>
            </w:r>
          </w:p>
        </w:tc>
      </w:tr>
      <w:tr w:rsidR="002441AB" w14:paraId="3CAAF707" w14:textId="77777777">
        <w:trPr>
          <w:trHeight w:val="567"/>
          <w:jc w:val="center"/>
        </w:trPr>
        <w:tc>
          <w:tcPr>
            <w:tcW w:w="1188" w:type="dxa"/>
            <w:vAlign w:val="center"/>
          </w:tcPr>
          <w:p w14:paraId="68D629CD" w14:textId="0C02A361" w:rsidR="002441AB" w:rsidRDefault="00470A8F">
            <w:pPr>
              <w:autoSpaceDE w:val="0"/>
              <w:autoSpaceDN w:val="0"/>
              <w:adjustRightInd w:val="0"/>
              <w:snapToGrid w:val="0"/>
              <w:spacing w:line="360" w:lineRule="auto"/>
              <w:jc w:val="center"/>
              <w:rPr>
                <w:rFonts w:ascii="宋体" w:hAnsi="宋体" w:cs="TimesNewRomanPSMT"/>
                <w:kern w:val="0"/>
                <w:sz w:val="20"/>
                <w:szCs w:val="21"/>
              </w:rPr>
            </w:pPr>
            <w:r>
              <w:lastRenderedPageBreak/>
              <w:fldChar w:fldCharType="begin"/>
            </w:r>
            <w:r>
              <w:instrText xml:space="preserve"> REF _Ref527102466 \r \h  \* MERGEFORMAT </w:instrText>
            </w:r>
            <w:r>
              <w:fldChar w:fldCharType="separate"/>
            </w:r>
            <w:r w:rsidR="00F62E16" w:rsidRPr="00F62E16">
              <w:rPr>
                <w:rFonts w:ascii="宋体" w:hAnsi="宋体" w:cs="TimesNewRomanPSMT"/>
                <w:kern w:val="0"/>
                <w:sz w:val="20"/>
                <w:szCs w:val="21"/>
              </w:rPr>
              <w:t>3.8.4</w:t>
            </w:r>
            <w:r>
              <w:fldChar w:fldCharType="end"/>
            </w:r>
          </w:p>
        </w:tc>
        <w:tc>
          <w:tcPr>
            <w:tcW w:w="2515" w:type="dxa"/>
            <w:vAlign w:val="center"/>
          </w:tcPr>
          <w:p w14:paraId="7B0E7F67"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装订要求</w:t>
            </w:r>
          </w:p>
        </w:tc>
        <w:tc>
          <w:tcPr>
            <w:tcW w:w="5675" w:type="dxa"/>
            <w:vAlign w:val="center"/>
          </w:tcPr>
          <w:p w14:paraId="763A7BC4" w14:textId="77777777" w:rsidR="002441AB" w:rsidRDefault="00464FC5">
            <w:pPr>
              <w:autoSpaceDE w:val="0"/>
              <w:autoSpaceDN w:val="0"/>
              <w:adjustRightInd w:val="0"/>
              <w:snapToGrid w:val="0"/>
              <w:spacing w:line="360" w:lineRule="auto"/>
              <w:rPr>
                <w:rFonts w:ascii="宋体" w:hAnsi="宋体" w:cs="仿宋_GB2312"/>
                <w:i/>
                <w:kern w:val="0"/>
                <w:sz w:val="24"/>
              </w:rPr>
            </w:pPr>
            <w:r>
              <w:rPr>
                <w:rFonts w:ascii="宋体" w:hAnsi="宋体" w:cs="仿宋_GB2312" w:hint="eastAsia"/>
                <w:kern w:val="0"/>
                <w:sz w:val="24"/>
              </w:rPr>
              <w:t>建议装订成册，不得采用活页方式</w:t>
            </w:r>
          </w:p>
        </w:tc>
      </w:tr>
      <w:tr w:rsidR="002441AB" w14:paraId="79647415" w14:textId="77777777">
        <w:trPr>
          <w:trHeight w:val="567"/>
          <w:jc w:val="center"/>
        </w:trPr>
        <w:tc>
          <w:tcPr>
            <w:tcW w:w="1188" w:type="dxa"/>
            <w:vAlign w:val="center"/>
          </w:tcPr>
          <w:p w14:paraId="05D3A5E2" w14:textId="7EE4C80D" w:rsidR="002441AB" w:rsidRDefault="00470A8F">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_Ref527102501 \r \h  \* MERGEFORMAT </w:instrText>
            </w:r>
            <w:r>
              <w:fldChar w:fldCharType="separate"/>
            </w:r>
            <w:r w:rsidR="00F62E16" w:rsidRPr="00F62E16">
              <w:rPr>
                <w:rFonts w:ascii="宋体" w:hAnsi="宋体" w:cs="TimesNewRomanPSMT"/>
                <w:kern w:val="0"/>
                <w:sz w:val="20"/>
                <w:szCs w:val="21"/>
              </w:rPr>
              <w:t>4.1.2</w:t>
            </w:r>
            <w:r>
              <w:fldChar w:fldCharType="end"/>
            </w:r>
          </w:p>
        </w:tc>
        <w:tc>
          <w:tcPr>
            <w:tcW w:w="2515" w:type="dxa"/>
            <w:vAlign w:val="center"/>
          </w:tcPr>
          <w:p w14:paraId="238F7684"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封套上写明</w:t>
            </w:r>
          </w:p>
        </w:tc>
        <w:tc>
          <w:tcPr>
            <w:tcW w:w="5675" w:type="dxa"/>
            <w:vAlign w:val="center"/>
          </w:tcPr>
          <w:p w14:paraId="51C26E42" w14:textId="77777777" w:rsidR="002441AB" w:rsidRDefault="00464FC5" w:rsidP="00926F06">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hint="eastAsia"/>
                <w:kern w:val="0"/>
                <w:sz w:val="24"/>
              </w:rPr>
              <w:t>采购人名称：</w:t>
            </w:r>
          </w:p>
          <w:p w14:paraId="2B0CBEAF" w14:textId="77777777" w:rsidR="002441AB" w:rsidRDefault="00464FC5" w:rsidP="00926F06">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项目编号：</w:t>
            </w:r>
          </w:p>
          <w:p w14:paraId="22FBF7D9" w14:textId="77777777" w:rsidR="002441AB" w:rsidRDefault="00464FC5" w:rsidP="00926F06">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（项目名称）包响应文件在  年月日时分前不得开启</w:t>
            </w:r>
          </w:p>
          <w:p w14:paraId="3760031E" w14:textId="77777777" w:rsidR="002441AB" w:rsidRDefault="00464FC5" w:rsidP="00926F06">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供应商名称：</w:t>
            </w:r>
          </w:p>
        </w:tc>
      </w:tr>
      <w:tr w:rsidR="002441AB" w14:paraId="58075B8D" w14:textId="77777777">
        <w:trPr>
          <w:trHeight w:val="567"/>
          <w:jc w:val="center"/>
        </w:trPr>
        <w:tc>
          <w:tcPr>
            <w:tcW w:w="1188" w:type="dxa"/>
            <w:vAlign w:val="center"/>
          </w:tcPr>
          <w:p w14:paraId="1DC62FD5" w14:textId="67C7F3F2" w:rsidR="002441AB" w:rsidRDefault="00470A8F">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_Ref527102573 \r \h  \* MERGEFORMAT </w:instrText>
            </w:r>
            <w:r>
              <w:fldChar w:fldCharType="separate"/>
            </w:r>
            <w:r w:rsidR="00F62E16" w:rsidRPr="00F62E16">
              <w:rPr>
                <w:rFonts w:ascii="宋体" w:hAnsi="宋体" w:cs="TimesNewRomanPSMT"/>
                <w:kern w:val="0"/>
                <w:sz w:val="20"/>
                <w:szCs w:val="21"/>
              </w:rPr>
              <w:t>5.1.1</w:t>
            </w:r>
            <w:r>
              <w:fldChar w:fldCharType="end"/>
            </w:r>
          </w:p>
        </w:tc>
        <w:tc>
          <w:tcPr>
            <w:tcW w:w="2515" w:type="dxa"/>
            <w:vAlign w:val="center"/>
          </w:tcPr>
          <w:p w14:paraId="5725CEED"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谈判小组成员</w:t>
            </w:r>
          </w:p>
        </w:tc>
        <w:tc>
          <w:tcPr>
            <w:tcW w:w="5675" w:type="dxa"/>
            <w:vAlign w:val="center"/>
          </w:tcPr>
          <w:p w14:paraId="60803E0D" w14:textId="77777777" w:rsidR="002441AB" w:rsidRDefault="00464FC5" w:rsidP="00926F06">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kern w:val="0"/>
                <w:sz w:val="24"/>
              </w:rPr>
              <w:t xml:space="preserve">采购人代表 </w:t>
            </w:r>
            <w:r>
              <w:rPr>
                <w:rFonts w:ascii="宋体" w:hAnsi="宋体" w:cs="仿宋_GB2312"/>
                <w:kern w:val="0"/>
                <w:sz w:val="24"/>
                <w:u w:val="single"/>
              </w:rPr>
              <w:t xml:space="preserve">1 </w:t>
            </w:r>
            <w:r>
              <w:rPr>
                <w:rFonts w:ascii="宋体" w:hAnsi="宋体" w:cs="仿宋_GB2312" w:hint="eastAsia"/>
                <w:kern w:val="0"/>
                <w:sz w:val="24"/>
              </w:rPr>
              <w:t>人</w:t>
            </w:r>
          </w:p>
          <w:p w14:paraId="32D95E67" w14:textId="77777777" w:rsidR="002441AB" w:rsidRDefault="00464FC5" w:rsidP="00926F06">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从评审专家库随机抽取的评审专家</w:t>
            </w:r>
            <w:r>
              <w:rPr>
                <w:rFonts w:ascii="宋体" w:hAnsi="宋体" w:cs="仿宋_GB2312"/>
                <w:kern w:val="0"/>
                <w:sz w:val="24"/>
                <w:u w:val="single"/>
              </w:rPr>
              <w:t xml:space="preserve">2 </w:t>
            </w:r>
            <w:r>
              <w:rPr>
                <w:rFonts w:ascii="宋体" w:hAnsi="宋体" w:cs="仿宋_GB2312" w:hint="eastAsia"/>
                <w:kern w:val="0"/>
                <w:sz w:val="24"/>
              </w:rPr>
              <w:t>人。</w:t>
            </w:r>
          </w:p>
        </w:tc>
      </w:tr>
      <w:tr w:rsidR="002441AB" w14:paraId="51C29095" w14:textId="77777777">
        <w:trPr>
          <w:trHeight w:val="567"/>
          <w:jc w:val="center"/>
        </w:trPr>
        <w:tc>
          <w:tcPr>
            <w:tcW w:w="1188" w:type="dxa"/>
            <w:vAlign w:val="center"/>
          </w:tcPr>
          <w:p w14:paraId="2D500AAA" w14:textId="2FAB1B28" w:rsidR="002441AB" w:rsidRDefault="00470A8F">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_Ref527102841 \r \h  \* MERGEFORMAT </w:instrText>
            </w:r>
            <w:r>
              <w:fldChar w:fldCharType="separate"/>
            </w:r>
            <w:r w:rsidR="00F62E16" w:rsidRPr="00F62E16">
              <w:rPr>
                <w:rFonts w:ascii="宋体" w:hAnsi="宋体" w:cs="TimesNewRomanPSMT"/>
                <w:kern w:val="0"/>
                <w:sz w:val="20"/>
                <w:szCs w:val="21"/>
              </w:rPr>
              <w:t>6.1</w:t>
            </w:r>
            <w:r>
              <w:fldChar w:fldCharType="end"/>
            </w:r>
          </w:p>
        </w:tc>
        <w:tc>
          <w:tcPr>
            <w:tcW w:w="2515" w:type="dxa"/>
            <w:vAlign w:val="center"/>
          </w:tcPr>
          <w:p w14:paraId="72B5D872"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确定成交供应商方式</w:t>
            </w:r>
          </w:p>
        </w:tc>
        <w:tc>
          <w:tcPr>
            <w:tcW w:w="5675" w:type="dxa"/>
            <w:vAlign w:val="center"/>
          </w:tcPr>
          <w:p w14:paraId="453D9290" w14:textId="77777777" w:rsidR="002441AB" w:rsidRDefault="00464FC5" w:rsidP="00926F06">
            <w:pPr>
              <w:autoSpaceDE w:val="0"/>
              <w:autoSpaceDN w:val="0"/>
              <w:adjustRightInd w:val="0"/>
              <w:snapToGrid w:val="0"/>
              <w:spacing w:afterLines="50" w:after="156" w:line="360" w:lineRule="auto"/>
              <w:rPr>
                <w:rFonts w:ascii="宋体" w:hAnsi="宋体" w:cs="仿宋_GB2312"/>
                <w:kern w:val="0"/>
                <w:sz w:val="24"/>
              </w:rPr>
            </w:pPr>
            <w:r>
              <w:rPr>
                <w:rFonts w:asciiTheme="minorEastAsia" w:eastAsiaTheme="minorEastAsia" w:hAnsiTheme="minorEastAsia" w:hint="eastAsia"/>
                <w:sz w:val="20"/>
                <w:szCs w:val="20"/>
              </w:rPr>
              <w:t>█</w:t>
            </w:r>
            <w:r>
              <w:rPr>
                <w:rFonts w:ascii="宋体" w:hAnsi="宋体" w:cs="仿宋_GB2312" w:hint="eastAsia"/>
                <w:kern w:val="0"/>
                <w:sz w:val="24"/>
              </w:rPr>
              <w:t>采购人</w:t>
            </w:r>
          </w:p>
          <w:p w14:paraId="662C6F9C" w14:textId="77777777" w:rsidR="002441AB" w:rsidRDefault="00464FC5" w:rsidP="00926F06">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hint="eastAsia"/>
                <w:kern w:val="0"/>
                <w:sz w:val="24"/>
              </w:rPr>
              <w:t>□采购人授权谈判小组</w:t>
            </w:r>
          </w:p>
        </w:tc>
      </w:tr>
      <w:tr w:rsidR="002441AB" w14:paraId="78D2C250" w14:textId="77777777">
        <w:trPr>
          <w:trHeight w:val="567"/>
          <w:jc w:val="center"/>
        </w:trPr>
        <w:tc>
          <w:tcPr>
            <w:tcW w:w="1188" w:type="dxa"/>
            <w:vAlign w:val="center"/>
          </w:tcPr>
          <w:p w14:paraId="303186F6" w14:textId="1DA4AEBA" w:rsidR="002441AB" w:rsidRDefault="00470A8F">
            <w:pPr>
              <w:autoSpaceDE w:val="0"/>
              <w:autoSpaceDN w:val="0"/>
              <w:adjustRightInd w:val="0"/>
              <w:snapToGrid w:val="0"/>
              <w:spacing w:line="360" w:lineRule="auto"/>
              <w:jc w:val="center"/>
              <w:rPr>
                <w:rFonts w:ascii="宋体" w:hAnsi="宋体" w:cs="TimesNewRomanPSMT"/>
                <w:kern w:val="0"/>
                <w:sz w:val="20"/>
                <w:szCs w:val="21"/>
              </w:rPr>
            </w:pPr>
            <w:r>
              <w:fldChar w:fldCharType="begin"/>
            </w:r>
            <w:r>
              <w:instrText xml:space="preserve"> REF _Ref421009348 \r \h  \* MERGEFORMAT </w:instrText>
            </w:r>
            <w:r>
              <w:fldChar w:fldCharType="separate"/>
            </w:r>
            <w:r w:rsidR="00F62E16" w:rsidRPr="00F62E16">
              <w:rPr>
                <w:rFonts w:ascii="宋体" w:hAnsi="宋体" w:cs="TimesNewRomanPSMT"/>
                <w:kern w:val="0"/>
                <w:sz w:val="20"/>
                <w:szCs w:val="21"/>
              </w:rPr>
              <w:t>6.4.1</w:t>
            </w:r>
            <w:r>
              <w:fldChar w:fldCharType="end"/>
            </w:r>
          </w:p>
        </w:tc>
        <w:tc>
          <w:tcPr>
            <w:tcW w:w="2515" w:type="dxa"/>
            <w:vAlign w:val="center"/>
          </w:tcPr>
          <w:p w14:paraId="7713553E" w14:textId="77777777" w:rsidR="002441AB" w:rsidRDefault="00464FC5">
            <w:pPr>
              <w:autoSpaceDE w:val="0"/>
              <w:autoSpaceDN w:val="0"/>
              <w:adjustRightInd w:val="0"/>
              <w:snapToGrid w:val="0"/>
              <w:spacing w:line="360" w:lineRule="auto"/>
              <w:outlineLvl w:val="0"/>
              <w:rPr>
                <w:rFonts w:ascii="宋体" w:hAnsi="宋体" w:cs="仿宋_GB2312"/>
                <w:kern w:val="0"/>
                <w:sz w:val="24"/>
              </w:rPr>
            </w:pPr>
            <w:bookmarkStart w:id="17" w:name="_Toc61594741"/>
            <w:r>
              <w:rPr>
                <w:rFonts w:ascii="宋体" w:hAnsi="宋体" w:cs="仿宋_GB2312" w:hint="eastAsia"/>
                <w:kern w:val="0"/>
                <w:sz w:val="24"/>
              </w:rPr>
              <w:t>履约保证金</w:t>
            </w:r>
            <w:bookmarkEnd w:id="17"/>
          </w:p>
        </w:tc>
        <w:tc>
          <w:tcPr>
            <w:tcW w:w="5675" w:type="dxa"/>
            <w:vAlign w:val="center"/>
          </w:tcPr>
          <w:p w14:paraId="3BBA2F79" w14:textId="77777777" w:rsidR="002441AB" w:rsidRDefault="00464FC5" w:rsidP="00926F06">
            <w:pPr>
              <w:autoSpaceDE w:val="0"/>
              <w:autoSpaceDN w:val="0"/>
              <w:adjustRightInd w:val="0"/>
              <w:snapToGrid w:val="0"/>
              <w:spacing w:afterLines="50" w:after="156" w:line="360" w:lineRule="auto"/>
              <w:rPr>
                <w:rFonts w:ascii="宋体" w:hAnsi="宋体" w:cs="仿宋_GB2312"/>
                <w:kern w:val="0"/>
                <w:sz w:val="24"/>
              </w:rPr>
            </w:pPr>
            <w:r>
              <w:rPr>
                <w:rFonts w:ascii="宋体" w:hAnsi="宋体" w:cs="仿宋_GB2312" w:hint="eastAsia"/>
                <w:kern w:val="0"/>
                <w:sz w:val="24"/>
              </w:rPr>
              <w:t>履约保证金的形式：支票、汇票、本票或者金融机构、担保机构出具的保函等非现金形式</w:t>
            </w:r>
          </w:p>
          <w:p w14:paraId="70BC09D9" w14:textId="77777777" w:rsidR="002441AB" w:rsidRDefault="00464FC5" w:rsidP="00926F06">
            <w:pPr>
              <w:autoSpaceDE w:val="0"/>
              <w:autoSpaceDN w:val="0"/>
              <w:adjustRightInd w:val="0"/>
              <w:snapToGrid w:val="0"/>
              <w:spacing w:afterLines="50" w:after="156" w:line="360" w:lineRule="auto"/>
              <w:rPr>
                <w:rFonts w:ascii="宋体" w:hAnsi="宋体" w:cs="仿宋_GB2312"/>
                <w:b/>
                <w:kern w:val="0"/>
                <w:sz w:val="24"/>
              </w:rPr>
            </w:pPr>
            <w:r>
              <w:rPr>
                <w:rFonts w:ascii="宋体" w:hAnsi="宋体" w:cs="仿宋_GB2312" w:hint="eastAsia"/>
                <w:kern w:val="0"/>
                <w:sz w:val="24"/>
              </w:rPr>
              <w:t>履约保证金的金额：/</w:t>
            </w:r>
          </w:p>
        </w:tc>
      </w:tr>
      <w:tr w:rsidR="002441AB" w14:paraId="7DDBD0C2" w14:textId="77777777">
        <w:trPr>
          <w:trHeight w:val="567"/>
          <w:jc w:val="center"/>
        </w:trPr>
        <w:tc>
          <w:tcPr>
            <w:tcW w:w="1188" w:type="dxa"/>
            <w:vAlign w:val="center"/>
          </w:tcPr>
          <w:p w14:paraId="48757A43" w14:textId="2E070483" w:rsidR="002441AB" w:rsidRDefault="00470A8F">
            <w:pPr>
              <w:autoSpaceDE w:val="0"/>
              <w:autoSpaceDN w:val="0"/>
              <w:adjustRightInd w:val="0"/>
              <w:snapToGrid w:val="0"/>
              <w:spacing w:line="360" w:lineRule="auto"/>
              <w:jc w:val="center"/>
              <w:rPr>
                <w:rFonts w:ascii="宋体" w:hAnsi="宋体"/>
                <w:b/>
                <w:bCs/>
                <w:kern w:val="0"/>
                <w:sz w:val="20"/>
                <w:szCs w:val="21"/>
              </w:rPr>
            </w:pPr>
            <w:r>
              <w:fldChar w:fldCharType="begin"/>
            </w:r>
            <w:r>
              <w:instrText xml:space="preserve"> REF _Ref527103019 \r \h  \* MERGEFORMAT </w:instrText>
            </w:r>
            <w:r>
              <w:fldChar w:fldCharType="separate"/>
            </w:r>
            <w:r w:rsidR="00F62E16">
              <w:t>9</w:t>
            </w:r>
            <w:r>
              <w:fldChar w:fldCharType="end"/>
            </w:r>
          </w:p>
        </w:tc>
        <w:tc>
          <w:tcPr>
            <w:tcW w:w="8190" w:type="dxa"/>
            <w:gridSpan w:val="2"/>
            <w:vAlign w:val="center"/>
          </w:tcPr>
          <w:p w14:paraId="5DE03846"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其他</w:t>
            </w:r>
          </w:p>
        </w:tc>
      </w:tr>
      <w:tr w:rsidR="002441AB" w14:paraId="60877A87" w14:textId="77777777">
        <w:trPr>
          <w:trHeight w:val="567"/>
          <w:jc w:val="center"/>
        </w:trPr>
        <w:tc>
          <w:tcPr>
            <w:tcW w:w="1188" w:type="dxa"/>
            <w:vAlign w:val="center"/>
          </w:tcPr>
          <w:p w14:paraId="74E4A1ED" w14:textId="77777777" w:rsidR="002441AB" w:rsidRDefault="00464FC5">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ascii="宋体" w:hAnsi="宋体" w:cs="TimesNewRomanPSMT" w:hint="eastAsia"/>
                <w:kern w:val="0"/>
                <w:sz w:val="20"/>
                <w:szCs w:val="21"/>
              </w:rPr>
              <w:t>1）</w:t>
            </w:r>
          </w:p>
        </w:tc>
        <w:tc>
          <w:tcPr>
            <w:tcW w:w="8190" w:type="dxa"/>
            <w:gridSpan w:val="2"/>
            <w:vAlign w:val="center"/>
          </w:tcPr>
          <w:p w14:paraId="02250041"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kern w:val="0"/>
                <w:sz w:val="24"/>
              </w:rPr>
              <w:t>成交供应商应在</w:t>
            </w:r>
            <w:r>
              <w:rPr>
                <w:rFonts w:ascii="宋体" w:hAnsi="宋体" w:cs="仿宋_GB2312" w:hint="eastAsia"/>
                <w:kern w:val="0"/>
                <w:sz w:val="24"/>
              </w:rPr>
              <w:t>收到成交通知书后五个工作日内</w:t>
            </w:r>
            <w:r>
              <w:rPr>
                <w:rFonts w:ascii="宋体" w:hAnsi="宋体" w:cs="黑体" w:hint="eastAsia"/>
                <w:kern w:val="0"/>
                <w:sz w:val="24"/>
              </w:rPr>
              <w:t>向采购代理机构交纳代理服务费。</w:t>
            </w:r>
          </w:p>
        </w:tc>
      </w:tr>
      <w:tr w:rsidR="002441AB" w14:paraId="4562E067" w14:textId="77777777">
        <w:trPr>
          <w:trHeight w:val="567"/>
          <w:jc w:val="center"/>
        </w:trPr>
        <w:tc>
          <w:tcPr>
            <w:tcW w:w="1188" w:type="dxa"/>
            <w:vAlign w:val="center"/>
          </w:tcPr>
          <w:p w14:paraId="487480BC" w14:textId="77777777" w:rsidR="002441AB" w:rsidRDefault="00464FC5">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kern w:val="0"/>
                <w:sz w:val="20"/>
                <w:szCs w:val="21"/>
              </w:rPr>
              <w:t>（</w:t>
            </w:r>
            <w:r>
              <w:rPr>
                <w:rFonts w:ascii="宋体" w:hAnsi="宋体" w:cs="TimesNewRomanPSMT" w:hint="eastAsia"/>
                <w:kern w:val="0"/>
                <w:sz w:val="20"/>
                <w:szCs w:val="21"/>
              </w:rPr>
              <w:t>2）</w:t>
            </w:r>
          </w:p>
        </w:tc>
        <w:tc>
          <w:tcPr>
            <w:tcW w:w="2515" w:type="dxa"/>
            <w:vAlign w:val="center"/>
          </w:tcPr>
          <w:p w14:paraId="387B8829" w14:textId="77777777" w:rsidR="002441AB" w:rsidRDefault="00464FC5">
            <w:pPr>
              <w:autoSpaceDE w:val="0"/>
              <w:autoSpaceDN w:val="0"/>
              <w:adjustRightInd w:val="0"/>
              <w:snapToGrid w:val="0"/>
              <w:spacing w:line="360" w:lineRule="auto"/>
              <w:rPr>
                <w:rFonts w:ascii="宋体" w:hAnsi="宋体" w:cs="仿宋_GB2312"/>
                <w:kern w:val="0"/>
                <w:sz w:val="24"/>
              </w:rPr>
            </w:pPr>
            <w:r>
              <w:rPr>
                <w:rFonts w:ascii="宋体" w:hAnsi="宋体" w:cs="仿宋_GB2312" w:hint="eastAsia"/>
                <w:kern w:val="0"/>
                <w:sz w:val="24"/>
              </w:rPr>
              <w:t>代理服务费计算</w:t>
            </w:r>
          </w:p>
        </w:tc>
        <w:tc>
          <w:tcPr>
            <w:tcW w:w="5675" w:type="dxa"/>
            <w:vAlign w:val="center"/>
          </w:tcPr>
          <w:p w14:paraId="28CF8A90" w14:textId="77777777" w:rsidR="0071343D" w:rsidRDefault="005F0F98">
            <w:pPr>
              <w:autoSpaceDE w:val="0"/>
              <w:autoSpaceDN w:val="0"/>
              <w:adjustRightInd w:val="0"/>
              <w:snapToGrid w:val="0"/>
              <w:spacing w:line="360" w:lineRule="auto"/>
              <w:rPr>
                <w:rFonts w:asciiTheme="minorEastAsia" w:eastAsiaTheme="minorEastAsia" w:hAnsiTheme="minorEastAsia" w:cs="仿宋_GB2312"/>
                <w:kern w:val="0"/>
                <w:sz w:val="24"/>
              </w:rPr>
            </w:pPr>
            <w:r w:rsidRPr="005F0F98">
              <w:rPr>
                <w:rFonts w:asciiTheme="minorEastAsia" w:eastAsiaTheme="minorEastAsia" w:hAnsiTheme="minorEastAsia" w:cs="仿宋_GB2312" w:hint="eastAsia"/>
                <w:kern w:val="0"/>
                <w:sz w:val="24"/>
              </w:rPr>
              <w:t>代理服务费：</w:t>
            </w:r>
          </w:p>
          <w:p w14:paraId="14DE7C0D" w14:textId="3FDC47D5" w:rsidR="002441AB" w:rsidRDefault="0071343D">
            <w:pPr>
              <w:autoSpaceDE w:val="0"/>
              <w:autoSpaceDN w:val="0"/>
              <w:adjustRightInd w:val="0"/>
              <w:snapToGrid w:val="0"/>
              <w:spacing w:line="360" w:lineRule="auto"/>
              <w:rPr>
                <w:rFonts w:asciiTheme="minorEastAsia" w:eastAsiaTheme="minorEastAsia" w:hAnsiTheme="minorEastAsia" w:cs="仿宋_GB2312"/>
                <w:kern w:val="0"/>
                <w:sz w:val="24"/>
              </w:rPr>
            </w:pPr>
            <w:r>
              <w:rPr>
                <w:rFonts w:asciiTheme="minorEastAsia" w:eastAsiaTheme="minorEastAsia" w:hAnsiTheme="minorEastAsia" w:cs="仿宋_GB2312" w:hint="eastAsia"/>
                <w:kern w:val="0"/>
                <w:sz w:val="24"/>
              </w:rPr>
              <w:t>包1：</w:t>
            </w:r>
            <w:r w:rsidR="005F0F98" w:rsidRPr="005F0F98">
              <w:rPr>
                <w:rFonts w:asciiTheme="minorEastAsia" w:eastAsiaTheme="minorEastAsia" w:hAnsiTheme="minorEastAsia" w:cs="仿宋_GB2312" w:hint="eastAsia"/>
                <w:kern w:val="0"/>
                <w:sz w:val="24"/>
              </w:rPr>
              <w:t>按照国家发改委“ 计价格[2002]1980号”文规定，</w:t>
            </w:r>
            <w:r w:rsidR="005F0F98">
              <w:rPr>
                <w:rFonts w:asciiTheme="minorEastAsia" w:eastAsiaTheme="minorEastAsia" w:hAnsiTheme="minorEastAsia" w:cs="仿宋_GB2312" w:hint="eastAsia"/>
                <w:kern w:val="0"/>
                <w:sz w:val="24"/>
              </w:rPr>
              <w:t>货物</w:t>
            </w:r>
            <w:r w:rsidR="005F0F98" w:rsidRPr="005F0F98">
              <w:rPr>
                <w:rFonts w:asciiTheme="minorEastAsia" w:eastAsiaTheme="minorEastAsia" w:hAnsiTheme="minorEastAsia" w:cs="仿宋_GB2312" w:hint="eastAsia"/>
                <w:kern w:val="0"/>
                <w:sz w:val="24"/>
              </w:rPr>
              <w:t>类标准90%计取，不足5000元按5000元计取；以上费用由成交供应商向采购代理机构一次性全部交纳。</w:t>
            </w:r>
          </w:p>
          <w:p w14:paraId="76235AE4" w14:textId="00BC94DE" w:rsidR="0071343D" w:rsidRDefault="0071343D">
            <w:pPr>
              <w:autoSpaceDE w:val="0"/>
              <w:autoSpaceDN w:val="0"/>
              <w:adjustRightInd w:val="0"/>
              <w:snapToGrid w:val="0"/>
              <w:spacing w:line="360" w:lineRule="auto"/>
              <w:rPr>
                <w:rFonts w:ascii="宋体" w:hAnsi="宋体" w:cs="仿宋_GB2312"/>
                <w:kern w:val="0"/>
                <w:sz w:val="24"/>
              </w:rPr>
            </w:pPr>
            <w:r>
              <w:rPr>
                <w:rFonts w:asciiTheme="minorEastAsia" w:eastAsiaTheme="minorEastAsia" w:hAnsiTheme="minorEastAsia" w:cs="仿宋_GB2312" w:hint="eastAsia"/>
                <w:kern w:val="0"/>
                <w:sz w:val="24"/>
              </w:rPr>
              <w:t>包2：</w:t>
            </w:r>
            <w:r w:rsidRPr="005F0F98">
              <w:rPr>
                <w:rFonts w:asciiTheme="minorEastAsia" w:eastAsiaTheme="minorEastAsia" w:hAnsiTheme="minorEastAsia" w:cs="仿宋_GB2312" w:hint="eastAsia"/>
                <w:kern w:val="0"/>
                <w:sz w:val="24"/>
              </w:rPr>
              <w:t>按照国家发改委“ 计价格[2002]1980号”文规定，</w:t>
            </w:r>
            <w:r>
              <w:rPr>
                <w:rFonts w:asciiTheme="minorEastAsia" w:eastAsiaTheme="minorEastAsia" w:hAnsiTheme="minorEastAsia" w:cs="仿宋_GB2312" w:hint="eastAsia"/>
                <w:kern w:val="0"/>
                <w:sz w:val="24"/>
              </w:rPr>
              <w:t>货物</w:t>
            </w:r>
            <w:r w:rsidRPr="005F0F98">
              <w:rPr>
                <w:rFonts w:asciiTheme="minorEastAsia" w:eastAsiaTheme="minorEastAsia" w:hAnsiTheme="minorEastAsia" w:cs="仿宋_GB2312" w:hint="eastAsia"/>
                <w:kern w:val="0"/>
                <w:sz w:val="24"/>
              </w:rPr>
              <w:t>类标准90%计取，不足</w:t>
            </w:r>
            <w:r>
              <w:rPr>
                <w:rFonts w:asciiTheme="minorEastAsia" w:eastAsiaTheme="minorEastAsia" w:hAnsiTheme="minorEastAsia" w:cs="仿宋_GB2312"/>
                <w:kern w:val="0"/>
                <w:sz w:val="24"/>
              </w:rPr>
              <w:t>3</w:t>
            </w:r>
            <w:r w:rsidRPr="005F0F98">
              <w:rPr>
                <w:rFonts w:asciiTheme="minorEastAsia" w:eastAsiaTheme="minorEastAsia" w:hAnsiTheme="minorEastAsia" w:cs="仿宋_GB2312" w:hint="eastAsia"/>
                <w:kern w:val="0"/>
                <w:sz w:val="24"/>
              </w:rPr>
              <w:t>000元按</w:t>
            </w:r>
            <w:r>
              <w:rPr>
                <w:rFonts w:asciiTheme="minorEastAsia" w:eastAsiaTheme="minorEastAsia" w:hAnsiTheme="minorEastAsia" w:cs="仿宋_GB2312"/>
                <w:kern w:val="0"/>
                <w:sz w:val="24"/>
              </w:rPr>
              <w:t>3</w:t>
            </w:r>
            <w:r w:rsidRPr="005F0F98">
              <w:rPr>
                <w:rFonts w:asciiTheme="minorEastAsia" w:eastAsiaTheme="minorEastAsia" w:hAnsiTheme="minorEastAsia" w:cs="仿宋_GB2312" w:hint="eastAsia"/>
                <w:kern w:val="0"/>
                <w:sz w:val="24"/>
              </w:rPr>
              <w:t>000元计取；以上费用由成交供应商向采购代理机构一次性全部</w:t>
            </w:r>
            <w:r w:rsidRPr="005F0F98">
              <w:rPr>
                <w:rFonts w:asciiTheme="minorEastAsia" w:eastAsiaTheme="minorEastAsia" w:hAnsiTheme="minorEastAsia" w:cs="仿宋_GB2312" w:hint="eastAsia"/>
                <w:kern w:val="0"/>
                <w:sz w:val="24"/>
              </w:rPr>
              <w:lastRenderedPageBreak/>
              <w:t>交纳。</w:t>
            </w:r>
          </w:p>
        </w:tc>
      </w:tr>
      <w:tr w:rsidR="002441AB" w14:paraId="0FCBE609" w14:textId="77777777">
        <w:trPr>
          <w:trHeight w:val="567"/>
          <w:jc w:val="center"/>
        </w:trPr>
        <w:tc>
          <w:tcPr>
            <w:tcW w:w="1188" w:type="dxa"/>
          </w:tcPr>
          <w:p w14:paraId="7D47A7C1" w14:textId="77777777" w:rsidR="002441AB" w:rsidRDefault="00464FC5">
            <w:pPr>
              <w:autoSpaceDE w:val="0"/>
              <w:autoSpaceDN w:val="0"/>
              <w:adjustRightInd w:val="0"/>
              <w:snapToGrid w:val="0"/>
              <w:spacing w:line="360" w:lineRule="auto"/>
              <w:jc w:val="center"/>
              <w:rPr>
                <w:rFonts w:ascii="宋体" w:hAnsi="宋体" w:cs="TimesNewRomanPSMT"/>
                <w:kern w:val="0"/>
                <w:sz w:val="24"/>
              </w:rPr>
            </w:pPr>
            <w:r>
              <w:rPr>
                <w:rFonts w:ascii="宋体" w:hAnsi="宋体" w:cs="TimesNewRomanPSMT" w:hint="eastAsia"/>
                <w:kern w:val="0"/>
                <w:sz w:val="20"/>
                <w:szCs w:val="21"/>
              </w:rPr>
              <w:lastRenderedPageBreak/>
              <w:t>（</w:t>
            </w:r>
            <w:r>
              <w:rPr>
                <w:rFonts w:ascii="宋体" w:hAnsi="宋体" w:cs="TimesNewRomanPSMT"/>
                <w:kern w:val="0"/>
                <w:sz w:val="20"/>
                <w:szCs w:val="21"/>
              </w:rPr>
              <w:t>3</w:t>
            </w:r>
            <w:r>
              <w:rPr>
                <w:rFonts w:ascii="宋体" w:hAnsi="宋体" w:cs="TimesNewRomanPSMT" w:hint="eastAsia"/>
                <w:kern w:val="0"/>
                <w:sz w:val="20"/>
                <w:szCs w:val="21"/>
              </w:rPr>
              <w:t>）</w:t>
            </w:r>
          </w:p>
        </w:tc>
        <w:tc>
          <w:tcPr>
            <w:tcW w:w="8190" w:type="dxa"/>
            <w:gridSpan w:val="2"/>
          </w:tcPr>
          <w:p w14:paraId="40FB9D3C" w14:textId="77777777" w:rsidR="002441AB" w:rsidRDefault="00464FC5">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响应文件所有内容（尤其是复印件）应清晰可辨，业绩证明文件应体现合同实施范围和实施时间等相关信息，否则谈判小组有权认为供应商所提供的内容无效。</w:t>
            </w:r>
          </w:p>
        </w:tc>
      </w:tr>
      <w:tr w:rsidR="002441AB" w14:paraId="24778563" w14:textId="77777777">
        <w:trPr>
          <w:trHeight w:val="567"/>
          <w:jc w:val="center"/>
        </w:trPr>
        <w:tc>
          <w:tcPr>
            <w:tcW w:w="1188" w:type="dxa"/>
          </w:tcPr>
          <w:p w14:paraId="1C449594" w14:textId="77777777" w:rsidR="002441AB" w:rsidRDefault="00464FC5">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t>（</w:t>
            </w:r>
            <w:r>
              <w:rPr>
                <w:rFonts w:ascii="宋体" w:hAnsi="宋体" w:cs="TimesNewRomanPSMT"/>
                <w:kern w:val="0"/>
                <w:sz w:val="20"/>
                <w:szCs w:val="21"/>
              </w:rPr>
              <w:t>4</w:t>
            </w:r>
            <w:r>
              <w:rPr>
                <w:rFonts w:ascii="宋体" w:hAnsi="宋体" w:cs="TimesNewRomanPSMT" w:hint="eastAsia"/>
                <w:kern w:val="0"/>
                <w:sz w:val="20"/>
                <w:szCs w:val="21"/>
              </w:rPr>
              <w:t>）</w:t>
            </w:r>
          </w:p>
        </w:tc>
        <w:tc>
          <w:tcPr>
            <w:tcW w:w="8190" w:type="dxa"/>
            <w:gridSpan w:val="2"/>
          </w:tcPr>
          <w:p w14:paraId="0E2B0BFC" w14:textId="77777777" w:rsidR="002441AB" w:rsidRDefault="00464FC5">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响应文件中提供的所有证件证明材料均应在有效期内，如不在有效期内，则应提供其有效性证明材料（包括但不限于国家政策性相关文件以及满足上述政策文件的说明或证明材料），否则谈判小组有权认为供应商所提供的内容无效。</w:t>
            </w:r>
          </w:p>
        </w:tc>
      </w:tr>
      <w:tr w:rsidR="002441AB" w14:paraId="13C5734A" w14:textId="77777777">
        <w:trPr>
          <w:trHeight w:val="567"/>
          <w:jc w:val="center"/>
        </w:trPr>
        <w:tc>
          <w:tcPr>
            <w:tcW w:w="1188" w:type="dxa"/>
          </w:tcPr>
          <w:p w14:paraId="1844DB58" w14:textId="77777777" w:rsidR="002441AB" w:rsidRDefault="00464FC5">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t>（</w:t>
            </w:r>
            <w:r>
              <w:rPr>
                <w:rFonts w:ascii="宋体" w:hAnsi="宋体" w:cs="TimesNewRomanPSMT"/>
                <w:kern w:val="0"/>
                <w:sz w:val="20"/>
                <w:szCs w:val="21"/>
              </w:rPr>
              <w:t>5</w:t>
            </w:r>
            <w:r>
              <w:rPr>
                <w:rFonts w:ascii="宋体" w:hAnsi="宋体" w:cs="TimesNewRomanPSMT" w:hint="eastAsia"/>
                <w:kern w:val="0"/>
                <w:sz w:val="20"/>
                <w:szCs w:val="21"/>
              </w:rPr>
              <w:t>）</w:t>
            </w:r>
          </w:p>
        </w:tc>
        <w:tc>
          <w:tcPr>
            <w:tcW w:w="8190" w:type="dxa"/>
            <w:gridSpan w:val="2"/>
          </w:tcPr>
          <w:p w14:paraId="249F712C" w14:textId="77777777" w:rsidR="002441AB" w:rsidRDefault="00464FC5">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建议供应商应在每一册响应文件开始位置编制目录，应尽可能的详细、清晰。供应商可根据自身情况对目录补充完善。响应文件的装订顺序建议按目录顺序依次装订并连续编排页码（扫描或复印件可以采用包括页码机加盖等方式加盖页码）。如谈判文件要求响应文件分册编制的，目录建议按各分册分别编制。</w:t>
            </w:r>
          </w:p>
        </w:tc>
      </w:tr>
      <w:tr w:rsidR="002441AB" w14:paraId="741E4E7E" w14:textId="77777777">
        <w:trPr>
          <w:trHeight w:val="567"/>
          <w:jc w:val="center"/>
        </w:trPr>
        <w:tc>
          <w:tcPr>
            <w:tcW w:w="1188" w:type="dxa"/>
          </w:tcPr>
          <w:p w14:paraId="18E48A3E" w14:textId="77777777" w:rsidR="002441AB" w:rsidRDefault="00464FC5">
            <w:pPr>
              <w:autoSpaceDE w:val="0"/>
              <w:autoSpaceDN w:val="0"/>
              <w:adjustRightInd w:val="0"/>
              <w:snapToGrid w:val="0"/>
              <w:spacing w:line="360" w:lineRule="auto"/>
              <w:jc w:val="center"/>
              <w:rPr>
                <w:rFonts w:ascii="宋体" w:hAnsi="宋体" w:cs="TimesNewRomanPSMT"/>
                <w:kern w:val="0"/>
                <w:sz w:val="20"/>
                <w:szCs w:val="21"/>
              </w:rPr>
            </w:pPr>
            <w:r>
              <w:rPr>
                <w:rFonts w:ascii="宋体" w:hAnsi="宋体" w:cs="TimesNewRomanPSMT" w:hint="eastAsia"/>
                <w:kern w:val="0"/>
                <w:sz w:val="20"/>
                <w:szCs w:val="21"/>
              </w:rPr>
              <w:t>（</w:t>
            </w:r>
            <w:r>
              <w:rPr>
                <w:rFonts w:ascii="宋体" w:hAnsi="宋体" w:cs="TimesNewRomanPSMT"/>
                <w:kern w:val="0"/>
                <w:sz w:val="20"/>
                <w:szCs w:val="21"/>
              </w:rPr>
              <w:t>6</w:t>
            </w:r>
            <w:r>
              <w:rPr>
                <w:rFonts w:ascii="宋体" w:hAnsi="宋体" w:cs="TimesNewRomanPSMT" w:hint="eastAsia"/>
                <w:kern w:val="0"/>
                <w:sz w:val="20"/>
                <w:szCs w:val="21"/>
              </w:rPr>
              <w:t>）</w:t>
            </w:r>
          </w:p>
        </w:tc>
        <w:tc>
          <w:tcPr>
            <w:tcW w:w="8190" w:type="dxa"/>
            <w:gridSpan w:val="2"/>
          </w:tcPr>
          <w:p w14:paraId="12983462" w14:textId="77777777" w:rsidR="002441AB" w:rsidRDefault="00464FC5">
            <w:pPr>
              <w:autoSpaceDE w:val="0"/>
              <w:autoSpaceDN w:val="0"/>
              <w:adjustRightInd w:val="0"/>
              <w:snapToGrid w:val="0"/>
              <w:spacing w:line="360" w:lineRule="auto"/>
              <w:rPr>
                <w:rFonts w:ascii="宋体" w:hAnsi="宋体" w:cs="TimesNewRomanPSMT"/>
                <w:kern w:val="0"/>
                <w:sz w:val="24"/>
              </w:rPr>
            </w:pPr>
            <w:r>
              <w:rPr>
                <w:rFonts w:ascii="宋体" w:hAnsi="宋体" w:hint="eastAsia"/>
                <w:sz w:val="24"/>
              </w:rPr>
              <w:t>供应商须认真填写《递交响应文件登记表》、《供应商基本信息表》、《谈判保证金信息表》（加盖公章）、《关于交纳采购代理服务费的承诺函》（加盖公章）、《补充文件回执》（如有，加盖公章），以上文件的格式见本谈判文件第六章。供应商在递交响应文件时单独递交一份，不要装订在响应文件中。供应商应在提交首次响应文件截止时间前将上述《谈判保证金信息表》电子版（WORD版本）发至邮箱15110095604@139.com（邮件主题为“项目名称+供应商全称+《谈判保证金信息表》）</w:t>
            </w:r>
          </w:p>
        </w:tc>
      </w:tr>
    </w:tbl>
    <w:p w14:paraId="49B62F22" w14:textId="77777777" w:rsidR="002441AB" w:rsidRDefault="002441AB" w:rsidP="00926F06">
      <w:pPr>
        <w:autoSpaceDE w:val="0"/>
        <w:autoSpaceDN w:val="0"/>
        <w:adjustRightInd w:val="0"/>
        <w:snapToGrid w:val="0"/>
        <w:spacing w:afterLines="50" w:after="156"/>
        <w:jc w:val="left"/>
        <w:rPr>
          <w:rFonts w:ascii="宋体" w:hAnsi="宋体" w:cs="黑体"/>
          <w:kern w:val="0"/>
          <w:sz w:val="28"/>
          <w:szCs w:val="28"/>
        </w:rPr>
      </w:pPr>
    </w:p>
    <w:p w14:paraId="6D3B12D3" w14:textId="77777777" w:rsidR="002441AB" w:rsidRDefault="00464FC5" w:rsidP="00926F06">
      <w:pPr>
        <w:autoSpaceDE w:val="0"/>
        <w:autoSpaceDN w:val="0"/>
        <w:adjustRightInd w:val="0"/>
        <w:snapToGrid w:val="0"/>
        <w:spacing w:afterLines="50" w:after="156"/>
        <w:jc w:val="center"/>
        <w:outlineLvl w:val="1"/>
        <w:rPr>
          <w:rFonts w:ascii="宋体" w:hAnsi="宋体" w:cs="黑体"/>
          <w:kern w:val="0"/>
          <w:sz w:val="28"/>
          <w:szCs w:val="28"/>
        </w:rPr>
      </w:pPr>
      <w:r>
        <w:rPr>
          <w:rFonts w:ascii="宋体" w:hAnsi="宋体" w:cs="仿宋_GB2312"/>
          <w:kern w:val="0"/>
          <w:szCs w:val="21"/>
        </w:rPr>
        <w:br w:type="page"/>
      </w:r>
      <w:bookmarkStart w:id="18" w:name="_Toc61594742"/>
      <w:r>
        <w:rPr>
          <w:rFonts w:ascii="宋体" w:hAnsi="宋体" w:cs="黑体" w:hint="eastAsia"/>
          <w:kern w:val="0"/>
          <w:sz w:val="28"/>
          <w:szCs w:val="28"/>
        </w:rPr>
        <w:lastRenderedPageBreak/>
        <w:t>（二）供应商须知</w:t>
      </w:r>
      <w:bookmarkEnd w:id="18"/>
    </w:p>
    <w:p w14:paraId="0E4E22F0" w14:textId="77777777" w:rsidR="002441AB" w:rsidRDefault="00464FC5">
      <w:pPr>
        <w:numPr>
          <w:ilvl w:val="0"/>
          <w:numId w:val="2"/>
        </w:numPr>
        <w:autoSpaceDE w:val="0"/>
        <w:autoSpaceDN w:val="0"/>
        <w:adjustRightInd w:val="0"/>
        <w:spacing w:afterLines="50" w:after="156"/>
        <w:outlineLvl w:val="2"/>
        <w:rPr>
          <w:rFonts w:ascii="黑体" w:eastAsia="黑体" w:hAnsi="宋体" w:cs="黑体"/>
          <w:kern w:val="0"/>
          <w:sz w:val="24"/>
        </w:rPr>
      </w:pPr>
      <w:bookmarkStart w:id="19" w:name="_Toc61594743"/>
      <w:bookmarkStart w:id="20" w:name="_Toc195921793"/>
      <w:r>
        <w:rPr>
          <w:rFonts w:ascii="黑体" w:eastAsia="黑体" w:hAnsi="宋体" w:cs="黑体" w:hint="eastAsia"/>
          <w:kern w:val="0"/>
          <w:sz w:val="24"/>
        </w:rPr>
        <w:t>总则</w:t>
      </w:r>
      <w:bookmarkEnd w:id="19"/>
      <w:bookmarkEnd w:id="20"/>
    </w:p>
    <w:p w14:paraId="669F1572"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21" w:name="_Toc195921794"/>
      <w:r>
        <w:rPr>
          <w:rFonts w:ascii="宋体" w:hAnsi="宋体" w:cs="黑体" w:hint="eastAsia"/>
          <w:kern w:val="0"/>
          <w:sz w:val="24"/>
        </w:rPr>
        <w:t>项目概况</w:t>
      </w:r>
      <w:bookmarkEnd w:id="21"/>
    </w:p>
    <w:p w14:paraId="0006A277"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根据《中华人民共和国政府采购法》和《中华人民共和国政府采购法实施条例》等有关法律、法规和规章的规定，对本项目通过竞争性谈判进行采购。</w:t>
      </w:r>
    </w:p>
    <w:p w14:paraId="19935FDD"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采购人：</w:t>
      </w:r>
      <w:r>
        <w:rPr>
          <w:rFonts w:hint="eastAsia"/>
          <w:sz w:val="24"/>
        </w:rPr>
        <w:t>指依法进行政府采购的国家机关、事业单位、团体组织。本项目采购人见竞争性谈判公告</w:t>
      </w:r>
      <w:r>
        <w:rPr>
          <w:rFonts w:hint="eastAsia"/>
          <w:sz w:val="24"/>
        </w:rPr>
        <w:t>/</w:t>
      </w:r>
      <w:r>
        <w:rPr>
          <w:rFonts w:hint="eastAsia"/>
          <w:sz w:val="24"/>
        </w:rPr>
        <w:t>谈判邀请书</w:t>
      </w:r>
      <w:r>
        <w:rPr>
          <w:rFonts w:ascii="宋体" w:hAnsi="宋体" w:cs="黑体" w:hint="eastAsia"/>
          <w:kern w:val="0"/>
          <w:sz w:val="24"/>
        </w:rPr>
        <w:t>。</w:t>
      </w:r>
    </w:p>
    <w:p w14:paraId="45D15057"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采购代理机构：</w:t>
      </w:r>
      <w:r>
        <w:rPr>
          <w:rFonts w:hint="eastAsia"/>
          <w:sz w:val="24"/>
        </w:rPr>
        <w:t>指采购人委托的采购代理机构。本项目采购代理机构见竞争性谈判公告</w:t>
      </w:r>
      <w:r>
        <w:rPr>
          <w:rFonts w:hint="eastAsia"/>
          <w:sz w:val="24"/>
        </w:rPr>
        <w:t>/</w:t>
      </w:r>
      <w:r>
        <w:rPr>
          <w:rFonts w:hint="eastAsia"/>
          <w:sz w:val="24"/>
        </w:rPr>
        <w:t>谈判邀请书</w:t>
      </w:r>
      <w:r>
        <w:rPr>
          <w:rFonts w:ascii="宋体" w:hAnsi="宋体" w:cs="黑体" w:hint="eastAsia"/>
          <w:kern w:val="0"/>
          <w:sz w:val="24"/>
        </w:rPr>
        <w:t>。</w:t>
      </w:r>
    </w:p>
    <w:p w14:paraId="0A0403CD"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采购项目名称：</w:t>
      </w:r>
    </w:p>
    <w:p w14:paraId="571289D7" w14:textId="77777777" w:rsidR="002441AB" w:rsidRDefault="00464FC5" w:rsidP="00926F06">
      <w:pPr>
        <w:autoSpaceDE w:val="0"/>
        <w:autoSpaceDN w:val="0"/>
        <w:adjustRightInd w:val="0"/>
        <w:snapToGrid w:val="0"/>
        <w:spacing w:afterLines="50" w:after="156"/>
        <w:ind w:left="1079"/>
        <w:rPr>
          <w:rFonts w:ascii="宋体" w:hAnsi="宋体"/>
          <w:sz w:val="24"/>
        </w:rPr>
      </w:pPr>
      <w:r>
        <w:rPr>
          <w:rFonts w:ascii="宋体" w:hAnsi="宋体" w:hint="eastAsia"/>
          <w:sz w:val="24"/>
        </w:rPr>
        <w:t>见竞争性谈判公告</w:t>
      </w:r>
      <w:r>
        <w:rPr>
          <w:rFonts w:hint="eastAsia"/>
          <w:sz w:val="24"/>
        </w:rPr>
        <w:t>/</w:t>
      </w:r>
      <w:r>
        <w:rPr>
          <w:rFonts w:hint="eastAsia"/>
          <w:sz w:val="24"/>
        </w:rPr>
        <w:t>谈判邀请书</w:t>
      </w:r>
      <w:r>
        <w:rPr>
          <w:rFonts w:ascii="宋体" w:hAnsi="宋体" w:hint="eastAsia"/>
          <w:sz w:val="24"/>
        </w:rPr>
        <w:t>。</w:t>
      </w:r>
    </w:p>
    <w:p w14:paraId="7D3EEA0C"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22" w:name="_Toc195921795"/>
      <w:r>
        <w:rPr>
          <w:rFonts w:ascii="宋体" w:hAnsi="宋体" w:cs="黑体" w:hint="eastAsia"/>
          <w:kern w:val="0"/>
          <w:sz w:val="24"/>
        </w:rPr>
        <w:t>采购预算</w:t>
      </w:r>
      <w:bookmarkEnd w:id="22"/>
      <w:r>
        <w:rPr>
          <w:rFonts w:ascii="宋体" w:hAnsi="宋体" w:cs="黑体" w:hint="eastAsia"/>
          <w:kern w:val="0"/>
          <w:sz w:val="24"/>
        </w:rPr>
        <w:t>及最高限价</w:t>
      </w:r>
    </w:p>
    <w:p w14:paraId="71A5D29B" w14:textId="77777777" w:rsidR="002441AB" w:rsidRDefault="00464FC5" w:rsidP="00926F06">
      <w:pPr>
        <w:autoSpaceDE w:val="0"/>
        <w:autoSpaceDN w:val="0"/>
        <w:adjustRightInd w:val="0"/>
        <w:snapToGrid w:val="0"/>
        <w:spacing w:afterLines="50" w:after="156"/>
        <w:ind w:left="1079"/>
        <w:rPr>
          <w:rFonts w:ascii="宋体" w:hAnsi="宋体"/>
          <w:sz w:val="24"/>
        </w:rPr>
      </w:pPr>
      <w:r>
        <w:rPr>
          <w:rFonts w:ascii="宋体" w:hAnsi="宋体" w:hint="eastAsia"/>
          <w:sz w:val="24"/>
        </w:rPr>
        <w:t>见竞争性谈判公告</w:t>
      </w:r>
      <w:r>
        <w:rPr>
          <w:rFonts w:hint="eastAsia"/>
          <w:sz w:val="24"/>
        </w:rPr>
        <w:t>/</w:t>
      </w:r>
      <w:r>
        <w:rPr>
          <w:rFonts w:hint="eastAsia"/>
          <w:sz w:val="24"/>
        </w:rPr>
        <w:t>谈判邀请书</w:t>
      </w:r>
      <w:r>
        <w:rPr>
          <w:rFonts w:ascii="宋体" w:hAnsi="宋体" w:hint="eastAsia"/>
          <w:sz w:val="24"/>
        </w:rPr>
        <w:t>。</w:t>
      </w:r>
    </w:p>
    <w:p w14:paraId="018D7514"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23" w:name="_Toc195921796"/>
      <w:r>
        <w:rPr>
          <w:rFonts w:ascii="宋体" w:hAnsi="宋体" w:cs="黑体" w:hint="eastAsia"/>
          <w:kern w:val="0"/>
          <w:sz w:val="24"/>
        </w:rPr>
        <w:t>采购范围、供货期/服务期和质量要求</w:t>
      </w:r>
      <w:bookmarkEnd w:id="23"/>
    </w:p>
    <w:p w14:paraId="2AD141FB" w14:textId="77777777" w:rsidR="002441AB" w:rsidRDefault="00464FC5" w:rsidP="00926F06">
      <w:pPr>
        <w:autoSpaceDE w:val="0"/>
        <w:autoSpaceDN w:val="0"/>
        <w:adjustRightInd w:val="0"/>
        <w:snapToGrid w:val="0"/>
        <w:spacing w:afterLines="50" w:after="156"/>
        <w:ind w:left="1079"/>
        <w:rPr>
          <w:rFonts w:ascii="宋体" w:hAnsi="宋体"/>
          <w:sz w:val="24"/>
        </w:rPr>
      </w:pPr>
      <w:r>
        <w:rPr>
          <w:rFonts w:ascii="宋体" w:hAnsi="宋体" w:hint="eastAsia"/>
          <w:sz w:val="24"/>
        </w:rPr>
        <w:t>见采购需求。</w:t>
      </w:r>
    </w:p>
    <w:p w14:paraId="38DCF920"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w:t>
      </w:r>
      <w:r>
        <w:rPr>
          <w:rFonts w:asciiTheme="minorEastAsia" w:hAnsiTheme="minorEastAsia" w:hint="eastAsia"/>
          <w:sz w:val="24"/>
        </w:rPr>
        <w:t>指递交响应文件的法人、其他组织或自然人</w:t>
      </w:r>
      <w:r>
        <w:rPr>
          <w:rFonts w:ascii="宋体" w:hAnsi="宋体" w:cs="黑体" w:hint="eastAsia"/>
          <w:kern w:val="0"/>
          <w:sz w:val="24"/>
        </w:rPr>
        <w:t>。</w:t>
      </w:r>
    </w:p>
    <w:p w14:paraId="104E15C9"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r>
        <w:rPr>
          <w:rFonts w:ascii="宋体" w:hAnsi="宋体" w:cs="黑体"/>
          <w:kern w:val="0"/>
          <w:sz w:val="24"/>
        </w:rPr>
        <w:t>对供应商相关要求</w:t>
      </w:r>
    </w:p>
    <w:p w14:paraId="1EA67106"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符合竞争性谈判公告</w:t>
      </w:r>
      <w:r>
        <w:rPr>
          <w:rFonts w:hint="eastAsia"/>
          <w:sz w:val="24"/>
        </w:rPr>
        <w:t>/</w:t>
      </w:r>
      <w:r>
        <w:rPr>
          <w:rFonts w:hint="eastAsia"/>
          <w:sz w:val="24"/>
        </w:rPr>
        <w:t>谈判邀请书</w:t>
      </w:r>
      <w:r>
        <w:rPr>
          <w:rFonts w:ascii="宋体" w:hAnsi="宋体" w:cs="黑体" w:hint="eastAsia"/>
          <w:kern w:val="0"/>
          <w:sz w:val="24"/>
        </w:rPr>
        <w:t>“供应商资格要求”。</w:t>
      </w:r>
    </w:p>
    <w:p w14:paraId="724AC513"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Theme="minorEastAsia" w:hAnsiTheme="minorEastAsia" w:hint="eastAsia"/>
          <w:sz w:val="24"/>
        </w:rPr>
        <w:t>供应商应当遵循公平竞争的原则，不得恶意串通，不得妨碍其他供应商的竞争行为，不得损害采购人或者其他供应商的合法权益。</w:t>
      </w:r>
    </w:p>
    <w:p w14:paraId="39775833"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供应商不得以向采购人、采购代理机构、谈判小组成员行贿或者采取其他不正当手段谋取成交。</w:t>
      </w:r>
    </w:p>
    <w:p w14:paraId="327F5E64"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竞争性谈判公告</w:t>
      </w:r>
      <w:r>
        <w:rPr>
          <w:rFonts w:hint="eastAsia"/>
          <w:sz w:val="24"/>
        </w:rPr>
        <w:t>/</w:t>
      </w:r>
      <w:r>
        <w:rPr>
          <w:rFonts w:hint="eastAsia"/>
          <w:sz w:val="24"/>
        </w:rPr>
        <w:t>谈判邀请书</w:t>
      </w:r>
      <w:r>
        <w:rPr>
          <w:rFonts w:ascii="宋体" w:hAnsi="宋体" w:cs="黑体" w:hint="eastAsia"/>
          <w:kern w:val="0"/>
          <w:sz w:val="24"/>
        </w:rPr>
        <w:t>规定接受联合体的，还应遵守以下规定：</w:t>
      </w:r>
    </w:p>
    <w:p w14:paraId="5B54EF34" w14:textId="77777777" w:rsidR="002441AB" w:rsidRDefault="00464FC5">
      <w:pPr>
        <w:numPr>
          <w:ilvl w:val="0"/>
          <w:numId w:val="3"/>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联合体各方应按谈判文件提供的格式签订联合体协议书，明确联合体牵头人和各方工作内容和义务；</w:t>
      </w:r>
    </w:p>
    <w:p w14:paraId="646985AA" w14:textId="77777777" w:rsidR="002441AB" w:rsidRDefault="00464FC5">
      <w:pPr>
        <w:numPr>
          <w:ilvl w:val="0"/>
          <w:numId w:val="3"/>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sz w:val="24"/>
        </w:rPr>
        <w:t>联合体中有同类资质的供应商按照联合体分工承担相同工作的，应当按照资质等级较低的供应商确定联合体的资质等级。</w:t>
      </w:r>
    </w:p>
    <w:p w14:paraId="3F39BA8D" w14:textId="77777777" w:rsidR="002441AB" w:rsidRDefault="00464FC5">
      <w:pPr>
        <w:numPr>
          <w:ilvl w:val="0"/>
          <w:numId w:val="3"/>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sz w:val="24"/>
        </w:rPr>
        <w:t>联合体各方不得再单独参加或者与其他供应商另外组成联合体参加同一合同项下的</w:t>
      </w:r>
      <w:r>
        <w:rPr>
          <w:rFonts w:ascii="宋体" w:hAnsi="宋体" w:hint="eastAsia"/>
          <w:sz w:val="24"/>
        </w:rPr>
        <w:t>谈判。</w:t>
      </w:r>
    </w:p>
    <w:p w14:paraId="24B68D5D" w14:textId="77777777" w:rsidR="002441AB" w:rsidRDefault="00464FC5">
      <w:pPr>
        <w:numPr>
          <w:ilvl w:val="0"/>
          <w:numId w:val="3"/>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联合体各方应当共同与采购人签订采购合同，就合同约定的事项对采购人承担连带责任。</w:t>
      </w:r>
    </w:p>
    <w:p w14:paraId="0A59EFF8"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本项目将执行在政府采购活动中查询及使用信用记录的规定，具体要求为：</w:t>
      </w:r>
    </w:p>
    <w:p w14:paraId="3757C600" w14:textId="77777777" w:rsidR="002441AB" w:rsidRDefault="00464FC5">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信用信息查询的截止时点：递交首次响应文件截止时间后。</w:t>
      </w:r>
    </w:p>
    <w:p w14:paraId="3D53BDB9" w14:textId="77777777" w:rsidR="002441AB" w:rsidRDefault="00464FC5">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lastRenderedPageBreak/>
        <w:t>查询渠道：“信用中国”网站（</w:t>
      </w:r>
      <w:r>
        <w:rPr>
          <w:rFonts w:ascii="宋体" w:hAnsi="宋体"/>
          <w:sz w:val="24"/>
        </w:rPr>
        <w:t xml:space="preserve">www.creditchina.gov.cn）和中国政府采购网（www.ccgp.gov.cn）； </w:t>
      </w:r>
    </w:p>
    <w:p w14:paraId="50A2463C" w14:textId="77777777" w:rsidR="002441AB" w:rsidRDefault="00464FC5">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信用信息查询记录和证据留存具体方式：将经查询存在不良信用记录的潜在供应商的查询结果网页截图作为查询记录和证据，与其他谈判文件一并保存；</w:t>
      </w:r>
    </w:p>
    <w:p w14:paraId="7C6D5871" w14:textId="77777777" w:rsidR="002441AB" w:rsidRDefault="00464FC5">
      <w:pPr>
        <w:numPr>
          <w:ilvl w:val="0"/>
          <w:numId w:val="4"/>
        </w:numPr>
        <w:tabs>
          <w:tab w:val="left" w:pos="1701"/>
        </w:tabs>
        <w:autoSpaceDE w:val="0"/>
        <w:autoSpaceDN w:val="0"/>
        <w:adjustRightInd w:val="0"/>
        <w:snapToGrid w:val="0"/>
        <w:spacing w:afterLines="50" w:after="156"/>
        <w:ind w:left="1701" w:hanging="622"/>
        <w:rPr>
          <w:rFonts w:ascii="宋体" w:hAnsi="宋体"/>
          <w:sz w:val="24"/>
        </w:rPr>
      </w:pPr>
      <w:r>
        <w:rPr>
          <w:rFonts w:ascii="宋体" w:hAnsi="宋体" w:hint="eastAsia"/>
          <w:sz w:val="24"/>
        </w:rPr>
        <w:t>信用信息的使用规则：</w:t>
      </w:r>
      <w:r>
        <w:rPr>
          <w:rFonts w:ascii="宋体" w:hAnsi="宋体"/>
          <w:sz w:val="24"/>
        </w:rPr>
        <w:t>本政府采购项目的供应商在</w:t>
      </w:r>
      <w:r>
        <w:rPr>
          <w:rFonts w:ascii="宋体" w:hAnsi="宋体" w:hint="eastAsia"/>
          <w:sz w:val="24"/>
        </w:rPr>
        <w:t>信用信息查询</w:t>
      </w:r>
      <w:r>
        <w:rPr>
          <w:rFonts w:ascii="宋体" w:hAnsi="宋体"/>
          <w:sz w:val="24"/>
        </w:rPr>
        <w:t>截止时点（含）之前存在</w:t>
      </w:r>
      <w:r>
        <w:rPr>
          <w:rFonts w:ascii="宋体" w:hAnsi="宋体" w:hint="eastAsia"/>
          <w:sz w:val="24"/>
        </w:rPr>
        <w:t>第一章竞争性谈判公告</w:t>
      </w:r>
      <w:r>
        <w:rPr>
          <w:rFonts w:hint="eastAsia"/>
          <w:sz w:val="24"/>
        </w:rPr>
        <w:t>/</w:t>
      </w:r>
      <w:r>
        <w:rPr>
          <w:rFonts w:hint="eastAsia"/>
          <w:sz w:val="24"/>
        </w:rPr>
        <w:t>谈判邀请书“供应商资格要求”中</w:t>
      </w:r>
      <w:r>
        <w:rPr>
          <w:rFonts w:ascii="宋体" w:hAnsi="宋体" w:hint="eastAsia"/>
          <w:sz w:val="24"/>
        </w:rPr>
        <w:t>所述</w:t>
      </w:r>
      <w:r>
        <w:rPr>
          <w:rFonts w:ascii="宋体" w:hAnsi="宋体"/>
          <w:sz w:val="24"/>
        </w:rPr>
        <w:t>不良信用记录的，不得参与谈判。</w:t>
      </w:r>
    </w:p>
    <w:p w14:paraId="09E6CF6E"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24" w:name="_Ref527101463"/>
      <w:r>
        <w:rPr>
          <w:rFonts w:ascii="宋体" w:hAnsi="宋体" w:cs="黑体" w:hint="eastAsia"/>
          <w:kern w:val="0"/>
          <w:sz w:val="24"/>
        </w:rPr>
        <w:t>分包</w:t>
      </w:r>
      <w:bookmarkEnd w:id="24"/>
    </w:p>
    <w:p w14:paraId="76B0637C" w14:textId="77777777" w:rsidR="002441AB" w:rsidRDefault="00464FC5" w:rsidP="00926F06">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供应商须知前附表规定允许分包的，供应商应根据谈判文件的规定和采购项目的实际情况，将拟在成交后将采购项目的非主体、非关键性工作分包的，在响应文件中载明分包承担主体，分包承担主体应当具备相应资质条件且不得再次分包。政府采购合同分包履行的，成交供应商就采购项目和分包项目向采购人负责，分包人就分包项目承担责任。</w:t>
      </w:r>
    </w:p>
    <w:p w14:paraId="67E5728C"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25" w:name="_Toc195921799"/>
      <w:r>
        <w:rPr>
          <w:rFonts w:ascii="宋体" w:hAnsi="宋体" w:cs="黑体" w:hint="eastAsia"/>
          <w:kern w:val="0"/>
          <w:sz w:val="24"/>
        </w:rPr>
        <w:t>费用承担</w:t>
      </w:r>
      <w:bookmarkEnd w:id="25"/>
    </w:p>
    <w:p w14:paraId="68685147" w14:textId="77777777" w:rsidR="002441AB" w:rsidRDefault="00464FC5" w:rsidP="00926F06">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供应商准备和参加谈判活动发生的费用自理。</w:t>
      </w:r>
    </w:p>
    <w:p w14:paraId="05030AA1"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26" w:name="_Toc195921800"/>
      <w:r>
        <w:rPr>
          <w:rFonts w:ascii="宋体" w:hAnsi="宋体" w:cs="黑体" w:hint="eastAsia"/>
          <w:kern w:val="0"/>
          <w:sz w:val="24"/>
        </w:rPr>
        <w:t>保密</w:t>
      </w:r>
      <w:bookmarkEnd w:id="26"/>
    </w:p>
    <w:p w14:paraId="60BB834D" w14:textId="77777777" w:rsidR="002441AB" w:rsidRDefault="00464FC5" w:rsidP="00926F06">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参与谈判活动的各方应对谈判文件和响应文件中的商业和技术等秘密保密，违者应对由此造成的后果承担法律责任。</w:t>
      </w:r>
    </w:p>
    <w:p w14:paraId="14A8FF63"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27" w:name="_Toc195921801"/>
      <w:r>
        <w:rPr>
          <w:rFonts w:ascii="宋体" w:hAnsi="宋体" w:cs="黑体" w:hint="eastAsia"/>
          <w:kern w:val="0"/>
          <w:sz w:val="24"/>
        </w:rPr>
        <w:t>语言文字</w:t>
      </w:r>
      <w:bookmarkEnd w:id="27"/>
    </w:p>
    <w:p w14:paraId="325A2759" w14:textId="77777777" w:rsidR="002441AB" w:rsidRDefault="00464FC5" w:rsidP="00926F06">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除专用术语外，与谈判有关的语言均使用中文。必要时专用术语应附有中文注释。</w:t>
      </w:r>
    </w:p>
    <w:p w14:paraId="47A44584"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28" w:name="_Toc195921802"/>
      <w:r>
        <w:rPr>
          <w:rFonts w:ascii="宋体" w:hAnsi="宋体" w:cs="黑体" w:hint="eastAsia"/>
          <w:kern w:val="0"/>
          <w:sz w:val="24"/>
        </w:rPr>
        <w:t>计量单位</w:t>
      </w:r>
      <w:bookmarkEnd w:id="28"/>
    </w:p>
    <w:p w14:paraId="040BBE09" w14:textId="77777777" w:rsidR="002441AB" w:rsidRDefault="00464FC5" w:rsidP="00926F06">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所有计量均采用中华人民共和国法定计量单位。</w:t>
      </w:r>
    </w:p>
    <w:p w14:paraId="51861405"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29" w:name="_Ref527101478"/>
      <w:r>
        <w:rPr>
          <w:rFonts w:ascii="宋体" w:hAnsi="宋体" w:cs="黑体"/>
          <w:kern w:val="0"/>
          <w:sz w:val="24"/>
        </w:rPr>
        <w:t>踏勘现场</w:t>
      </w:r>
      <w:bookmarkEnd w:id="29"/>
    </w:p>
    <w:p w14:paraId="1FBAD8DD"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30" w:name="_Ref527657954"/>
      <w:r>
        <w:rPr>
          <w:rFonts w:ascii="宋体" w:hAnsi="宋体" w:cs="黑体"/>
          <w:kern w:val="0"/>
          <w:sz w:val="24"/>
        </w:rPr>
        <w:t>供应商须知前附表规定组织踏勘现场的，采购人须按照规定时间、地点组织供应商踏勘项目现场。</w:t>
      </w:r>
      <w:bookmarkEnd w:id="30"/>
    </w:p>
    <w:p w14:paraId="5E1E4FFA"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供应商承担踏勘现场所发生的自身费用、责任和风险。</w:t>
      </w:r>
    </w:p>
    <w:p w14:paraId="4BEF24C7"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采购人向供应商提供的有关现场的资料和数据，是采购人现有的能被供应商利用的资料，采购人不对供应商由此而做出的推论、理解和结论负责。</w:t>
      </w:r>
    </w:p>
    <w:p w14:paraId="3062C2E8"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除采购人原因外，供应商应对踏勘现场而造成的人员伤亡、财产损失以及由此引起的连带责任和费用负责。</w:t>
      </w:r>
    </w:p>
    <w:p w14:paraId="57DC053D" w14:textId="77777777" w:rsidR="002441AB" w:rsidRDefault="002441AB" w:rsidP="00926F06">
      <w:pPr>
        <w:autoSpaceDE w:val="0"/>
        <w:autoSpaceDN w:val="0"/>
        <w:adjustRightInd w:val="0"/>
        <w:snapToGrid w:val="0"/>
        <w:spacing w:afterLines="50" w:after="156"/>
        <w:ind w:leftChars="540" w:left="1134"/>
        <w:rPr>
          <w:rFonts w:ascii="宋体" w:hAnsi="宋体" w:cs="黑体"/>
          <w:kern w:val="0"/>
          <w:sz w:val="24"/>
        </w:rPr>
      </w:pPr>
    </w:p>
    <w:p w14:paraId="2EC1CF86" w14:textId="77777777" w:rsidR="002441AB" w:rsidRDefault="00464FC5">
      <w:pPr>
        <w:numPr>
          <w:ilvl w:val="0"/>
          <w:numId w:val="2"/>
        </w:numPr>
        <w:autoSpaceDE w:val="0"/>
        <w:autoSpaceDN w:val="0"/>
        <w:adjustRightInd w:val="0"/>
        <w:spacing w:afterLines="50" w:after="156"/>
        <w:outlineLvl w:val="2"/>
        <w:rPr>
          <w:rFonts w:ascii="黑体" w:eastAsia="黑体" w:hAnsi="宋体" w:cs="黑体"/>
          <w:kern w:val="0"/>
          <w:sz w:val="24"/>
        </w:rPr>
      </w:pPr>
      <w:bookmarkStart w:id="31" w:name="_Toc61594744"/>
      <w:r>
        <w:rPr>
          <w:rFonts w:ascii="黑体" w:eastAsia="黑体" w:hAnsi="宋体" w:cs="黑体" w:hint="eastAsia"/>
          <w:kern w:val="0"/>
          <w:sz w:val="24"/>
        </w:rPr>
        <w:t>谈判文件</w:t>
      </w:r>
      <w:bookmarkEnd w:id="31"/>
    </w:p>
    <w:p w14:paraId="5C4323C4"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32" w:name="_Toc195921808"/>
      <w:r>
        <w:rPr>
          <w:rFonts w:ascii="宋体" w:hAnsi="宋体" w:cs="黑体" w:hint="eastAsia"/>
          <w:kern w:val="0"/>
          <w:sz w:val="24"/>
        </w:rPr>
        <w:lastRenderedPageBreak/>
        <w:t>谈判文件的组成</w:t>
      </w:r>
      <w:bookmarkEnd w:id="32"/>
    </w:p>
    <w:p w14:paraId="16BFF91C" w14:textId="77777777" w:rsidR="002441AB" w:rsidRDefault="00464FC5" w:rsidP="00926F06">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本谈判文件包括：</w:t>
      </w:r>
    </w:p>
    <w:p w14:paraId="5DC47805" w14:textId="77777777" w:rsidR="002441AB" w:rsidRDefault="00464FC5">
      <w:pPr>
        <w:pStyle w:val="affffffb"/>
        <w:numPr>
          <w:ilvl w:val="0"/>
          <w:numId w:val="5"/>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竞争性谈判公告；</w:t>
      </w:r>
    </w:p>
    <w:p w14:paraId="553D3148" w14:textId="77777777" w:rsidR="002441AB" w:rsidRDefault="00464FC5">
      <w:pPr>
        <w:pStyle w:val="affffffb"/>
        <w:numPr>
          <w:ilvl w:val="0"/>
          <w:numId w:val="5"/>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供应商须知；</w:t>
      </w:r>
    </w:p>
    <w:p w14:paraId="27986C5A" w14:textId="77777777" w:rsidR="002441AB" w:rsidRDefault="00464FC5">
      <w:pPr>
        <w:pStyle w:val="affffffb"/>
        <w:numPr>
          <w:ilvl w:val="0"/>
          <w:numId w:val="5"/>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评审办法和标准；</w:t>
      </w:r>
    </w:p>
    <w:p w14:paraId="1D818054" w14:textId="77777777" w:rsidR="002441AB" w:rsidRDefault="00464FC5">
      <w:pPr>
        <w:pStyle w:val="affffffb"/>
        <w:numPr>
          <w:ilvl w:val="0"/>
          <w:numId w:val="5"/>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合同条款；</w:t>
      </w:r>
    </w:p>
    <w:p w14:paraId="0C24E2DF" w14:textId="77777777" w:rsidR="002441AB" w:rsidRDefault="00464FC5">
      <w:pPr>
        <w:pStyle w:val="affffffb"/>
        <w:numPr>
          <w:ilvl w:val="0"/>
          <w:numId w:val="5"/>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采购需求</w:t>
      </w:r>
    </w:p>
    <w:p w14:paraId="7E203C01" w14:textId="77777777" w:rsidR="002441AB" w:rsidRDefault="00464FC5">
      <w:pPr>
        <w:pStyle w:val="affffffb"/>
        <w:numPr>
          <w:ilvl w:val="0"/>
          <w:numId w:val="5"/>
        </w:numPr>
        <w:autoSpaceDE w:val="0"/>
        <w:autoSpaceDN w:val="0"/>
        <w:adjustRightInd w:val="0"/>
        <w:snapToGrid w:val="0"/>
        <w:spacing w:afterLines="50" w:after="156"/>
        <w:ind w:firstLineChars="0"/>
        <w:rPr>
          <w:rFonts w:ascii="宋体" w:hAnsi="宋体" w:cs="黑体"/>
          <w:kern w:val="0"/>
          <w:sz w:val="24"/>
        </w:rPr>
      </w:pPr>
      <w:r>
        <w:rPr>
          <w:rFonts w:ascii="宋体" w:hAnsi="宋体" w:cs="黑体" w:hint="eastAsia"/>
          <w:kern w:val="0"/>
          <w:sz w:val="24"/>
        </w:rPr>
        <w:t>响应文件格式。</w:t>
      </w:r>
    </w:p>
    <w:p w14:paraId="35AAFF01" w14:textId="138B78B1" w:rsidR="002441AB" w:rsidRDefault="00464FC5" w:rsidP="00926F06">
      <w:p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根据本章第</w:t>
      </w:r>
      <w:r w:rsidR="00470A8F">
        <w:fldChar w:fldCharType="begin"/>
      </w:r>
      <w:r w:rsidR="00470A8F">
        <w:instrText xml:space="preserve"> REF _Ref527652798 \r \h  \* MERGEFORMAT </w:instrText>
      </w:r>
      <w:r w:rsidR="00470A8F">
        <w:fldChar w:fldCharType="separate"/>
      </w:r>
      <w:r w:rsidR="00F62E16" w:rsidRPr="00F62E16">
        <w:rPr>
          <w:rFonts w:ascii="宋体" w:hAnsi="宋体" w:cs="黑体"/>
          <w:kern w:val="0"/>
          <w:sz w:val="24"/>
        </w:rPr>
        <w:t>2.2</w:t>
      </w:r>
      <w:r w:rsidR="00470A8F">
        <w:fldChar w:fldCharType="end"/>
      </w:r>
      <w:r>
        <w:rPr>
          <w:rFonts w:ascii="宋体" w:hAnsi="宋体" w:cs="黑体" w:hint="eastAsia"/>
          <w:kern w:val="0"/>
          <w:sz w:val="24"/>
        </w:rPr>
        <w:t>款对谈判文件所作的澄清、修改，构成谈判文件的组成部分。</w:t>
      </w:r>
    </w:p>
    <w:p w14:paraId="7C05A0F3"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33" w:name="_Ref426441946"/>
      <w:bookmarkStart w:id="34" w:name="_Toc195921809"/>
      <w:bookmarkStart w:id="35" w:name="_Ref527652798"/>
      <w:r>
        <w:rPr>
          <w:rFonts w:ascii="宋体" w:hAnsi="宋体" w:cs="黑体" w:hint="eastAsia"/>
          <w:kern w:val="0"/>
          <w:sz w:val="24"/>
        </w:rPr>
        <w:t>谈判文件的澄清</w:t>
      </w:r>
      <w:bookmarkEnd w:id="33"/>
      <w:bookmarkEnd w:id="34"/>
      <w:r>
        <w:rPr>
          <w:rFonts w:ascii="宋体" w:hAnsi="宋体" w:cs="黑体" w:hint="eastAsia"/>
          <w:kern w:val="0"/>
          <w:sz w:val="24"/>
        </w:rPr>
        <w:t>或修改</w:t>
      </w:r>
      <w:bookmarkEnd w:id="35"/>
    </w:p>
    <w:p w14:paraId="7EFC9770"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供应商应仔细阅读和检查谈判文件的全部内容。如发现缺页或附件不全，应及时向采购人提出，以便补齐。</w:t>
      </w:r>
    </w:p>
    <w:p w14:paraId="3B4AABFC"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sz w:val="24"/>
        </w:rPr>
      </w:pPr>
      <w:bookmarkStart w:id="36" w:name="_Ref527101604"/>
      <w:r>
        <w:rPr>
          <w:rFonts w:ascii="宋体" w:hAnsi="宋体" w:hint="eastAsia"/>
          <w:sz w:val="24"/>
        </w:rPr>
        <w:t>供应商</w:t>
      </w:r>
      <w:r>
        <w:rPr>
          <w:rFonts w:ascii="宋体" w:hAnsi="宋体" w:cs="黑体" w:hint="eastAsia"/>
          <w:kern w:val="0"/>
          <w:sz w:val="24"/>
        </w:rPr>
        <w:t>如有疑问</w:t>
      </w:r>
      <w:r>
        <w:rPr>
          <w:rFonts w:asciiTheme="minorEastAsia" w:eastAsiaTheme="minorEastAsia" w:hAnsiTheme="minorEastAsia" w:cs="宋体"/>
          <w:sz w:val="24"/>
        </w:rPr>
        <w:t>可以在供应商须知前附表规定的时间内向采购人提出询问</w:t>
      </w:r>
      <w:r>
        <w:rPr>
          <w:rFonts w:ascii="宋体" w:hAnsi="宋体" w:cs="黑体" w:hint="eastAsia"/>
          <w:kern w:val="0"/>
          <w:sz w:val="24"/>
        </w:rPr>
        <w:t>，要求采购人对谈判文件予以澄清。</w:t>
      </w:r>
      <w:bookmarkEnd w:id="36"/>
    </w:p>
    <w:p w14:paraId="3AB4A59C" w14:textId="77777777" w:rsidR="002441AB" w:rsidRDefault="00464FC5">
      <w:pPr>
        <w:numPr>
          <w:ilvl w:val="2"/>
          <w:numId w:val="2"/>
        </w:numPr>
        <w:tabs>
          <w:tab w:val="left" w:pos="1260"/>
        </w:tabs>
        <w:autoSpaceDE w:val="0"/>
        <w:autoSpaceDN w:val="0"/>
        <w:adjustRightInd w:val="0"/>
        <w:snapToGrid w:val="0"/>
        <w:spacing w:afterLines="50" w:after="156"/>
        <w:rPr>
          <w:rFonts w:hAnsi="宋体" w:cs="宋体"/>
          <w:sz w:val="24"/>
        </w:rPr>
      </w:pPr>
      <w:r>
        <w:rPr>
          <w:rFonts w:hAnsi="宋体" w:cs="宋体" w:hint="eastAsia"/>
          <w:sz w:val="24"/>
        </w:rPr>
        <w:t>提交首次响应文件截止之日前，采购人、采购代理机构或者谈判小组可以对已发出的谈判文件进行必要的澄清或者修改，澄清或者修改的内容作为谈判文件</w:t>
      </w:r>
      <w:r>
        <w:rPr>
          <w:rFonts w:asciiTheme="minorEastAsia" w:eastAsiaTheme="minorEastAsia" w:hAnsiTheme="minorEastAsia" w:cs="宋体" w:hint="eastAsia"/>
          <w:sz w:val="24"/>
        </w:rPr>
        <w:t>的组成部分。澄清或者修改的内容可能影响响应文件编制的，采购人、采购代理机构或者谈判小组应当在提交首次响应文件截止之日3个工作日前，以书面形式通知所有接收谈判文件的供应商，不足3个工作日的，应当顺延提交首次响应文件截止之日。</w:t>
      </w:r>
    </w:p>
    <w:p w14:paraId="3F421AF4" w14:textId="77777777" w:rsidR="002441AB" w:rsidRDefault="00464FC5" w:rsidP="00926F06">
      <w:pPr>
        <w:autoSpaceDE w:val="0"/>
        <w:autoSpaceDN w:val="0"/>
        <w:adjustRightInd w:val="0"/>
        <w:snapToGrid w:val="0"/>
        <w:spacing w:afterLines="50" w:after="156"/>
        <w:ind w:leftChars="540" w:left="1134"/>
        <w:rPr>
          <w:rFonts w:hAnsi="宋体" w:cs="宋体"/>
          <w:sz w:val="24"/>
        </w:rPr>
      </w:pPr>
      <w:r>
        <w:rPr>
          <w:rFonts w:ascii="宋体" w:hAnsi="宋体" w:cs="黑体" w:hint="eastAsia"/>
          <w:kern w:val="0"/>
          <w:sz w:val="24"/>
        </w:rPr>
        <w:t>通过发布公告邀请供应商参加谈判的，澄清修改和更正内容将在谈判公告发布媒体上予以公告。</w:t>
      </w:r>
    </w:p>
    <w:p w14:paraId="6610CED7"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供应商应在收到澄清或修改文件后</w:t>
      </w:r>
      <w:r>
        <w:rPr>
          <w:rFonts w:ascii="宋体" w:hAnsi="宋体" w:cs="宋体" w:hint="eastAsia"/>
          <w:sz w:val="24"/>
        </w:rPr>
        <w:t>24小时内或根据澄清通知中要求的时间内</w:t>
      </w:r>
      <w:r>
        <w:rPr>
          <w:rFonts w:ascii="宋体" w:hAnsi="宋体" w:cs="黑体" w:hint="eastAsia"/>
          <w:kern w:val="0"/>
          <w:sz w:val="24"/>
        </w:rPr>
        <w:t>，将加盖公章的回执书面形式通知采购人</w:t>
      </w:r>
      <w:r>
        <w:rPr>
          <w:rFonts w:hAnsi="宋体" w:cs="宋体"/>
          <w:sz w:val="24"/>
        </w:rPr>
        <w:t>、采购代理机构或谈判小组</w:t>
      </w:r>
      <w:r>
        <w:rPr>
          <w:rFonts w:ascii="宋体" w:hAnsi="宋体" w:cs="黑体" w:hint="eastAsia"/>
          <w:kern w:val="0"/>
          <w:sz w:val="24"/>
        </w:rPr>
        <w:t>，确认已收到该澄清。否则，视为同意和接受该澄清或者修改内容。</w:t>
      </w:r>
    </w:p>
    <w:p w14:paraId="2DDC03E5"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37" w:name="_Ref527101721"/>
      <w:r>
        <w:rPr>
          <w:rFonts w:asciiTheme="minorEastAsia" w:eastAsiaTheme="minorEastAsia" w:hAnsiTheme="minorEastAsia" w:cs="宋体"/>
          <w:sz w:val="24"/>
        </w:rPr>
        <w:t>供应商对谈判文件提出质疑的，</w:t>
      </w:r>
      <w:r>
        <w:rPr>
          <w:rFonts w:asciiTheme="minorEastAsia" w:hAnsiTheme="minorEastAsia" w:hint="eastAsia"/>
          <w:sz w:val="24"/>
        </w:rPr>
        <w:t>应当在获取谈判文件或者谈判文件公告期限届满之日起7个工作日内</w:t>
      </w:r>
      <w:r>
        <w:rPr>
          <w:rFonts w:ascii="宋体" w:hAnsi="宋体" w:hint="eastAsia"/>
          <w:sz w:val="24"/>
        </w:rPr>
        <w:t>，按供应商须知前附表中质疑函送达的方式以书面形式一次性提出质疑</w:t>
      </w:r>
      <w:r>
        <w:rPr>
          <w:rFonts w:asciiTheme="minorEastAsia" w:eastAsiaTheme="minorEastAsia" w:hAnsiTheme="minorEastAsia" w:cs="宋体"/>
          <w:sz w:val="24"/>
        </w:rPr>
        <w:t>。供应商</w:t>
      </w:r>
      <w:r>
        <w:rPr>
          <w:rFonts w:asciiTheme="minorEastAsia" w:hAnsiTheme="minorEastAsia" w:hint="eastAsia"/>
          <w:sz w:val="24"/>
        </w:rPr>
        <w:t>提出质疑应当提交质疑函和必要的证明材料，质疑函的内容应符合政府采购质疑和投诉办法的规定。</w:t>
      </w:r>
      <w:bookmarkEnd w:id="37"/>
    </w:p>
    <w:p w14:paraId="6C8E3058" w14:textId="77777777" w:rsidR="002441AB" w:rsidRDefault="00464FC5">
      <w:pPr>
        <w:numPr>
          <w:ilvl w:val="0"/>
          <w:numId w:val="2"/>
        </w:numPr>
        <w:autoSpaceDE w:val="0"/>
        <w:autoSpaceDN w:val="0"/>
        <w:adjustRightInd w:val="0"/>
        <w:spacing w:afterLines="50" w:after="156"/>
        <w:outlineLvl w:val="2"/>
        <w:rPr>
          <w:rFonts w:ascii="黑体" w:eastAsia="黑体" w:hAnsi="宋体" w:cs="黑体"/>
          <w:kern w:val="0"/>
          <w:sz w:val="24"/>
        </w:rPr>
      </w:pPr>
      <w:bookmarkStart w:id="38" w:name="_Toc61594745"/>
      <w:r>
        <w:rPr>
          <w:rFonts w:ascii="黑体" w:eastAsia="黑体" w:hAnsi="宋体" w:cs="黑体" w:hint="eastAsia"/>
          <w:kern w:val="0"/>
          <w:sz w:val="24"/>
        </w:rPr>
        <w:t>响应文件编制</w:t>
      </w:r>
      <w:bookmarkEnd w:id="38"/>
    </w:p>
    <w:p w14:paraId="25E19D1A"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bookmarkStart w:id="39" w:name="_Toc195921812"/>
      <w:r>
        <w:rPr>
          <w:rFonts w:ascii="宋体" w:hAnsi="宋体" w:cs="黑体" w:hint="eastAsia"/>
          <w:kern w:val="0"/>
          <w:sz w:val="24"/>
        </w:rPr>
        <w:t>响应文件的组成</w:t>
      </w:r>
      <w:bookmarkEnd w:id="39"/>
    </w:p>
    <w:p w14:paraId="5B54AF1B"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响应文件应包括下列内容：</w:t>
      </w:r>
    </w:p>
    <w:p w14:paraId="5ACE95A5"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首次报价函及其附录；</w:t>
      </w:r>
    </w:p>
    <w:p w14:paraId="424FB7ED"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法定代表人身份证明；</w:t>
      </w:r>
    </w:p>
    <w:p w14:paraId="074FE8E6"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lastRenderedPageBreak/>
        <w:t>授权委托书；</w:t>
      </w:r>
    </w:p>
    <w:p w14:paraId="1FA68551"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谈判保证金；</w:t>
      </w:r>
    </w:p>
    <w:p w14:paraId="52552C06"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分项报价表；</w:t>
      </w:r>
    </w:p>
    <w:p w14:paraId="2886B37B"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商务、合同条款偏差表；</w:t>
      </w:r>
    </w:p>
    <w:p w14:paraId="52A02C3B"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供应商基本情况表</w:t>
      </w:r>
    </w:p>
    <w:p w14:paraId="65CDB643"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资格证明文件（详见响应文件格式要求）；</w:t>
      </w:r>
    </w:p>
    <w:p w14:paraId="1FD61896" w14:textId="4AB2F108"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供应商业绩一览表</w:t>
      </w:r>
    </w:p>
    <w:p w14:paraId="7379E9B6"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小微企业、监狱企业、残疾人福利单位的声明函或证明材料（如有）</w:t>
      </w:r>
      <w:r>
        <w:rPr>
          <w:rFonts w:ascii="宋体" w:hAnsi="宋体" w:cs="黑体"/>
          <w:kern w:val="0"/>
          <w:sz w:val="24"/>
        </w:rPr>
        <w:t>；</w:t>
      </w:r>
    </w:p>
    <w:p w14:paraId="2707E64D"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响应承诺书；</w:t>
      </w:r>
    </w:p>
    <w:p w14:paraId="751AE31F"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技术偏差表</w:t>
      </w:r>
    </w:p>
    <w:p w14:paraId="23882396" w14:textId="02969853"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对</w:t>
      </w:r>
      <w:r w:rsidR="0015719B">
        <w:rPr>
          <w:rFonts w:ascii="宋体" w:hAnsi="宋体" w:cs="黑体" w:hint="eastAsia"/>
          <w:kern w:val="0"/>
          <w:sz w:val="24"/>
        </w:rPr>
        <w:t>货物</w:t>
      </w:r>
      <w:r>
        <w:rPr>
          <w:rFonts w:ascii="宋体" w:hAnsi="宋体" w:cs="黑体" w:hint="eastAsia"/>
          <w:kern w:val="0"/>
          <w:sz w:val="24"/>
        </w:rPr>
        <w:t>的技术规格、数量、服务标准、验收等要求的响应；</w:t>
      </w:r>
    </w:p>
    <w:p w14:paraId="38C9E6C4" w14:textId="2F261648"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拟派实施人员表和资历表；</w:t>
      </w:r>
    </w:p>
    <w:p w14:paraId="34A6CCAA"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kern w:val="0"/>
          <w:sz w:val="24"/>
        </w:rPr>
        <w:t>售后服务支持能力</w:t>
      </w:r>
    </w:p>
    <w:p w14:paraId="7E0658F7"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供应商其他承诺（如有）；</w:t>
      </w:r>
    </w:p>
    <w:p w14:paraId="548FF94F"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kern w:val="0"/>
          <w:sz w:val="24"/>
        </w:rPr>
        <w:t>最后报价函（谈判结束后，根据谈判小组要求提交）；</w:t>
      </w:r>
    </w:p>
    <w:p w14:paraId="325C3606" w14:textId="77777777" w:rsidR="002441AB" w:rsidRDefault="00464FC5">
      <w:pPr>
        <w:numPr>
          <w:ilvl w:val="0"/>
          <w:numId w:val="6"/>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谈判文件要求的其他内容以及供应商认为必要的其他内容。</w:t>
      </w:r>
    </w:p>
    <w:p w14:paraId="1691545B"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40" w:name="_Toc195921813"/>
      <w:r>
        <w:rPr>
          <w:rFonts w:ascii="宋体" w:hAnsi="宋体" w:cs="黑体" w:hint="eastAsia"/>
          <w:kern w:val="0"/>
          <w:sz w:val="24"/>
        </w:rPr>
        <w:t>首次报价</w:t>
      </w:r>
      <w:bookmarkEnd w:id="40"/>
    </w:p>
    <w:p w14:paraId="605DE82B"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41" w:name="_Toc195921814"/>
      <w:r>
        <w:rPr>
          <w:rFonts w:ascii="宋体" w:hAnsi="宋体" w:cs="黑体" w:hint="eastAsia"/>
          <w:kern w:val="0"/>
          <w:sz w:val="24"/>
        </w:rPr>
        <w:t>供应商应按谈判文件第六章提供的格式进行首次报价。</w:t>
      </w:r>
    </w:p>
    <w:p w14:paraId="0DA0B3E8"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所有根据合同或其它原因应由供应商支付的税款和其它应交纳的费用都应包括在供应商提交的报价中。</w:t>
      </w:r>
    </w:p>
    <w:p w14:paraId="69228F8A"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kern w:val="0"/>
          <w:sz w:val="24"/>
        </w:rPr>
        <w:t>供应商应仔细阅读所有谈判文件，填报自己认为正确的报价。</w:t>
      </w:r>
    </w:p>
    <w:p w14:paraId="6DE98D2D"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供应商对采购内容只允许有一个报价，采购人不接受任何有选择的报价。</w:t>
      </w:r>
    </w:p>
    <w:p w14:paraId="33D9F4B4" w14:textId="77777777" w:rsidR="002441AB" w:rsidRDefault="00464FC5">
      <w:pPr>
        <w:numPr>
          <w:ilvl w:val="1"/>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本项目为总价合同，除非合同另有约定，供应商所报的最后价格在合同执行过程中是固定不变的，不得以任何理由予以变更。任何包含价格调整要求的响应文件，将被认为是非实质响应性而予以拒绝。</w:t>
      </w:r>
    </w:p>
    <w:p w14:paraId="4B8D72E2" w14:textId="77777777" w:rsidR="002441AB" w:rsidRDefault="00464FC5">
      <w:pPr>
        <w:numPr>
          <w:ilvl w:val="1"/>
          <w:numId w:val="2"/>
        </w:numPr>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报价不得有选择性报价和附有条件的报价，且不得高于预算价或最高限价，否则其报价无效。</w:t>
      </w:r>
    </w:p>
    <w:p w14:paraId="0C7D2B9C"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42" w:name="_Ref421009326"/>
      <w:r>
        <w:rPr>
          <w:rFonts w:ascii="宋体" w:hAnsi="宋体" w:cs="黑体" w:hint="eastAsia"/>
          <w:kern w:val="0"/>
          <w:sz w:val="24"/>
        </w:rPr>
        <w:t>响应文件有效期</w:t>
      </w:r>
      <w:bookmarkEnd w:id="41"/>
      <w:bookmarkEnd w:id="42"/>
    </w:p>
    <w:p w14:paraId="38FEBB8A"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43" w:name="_Ref527102185"/>
      <w:r>
        <w:rPr>
          <w:rFonts w:asciiTheme="minorEastAsia" w:hAnsiTheme="minorEastAsia" w:hint="eastAsia"/>
          <w:sz w:val="24"/>
        </w:rPr>
        <w:t>本项目</w:t>
      </w:r>
      <w:r>
        <w:rPr>
          <w:rFonts w:ascii="宋体" w:hAnsi="宋体" w:cs="黑体" w:hint="eastAsia"/>
          <w:kern w:val="0"/>
          <w:sz w:val="24"/>
        </w:rPr>
        <w:t>响应文件</w:t>
      </w:r>
      <w:r>
        <w:rPr>
          <w:rFonts w:asciiTheme="minorEastAsia" w:hAnsiTheme="minorEastAsia" w:hint="eastAsia"/>
          <w:sz w:val="24"/>
        </w:rPr>
        <w:t>有效期见供应商须知前附表。</w:t>
      </w:r>
      <w:r>
        <w:rPr>
          <w:rFonts w:ascii="宋体" w:hAnsi="宋体" w:cs="黑体" w:hint="eastAsia"/>
          <w:kern w:val="0"/>
          <w:sz w:val="24"/>
        </w:rPr>
        <w:t>响应文件</w:t>
      </w:r>
      <w:r>
        <w:rPr>
          <w:rFonts w:asciiTheme="minorEastAsia" w:hAnsiTheme="minorEastAsia" w:hint="eastAsia"/>
          <w:sz w:val="24"/>
        </w:rPr>
        <w:t>有效期从提交响应文件的截止之日起算。响应文件中承诺的有效期应当不少于谈判文件中载明的有效期。</w:t>
      </w:r>
      <w:bookmarkEnd w:id="43"/>
    </w:p>
    <w:p w14:paraId="1F6D7BFF"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在供应商须知前附表规定的响应文件有效期内，供应商不得要求撤销或修改其</w:t>
      </w:r>
      <w:r>
        <w:rPr>
          <w:rFonts w:ascii="宋体" w:hAnsi="宋体" w:cs="黑体" w:hint="eastAsia"/>
          <w:kern w:val="0"/>
          <w:sz w:val="24"/>
        </w:rPr>
        <w:lastRenderedPageBreak/>
        <w:t>响应文件。</w:t>
      </w:r>
    </w:p>
    <w:p w14:paraId="463A9777"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44" w:name="_Toc195921815"/>
      <w:r>
        <w:rPr>
          <w:rFonts w:ascii="宋体" w:hAnsi="宋体" w:cs="黑体" w:hint="eastAsia"/>
          <w:kern w:val="0"/>
          <w:sz w:val="24"/>
        </w:rPr>
        <w:t>谈判保证金</w:t>
      </w:r>
      <w:bookmarkEnd w:id="44"/>
    </w:p>
    <w:p w14:paraId="50D1820D"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45" w:name="_Ref419361076"/>
      <w:r>
        <w:rPr>
          <w:rFonts w:ascii="宋体" w:hAnsi="宋体" w:cs="黑体" w:hint="eastAsia"/>
          <w:kern w:val="0"/>
          <w:sz w:val="24"/>
        </w:rPr>
        <w:t>供应商应按供应商须知前附表规定的金额、形式递交谈判保证金，并作为其响应文件的组成部分。以联合体形式递交响应文件的，可以由联合体中的一方或者共同提交谈判保证金，以一方名义提交谈判保证金的，对联合体各方均具有约束力。</w:t>
      </w:r>
      <w:bookmarkEnd w:id="45"/>
    </w:p>
    <w:p w14:paraId="1077140D" w14:textId="22CB9309"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供应商不按本章第</w:t>
      </w:r>
      <w:r w:rsidR="00470A8F">
        <w:fldChar w:fldCharType="begin"/>
      </w:r>
      <w:r w:rsidR="00470A8F">
        <w:instrText xml:space="preserve"> REF _Ref419361076 \r \h  \* MERGEFORMAT </w:instrText>
      </w:r>
      <w:r w:rsidR="00470A8F">
        <w:fldChar w:fldCharType="separate"/>
      </w:r>
      <w:r w:rsidR="00F62E16" w:rsidRPr="00F62E16">
        <w:rPr>
          <w:rFonts w:ascii="宋体" w:hAnsi="宋体" w:cs="黑体"/>
          <w:kern w:val="0"/>
          <w:sz w:val="24"/>
        </w:rPr>
        <w:t>3.7.1</w:t>
      </w:r>
      <w:r w:rsidR="00470A8F">
        <w:fldChar w:fldCharType="end"/>
      </w:r>
      <w:r>
        <w:rPr>
          <w:rFonts w:ascii="宋体" w:hAnsi="宋体" w:cs="黑体" w:hint="eastAsia"/>
          <w:kern w:val="0"/>
          <w:sz w:val="24"/>
        </w:rPr>
        <w:t>项要求提交谈判保证金的，其响应文件无效。</w:t>
      </w:r>
    </w:p>
    <w:p w14:paraId="4348FCB5"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sz w:val="24"/>
        </w:rPr>
      </w:pPr>
      <w:bookmarkStart w:id="46" w:name="_Ref419361088"/>
      <w:r>
        <w:rPr>
          <w:rFonts w:ascii="宋体" w:hAnsi="宋体" w:hint="eastAsia"/>
          <w:sz w:val="24"/>
        </w:rPr>
        <w:t>供应商在首次递交响应文件截止时间3日前，按谈判文件的要求向采购代理机构递交谈判保证金，递交首次响应文件截止时间之后递交的谈判保证金将被拒绝。</w:t>
      </w:r>
      <w:bookmarkEnd w:id="46"/>
    </w:p>
    <w:p w14:paraId="62137841"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sz w:val="24"/>
        </w:rPr>
      </w:pPr>
      <w:r>
        <w:rPr>
          <w:rFonts w:ascii="宋体" w:hAnsi="宋体" w:hint="eastAsia"/>
          <w:sz w:val="24"/>
        </w:rPr>
        <w:t>供应商在汇款时务必注明所参与谈判项目的编号及用途，否则，因款项用途不明导致响应文件无效等后果由供应商自行承担。</w:t>
      </w:r>
    </w:p>
    <w:p w14:paraId="1FF940EA"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采购人或者采购代理机构应当自成交通知书发出之日起5个工作日内退还非成交供应商的谈判保证金，自政府采购合同签订之日起5个工作日内退还成交供应商的谈判保证金</w:t>
      </w:r>
      <w:r>
        <w:rPr>
          <w:rFonts w:asciiTheme="minorEastAsia" w:hAnsiTheme="minorEastAsia" w:hint="eastAsia"/>
          <w:sz w:val="24"/>
        </w:rPr>
        <w:t>或者转为成交供应商的履约保证金</w:t>
      </w:r>
      <w:r>
        <w:rPr>
          <w:rFonts w:ascii="宋体" w:hAnsi="宋体" w:cs="黑体" w:hint="eastAsia"/>
          <w:kern w:val="0"/>
          <w:sz w:val="24"/>
        </w:rPr>
        <w:t>。</w:t>
      </w:r>
    </w:p>
    <w:p w14:paraId="383C08AE" w14:textId="77777777" w:rsidR="002441AB" w:rsidRDefault="00464FC5" w:rsidP="00926F06">
      <w:pPr>
        <w:numPr>
          <w:ilvl w:val="255"/>
          <w:numId w:val="0"/>
        </w:numPr>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采购人或者采购代理机构逾期退还谈判保证金的，除退还谈判保证金本金外，还应当按中国人民银行同期贷款基准利率上浮20％后的利率支付超期资金占用费，但因供应商自身原因导致无法及时退还的除外。</w:t>
      </w:r>
    </w:p>
    <w:p w14:paraId="7225D379"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hAnsi="宋体" w:cs="宋体" w:hint="eastAsia"/>
          <w:sz w:val="24"/>
        </w:rPr>
        <w:t>供应商有下列行为之一者，其谈判保证金可不予退还：</w:t>
      </w:r>
    </w:p>
    <w:p w14:paraId="302EC81D" w14:textId="77777777" w:rsidR="002441AB" w:rsidRDefault="00464FC5" w:rsidP="00926F06">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（1）供应商在响应文件有效期内撤回响应文件的；</w:t>
      </w:r>
    </w:p>
    <w:p w14:paraId="0DBFBD75" w14:textId="77777777" w:rsidR="002441AB" w:rsidRDefault="00464FC5" w:rsidP="00926F06">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（2）供应商在响应文件中提供虚假材料的；</w:t>
      </w:r>
    </w:p>
    <w:p w14:paraId="0FD3D878" w14:textId="77777777" w:rsidR="002441AB" w:rsidRDefault="00464FC5" w:rsidP="00926F06">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（3）除因不可抗力或谈判文件认可的情形以外，成交供应商不与采购人签订合同的；</w:t>
      </w:r>
    </w:p>
    <w:p w14:paraId="4D243874" w14:textId="77777777" w:rsidR="002441AB" w:rsidRDefault="00464FC5" w:rsidP="00926F06">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（4）供应商与采购人、其他供应商或者采购代理机构恶意串通的；</w:t>
      </w:r>
    </w:p>
    <w:p w14:paraId="01969136" w14:textId="77777777" w:rsidR="002441AB" w:rsidRDefault="00464FC5" w:rsidP="00926F06">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（5）谈判文件规定应由成交供应商缴纳代理服务费而成交供应商未缴纳的；</w:t>
      </w:r>
    </w:p>
    <w:p w14:paraId="084D7AA5" w14:textId="77777777" w:rsidR="002441AB" w:rsidRDefault="00464FC5" w:rsidP="00926F06">
      <w:pPr>
        <w:tabs>
          <w:tab w:val="left" w:pos="1843"/>
        </w:tabs>
        <w:autoSpaceDE w:val="0"/>
        <w:autoSpaceDN w:val="0"/>
        <w:adjustRightInd w:val="0"/>
        <w:snapToGrid w:val="0"/>
        <w:spacing w:afterLines="50" w:after="156"/>
        <w:ind w:leftChars="540" w:left="1734" w:hangingChars="250" w:hanging="600"/>
        <w:rPr>
          <w:rFonts w:ascii="宋体" w:hAnsi="宋体" w:cs="黑体"/>
          <w:kern w:val="0"/>
          <w:sz w:val="24"/>
        </w:rPr>
      </w:pPr>
      <w:r>
        <w:rPr>
          <w:rFonts w:ascii="宋体" w:hAnsi="宋体" w:cs="黑体" w:hint="eastAsia"/>
          <w:kern w:val="0"/>
          <w:sz w:val="24"/>
        </w:rPr>
        <w:t>（6）谈判文件规定的其他情形。</w:t>
      </w:r>
    </w:p>
    <w:p w14:paraId="1F66BDFF"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47" w:name="_Toc195921818"/>
      <w:r>
        <w:rPr>
          <w:rFonts w:ascii="宋体" w:hAnsi="宋体" w:cs="黑体" w:hint="eastAsia"/>
          <w:kern w:val="0"/>
          <w:sz w:val="24"/>
        </w:rPr>
        <w:t>响应文件的编制</w:t>
      </w:r>
      <w:bookmarkEnd w:id="47"/>
    </w:p>
    <w:p w14:paraId="4393AB80"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响应文件应按第六章“响应文件格式”进行编写，如有必要，可以增加附页，作为响应文件的组成部分。供应商可以提出比谈判文件要求更有利于采购人的承诺。</w:t>
      </w:r>
    </w:p>
    <w:p w14:paraId="1327371D" w14:textId="77777777" w:rsidR="002441AB" w:rsidRDefault="00464FC5" w:rsidP="00926F06">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响应文件应当对谈判文件有关采购范围、供货期/服务期、响应文件有效期及谈判文件要求实质性内容作出响应。</w:t>
      </w:r>
    </w:p>
    <w:p w14:paraId="627A1B04"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48" w:name="_Ref527102437"/>
      <w:r>
        <w:rPr>
          <w:rFonts w:ascii="宋体" w:hAnsi="宋体" w:cs="黑体" w:hint="eastAsia"/>
          <w:kern w:val="0"/>
          <w:sz w:val="24"/>
        </w:rPr>
        <w:t>响应文件正本需打印或用不褪色墨水书写，供应商的法定代表人或经授权的代表须根据谈判文件第六章的规定在响应文件中需要签字和（或）盖章的位置签字（或盖人名章）和（或）加盖单位公章。授权代表须持有书面的“法定代表人授权书”（格式附后），并将其附在响应文件中。</w:t>
      </w:r>
      <w:bookmarkEnd w:id="48"/>
    </w:p>
    <w:p w14:paraId="016B4D3C" w14:textId="77777777" w:rsidR="002441AB" w:rsidRDefault="00464FC5" w:rsidP="00926F06">
      <w:pPr>
        <w:tabs>
          <w:tab w:val="left" w:pos="1260"/>
        </w:tabs>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lastRenderedPageBreak/>
        <w:t>首次响应文件递交截止时间前，如对首次响应文件进行了修改，包括在响应文件行间插字、涂改和增删，均应由供应商的法定代表人或经授权的代表在修改的每一页上签字。</w:t>
      </w:r>
    </w:p>
    <w:p w14:paraId="0C7EB60A" w14:textId="77777777" w:rsidR="002441AB" w:rsidRDefault="00464FC5" w:rsidP="00926F06">
      <w:pPr>
        <w:tabs>
          <w:tab w:val="left" w:pos="1260"/>
        </w:tabs>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响应文件的副本可采用正本的复印件。</w:t>
      </w:r>
    </w:p>
    <w:p w14:paraId="741A5CCC"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响应文件正本一份，副本及电子文档要求份数见供应商须知前附表。正本和副本的封面上应清楚地标记“正本”或“副本”的字样。当副本和正本不一致时，以正本为准。</w:t>
      </w:r>
    </w:p>
    <w:p w14:paraId="3266E82C"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49" w:name="_Ref527102466"/>
      <w:r>
        <w:rPr>
          <w:rFonts w:ascii="宋体" w:hAnsi="宋体" w:cs="黑体" w:hint="eastAsia"/>
          <w:kern w:val="0"/>
          <w:sz w:val="24"/>
        </w:rPr>
        <w:t>响应文件的正本与副本应分别装订成册，并编制目录，具体分册及装订要求见供应商须知前附表规定。</w:t>
      </w:r>
      <w:bookmarkEnd w:id="49"/>
    </w:p>
    <w:p w14:paraId="30E5AAFD" w14:textId="77777777" w:rsidR="002441AB" w:rsidRDefault="00464FC5">
      <w:pPr>
        <w:numPr>
          <w:ilvl w:val="0"/>
          <w:numId w:val="2"/>
        </w:numPr>
        <w:autoSpaceDE w:val="0"/>
        <w:autoSpaceDN w:val="0"/>
        <w:adjustRightInd w:val="0"/>
        <w:spacing w:afterLines="50" w:after="156"/>
        <w:outlineLvl w:val="2"/>
        <w:rPr>
          <w:rFonts w:ascii="黑体" w:eastAsia="黑体" w:hAnsi="宋体" w:cs="黑体"/>
          <w:kern w:val="0"/>
          <w:sz w:val="24"/>
        </w:rPr>
      </w:pPr>
      <w:bookmarkStart w:id="50" w:name="_Toc195921819"/>
      <w:bookmarkStart w:id="51" w:name="_Toc61594746"/>
      <w:r>
        <w:rPr>
          <w:rFonts w:ascii="黑体" w:eastAsia="黑体" w:hAnsi="宋体" w:cs="黑体" w:hint="eastAsia"/>
          <w:kern w:val="0"/>
          <w:sz w:val="24"/>
        </w:rPr>
        <w:t>响应文件</w:t>
      </w:r>
      <w:bookmarkEnd w:id="50"/>
      <w:r>
        <w:rPr>
          <w:rFonts w:ascii="黑体" w:eastAsia="黑体" w:hAnsi="宋体" w:cs="黑体" w:hint="eastAsia"/>
          <w:kern w:val="0"/>
          <w:sz w:val="24"/>
        </w:rPr>
        <w:t>提交</w:t>
      </w:r>
      <w:bookmarkEnd w:id="51"/>
    </w:p>
    <w:p w14:paraId="75DD7EEE"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52" w:name="_Toc195921820"/>
      <w:r>
        <w:rPr>
          <w:rFonts w:ascii="宋体" w:hAnsi="宋体" w:cs="黑体" w:hint="eastAsia"/>
          <w:kern w:val="0"/>
          <w:sz w:val="24"/>
        </w:rPr>
        <w:t>响应文件的</w:t>
      </w:r>
      <w:bookmarkEnd w:id="52"/>
      <w:r>
        <w:rPr>
          <w:rFonts w:ascii="宋体" w:hAnsi="宋体" w:cs="黑体" w:hint="eastAsia"/>
          <w:kern w:val="0"/>
          <w:sz w:val="24"/>
        </w:rPr>
        <w:t>密封和标记</w:t>
      </w:r>
    </w:p>
    <w:p w14:paraId="4D5B5431"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53" w:name="_Ref421008478"/>
      <w:r>
        <w:rPr>
          <w:rFonts w:ascii="宋体" w:hAnsi="宋体" w:cs="黑体" w:hint="eastAsia"/>
          <w:kern w:val="0"/>
          <w:sz w:val="24"/>
        </w:rPr>
        <w:t>供应商递交的响应文件，应按照标包分别加以密封。密封方式为在响应文件外包装封口处加盖公章或“密封章”。</w:t>
      </w:r>
    </w:p>
    <w:p w14:paraId="43B9ACA6"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54" w:name="_Ref527102501"/>
      <w:r>
        <w:rPr>
          <w:rFonts w:ascii="宋体" w:hAnsi="宋体" w:cs="黑体" w:hint="eastAsia"/>
          <w:kern w:val="0"/>
          <w:sz w:val="24"/>
        </w:rPr>
        <w:t>响应文件的封套上应标识的其他内容见供应商须知前附表。</w:t>
      </w:r>
      <w:bookmarkEnd w:id="53"/>
      <w:bookmarkEnd w:id="54"/>
    </w:p>
    <w:p w14:paraId="452135C5" w14:textId="27171FBC"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未按本章第</w:t>
      </w:r>
      <w:r w:rsidR="00470A8F">
        <w:fldChar w:fldCharType="begin"/>
      </w:r>
      <w:r w:rsidR="00470A8F">
        <w:instrText xml:space="preserve"> REF _Ref421008478 \r \h  \* MERGEFORMAT </w:instrText>
      </w:r>
      <w:r w:rsidR="00470A8F">
        <w:fldChar w:fldCharType="separate"/>
      </w:r>
      <w:r w:rsidR="00F62E16" w:rsidRPr="00F62E16">
        <w:rPr>
          <w:rFonts w:ascii="宋体" w:hAnsi="宋体" w:cs="黑体"/>
          <w:kern w:val="0"/>
          <w:sz w:val="24"/>
        </w:rPr>
        <w:t>4.1.1</w:t>
      </w:r>
      <w:r w:rsidR="00470A8F">
        <w:fldChar w:fldCharType="end"/>
      </w:r>
      <w:r>
        <w:rPr>
          <w:rFonts w:ascii="宋体" w:hAnsi="宋体" w:cs="黑体" w:hint="eastAsia"/>
          <w:kern w:val="0"/>
          <w:sz w:val="24"/>
        </w:rPr>
        <w:t>项、第</w:t>
      </w:r>
      <w:r w:rsidR="00470A8F">
        <w:fldChar w:fldCharType="begin"/>
      </w:r>
      <w:r w:rsidR="00470A8F">
        <w:instrText xml:space="preserve"> REF _Ref421008478 \r \h  \* MERGEFORMAT </w:instrText>
      </w:r>
      <w:r w:rsidR="00470A8F">
        <w:fldChar w:fldCharType="separate"/>
      </w:r>
      <w:r w:rsidR="00F62E16" w:rsidRPr="00F62E16">
        <w:rPr>
          <w:rFonts w:ascii="宋体" w:hAnsi="宋体" w:cs="黑体"/>
          <w:kern w:val="0"/>
          <w:sz w:val="24"/>
        </w:rPr>
        <w:t>4.1.1</w:t>
      </w:r>
      <w:r w:rsidR="00470A8F">
        <w:fldChar w:fldCharType="end"/>
      </w:r>
      <w:r>
        <w:rPr>
          <w:rFonts w:ascii="宋体" w:hAnsi="宋体" w:cs="黑体" w:hint="eastAsia"/>
          <w:kern w:val="0"/>
          <w:sz w:val="24"/>
        </w:rPr>
        <w:t>项要求密封并加写标识的响应文件，采购人不予受理。</w:t>
      </w:r>
    </w:p>
    <w:p w14:paraId="26189BC3"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55" w:name="_Toc195921821"/>
      <w:r>
        <w:rPr>
          <w:rFonts w:ascii="宋体" w:hAnsi="宋体" w:cs="黑体" w:hint="eastAsia"/>
          <w:kern w:val="0"/>
          <w:sz w:val="24"/>
        </w:rPr>
        <w:t>首次响应文件的递交</w:t>
      </w:r>
      <w:bookmarkEnd w:id="55"/>
    </w:p>
    <w:p w14:paraId="191C4F79"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供应商应在竞争性谈判公告</w:t>
      </w:r>
      <w:r>
        <w:rPr>
          <w:rFonts w:hint="eastAsia"/>
          <w:sz w:val="24"/>
        </w:rPr>
        <w:t>/</w:t>
      </w:r>
      <w:r>
        <w:rPr>
          <w:rFonts w:hint="eastAsia"/>
          <w:sz w:val="24"/>
        </w:rPr>
        <w:t>邀请书</w:t>
      </w:r>
      <w:r>
        <w:rPr>
          <w:rFonts w:ascii="宋体" w:hAnsi="宋体" w:cs="黑体" w:hint="eastAsia"/>
          <w:kern w:val="0"/>
          <w:sz w:val="24"/>
        </w:rPr>
        <w:t>规定的递交响应文件截止时间前递交首次响应文件。如有变化，见澄清修改文件。</w:t>
      </w:r>
    </w:p>
    <w:p w14:paraId="6E21A14E"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供应商递交首次响应文件的地点：见竞争性谈判公告</w:t>
      </w:r>
      <w:r>
        <w:rPr>
          <w:rFonts w:hint="eastAsia"/>
          <w:sz w:val="24"/>
        </w:rPr>
        <w:t>/</w:t>
      </w:r>
      <w:r>
        <w:rPr>
          <w:rFonts w:hint="eastAsia"/>
          <w:sz w:val="24"/>
        </w:rPr>
        <w:t>邀请书</w:t>
      </w:r>
      <w:r>
        <w:rPr>
          <w:rFonts w:ascii="宋体" w:hAnsi="宋体" w:cs="黑体" w:hint="eastAsia"/>
          <w:kern w:val="0"/>
          <w:sz w:val="24"/>
        </w:rPr>
        <w:t>。如有变化，见澄清修改文件。</w:t>
      </w:r>
    </w:p>
    <w:p w14:paraId="1B363110"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除因供应商家数不满足要求未进行谈判的情形外，供应商所递交的响应文件不予退还。</w:t>
      </w:r>
    </w:p>
    <w:p w14:paraId="0904F2E1"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Theme="minorEastAsia" w:hAnsiTheme="minorEastAsia" w:hint="eastAsia"/>
          <w:sz w:val="24"/>
        </w:rPr>
        <w:t>逾期送达、</w:t>
      </w:r>
      <w:r>
        <w:rPr>
          <w:rFonts w:ascii="宋体" w:hAnsi="宋体" w:cs="黑体" w:hint="eastAsia"/>
          <w:kern w:val="0"/>
          <w:sz w:val="24"/>
        </w:rPr>
        <w:t>未送达指定地点</w:t>
      </w:r>
      <w:r>
        <w:rPr>
          <w:rFonts w:asciiTheme="minorEastAsia" w:hAnsiTheme="minorEastAsia" w:hint="eastAsia"/>
          <w:sz w:val="24"/>
        </w:rPr>
        <w:t>的响应文件</w:t>
      </w:r>
      <w:r>
        <w:rPr>
          <w:rFonts w:ascii="宋体" w:hAnsi="宋体" w:cs="黑体" w:hint="eastAsia"/>
          <w:kern w:val="0"/>
          <w:sz w:val="24"/>
        </w:rPr>
        <w:t>，采购人不予受理。</w:t>
      </w:r>
    </w:p>
    <w:p w14:paraId="1DE660D5"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56" w:name="_Toc195921822"/>
      <w:r>
        <w:rPr>
          <w:rFonts w:ascii="宋体" w:hAnsi="宋体" w:cs="黑体" w:hint="eastAsia"/>
          <w:kern w:val="0"/>
          <w:sz w:val="24"/>
        </w:rPr>
        <w:t>响应文件的修改与撤回</w:t>
      </w:r>
      <w:bookmarkEnd w:id="56"/>
    </w:p>
    <w:p w14:paraId="2A1D7C9C"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在竞争性谈判公告</w:t>
      </w:r>
      <w:r>
        <w:rPr>
          <w:rFonts w:hint="eastAsia"/>
          <w:sz w:val="24"/>
        </w:rPr>
        <w:t>/</w:t>
      </w:r>
      <w:r>
        <w:rPr>
          <w:rFonts w:hint="eastAsia"/>
          <w:sz w:val="24"/>
        </w:rPr>
        <w:t>邀请书</w:t>
      </w:r>
      <w:r>
        <w:rPr>
          <w:rFonts w:ascii="宋体" w:hAnsi="宋体" w:cs="黑体" w:hint="eastAsia"/>
          <w:kern w:val="0"/>
          <w:sz w:val="24"/>
        </w:rPr>
        <w:t>规定的首次响应文件递交截止时间前，供应商可以修改或撤回已递交的首次响应文件，但应以书面形式通知采购人。</w:t>
      </w:r>
    </w:p>
    <w:p w14:paraId="48422D1C"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修改的内容为首次响应文件的组成部分。修改的首次响应文件应按照本章第</w:t>
      </w:r>
      <w:r>
        <w:rPr>
          <w:rFonts w:ascii="宋体" w:hAnsi="宋体" w:cs="黑体"/>
          <w:kern w:val="0"/>
          <w:sz w:val="24"/>
        </w:rPr>
        <w:t>3</w:t>
      </w:r>
      <w:r>
        <w:rPr>
          <w:rFonts w:ascii="宋体" w:hAnsi="宋体" w:cs="黑体" w:hint="eastAsia"/>
          <w:kern w:val="0"/>
          <w:sz w:val="24"/>
        </w:rPr>
        <w:t>条、第</w:t>
      </w:r>
      <w:r>
        <w:rPr>
          <w:rFonts w:ascii="宋体" w:hAnsi="宋体" w:cs="黑体"/>
          <w:kern w:val="0"/>
          <w:sz w:val="24"/>
        </w:rPr>
        <w:t>4</w:t>
      </w:r>
      <w:r>
        <w:rPr>
          <w:rFonts w:ascii="宋体" w:hAnsi="宋体" w:cs="黑体" w:hint="eastAsia"/>
          <w:kern w:val="0"/>
          <w:sz w:val="24"/>
        </w:rPr>
        <w:t>条规定进行编制、标记和递交，并标明“修改”字样。</w:t>
      </w:r>
    </w:p>
    <w:p w14:paraId="2DC96D1B" w14:textId="77777777" w:rsidR="002441AB" w:rsidRDefault="00464FC5">
      <w:pPr>
        <w:numPr>
          <w:ilvl w:val="0"/>
          <w:numId w:val="2"/>
        </w:numPr>
        <w:autoSpaceDE w:val="0"/>
        <w:autoSpaceDN w:val="0"/>
        <w:adjustRightInd w:val="0"/>
        <w:spacing w:afterLines="50" w:after="156"/>
        <w:outlineLvl w:val="2"/>
        <w:rPr>
          <w:rFonts w:ascii="黑体" w:eastAsia="黑体" w:hAnsi="宋体" w:cs="黑体"/>
          <w:kern w:val="0"/>
          <w:sz w:val="24"/>
        </w:rPr>
      </w:pPr>
      <w:bookmarkStart w:id="57" w:name="_Toc61594747"/>
      <w:r>
        <w:rPr>
          <w:rFonts w:ascii="黑体" w:eastAsia="黑体" w:hAnsi="宋体" w:cs="黑体" w:hint="eastAsia"/>
          <w:kern w:val="0"/>
          <w:sz w:val="24"/>
        </w:rPr>
        <w:t>评审与谈判</w:t>
      </w:r>
      <w:bookmarkEnd w:id="57"/>
    </w:p>
    <w:p w14:paraId="236B67CC"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谈判小组</w:t>
      </w:r>
    </w:p>
    <w:p w14:paraId="6A79BF6B"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58" w:name="_Ref527102573"/>
      <w:r>
        <w:rPr>
          <w:rFonts w:ascii="宋体" w:hAnsi="宋体" w:cs="黑体" w:hint="eastAsia"/>
          <w:kern w:val="0"/>
          <w:sz w:val="24"/>
        </w:rPr>
        <w:t>竞争性谈判小组由采购人代表和评审专家组成，采购人代表和评审专家人数见供应商须知前附表。</w:t>
      </w:r>
      <w:bookmarkEnd w:id="58"/>
    </w:p>
    <w:p w14:paraId="5BB1628E"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谈判小组成员有下列情形之一的，应当回避：</w:t>
      </w:r>
    </w:p>
    <w:p w14:paraId="3F1ED700" w14:textId="77777777" w:rsidR="002441AB" w:rsidRDefault="00464FC5">
      <w:pPr>
        <w:pStyle w:val="af9"/>
        <w:numPr>
          <w:ilvl w:val="0"/>
          <w:numId w:val="7"/>
        </w:numPr>
        <w:snapToGrid w:val="0"/>
        <w:spacing w:afterLines="50" w:after="156"/>
        <w:ind w:left="1985" w:hanging="851"/>
        <w:rPr>
          <w:rFonts w:hAnsi="宋体" w:cs="宋体"/>
          <w:sz w:val="24"/>
          <w:szCs w:val="24"/>
        </w:rPr>
      </w:pPr>
      <w:r>
        <w:rPr>
          <w:rFonts w:hAnsi="宋体" w:cs="宋体"/>
          <w:sz w:val="24"/>
          <w:szCs w:val="24"/>
        </w:rPr>
        <w:lastRenderedPageBreak/>
        <w:t>参加采购活动前3年内与供应商存在劳动关系；</w:t>
      </w:r>
    </w:p>
    <w:p w14:paraId="1D2AE6AE" w14:textId="77777777" w:rsidR="002441AB" w:rsidRDefault="00464FC5">
      <w:pPr>
        <w:pStyle w:val="af9"/>
        <w:numPr>
          <w:ilvl w:val="0"/>
          <w:numId w:val="7"/>
        </w:numPr>
        <w:snapToGrid w:val="0"/>
        <w:spacing w:afterLines="50" w:after="156"/>
        <w:ind w:left="1985" w:hanging="851"/>
        <w:rPr>
          <w:rFonts w:hAnsi="宋体" w:cs="宋体"/>
          <w:sz w:val="24"/>
          <w:szCs w:val="24"/>
        </w:rPr>
      </w:pPr>
      <w:r>
        <w:rPr>
          <w:rFonts w:hAnsi="宋体" w:cs="宋体"/>
          <w:sz w:val="24"/>
          <w:szCs w:val="24"/>
        </w:rPr>
        <w:t>参加采购活动前3年内担任供应商的董事、监事；</w:t>
      </w:r>
    </w:p>
    <w:p w14:paraId="11E06639" w14:textId="77777777" w:rsidR="002441AB" w:rsidRDefault="00464FC5">
      <w:pPr>
        <w:pStyle w:val="af9"/>
        <w:numPr>
          <w:ilvl w:val="0"/>
          <w:numId w:val="7"/>
        </w:numPr>
        <w:snapToGrid w:val="0"/>
        <w:spacing w:afterLines="50" w:after="156"/>
        <w:ind w:left="1985" w:hanging="851"/>
        <w:rPr>
          <w:rFonts w:hAnsi="宋体" w:cs="宋体"/>
          <w:sz w:val="24"/>
          <w:szCs w:val="24"/>
        </w:rPr>
      </w:pPr>
      <w:r>
        <w:rPr>
          <w:rFonts w:hAnsi="宋体" w:cs="宋体"/>
          <w:sz w:val="24"/>
          <w:szCs w:val="24"/>
        </w:rPr>
        <w:t>参加采购活动前3年内是供应商的控股股东或者实际控制人；</w:t>
      </w:r>
    </w:p>
    <w:p w14:paraId="68BE5758" w14:textId="77777777" w:rsidR="002441AB" w:rsidRDefault="00464FC5">
      <w:pPr>
        <w:pStyle w:val="af9"/>
        <w:numPr>
          <w:ilvl w:val="0"/>
          <w:numId w:val="7"/>
        </w:numPr>
        <w:snapToGrid w:val="0"/>
        <w:spacing w:afterLines="50" w:after="156"/>
        <w:ind w:left="1985" w:hanging="851"/>
        <w:rPr>
          <w:rFonts w:hAnsi="宋体" w:cs="宋体"/>
          <w:sz w:val="24"/>
          <w:szCs w:val="24"/>
        </w:rPr>
      </w:pPr>
      <w:r>
        <w:rPr>
          <w:rFonts w:hAnsi="宋体" w:cs="宋体"/>
          <w:sz w:val="24"/>
          <w:szCs w:val="24"/>
        </w:rPr>
        <w:t>与供应商的法定代表人或者负责人有夫妻、直系血亲、三代以内旁系血亲或者近姻亲关系；</w:t>
      </w:r>
    </w:p>
    <w:p w14:paraId="6929C579" w14:textId="77777777" w:rsidR="002441AB" w:rsidRDefault="00464FC5">
      <w:pPr>
        <w:pStyle w:val="af9"/>
        <w:numPr>
          <w:ilvl w:val="0"/>
          <w:numId w:val="7"/>
        </w:numPr>
        <w:snapToGrid w:val="0"/>
        <w:spacing w:afterLines="50" w:after="156"/>
        <w:ind w:left="1985" w:hanging="851"/>
        <w:rPr>
          <w:rFonts w:hAnsi="宋体" w:cs="宋体"/>
          <w:sz w:val="24"/>
          <w:szCs w:val="24"/>
        </w:rPr>
      </w:pPr>
      <w:r>
        <w:rPr>
          <w:rFonts w:hAnsi="宋体" w:cs="宋体"/>
          <w:sz w:val="24"/>
          <w:szCs w:val="24"/>
        </w:rPr>
        <w:t>与供应商有其他可能影响政府采购活动公平、公正进行的关系。</w:t>
      </w:r>
    </w:p>
    <w:p w14:paraId="0289B27D" w14:textId="77777777" w:rsidR="002441AB" w:rsidRDefault="00464FC5">
      <w:pPr>
        <w:numPr>
          <w:ilvl w:val="2"/>
          <w:numId w:val="2"/>
        </w:numPr>
        <w:tabs>
          <w:tab w:val="left" w:pos="1260"/>
          <w:tab w:val="left" w:pos="1418"/>
          <w:tab w:val="left" w:pos="1800"/>
        </w:tabs>
        <w:autoSpaceDE w:val="0"/>
        <w:autoSpaceDN w:val="0"/>
        <w:adjustRightInd w:val="0"/>
        <w:snapToGrid w:val="0"/>
        <w:spacing w:before="120" w:afterLines="50" w:after="156"/>
        <w:rPr>
          <w:rFonts w:ascii="宋体" w:hAnsi="宋体" w:cs="黑体"/>
          <w:kern w:val="0"/>
          <w:sz w:val="24"/>
        </w:rPr>
      </w:pPr>
      <w:r>
        <w:rPr>
          <w:rFonts w:ascii="宋体" w:hAnsi="宋体" w:cs="黑体" w:hint="eastAsia"/>
          <w:kern w:val="0"/>
          <w:sz w:val="24"/>
        </w:rPr>
        <w:t>谈判小组</w:t>
      </w:r>
      <w:r>
        <w:rPr>
          <w:rFonts w:asciiTheme="minorEastAsia" w:hAnsiTheme="minorEastAsia" w:hint="eastAsia"/>
          <w:sz w:val="24"/>
        </w:rPr>
        <w:t>负责具体评审事务，并独立履行下列职责</w:t>
      </w:r>
      <w:r>
        <w:rPr>
          <w:rFonts w:ascii="宋体" w:hAnsi="宋体" w:cs="黑体" w:hint="eastAsia"/>
          <w:kern w:val="0"/>
          <w:sz w:val="24"/>
        </w:rPr>
        <w:t>：</w:t>
      </w:r>
    </w:p>
    <w:p w14:paraId="77911EBA" w14:textId="77777777" w:rsidR="002441AB" w:rsidRDefault="00464FC5">
      <w:pPr>
        <w:pStyle w:val="af9"/>
        <w:numPr>
          <w:ilvl w:val="0"/>
          <w:numId w:val="8"/>
        </w:numPr>
        <w:snapToGrid w:val="0"/>
        <w:spacing w:afterLines="50" w:after="156"/>
        <w:ind w:left="1985" w:hanging="851"/>
        <w:rPr>
          <w:rFonts w:hAnsi="宋体" w:cs="宋体"/>
          <w:sz w:val="24"/>
          <w:szCs w:val="24"/>
        </w:rPr>
      </w:pPr>
      <w:bookmarkStart w:id="59" w:name="_Toc195921828"/>
      <w:r>
        <w:rPr>
          <w:rFonts w:hAnsi="宋体" w:cs="宋体" w:hint="eastAsia"/>
          <w:sz w:val="24"/>
          <w:szCs w:val="24"/>
        </w:rPr>
        <w:t>确认谈判文件；</w:t>
      </w:r>
    </w:p>
    <w:p w14:paraId="1554C40E" w14:textId="77777777" w:rsidR="002441AB" w:rsidRDefault="00464FC5">
      <w:pPr>
        <w:pStyle w:val="af9"/>
        <w:numPr>
          <w:ilvl w:val="0"/>
          <w:numId w:val="8"/>
        </w:numPr>
        <w:snapToGrid w:val="0"/>
        <w:spacing w:afterLines="50" w:after="156"/>
        <w:ind w:left="1985" w:hanging="851"/>
        <w:rPr>
          <w:rFonts w:hAnsi="宋体" w:cs="宋体"/>
          <w:sz w:val="24"/>
          <w:szCs w:val="24"/>
        </w:rPr>
      </w:pPr>
      <w:r>
        <w:rPr>
          <w:rFonts w:hAnsi="宋体" w:cs="宋体" w:hint="eastAsia"/>
          <w:sz w:val="24"/>
          <w:szCs w:val="24"/>
        </w:rPr>
        <w:t>审查供应商的响应文件并作出评价；</w:t>
      </w:r>
    </w:p>
    <w:p w14:paraId="6FF208A7" w14:textId="77777777" w:rsidR="002441AB" w:rsidRDefault="00464FC5">
      <w:pPr>
        <w:pStyle w:val="af9"/>
        <w:numPr>
          <w:ilvl w:val="0"/>
          <w:numId w:val="8"/>
        </w:numPr>
        <w:snapToGrid w:val="0"/>
        <w:spacing w:afterLines="50" w:after="156"/>
        <w:ind w:left="1985" w:hanging="851"/>
        <w:rPr>
          <w:rFonts w:hAnsi="宋体" w:cs="宋体"/>
          <w:sz w:val="24"/>
          <w:szCs w:val="24"/>
        </w:rPr>
      </w:pPr>
      <w:r>
        <w:rPr>
          <w:rFonts w:hAnsi="宋体" w:cs="宋体" w:hint="eastAsia"/>
          <w:sz w:val="24"/>
          <w:szCs w:val="24"/>
        </w:rPr>
        <w:t>要求供应商解释或者澄清其响应文件；</w:t>
      </w:r>
    </w:p>
    <w:p w14:paraId="3342D805" w14:textId="77777777" w:rsidR="002441AB" w:rsidRDefault="00464FC5">
      <w:pPr>
        <w:pStyle w:val="af9"/>
        <w:numPr>
          <w:ilvl w:val="0"/>
          <w:numId w:val="8"/>
        </w:numPr>
        <w:snapToGrid w:val="0"/>
        <w:spacing w:afterLines="50" w:after="156"/>
        <w:ind w:left="1985" w:hanging="851"/>
        <w:rPr>
          <w:rFonts w:hAnsi="宋体" w:cs="宋体"/>
          <w:sz w:val="24"/>
          <w:szCs w:val="24"/>
        </w:rPr>
      </w:pPr>
      <w:r>
        <w:rPr>
          <w:rFonts w:hAnsi="宋体" w:cs="宋体" w:hint="eastAsia"/>
          <w:sz w:val="24"/>
          <w:szCs w:val="24"/>
        </w:rPr>
        <w:t>编写评审报告；</w:t>
      </w:r>
    </w:p>
    <w:p w14:paraId="2665FA48" w14:textId="77777777" w:rsidR="002441AB" w:rsidRDefault="00464FC5">
      <w:pPr>
        <w:pStyle w:val="af9"/>
        <w:numPr>
          <w:ilvl w:val="0"/>
          <w:numId w:val="8"/>
        </w:numPr>
        <w:snapToGrid w:val="0"/>
        <w:spacing w:afterLines="50" w:after="156"/>
        <w:ind w:left="1985" w:hanging="851"/>
        <w:rPr>
          <w:rFonts w:hAnsi="宋体" w:cs="宋体"/>
          <w:sz w:val="24"/>
          <w:szCs w:val="24"/>
        </w:rPr>
      </w:pPr>
      <w:r>
        <w:rPr>
          <w:rFonts w:hAnsi="宋体" w:cs="宋体" w:hint="eastAsia"/>
          <w:sz w:val="24"/>
          <w:szCs w:val="24"/>
        </w:rPr>
        <w:t>告知采购人、采购代理机构在评审过程中发现的供应商的违法违规行为。</w:t>
      </w:r>
    </w:p>
    <w:p w14:paraId="313F540E"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谈判小组所有成员集中与单一供应商分别进行谈判，并给予所有参加谈判的供应商平等的谈判机会。</w:t>
      </w:r>
    </w:p>
    <w:p w14:paraId="658863E4" w14:textId="77777777" w:rsidR="002441AB" w:rsidRDefault="00464FC5">
      <w:pPr>
        <w:numPr>
          <w:ilvl w:val="1"/>
          <w:numId w:val="2"/>
        </w:numPr>
        <w:autoSpaceDE w:val="0"/>
        <w:autoSpaceDN w:val="0"/>
        <w:adjustRightInd w:val="0"/>
        <w:snapToGrid w:val="0"/>
        <w:spacing w:afterLines="50" w:after="156"/>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结束后，谈判小组可以要求所有继续参加谈判的供应商在规定时间内提交最后报价函，提交最后报价函的供应商不得少于3家，但公开招标的货物、服务采购项目，招标过程中提交投标文件或者经评审实质性响应招标文件要求的供应商只有两家时，经财政部门批准后采用竞争性谈判采购方式的除外。</w:t>
      </w:r>
    </w:p>
    <w:p w14:paraId="3C6D149E" w14:textId="77777777" w:rsidR="002441AB" w:rsidRDefault="00464FC5">
      <w:pPr>
        <w:numPr>
          <w:ilvl w:val="1"/>
          <w:numId w:val="2"/>
        </w:numPr>
        <w:autoSpaceDE w:val="0"/>
        <w:autoSpaceDN w:val="0"/>
        <w:adjustRightInd w:val="0"/>
        <w:snapToGrid w:val="0"/>
        <w:spacing w:afterLines="50" w:after="156"/>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供应商应当按照谈判文件的变动情况和谈判小组的要求重新提交最后报价函，并由其法定代表人或授权代表签字或者加盖公章。由授权代表签字的，应当附法定代表人授权书。</w:t>
      </w:r>
    </w:p>
    <w:p w14:paraId="3FBCD5BA" w14:textId="77777777" w:rsidR="002441AB" w:rsidRDefault="00464FC5" w:rsidP="00926F06">
      <w:pPr>
        <w:autoSpaceDE w:val="0"/>
        <w:autoSpaceDN w:val="0"/>
        <w:adjustRightInd w:val="0"/>
        <w:snapToGrid w:val="0"/>
        <w:spacing w:afterLines="50" w:after="156"/>
        <w:ind w:leftChars="540" w:left="1134"/>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最后报价函是供应商响应文件的有效组成部分。</w:t>
      </w:r>
    </w:p>
    <w:p w14:paraId="4A6022BA" w14:textId="77777777" w:rsidR="002441AB" w:rsidRDefault="00464FC5">
      <w:pPr>
        <w:numPr>
          <w:ilvl w:val="1"/>
          <w:numId w:val="2"/>
        </w:numPr>
        <w:autoSpaceDE w:val="0"/>
        <w:autoSpaceDN w:val="0"/>
        <w:adjustRightInd w:val="0"/>
        <w:snapToGrid w:val="0"/>
        <w:spacing w:afterLines="50" w:after="156"/>
        <w:ind w:left="1133" w:hangingChars="472" w:hanging="1133"/>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若竞争性谈判最后报价函与供应商首次递交的报价函及报价函附录的内容有差异，以竞争性谈判最后报价函内容为准。</w:t>
      </w:r>
    </w:p>
    <w:p w14:paraId="65211176" w14:textId="77777777" w:rsidR="002441AB" w:rsidRDefault="00464FC5">
      <w:pPr>
        <w:numPr>
          <w:ilvl w:val="1"/>
          <w:numId w:val="2"/>
        </w:numPr>
        <w:autoSpaceDE w:val="0"/>
        <w:autoSpaceDN w:val="0"/>
        <w:adjustRightInd w:val="0"/>
        <w:snapToGrid w:val="0"/>
        <w:spacing w:afterLines="50" w:after="156"/>
        <w:ind w:left="1133" w:hangingChars="472" w:hanging="1133"/>
        <w:rPr>
          <w:rFonts w:asciiTheme="minorEastAsia" w:hAnsiTheme="minorEastAsia"/>
          <w:sz w:val="24"/>
        </w:rPr>
      </w:pPr>
      <w:r>
        <w:rPr>
          <w:rFonts w:asciiTheme="minorEastAsia" w:eastAsiaTheme="minorEastAsia" w:hAnsiTheme="minorEastAsia" w:cs="TimesNewRomanPSMT" w:hint="eastAsia"/>
          <w:kern w:val="0"/>
          <w:sz w:val="24"/>
        </w:rPr>
        <w:t>若成交供应商的竞争性谈判最后报价函的报价与首次递交的报价函的报价有差异，则首次响应文件中所列明的各项单价和合价，应在符合适用法律法规和相关政策的基础上按最后报价与首次报价的变化幅度进行调整，收到成交通知书后的3日内提交给采购人；对采购人提出的审查意见在合同签订前修改完成。</w:t>
      </w:r>
    </w:p>
    <w:p w14:paraId="40A7B82E" w14:textId="77777777" w:rsidR="002441AB" w:rsidRDefault="00464FC5">
      <w:pPr>
        <w:numPr>
          <w:ilvl w:val="1"/>
          <w:numId w:val="2"/>
        </w:numPr>
        <w:autoSpaceDE w:val="0"/>
        <w:autoSpaceDN w:val="0"/>
        <w:adjustRightInd w:val="0"/>
        <w:snapToGrid w:val="0"/>
        <w:spacing w:afterLines="50" w:after="156"/>
        <w:ind w:left="1133" w:hangingChars="472" w:hanging="1133"/>
        <w:rPr>
          <w:rFonts w:asciiTheme="minorEastAsia" w:hAnsiTheme="minorEastAsia"/>
          <w:sz w:val="24"/>
        </w:rPr>
      </w:pPr>
      <w:r>
        <w:rPr>
          <w:rFonts w:asciiTheme="minorEastAsia" w:eastAsiaTheme="minorEastAsia" w:hAnsiTheme="minorEastAsia" w:cs="TimesNewRomanPSMT" w:hint="eastAsia"/>
          <w:kern w:val="0"/>
          <w:sz w:val="24"/>
        </w:rPr>
        <w:t>谈判小组</w:t>
      </w:r>
      <w:r>
        <w:rPr>
          <w:rFonts w:asciiTheme="minorEastAsia" w:hAnsiTheme="minorEastAsia" w:hint="eastAsia"/>
          <w:sz w:val="24"/>
        </w:rPr>
        <w:t>按照第三章“评审办法和标准”规定的评审方法和标准，对提交最后报价函的响应文件进行评审。“评审办法”没有规定的方法、评审因素和标准，不作为评审依据。</w:t>
      </w:r>
    </w:p>
    <w:p w14:paraId="7D518E28" w14:textId="77777777" w:rsidR="002441AB" w:rsidRDefault="00464FC5">
      <w:pPr>
        <w:numPr>
          <w:ilvl w:val="0"/>
          <w:numId w:val="2"/>
        </w:numPr>
        <w:autoSpaceDE w:val="0"/>
        <w:autoSpaceDN w:val="0"/>
        <w:adjustRightInd w:val="0"/>
        <w:spacing w:afterLines="50" w:after="156"/>
        <w:outlineLvl w:val="2"/>
        <w:rPr>
          <w:rFonts w:ascii="黑体" w:eastAsia="黑体" w:hAnsi="宋体" w:cs="黑体"/>
          <w:kern w:val="0"/>
          <w:sz w:val="24"/>
        </w:rPr>
      </w:pPr>
      <w:bookmarkStart w:id="60" w:name="_Toc61594748"/>
      <w:bookmarkStart w:id="61" w:name="_Toc195921830"/>
      <w:bookmarkEnd w:id="59"/>
      <w:r>
        <w:rPr>
          <w:rFonts w:ascii="黑体" w:eastAsia="黑体" w:hAnsi="宋体" w:cs="黑体" w:hint="eastAsia"/>
          <w:kern w:val="0"/>
          <w:sz w:val="24"/>
        </w:rPr>
        <w:t>合同授予</w:t>
      </w:r>
      <w:bookmarkEnd w:id="60"/>
      <w:bookmarkEnd w:id="61"/>
    </w:p>
    <w:p w14:paraId="3CC77F61" w14:textId="77777777" w:rsidR="002441AB" w:rsidRDefault="00464FC5">
      <w:pPr>
        <w:numPr>
          <w:ilvl w:val="1"/>
          <w:numId w:val="2"/>
        </w:numPr>
        <w:autoSpaceDE w:val="0"/>
        <w:autoSpaceDN w:val="0"/>
        <w:adjustRightInd w:val="0"/>
        <w:snapToGrid w:val="0"/>
        <w:spacing w:afterLines="50" w:after="156"/>
        <w:ind w:left="1680" w:hangingChars="700" w:hanging="1680"/>
        <w:rPr>
          <w:rFonts w:ascii="宋体" w:hAnsi="宋体" w:cs="黑体"/>
          <w:kern w:val="0"/>
          <w:sz w:val="24"/>
        </w:rPr>
      </w:pPr>
      <w:bookmarkStart w:id="62" w:name="_Ref527102841"/>
      <w:bookmarkStart w:id="63" w:name="_Ref526866822"/>
      <w:bookmarkStart w:id="64" w:name="_Toc195921831"/>
      <w:r>
        <w:rPr>
          <w:rFonts w:ascii="宋体" w:hAnsi="宋体" w:cs="黑体" w:hint="eastAsia"/>
          <w:kern w:val="0"/>
          <w:sz w:val="24"/>
        </w:rPr>
        <w:t>确定成交供应商方式</w:t>
      </w:r>
      <w:bookmarkEnd w:id="62"/>
      <w:bookmarkEnd w:id="63"/>
      <w:bookmarkEnd w:id="64"/>
    </w:p>
    <w:p w14:paraId="4C6E86FA" w14:textId="77777777" w:rsidR="002441AB" w:rsidRDefault="00464FC5" w:rsidP="00926F06">
      <w:pPr>
        <w:tabs>
          <w:tab w:val="left" w:pos="1260"/>
        </w:tabs>
        <w:autoSpaceDE w:val="0"/>
        <w:autoSpaceDN w:val="0"/>
        <w:adjustRightInd w:val="0"/>
        <w:snapToGrid w:val="0"/>
        <w:spacing w:afterLines="50" w:after="156"/>
        <w:ind w:left="1134"/>
        <w:rPr>
          <w:rFonts w:ascii="宋体" w:hAnsi="宋体" w:cs="黑体"/>
          <w:kern w:val="0"/>
          <w:sz w:val="24"/>
        </w:rPr>
      </w:pPr>
      <w:r>
        <w:rPr>
          <w:rFonts w:asciiTheme="minorEastAsia" w:hAnsiTheme="minorEastAsia" w:hint="eastAsia"/>
          <w:sz w:val="24"/>
        </w:rPr>
        <w:t>采购人应当从评审报告提出的成交候选人中，根据质量和服务均能满足采购文</w:t>
      </w:r>
      <w:r>
        <w:rPr>
          <w:rFonts w:asciiTheme="minorEastAsia" w:hAnsiTheme="minorEastAsia" w:hint="eastAsia"/>
          <w:sz w:val="24"/>
        </w:rPr>
        <w:lastRenderedPageBreak/>
        <w:t>件实质性响应要求且最后报价最低的原则确定成交供应商，也可以书面授权谈判小组直接确定成交供应商。具体方式见供应商须知前附表。</w:t>
      </w:r>
    </w:p>
    <w:p w14:paraId="473CFD63" w14:textId="77777777" w:rsidR="002441AB" w:rsidRDefault="00464FC5">
      <w:pPr>
        <w:numPr>
          <w:ilvl w:val="1"/>
          <w:numId w:val="2"/>
        </w:numPr>
        <w:autoSpaceDE w:val="0"/>
        <w:autoSpaceDN w:val="0"/>
        <w:adjustRightInd w:val="0"/>
        <w:snapToGrid w:val="0"/>
        <w:spacing w:afterLines="50" w:after="156"/>
        <w:ind w:left="1680" w:hangingChars="700" w:hanging="1680"/>
        <w:rPr>
          <w:rFonts w:ascii="宋体" w:hAnsi="宋体" w:cs="黑体"/>
          <w:kern w:val="0"/>
          <w:sz w:val="24"/>
        </w:rPr>
      </w:pPr>
      <w:r>
        <w:rPr>
          <w:rFonts w:ascii="宋体" w:hAnsi="宋体" w:cs="黑体" w:hint="eastAsia"/>
          <w:kern w:val="0"/>
          <w:sz w:val="24"/>
        </w:rPr>
        <w:t>成交公告</w:t>
      </w:r>
    </w:p>
    <w:p w14:paraId="09D18D45"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sz w:val="24"/>
        </w:rPr>
      </w:pPr>
      <w:r>
        <w:rPr>
          <w:rFonts w:asciiTheme="minorEastAsia" w:hAnsiTheme="minorEastAsia" w:hint="eastAsia"/>
          <w:sz w:val="24"/>
        </w:rPr>
        <w:t>采购人或者采购代理机构应当自成交供应商确定之日起2个工作日内，在省级以上财政部门指定的媒体上公告成交结果。</w:t>
      </w:r>
    </w:p>
    <w:p w14:paraId="47253C6D" w14:textId="77777777" w:rsidR="002441AB" w:rsidRDefault="00464FC5" w:rsidP="00926F06">
      <w:pPr>
        <w:tabs>
          <w:tab w:val="left" w:pos="1260"/>
        </w:tabs>
        <w:autoSpaceDE w:val="0"/>
        <w:autoSpaceDN w:val="0"/>
        <w:adjustRightInd w:val="0"/>
        <w:snapToGrid w:val="0"/>
        <w:spacing w:afterLines="50" w:after="156"/>
        <w:ind w:left="1134"/>
        <w:rPr>
          <w:rFonts w:asciiTheme="minorEastAsia" w:hAnsiTheme="minorEastAsia"/>
          <w:sz w:val="24"/>
        </w:rPr>
      </w:pPr>
      <w:r>
        <w:rPr>
          <w:rFonts w:asciiTheme="minorEastAsia" w:hAnsiTheme="minorEastAsia" w:hint="eastAsia"/>
          <w:sz w:val="24"/>
        </w:rPr>
        <w:t>成交公告期限为1个工作日。</w:t>
      </w:r>
    </w:p>
    <w:p w14:paraId="7A8BE973" w14:textId="707813F6" w:rsidR="002441AB" w:rsidRDefault="00464FC5">
      <w:pPr>
        <w:numPr>
          <w:ilvl w:val="2"/>
          <w:numId w:val="2"/>
        </w:numPr>
        <w:tabs>
          <w:tab w:val="left" w:pos="1260"/>
        </w:tabs>
        <w:autoSpaceDE w:val="0"/>
        <w:autoSpaceDN w:val="0"/>
        <w:adjustRightInd w:val="0"/>
        <w:snapToGrid w:val="0"/>
        <w:spacing w:afterLines="50" w:after="156"/>
        <w:rPr>
          <w:rFonts w:ascii="宋体" w:hAnsi="宋体"/>
          <w:sz w:val="24"/>
        </w:rPr>
      </w:pPr>
      <w:r>
        <w:rPr>
          <w:rFonts w:ascii="宋体" w:hAnsi="宋体" w:cs="黑体"/>
          <w:kern w:val="0"/>
          <w:sz w:val="24"/>
        </w:rPr>
        <w:t>供应商</w:t>
      </w:r>
      <w:r>
        <w:rPr>
          <w:rFonts w:ascii="宋体" w:hAnsi="宋体" w:cs="黑体" w:hint="eastAsia"/>
          <w:kern w:val="0"/>
          <w:sz w:val="24"/>
        </w:rPr>
        <w:t>可以在成交公告期限届满之日</w:t>
      </w:r>
      <w:r>
        <w:rPr>
          <w:rFonts w:ascii="宋体" w:hAnsi="宋体" w:hint="eastAsia"/>
          <w:sz w:val="24"/>
        </w:rPr>
        <w:t>起七个工作日内，按本须知</w:t>
      </w:r>
      <w:r w:rsidR="00470A8F">
        <w:fldChar w:fldCharType="begin"/>
      </w:r>
      <w:r w:rsidR="00470A8F">
        <w:instrText xml:space="preserve"> REF _Ref527101721 \r \h  \* MERGEFORMAT </w:instrText>
      </w:r>
      <w:r w:rsidR="00470A8F">
        <w:fldChar w:fldCharType="separate"/>
      </w:r>
      <w:r w:rsidR="00F62E16" w:rsidRPr="00F62E16">
        <w:rPr>
          <w:rFonts w:ascii="宋体" w:hAnsi="宋体"/>
          <w:sz w:val="24"/>
        </w:rPr>
        <w:t>2.3</w:t>
      </w:r>
      <w:r w:rsidR="00470A8F">
        <w:fldChar w:fldCharType="end"/>
      </w:r>
      <w:r>
        <w:rPr>
          <w:rFonts w:ascii="宋体" w:hAnsi="宋体" w:hint="eastAsia"/>
          <w:sz w:val="24"/>
        </w:rPr>
        <w:t>款接收质疑函的方式以书面形式一次性提出对成交结果的质疑。</w:t>
      </w:r>
    </w:p>
    <w:p w14:paraId="6487E865" w14:textId="77777777" w:rsidR="002441AB" w:rsidRDefault="00464FC5">
      <w:pPr>
        <w:numPr>
          <w:ilvl w:val="1"/>
          <w:numId w:val="2"/>
        </w:numPr>
        <w:autoSpaceDE w:val="0"/>
        <w:autoSpaceDN w:val="0"/>
        <w:adjustRightInd w:val="0"/>
        <w:snapToGrid w:val="0"/>
        <w:spacing w:afterLines="50" w:after="156"/>
        <w:ind w:left="1680" w:hangingChars="700" w:hanging="1680"/>
        <w:rPr>
          <w:rFonts w:ascii="宋体" w:hAnsi="宋体" w:cs="黑体"/>
          <w:kern w:val="0"/>
          <w:sz w:val="24"/>
        </w:rPr>
      </w:pPr>
      <w:bookmarkStart w:id="65" w:name="_Toc195921832"/>
      <w:r>
        <w:rPr>
          <w:rFonts w:ascii="宋体" w:hAnsi="宋体" w:cs="黑体" w:hint="eastAsia"/>
          <w:kern w:val="0"/>
          <w:sz w:val="24"/>
        </w:rPr>
        <w:t>成交通知</w:t>
      </w:r>
      <w:bookmarkEnd w:id="65"/>
    </w:p>
    <w:p w14:paraId="4CEB6234" w14:textId="77777777" w:rsidR="002441AB" w:rsidRDefault="00464FC5" w:rsidP="00926F06">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宋体" w:hint="eastAsia"/>
          <w:kern w:val="0"/>
          <w:sz w:val="24"/>
        </w:rPr>
        <w:t>在公告成交结果的同时</w:t>
      </w:r>
      <w:r>
        <w:rPr>
          <w:rFonts w:ascii="宋体" w:hAnsi="宋体" w:cs="黑体" w:hint="eastAsia"/>
          <w:kern w:val="0"/>
          <w:sz w:val="24"/>
        </w:rPr>
        <w:t>，采购人以书面形式向成交供应商发出成交通知书，同时将成交结果通知其他参加谈判的供应商。</w:t>
      </w:r>
    </w:p>
    <w:p w14:paraId="7D2333DD" w14:textId="77777777" w:rsidR="002441AB" w:rsidRDefault="00464FC5" w:rsidP="00926F06">
      <w:pPr>
        <w:tabs>
          <w:tab w:val="left" w:pos="1260"/>
        </w:tabs>
        <w:autoSpaceDE w:val="0"/>
        <w:autoSpaceDN w:val="0"/>
        <w:adjustRightInd w:val="0"/>
        <w:snapToGrid w:val="0"/>
        <w:spacing w:afterLines="50" w:after="156"/>
        <w:ind w:left="1134"/>
        <w:rPr>
          <w:rFonts w:ascii="宋体" w:hAnsi="宋体" w:cs="黑体"/>
          <w:kern w:val="0"/>
          <w:sz w:val="24"/>
        </w:rPr>
      </w:pPr>
      <w:r>
        <w:rPr>
          <w:rFonts w:asciiTheme="minorEastAsia" w:hAnsiTheme="minorEastAsia" w:hint="eastAsia"/>
          <w:sz w:val="24"/>
        </w:rPr>
        <w:t>成交通知书发出后，采购人不得违法改变成交结果，成交供应商无正当理由不得放弃。</w:t>
      </w:r>
    </w:p>
    <w:p w14:paraId="4A89905B"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履约保证金</w:t>
      </w:r>
    </w:p>
    <w:p w14:paraId="1A73E2A1"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bookmarkStart w:id="66" w:name="_Ref421009348"/>
      <w:r>
        <w:rPr>
          <w:rFonts w:ascii="宋体" w:hAnsi="宋体" w:cs="黑体" w:hint="eastAsia"/>
          <w:kern w:val="0"/>
          <w:sz w:val="24"/>
        </w:rPr>
        <w:t>在签订合同前，成交供应商应按供应商须知前附表规定的金额、担保形式和谈判文件第四章“合同条款及格式”规定的履约保证金格式向采购人提交履约保证金。</w:t>
      </w:r>
      <w:bookmarkEnd w:id="66"/>
    </w:p>
    <w:p w14:paraId="6AC9FFB8" w14:textId="02311FD3"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成交供应商不能按本章第</w:t>
      </w:r>
      <w:r w:rsidR="00470A8F">
        <w:fldChar w:fldCharType="begin"/>
      </w:r>
      <w:r w:rsidR="00470A8F">
        <w:instrText xml:space="preserve"> REF _Ref421009348 \r \h  \* MERGEFORMAT </w:instrText>
      </w:r>
      <w:r w:rsidR="00470A8F">
        <w:fldChar w:fldCharType="separate"/>
      </w:r>
      <w:r w:rsidR="00F62E16" w:rsidRPr="00F62E16">
        <w:rPr>
          <w:rFonts w:ascii="宋体" w:hAnsi="宋体" w:cs="黑体"/>
          <w:kern w:val="0"/>
          <w:sz w:val="24"/>
        </w:rPr>
        <w:t>6.4.1</w:t>
      </w:r>
      <w:r w:rsidR="00470A8F">
        <w:fldChar w:fldCharType="end"/>
      </w:r>
      <w:r>
        <w:rPr>
          <w:rFonts w:ascii="宋体" w:hAnsi="宋体" w:cs="黑体" w:hint="eastAsia"/>
          <w:kern w:val="0"/>
          <w:sz w:val="24"/>
        </w:rPr>
        <w:t>项要求提交履约保证金的，视为放弃成交，其谈判保证金不予退还，给采购人造成的损失超过谈判保证金数额的，成交供应商还应当对超过部分予以赔偿。</w:t>
      </w:r>
    </w:p>
    <w:p w14:paraId="62642FC0"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67" w:name="_Toc195921834"/>
      <w:r>
        <w:rPr>
          <w:rFonts w:ascii="宋体" w:hAnsi="宋体" w:cs="黑体" w:hint="eastAsia"/>
          <w:kern w:val="0"/>
          <w:sz w:val="24"/>
        </w:rPr>
        <w:t>签订合同</w:t>
      </w:r>
      <w:bookmarkEnd w:id="67"/>
    </w:p>
    <w:p w14:paraId="3888C6F8"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Theme="minorEastAsia" w:hAnsiTheme="minorEastAsia" w:hint="eastAsia"/>
          <w:sz w:val="24"/>
        </w:rPr>
        <w:t>采购人应当自成交通知书发出之日起30日内，按照谈判文件和成交供应商响应文件的规定，与成交供应商签订书面合同。所签订的合同不得对谈判文件确定的事项和成交供应商响应文件作实质性修改。</w:t>
      </w:r>
    </w:p>
    <w:p w14:paraId="7245F959" w14:textId="77777777" w:rsidR="002441AB" w:rsidRDefault="00464FC5" w:rsidP="00926F06">
      <w:pPr>
        <w:tabs>
          <w:tab w:val="left" w:pos="1260"/>
        </w:tabs>
        <w:autoSpaceDE w:val="0"/>
        <w:autoSpaceDN w:val="0"/>
        <w:adjustRightInd w:val="0"/>
        <w:snapToGrid w:val="0"/>
        <w:spacing w:afterLines="50" w:after="156"/>
        <w:ind w:left="1134"/>
        <w:rPr>
          <w:rFonts w:asciiTheme="minorEastAsia" w:hAnsiTheme="minorEastAsia"/>
          <w:sz w:val="24"/>
        </w:rPr>
      </w:pPr>
      <w:r>
        <w:rPr>
          <w:rFonts w:asciiTheme="minorEastAsia" w:hAnsiTheme="minorEastAsia" w:hint="eastAsia"/>
          <w:sz w:val="24"/>
        </w:rPr>
        <w:t>采购人不得向成交供应商提出任何不合理的要求作为签订合同的条件。</w:t>
      </w:r>
    </w:p>
    <w:p w14:paraId="017BC2B2"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成交供应商无正当理由拒签合同的，采购人取消其成交资格，其谈判保证金不予退还；给采购人造成的损失超过谈判保证金数额的，成交供应商还应当对超过部分予以赔偿。</w:t>
      </w:r>
    </w:p>
    <w:p w14:paraId="03E8E7C8" w14:textId="77777777"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发出成交通知书后，采购人无正当理由拒签合同的，采购人向成交供应商退还谈判保证金；给成交供应商造成损失的，还应当赔偿损失。</w:t>
      </w:r>
    </w:p>
    <w:p w14:paraId="19109137" w14:textId="2C477F1A" w:rsidR="002441AB" w:rsidRDefault="00464FC5">
      <w:pPr>
        <w:numPr>
          <w:ilvl w:val="2"/>
          <w:numId w:val="2"/>
        </w:numPr>
        <w:tabs>
          <w:tab w:val="left" w:pos="1260"/>
        </w:tabs>
        <w:autoSpaceDE w:val="0"/>
        <w:autoSpaceDN w:val="0"/>
        <w:adjustRightInd w:val="0"/>
        <w:snapToGrid w:val="0"/>
        <w:spacing w:afterLines="50" w:after="156"/>
        <w:rPr>
          <w:rFonts w:ascii="宋体" w:hAnsi="宋体" w:cs="黑体"/>
          <w:kern w:val="0"/>
          <w:sz w:val="24"/>
        </w:rPr>
      </w:pPr>
      <w:r>
        <w:rPr>
          <w:rFonts w:ascii="宋体" w:hAnsi="宋体" w:cs="黑体" w:hint="eastAsia"/>
          <w:kern w:val="0"/>
          <w:sz w:val="24"/>
        </w:rPr>
        <w:t>成交供应商拒绝签订政府采购合同的，采购人可以按照第</w:t>
      </w:r>
      <w:r w:rsidR="00470A8F">
        <w:fldChar w:fldCharType="begin"/>
      </w:r>
      <w:r w:rsidR="00470A8F">
        <w:instrText xml:space="preserve"> REF _Ref526866822 \r \h  \* MERGEFORMAT </w:instrText>
      </w:r>
      <w:r w:rsidR="00470A8F">
        <w:fldChar w:fldCharType="separate"/>
      </w:r>
      <w:r w:rsidR="00F62E16" w:rsidRPr="00F62E16">
        <w:rPr>
          <w:rFonts w:ascii="宋体" w:hAnsi="宋体" w:cs="黑体"/>
          <w:kern w:val="0"/>
          <w:sz w:val="24"/>
        </w:rPr>
        <w:t>6.1</w:t>
      </w:r>
      <w:r w:rsidR="00470A8F">
        <w:fldChar w:fldCharType="end"/>
      </w:r>
      <w:r>
        <w:rPr>
          <w:rFonts w:ascii="宋体" w:hAnsi="宋体" w:cs="黑体"/>
          <w:kern w:val="0"/>
          <w:sz w:val="24"/>
        </w:rPr>
        <w:t>款</w:t>
      </w:r>
      <w:r>
        <w:rPr>
          <w:rFonts w:ascii="宋体" w:hAnsi="宋体" w:cs="黑体" w:hint="eastAsia"/>
          <w:kern w:val="0"/>
          <w:sz w:val="24"/>
        </w:rPr>
        <w:t>原则确定其他供应商作为成交供应商并签订政府采购合同，也可以重新开展采购活动。拒绝签订政府采购合同的成交供应商不得参加对该项目重新开展的采购活动。</w:t>
      </w:r>
    </w:p>
    <w:p w14:paraId="2B9FBABD" w14:textId="77777777" w:rsidR="002441AB" w:rsidRDefault="00464FC5">
      <w:pPr>
        <w:numPr>
          <w:ilvl w:val="0"/>
          <w:numId w:val="2"/>
        </w:numPr>
        <w:autoSpaceDE w:val="0"/>
        <w:autoSpaceDN w:val="0"/>
        <w:adjustRightInd w:val="0"/>
        <w:spacing w:afterLines="50" w:after="156"/>
        <w:outlineLvl w:val="2"/>
        <w:rPr>
          <w:rFonts w:ascii="黑体" w:eastAsia="黑体" w:hAnsi="宋体" w:cs="黑体"/>
          <w:kern w:val="0"/>
          <w:sz w:val="24"/>
        </w:rPr>
      </w:pPr>
      <w:bookmarkStart w:id="68" w:name="_Toc61594749"/>
      <w:bookmarkStart w:id="69" w:name="_Toc195921838"/>
      <w:r>
        <w:rPr>
          <w:rFonts w:ascii="黑体" w:eastAsia="黑体" w:hAnsi="宋体" w:cs="黑体" w:hint="eastAsia"/>
          <w:kern w:val="0"/>
          <w:sz w:val="24"/>
        </w:rPr>
        <w:t>重新开展采购活动</w:t>
      </w:r>
      <w:bookmarkEnd w:id="68"/>
    </w:p>
    <w:p w14:paraId="29CBB15F" w14:textId="77777777" w:rsidR="002441AB" w:rsidRDefault="00464FC5" w:rsidP="00926F06">
      <w:pPr>
        <w:tabs>
          <w:tab w:val="left" w:pos="1260"/>
        </w:tabs>
        <w:autoSpaceDE w:val="0"/>
        <w:autoSpaceDN w:val="0"/>
        <w:adjustRightInd w:val="0"/>
        <w:snapToGrid w:val="0"/>
        <w:spacing w:afterLines="50" w:after="156"/>
        <w:ind w:leftChars="540" w:left="1134"/>
        <w:rPr>
          <w:rFonts w:ascii="宋体" w:hAnsi="宋体" w:cs="黑体"/>
          <w:kern w:val="0"/>
          <w:sz w:val="24"/>
        </w:rPr>
      </w:pPr>
      <w:r>
        <w:rPr>
          <w:rFonts w:ascii="宋体" w:hAnsi="宋体" w:cs="黑体" w:hint="eastAsia"/>
          <w:kern w:val="0"/>
          <w:sz w:val="24"/>
        </w:rPr>
        <w:t>出现下列情形之一的，采购人或者采购代理机构应当终止竞争性谈判采购活动，通过发布公告邀请供应商参加谈判的，将在谈判公告发布媒体上发布（通过邀</w:t>
      </w:r>
      <w:r>
        <w:rPr>
          <w:rFonts w:ascii="宋体" w:hAnsi="宋体" w:cs="黑体" w:hint="eastAsia"/>
          <w:kern w:val="0"/>
          <w:sz w:val="24"/>
        </w:rPr>
        <w:lastRenderedPageBreak/>
        <w:t>请方式的，将通知每位接受邀请的供应商）项目终止公告并说明原因，重新开展采购活动：</w:t>
      </w:r>
    </w:p>
    <w:p w14:paraId="066044DC" w14:textId="77777777" w:rsidR="002441AB" w:rsidRDefault="00464FC5" w:rsidP="00926F06">
      <w:pPr>
        <w:tabs>
          <w:tab w:val="left" w:pos="1260"/>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（1）</w:t>
      </w:r>
      <w:r>
        <w:rPr>
          <w:rFonts w:ascii="宋体" w:hAnsi="宋体" w:cs="黑体" w:hint="eastAsia"/>
          <w:kern w:val="0"/>
          <w:sz w:val="24"/>
        </w:rPr>
        <w:tab/>
        <w:t>因情况变化，不再符合规定的竞争性谈判采购方式适用情形的；</w:t>
      </w:r>
    </w:p>
    <w:p w14:paraId="363E5A01" w14:textId="77777777" w:rsidR="002441AB" w:rsidRDefault="00464FC5" w:rsidP="00926F06">
      <w:pPr>
        <w:tabs>
          <w:tab w:val="left" w:pos="1260"/>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（2）</w:t>
      </w:r>
      <w:r>
        <w:rPr>
          <w:rFonts w:ascii="宋体" w:hAnsi="宋体" w:cs="黑体" w:hint="eastAsia"/>
          <w:kern w:val="0"/>
          <w:sz w:val="24"/>
        </w:rPr>
        <w:tab/>
        <w:t>出现影响采购公正的违法、违规行为的；</w:t>
      </w:r>
    </w:p>
    <w:p w14:paraId="110FA70B" w14:textId="77777777" w:rsidR="002441AB" w:rsidRDefault="00464FC5" w:rsidP="00926F06">
      <w:pPr>
        <w:tabs>
          <w:tab w:val="left" w:pos="2127"/>
        </w:tabs>
        <w:autoSpaceDE w:val="0"/>
        <w:autoSpaceDN w:val="0"/>
        <w:adjustRightInd w:val="0"/>
        <w:snapToGrid w:val="0"/>
        <w:spacing w:afterLines="50" w:after="156"/>
        <w:ind w:leftChars="540" w:left="1984" w:hangingChars="354" w:hanging="850"/>
        <w:rPr>
          <w:rFonts w:ascii="宋体" w:hAnsi="宋体" w:cs="黑体"/>
          <w:kern w:val="0"/>
          <w:sz w:val="24"/>
        </w:rPr>
      </w:pPr>
      <w:r>
        <w:rPr>
          <w:rFonts w:ascii="宋体" w:hAnsi="宋体" w:cs="黑体" w:hint="eastAsia"/>
          <w:kern w:val="0"/>
          <w:sz w:val="24"/>
        </w:rPr>
        <w:t>（</w:t>
      </w:r>
      <w:r>
        <w:rPr>
          <w:rFonts w:ascii="宋体" w:hAnsi="宋体" w:cs="黑体"/>
          <w:kern w:val="0"/>
          <w:sz w:val="24"/>
        </w:rPr>
        <w:t>3）</w:t>
      </w:r>
      <w:r>
        <w:rPr>
          <w:rFonts w:ascii="宋体" w:hAnsi="宋体" w:cs="黑体"/>
          <w:kern w:val="0"/>
          <w:sz w:val="24"/>
        </w:rPr>
        <w:tab/>
      </w:r>
      <w:r>
        <w:rPr>
          <w:rFonts w:ascii="宋体" w:hAnsi="宋体" w:cs="黑体" w:hint="eastAsia"/>
          <w:kern w:val="0"/>
          <w:sz w:val="24"/>
        </w:rPr>
        <w:t>在采购过程中符合竞争要求的供应商或者报价未超过采购预算或最高限价的供应商不足</w:t>
      </w:r>
      <w:r>
        <w:rPr>
          <w:rFonts w:ascii="宋体" w:hAnsi="宋体" w:cs="黑体"/>
          <w:kern w:val="0"/>
          <w:sz w:val="24"/>
        </w:rPr>
        <w:t>3家的，但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r>
        <w:rPr>
          <w:rFonts w:ascii="宋体" w:hAnsi="宋体" w:cs="黑体" w:hint="eastAsia"/>
          <w:kern w:val="0"/>
          <w:sz w:val="24"/>
        </w:rPr>
        <w:t>。</w:t>
      </w:r>
    </w:p>
    <w:p w14:paraId="2087F9D6" w14:textId="77777777" w:rsidR="002441AB" w:rsidRDefault="00464FC5">
      <w:pPr>
        <w:numPr>
          <w:ilvl w:val="0"/>
          <w:numId w:val="2"/>
        </w:numPr>
        <w:autoSpaceDE w:val="0"/>
        <w:autoSpaceDN w:val="0"/>
        <w:adjustRightInd w:val="0"/>
        <w:spacing w:afterLines="50" w:after="156"/>
        <w:outlineLvl w:val="2"/>
        <w:rPr>
          <w:rFonts w:ascii="黑体" w:eastAsia="黑体" w:hAnsi="宋体" w:cs="黑体"/>
          <w:kern w:val="0"/>
          <w:sz w:val="24"/>
        </w:rPr>
      </w:pPr>
      <w:bookmarkStart w:id="70" w:name="_Toc61594750"/>
      <w:r>
        <w:rPr>
          <w:rFonts w:ascii="黑体" w:eastAsia="黑体" w:hAnsi="宋体" w:cs="黑体" w:hint="eastAsia"/>
          <w:kern w:val="0"/>
          <w:sz w:val="24"/>
        </w:rPr>
        <w:t>纪律和监督</w:t>
      </w:r>
      <w:bookmarkEnd w:id="69"/>
      <w:bookmarkEnd w:id="70"/>
    </w:p>
    <w:p w14:paraId="1B8839FF"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71" w:name="_Toc195921839"/>
      <w:r>
        <w:rPr>
          <w:rFonts w:ascii="宋体" w:hAnsi="宋体" w:cs="黑体" w:hint="eastAsia"/>
          <w:kern w:val="0"/>
          <w:sz w:val="24"/>
        </w:rPr>
        <w:t>对采购人的要求</w:t>
      </w:r>
      <w:bookmarkEnd w:id="71"/>
    </w:p>
    <w:p w14:paraId="5425A867" w14:textId="77777777" w:rsidR="002441AB" w:rsidRDefault="00464FC5" w:rsidP="00926F06">
      <w:pPr>
        <w:tabs>
          <w:tab w:val="left" w:pos="1260"/>
        </w:tabs>
        <w:autoSpaceDE w:val="0"/>
        <w:autoSpaceDN w:val="0"/>
        <w:adjustRightInd w:val="0"/>
        <w:snapToGrid w:val="0"/>
        <w:spacing w:afterLines="50" w:after="156"/>
        <w:ind w:left="1134"/>
        <w:rPr>
          <w:rFonts w:ascii="宋体" w:hAnsi="宋体" w:cs="黑体"/>
          <w:kern w:val="0"/>
          <w:sz w:val="24"/>
        </w:rPr>
      </w:pPr>
      <w:r>
        <w:rPr>
          <w:rFonts w:hAnsi="宋体" w:cs="宋体"/>
          <w:sz w:val="24"/>
        </w:rPr>
        <w:t>采购人在政府采购活动中应当维护国家利益和社会公共利益，公正廉洁，诚实守信，执行政府采购政策</w:t>
      </w:r>
      <w:r>
        <w:rPr>
          <w:rFonts w:hAnsi="宋体" w:cs="宋体" w:hint="eastAsia"/>
          <w:sz w:val="24"/>
        </w:rPr>
        <w:t>。</w:t>
      </w:r>
      <w:r>
        <w:rPr>
          <w:rFonts w:hAnsi="宋体" w:cs="宋体"/>
          <w:sz w:val="24"/>
        </w:rPr>
        <w:t>采购人不得向供应商索要或者接受其给予的赠品、回扣或者与采购无关的其他商品、服务</w:t>
      </w:r>
      <w:r>
        <w:rPr>
          <w:rFonts w:ascii="宋体" w:hAnsi="宋体" w:cs="黑体" w:hint="eastAsia"/>
          <w:kern w:val="0"/>
          <w:sz w:val="24"/>
        </w:rPr>
        <w:t>。</w:t>
      </w:r>
    </w:p>
    <w:p w14:paraId="43BA5D2C"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72" w:name="_Toc195921840"/>
      <w:r>
        <w:rPr>
          <w:rFonts w:ascii="宋体" w:hAnsi="宋体" w:cs="黑体" w:hint="eastAsia"/>
          <w:kern w:val="0"/>
          <w:sz w:val="24"/>
        </w:rPr>
        <w:t>对采购代理机构的要求</w:t>
      </w:r>
    </w:p>
    <w:p w14:paraId="5F952E16" w14:textId="77777777" w:rsidR="002441AB" w:rsidRDefault="00464FC5" w:rsidP="00926F06">
      <w:pPr>
        <w:tabs>
          <w:tab w:val="left" w:pos="1260"/>
        </w:tabs>
        <w:autoSpaceDE w:val="0"/>
        <w:autoSpaceDN w:val="0"/>
        <w:adjustRightInd w:val="0"/>
        <w:snapToGrid w:val="0"/>
        <w:spacing w:afterLines="50" w:after="156"/>
        <w:ind w:left="1134"/>
        <w:rPr>
          <w:rFonts w:hAnsi="宋体" w:cs="宋体"/>
          <w:sz w:val="24"/>
        </w:rPr>
      </w:pPr>
      <w:r>
        <w:rPr>
          <w:rFonts w:hAnsi="宋体" w:cs="宋体"/>
          <w:sz w:val="24"/>
        </w:rPr>
        <w:t>采购代理机构不得与采购人、供应商恶意串通操纵政府采购活动。</w:t>
      </w:r>
    </w:p>
    <w:p w14:paraId="7915D84E" w14:textId="77777777" w:rsidR="002441AB" w:rsidRDefault="00464FC5" w:rsidP="00926F06">
      <w:pPr>
        <w:tabs>
          <w:tab w:val="left" w:pos="1260"/>
        </w:tabs>
        <w:autoSpaceDE w:val="0"/>
        <w:autoSpaceDN w:val="0"/>
        <w:adjustRightInd w:val="0"/>
        <w:snapToGrid w:val="0"/>
        <w:spacing w:afterLines="50" w:after="156"/>
        <w:ind w:left="1134"/>
        <w:rPr>
          <w:rFonts w:hAnsi="宋体" w:cs="宋体"/>
          <w:sz w:val="24"/>
        </w:rPr>
      </w:pPr>
      <w:r>
        <w:rPr>
          <w:rFonts w:hAnsi="宋体" w:cs="宋体"/>
          <w:sz w:val="24"/>
        </w:rPr>
        <w:t>采购代理机构工作人员不得接受采购人或者供应商组织的宴请、旅游、娱乐，不得收受礼品、现金、有价证券等，不得向采购人或者供应商报销应当由个人承担的费用。</w:t>
      </w:r>
    </w:p>
    <w:p w14:paraId="56183221"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r>
        <w:rPr>
          <w:rFonts w:ascii="宋体" w:hAnsi="宋体" w:cs="黑体" w:hint="eastAsia"/>
          <w:kern w:val="0"/>
          <w:sz w:val="24"/>
        </w:rPr>
        <w:t>对供应商的纪律要求</w:t>
      </w:r>
      <w:bookmarkEnd w:id="72"/>
    </w:p>
    <w:p w14:paraId="7947F753" w14:textId="77777777" w:rsidR="002441AB" w:rsidRDefault="00464FC5" w:rsidP="00926F06">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供应商不得相互串通或者与采购人串通，不得向采购人或者谈判小组成员行贿谋取成交，不得以他人名义或者以其他方式弄虚作假骗取成交；供应商不得以任何方式干扰、影响谈判工作。</w:t>
      </w:r>
    </w:p>
    <w:p w14:paraId="58E8151A"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73" w:name="_Toc195921841"/>
      <w:r>
        <w:rPr>
          <w:rFonts w:ascii="宋体" w:hAnsi="宋体" w:cs="黑体" w:hint="eastAsia"/>
          <w:kern w:val="0"/>
          <w:sz w:val="24"/>
        </w:rPr>
        <w:t>谈判小组及其成员不得有下列行为</w:t>
      </w:r>
      <w:bookmarkEnd w:id="73"/>
    </w:p>
    <w:p w14:paraId="5A7E5A4A" w14:textId="77777777" w:rsidR="002441AB" w:rsidRDefault="00464FC5">
      <w:pPr>
        <w:pStyle w:val="affffffb"/>
        <w:numPr>
          <w:ilvl w:val="0"/>
          <w:numId w:val="9"/>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确定参与谈判至谈判结束前私自接触供应商；</w:t>
      </w:r>
    </w:p>
    <w:p w14:paraId="3C5AAC8A" w14:textId="77777777" w:rsidR="002441AB" w:rsidRDefault="00464FC5">
      <w:pPr>
        <w:pStyle w:val="affffffb"/>
        <w:numPr>
          <w:ilvl w:val="0"/>
          <w:numId w:val="9"/>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接受供应商提出的与响应文件不一致的澄清或者说明，谈判小组要求供应商作出必要的澄清、说明或者补正的情形除外；</w:t>
      </w:r>
    </w:p>
    <w:p w14:paraId="7D99F3EF" w14:textId="77777777" w:rsidR="002441AB" w:rsidRDefault="00464FC5">
      <w:pPr>
        <w:pStyle w:val="affffffb"/>
        <w:numPr>
          <w:ilvl w:val="0"/>
          <w:numId w:val="9"/>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违反评审纪律发表倾向性意见或者征询采购人的倾向性意见；</w:t>
      </w:r>
    </w:p>
    <w:p w14:paraId="163014CF" w14:textId="77777777" w:rsidR="002441AB" w:rsidRDefault="00464FC5">
      <w:pPr>
        <w:pStyle w:val="affffffb"/>
        <w:numPr>
          <w:ilvl w:val="0"/>
          <w:numId w:val="9"/>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在评审与谈判过程中擅离职守，影响评审程序正常进行的；</w:t>
      </w:r>
    </w:p>
    <w:p w14:paraId="4D9AFBC6" w14:textId="77777777" w:rsidR="002441AB" w:rsidRDefault="00464FC5">
      <w:pPr>
        <w:pStyle w:val="affffffb"/>
        <w:numPr>
          <w:ilvl w:val="0"/>
          <w:numId w:val="9"/>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记录、复制或者带走任何评审资料；</w:t>
      </w:r>
    </w:p>
    <w:p w14:paraId="4DB9CC12" w14:textId="77777777" w:rsidR="002441AB" w:rsidRDefault="00464FC5">
      <w:pPr>
        <w:pStyle w:val="affffffb"/>
        <w:numPr>
          <w:ilvl w:val="0"/>
          <w:numId w:val="9"/>
        </w:numPr>
        <w:snapToGrid w:val="0"/>
        <w:spacing w:afterLines="50" w:after="156"/>
        <w:ind w:left="1985" w:firstLineChars="0" w:hanging="853"/>
        <w:rPr>
          <w:rFonts w:asciiTheme="minorEastAsia" w:hAnsiTheme="minorEastAsia"/>
          <w:sz w:val="24"/>
        </w:rPr>
      </w:pPr>
      <w:r>
        <w:rPr>
          <w:rFonts w:asciiTheme="minorEastAsia" w:hAnsiTheme="minorEastAsia" w:hint="eastAsia"/>
          <w:sz w:val="24"/>
        </w:rPr>
        <w:t>其他不遵守评审纪律的行为。</w:t>
      </w:r>
    </w:p>
    <w:p w14:paraId="6BD6B304" w14:textId="77777777" w:rsidR="002441AB" w:rsidRDefault="00464FC5">
      <w:pPr>
        <w:numPr>
          <w:ilvl w:val="1"/>
          <w:numId w:val="2"/>
        </w:numPr>
        <w:autoSpaceDE w:val="0"/>
        <w:autoSpaceDN w:val="0"/>
        <w:adjustRightInd w:val="0"/>
        <w:snapToGrid w:val="0"/>
        <w:spacing w:afterLines="50" w:after="156"/>
        <w:ind w:left="1133" w:hangingChars="472" w:hanging="1133"/>
        <w:rPr>
          <w:rFonts w:ascii="宋体" w:hAnsi="宋体" w:cs="黑体"/>
          <w:kern w:val="0"/>
          <w:sz w:val="24"/>
        </w:rPr>
      </w:pPr>
      <w:bookmarkStart w:id="74" w:name="_Toc195921842"/>
      <w:r>
        <w:rPr>
          <w:rFonts w:ascii="宋体" w:hAnsi="宋体" w:cs="黑体" w:hint="eastAsia"/>
          <w:kern w:val="0"/>
          <w:sz w:val="24"/>
        </w:rPr>
        <w:t>对与评审活动有关的工作人员的纪律要求</w:t>
      </w:r>
      <w:bookmarkEnd w:id="74"/>
    </w:p>
    <w:p w14:paraId="269E908C" w14:textId="77777777" w:rsidR="002441AB" w:rsidRDefault="00464FC5" w:rsidP="00926F06">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与</w:t>
      </w:r>
      <w:r>
        <w:rPr>
          <w:rFonts w:asciiTheme="minorEastAsia" w:hAnsiTheme="minorEastAsia" w:hint="eastAsia"/>
          <w:sz w:val="24"/>
        </w:rPr>
        <w:t>评审与谈判</w:t>
      </w:r>
      <w:r>
        <w:rPr>
          <w:rFonts w:ascii="宋体" w:hAnsi="宋体" w:cs="黑体" w:hint="eastAsia"/>
          <w:kern w:val="0"/>
          <w:sz w:val="24"/>
        </w:rPr>
        <w:t>活动有关的工作人员不得收受他人的财物或者其他好处，不得向他人透漏对响应文件的</w:t>
      </w:r>
      <w:r>
        <w:rPr>
          <w:rFonts w:asciiTheme="minorEastAsia" w:hAnsiTheme="minorEastAsia" w:hint="eastAsia"/>
          <w:sz w:val="24"/>
        </w:rPr>
        <w:t>评审与谈判</w:t>
      </w:r>
      <w:r>
        <w:rPr>
          <w:rFonts w:ascii="宋体" w:hAnsi="宋体" w:cs="黑体" w:hint="eastAsia"/>
          <w:kern w:val="0"/>
          <w:sz w:val="24"/>
        </w:rPr>
        <w:t>、成交候选人的推荐情况以及</w:t>
      </w:r>
      <w:r>
        <w:rPr>
          <w:rFonts w:asciiTheme="minorEastAsia" w:hAnsiTheme="minorEastAsia" w:hint="eastAsia"/>
          <w:sz w:val="24"/>
        </w:rPr>
        <w:t>评审与谈判</w:t>
      </w:r>
      <w:r>
        <w:rPr>
          <w:rFonts w:ascii="宋体" w:hAnsi="宋体" w:cs="黑体" w:hint="eastAsia"/>
          <w:kern w:val="0"/>
          <w:sz w:val="24"/>
        </w:rPr>
        <w:t>有关的其他情况。在评审活动中，参与</w:t>
      </w:r>
      <w:r>
        <w:rPr>
          <w:rFonts w:asciiTheme="minorEastAsia" w:hAnsiTheme="minorEastAsia" w:hint="eastAsia"/>
          <w:sz w:val="24"/>
        </w:rPr>
        <w:t>评审与谈判</w:t>
      </w:r>
      <w:r>
        <w:rPr>
          <w:rFonts w:ascii="宋体" w:hAnsi="宋体" w:cs="黑体" w:hint="eastAsia"/>
          <w:kern w:val="0"/>
          <w:sz w:val="24"/>
        </w:rPr>
        <w:t>活动有关的工作人员不得擅离</w:t>
      </w:r>
      <w:r>
        <w:rPr>
          <w:rFonts w:ascii="宋体" w:hAnsi="宋体" w:cs="黑体" w:hint="eastAsia"/>
          <w:kern w:val="0"/>
          <w:sz w:val="24"/>
        </w:rPr>
        <w:lastRenderedPageBreak/>
        <w:t>职守，影响</w:t>
      </w:r>
      <w:r>
        <w:rPr>
          <w:rFonts w:asciiTheme="minorEastAsia" w:hAnsiTheme="minorEastAsia" w:hint="eastAsia"/>
          <w:sz w:val="24"/>
        </w:rPr>
        <w:t>评审与谈判</w:t>
      </w:r>
      <w:r>
        <w:rPr>
          <w:rFonts w:ascii="宋体" w:hAnsi="宋体" w:cs="黑体" w:hint="eastAsia"/>
          <w:kern w:val="0"/>
          <w:sz w:val="24"/>
        </w:rPr>
        <w:t>程序正常进行。</w:t>
      </w:r>
    </w:p>
    <w:p w14:paraId="2C1C1A82" w14:textId="77777777" w:rsidR="002441AB" w:rsidRDefault="00464FC5">
      <w:pPr>
        <w:numPr>
          <w:ilvl w:val="1"/>
          <w:numId w:val="2"/>
        </w:numPr>
        <w:autoSpaceDE w:val="0"/>
        <w:autoSpaceDN w:val="0"/>
        <w:adjustRightInd w:val="0"/>
        <w:snapToGrid w:val="0"/>
        <w:spacing w:afterLines="50" w:after="156"/>
        <w:ind w:left="1920" w:hangingChars="800" w:hanging="1920"/>
        <w:rPr>
          <w:rFonts w:ascii="宋体" w:hAnsi="宋体" w:cs="黑体"/>
          <w:kern w:val="0"/>
          <w:sz w:val="24"/>
        </w:rPr>
      </w:pPr>
      <w:bookmarkStart w:id="75" w:name="_Toc195921843"/>
      <w:r>
        <w:rPr>
          <w:rFonts w:ascii="宋体" w:hAnsi="宋体" w:cs="黑体" w:hint="eastAsia"/>
          <w:kern w:val="0"/>
          <w:sz w:val="24"/>
        </w:rPr>
        <w:t>投诉</w:t>
      </w:r>
      <w:bookmarkEnd w:id="75"/>
    </w:p>
    <w:p w14:paraId="4D31CA49" w14:textId="77777777" w:rsidR="002441AB" w:rsidRDefault="00464FC5" w:rsidP="00926F06">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质疑供应商对采购人、采购代理机构的答复不满意或者采购人、采购代理机构未在规定的时间内作出答复的，可以在答复期满后十五个工作日内向同级政府采购监督管理部门投诉。</w:t>
      </w:r>
    </w:p>
    <w:p w14:paraId="0A2A434A" w14:textId="77777777" w:rsidR="002441AB" w:rsidRDefault="00464FC5">
      <w:pPr>
        <w:numPr>
          <w:ilvl w:val="0"/>
          <w:numId w:val="2"/>
        </w:numPr>
        <w:autoSpaceDE w:val="0"/>
        <w:autoSpaceDN w:val="0"/>
        <w:adjustRightInd w:val="0"/>
        <w:spacing w:afterLines="50" w:after="156"/>
        <w:outlineLvl w:val="2"/>
        <w:rPr>
          <w:rFonts w:ascii="黑体" w:eastAsia="黑体" w:hAnsi="宋体" w:cs="黑体"/>
          <w:kern w:val="0"/>
          <w:sz w:val="24"/>
        </w:rPr>
      </w:pPr>
      <w:bookmarkStart w:id="76" w:name="_Toc195921844"/>
      <w:bookmarkStart w:id="77" w:name="_Ref527103019"/>
      <w:bookmarkStart w:id="78" w:name="_Toc61594751"/>
      <w:r>
        <w:rPr>
          <w:rFonts w:ascii="黑体" w:eastAsia="黑体" w:hAnsi="宋体" w:cs="黑体" w:hint="eastAsia"/>
          <w:kern w:val="0"/>
          <w:sz w:val="24"/>
        </w:rPr>
        <w:t>其他</w:t>
      </w:r>
      <w:bookmarkEnd w:id="76"/>
      <w:bookmarkEnd w:id="77"/>
      <w:bookmarkEnd w:id="78"/>
    </w:p>
    <w:p w14:paraId="12642F86" w14:textId="77777777" w:rsidR="002441AB" w:rsidRDefault="00464FC5" w:rsidP="00926F06">
      <w:pPr>
        <w:tabs>
          <w:tab w:val="left" w:pos="1260"/>
        </w:tabs>
        <w:autoSpaceDE w:val="0"/>
        <w:autoSpaceDN w:val="0"/>
        <w:adjustRightInd w:val="0"/>
        <w:snapToGrid w:val="0"/>
        <w:spacing w:afterLines="50" w:after="156"/>
        <w:ind w:left="1134"/>
        <w:rPr>
          <w:rFonts w:ascii="宋体" w:hAnsi="宋体" w:cs="黑体"/>
          <w:kern w:val="0"/>
          <w:sz w:val="24"/>
        </w:rPr>
      </w:pPr>
      <w:r>
        <w:rPr>
          <w:rFonts w:ascii="宋体" w:hAnsi="宋体" w:cs="黑体" w:hint="eastAsia"/>
          <w:kern w:val="0"/>
          <w:sz w:val="24"/>
        </w:rPr>
        <w:t>需要补充的其他内容见供应商须知前附表。</w:t>
      </w:r>
    </w:p>
    <w:p w14:paraId="287FDFA7" w14:textId="77777777" w:rsidR="002441AB" w:rsidRDefault="00464FC5" w:rsidP="00926F06">
      <w:pPr>
        <w:autoSpaceDE w:val="0"/>
        <w:autoSpaceDN w:val="0"/>
        <w:adjustRightInd w:val="0"/>
        <w:snapToGrid w:val="0"/>
        <w:spacing w:beforeLines="100" w:before="312" w:afterLines="100" w:after="312"/>
        <w:jc w:val="center"/>
        <w:outlineLvl w:val="0"/>
        <w:rPr>
          <w:rFonts w:ascii="宋体" w:hAnsi="宋体" w:cs="黑体"/>
          <w:kern w:val="0"/>
          <w:sz w:val="32"/>
          <w:szCs w:val="32"/>
        </w:rPr>
      </w:pPr>
      <w:r>
        <w:br w:type="page"/>
      </w:r>
      <w:bookmarkStart w:id="79" w:name="_Toc195921851"/>
      <w:bookmarkStart w:id="80" w:name="_Toc61594752"/>
      <w:r>
        <w:rPr>
          <w:rFonts w:ascii="宋体" w:hAnsi="宋体" w:cs="黑体" w:hint="eastAsia"/>
          <w:b/>
          <w:bCs/>
          <w:kern w:val="0"/>
          <w:sz w:val="32"/>
          <w:szCs w:val="32"/>
        </w:rPr>
        <w:lastRenderedPageBreak/>
        <w:t>第三章 评审办法</w:t>
      </w:r>
      <w:bookmarkEnd w:id="79"/>
      <w:r>
        <w:rPr>
          <w:rFonts w:ascii="宋体" w:hAnsi="宋体" w:cs="黑体" w:hint="eastAsia"/>
          <w:b/>
          <w:bCs/>
          <w:kern w:val="0"/>
          <w:sz w:val="32"/>
          <w:szCs w:val="32"/>
        </w:rPr>
        <w:t>和标准</w:t>
      </w:r>
      <w:bookmarkEnd w:id="80"/>
    </w:p>
    <w:p w14:paraId="4CB3D771" w14:textId="77777777" w:rsidR="002441AB" w:rsidRDefault="00464FC5">
      <w:pPr>
        <w:numPr>
          <w:ilvl w:val="0"/>
          <w:numId w:val="10"/>
        </w:numPr>
        <w:tabs>
          <w:tab w:val="clear" w:pos="1077"/>
          <w:tab w:val="left" w:pos="1122"/>
        </w:tabs>
        <w:autoSpaceDE w:val="0"/>
        <w:autoSpaceDN w:val="0"/>
        <w:adjustRightInd w:val="0"/>
        <w:snapToGrid w:val="0"/>
        <w:spacing w:afterLines="50" w:after="156"/>
        <w:ind w:left="1134" w:hanging="1134"/>
        <w:jc w:val="left"/>
        <w:outlineLvl w:val="1"/>
        <w:rPr>
          <w:rFonts w:ascii="黑体" w:eastAsia="黑体" w:hAnsi="TimesNewRomanPSMT" w:cs="TimesNewRomanPSMT"/>
          <w:kern w:val="0"/>
          <w:sz w:val="24"/>
        </w:rPr>
      </w:pPr>
      <w:bookmarkStart w:id="81" w:name="_Toc61594753"/>
      <w:r>
        <w:rPr>
          <w:rFonts w:ascii="黑体" w:eastAsia="黑体" w:hAnsi="TimesNewRomanPSMT" w:cs="TimesNewRomanPSMT" w:hint="eastAsia"/>
          <w:kern w:val="0"/>
          <w:sz w:val="24"/>
        </w:rPr>
        <w:t>资格审查及符合性审查</w:t>
      </w:r>
      <w:bookmarkEnd w:id="81"/>
    </w:p>
    <w:p w14:paraId="2A5CF8B9" w14:textId="77777777" w:rsidR="002441AB" w:rsidRDefault="00464FC5">
      <w:pPr>
        <w:numPr>
          <w:ilvl w:val="1"/>
          <w:numId w:val="10"/>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谈判小组按附表一所列审查标准，对供应商资格进行审查，以确定供应商是否具备谈判资格。</w:t>
      </w:r>
    </w:p>
    <w:p w14:paraId="4BBE8F8C" w14:textId="77777777" w:rsidR="002441AB" w:rsidRDefault="00464FC5">
      <w:pPr>
        <w:numPr>
          <w:ilvl w:val="1"/>
          <w:numId w:val="10"/>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谈判小组对符合资格要求的供应商按本章附表二进行符合性审查，以确定其是否满足谈判文件的实质性要求。</w:t>
      </w:r>
    </w:p>
    <w:p w14:paraId="6895CC7E" w14:textId="77777777" w:rsidR="002441AB" w:rsidRDefault="00464FC5">
      <w:pPr>
        <w:numPr>
          <w:ilvl w:val="1"/>
          <w:numId w:val="10"/>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在资格审查和符合性审查时，可以要求供应商对响应文件中含义不明确、同类问题表述不一致或者有明显文字和计算错误的内容作出必要的澄清、说明或更正。供应商的澄清、说明或更正不得超出响应文件的范围或者改变响应文件的实质性内容。</w:t>
      </w:r>
    </w:p>
    <w:p w14:paraId="55D2E76C" w14:textId="77777777" w:rsidR="002441AB" w:rsidRDefault="00464FC5" w:rsidP="00926F06">
      <w:pPr>
        <w:tabs>
          <w:tab w:val="left" w:pos="993"/>
          <w:tab w:val="left" w:pos="1418"/>
        </w:tabs>
        <w:autoSpaceDE w:val="0"/>
        <w:autoSpaceDN w:val="0"/>
        <w:adjustRightInd w:val="0"/>
        <w:snapToGrid w:val="0"/>
        <w:spacing w:before="120" w:afterLines="50" w:after="156"/>
        <w:ind w:leftChars="500" w:left="1050"/>
        <w:jc w:val="left"/>
        <w:rPr>
          <w:rFonts w:ascii="宋体" w:hAnsi="宋体" w:cs="TimesNewRomanPSMT"/>
          <w:kern w:val="0"/>
          <w:sz w:val="24"/>
        </w:rPr>
      </w:pPr>
      <w:r>
        <w:rPr>
          <w:rFonts w:asciiTheme="minorEastAsia" w:eastAsiaTheme="minorEastAsia" w:hAnsiTheme="minorEastAsia" w:cs="TimesNewRomanPSMT" w:hint="eastAsia"/>
          <w:kern w:val="0"/>
          <w:sz w:val="24"/>
        </w:rPr>
        <w:t>谈判小组</w:t>
      </w:r>
      <w:r>
        <w:rPr>
          <w:rFonts w:ascii="宋体" w:hAnsi="宋体" w:cs="TimesNewRomanPSMT" w:hint="eastAsia"/>
          <w:kern w:val="0"/>
          <w:sz w:val="24"/>
        </w:rPr>
        <w:t>不接受供应商主动提出的澄清、说明或补正。</w:t>
      </w:r>
    </w:p>
    <w:p w14:paraId="1704F86C" w14:textId="77777777" w:rsidR="002441AB" w:rsidRDefault="00464FC5" w:rsidP="00926F06">
      <w:pPr>
        <w:tabs>
          <w:tab w:val="left" w:pos="993"/>
          <w:tab w:val="left" w:pos="1418"/>
        </w:tabs>
        <w:autoSpaceDE w:val="0"/>
        <w:autoSpaceDN w:val="0"/>
        <w:adjustRightInd w:val="0"/>
        <w:snapToGrid w:val="0"/>
        <w:spacing w:before="120" w:afterLines="50" w:after="156"/>
        <w:ind w:leftChars="500" w:left="1050"/>
        <w:jc w:val="left"/>
        <w:rPr>
          <w:rFonts w:ascii="宋体" w:hAnsi="宋体" w:cs="TimesNewRomanPSMT"/>
          <w:kern w:val="0"/>
          <w:sz w:val="24"/>
        </w:rPr>
      </w:pPr>
      <w:r>
        <w:rPr>
          <w:rFonts w:ascii="宋体" w:hAnsi="宋体" w:cs="TimesNewRomanPSMT" w:hint="eastAsia"/>
          <w:kern w:val="0"/>
          <w:sz w:val="24"/>
        </w:rPr>
        <w:t>供应商的书面澄清、说明和补正属于响应文件的组成部分。</w:t>
      </w:r>
    </w:p>
    <w:p w14:paraId="34BB0713" w14:textId="77777777" w:rsidR="002441AB" w:rsidRDefault="00464FC5" w:rsidP="00926F06">
      <w:pPr>
        <w:tabs>
          <w:tab w:val="left" w:pos="993"/>
          <w:tab w:val="left" w:pos="1418"/>
        </w:tabs>
        <w:autoSpaceDE w:val="0"/>
        <w:autoSpaceDN w:val="0"/>
        <w:adjustRightInd w:val="0"/>
        <w:snapToGrid w:val="0"/>
        <w:spacing w:before="120" w:afterLines="50" w:after="156"/>
        <w:ind w:leftChars="500" w:left="1050"/>
        <w:jc w:val="left"/>
        <w:rPr>
          <w:rFonts w:ascii="宋体" w:hAnsi="宋体" w:cs="TimesNewRomanPSMT"/>
          <w:kern w:val="0"/>
          <w:sz w:val="24"/>
        </w:rPr>
      </w:pPr>
      <w:r>
        <w:rPr>
          <w:rFonts w:asciiTheme="minorEastAsia" w:eastAsiaTheme="minorEastAsia" w:hAnsiTheme="minorEastAsia" w:cs="TimesNewRomanPSMT" w:hint="eastAsia"/>
          <w:kern w:val="0"/>
          <w:sz w:val="24"/>
        </w:rPr>
        <w:t>谈判小组</w:t>
      </w:r>
      <w:r>
        <w:rPr>
          <w:rFonts w:ascii="宋体" w:hAnsi="宋体" w:cs="TimesNewRomanPSMT" w:hint="eastAsia"/>
          <w:kern w:val="0"/>
          <w:sz w:val="24"/>
        </w:rPr>
        <w:t>对供应商提交的澄清、说明或补正有疑问的，可以要求供应商进一步澄清、说明或补正，直至满足谈判小组的要求。</w:t>
      </w:r>
    </w:p>
    <w:p w14:paraId="060B3474" w14:textId="77777777" w:rsidR="002441AB" w:rsidRDefault="00464FC5">
      <w:pPr>
        <w:numPr>
          <w:ilvl w:val="1"/>
          <w:numId w:val="10"/>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不具备谈判文件要求的资格或未通过符合性审查的供应商，不参与谈判，由谈判小组告知该供应商。</w:t>
      </w:r>
    </w:p>
    <w:p w14:paraId="76E803BB" w14:textId="77777777" w:rsidR="002441AB" w:rsidRDefault="00464FC5">
      <w:pPr>
        <w:numPr>
          <w:ilvl w:val="1"/>
          <w:numId w:val="10"/>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通过资格审查和符合性审查的合格供应商不足3家的，不再进行评审和谈判</w:t>
      </w:r>
      <w:r>
        <w:rPr>
          <w:rFonts w:ascii="宋体" w:hAnsi="宋体" w:cs="黑体"/>
          <w:kern w:val="0"/>
          <w:sz w:val="24"/>
        </w:rPr>
        <w:t>，但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p>
    <w:p w14:paraId="3DE4029D" w14:textId="77777777" w:rsidR="002441AB" w:rsidRDefault="00464FC5">
      <w:pPr>
        <w:numPr>
          <w:ilvl w:val="0"/>
          <w:numId w:val="10"/>
        </w:numPr>
        <w:tabs>
          <w:tab w:val="clear" w:pos="1077"/>
          <w:tab w:val="left" w:pos="1122"/>
        </w:tabs>
        <w:autoSpaceDE w:val="0"/>
        <w:autoSpaceDN w:val="0"/>
        <w:adjustRightInd w:val="0"/>
        <w:snapToGrid w:val="0"/>
        <w:spacing w:afterLines="50" w:after="156"/>
        <w:ind w:left="1134" w:hanging="1134"/>
        <w:jc w:val="left"/>
        <w:outlineLvl w:val="1"/>
        <w:rPr>
          <w:rFonts w:ascii="黑体" w:eastAsia="黑体" w:hAnsi="TimesNewRomanPSMT" w:cs="TimesNewRomanPSMT"/>
          <w:kern w:val="0"/>
          <w:sz w:val="24"/>
        </w:rPr>
      </w:pPr>
      <w:bookmarkStart w:id="82" w:name="_Toc61594754"/>
      <w:r>
        <w:rPr>
          <w:rFonts w:ascii="黑体" w:eastAsia="黑体" w:hAnsi="TimesNewRomanPSMT" w:cs="TimesNewRomanPSMT" w:hint="eastAsia"/>
          <w:kern w:val="0"/>
          <w:sz w:val="24"/>
        </w:rPr>
        <w:t>谈判</w:t>
      </w:r>
      <w:bookmarkEnd w:id="82"/>
    </w:p>
    <w:p w14:paraId="6F45073E" w14:textId="77777777" w:rsidR="002441AB" w:rsidRDefault="00464FC5">
      <w:pPr>
        <w:numPr>
          <w:ilvl w:val="1"/>
          <w:numId w:val="10"/>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谈判小组所有成员集中与单一供应商分别进行谈判，并给予所有参加谈判的供应商平等的谈判机会。</w:t>
      </w:r>
    </w:p>
    <w:p w14:paraId="4633B6EE" w14:textId="77777777" w:rsidR="002441AB" w:rsidRDefault="00464FC5">
      <w:pPr>
        <w:numPr>
          <w:ilvl w:val="1"/>
          <w:numId w:val="10"/>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过程中，谈判小组可以根据与供应商的谈判情况，在不违反相关法律法规、强制性标准、规范情况下，并经采购人代表同意后，对谈判文件的技术标准、拟签订合同的部分条款进行变动。变动内容是谈判文件的有效组成部分，谈判小组以书面形式通知所有参加谈判的供应商。</w:t>
      </w:r>
    </w:p>
    <w:p w14:paraId="48FDA765" w14:textId="77777777" w:rsidR="002441AB" w:rsidRDefault="00464FC5">
      <w:pPr>
        <w:numPr>
          <w:ilvl w:val="1"/>
          <w:numId w:val="10"/>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谈判结束后，谈判小组可以要求所有继续参加谈判的供应商在规定时间内提交最后报价函，提交最后报价函的供应商不得少于3家</w:t>
      </w:r>
      <w:r>
        <w:rPr>
          <w:rFonts w:ascii="宋体" w:hAnsi="宋体" w:cs="黑体"/>
          <w:kern w:val="0"/>
          <w:sz w:val="24"/>
        </w:rPr>
        <w:t>，但</w:t>
      </w:r>
      <w:r>
        <w:rPr>
          <w:rFonts w:asciiTheme="minorEastAsia" w:eastAsiaTheme="minorEastAsia" w:hAnsiTheme="minorEastAsia" w:cs="宋体" w:hint="eastAsia"/>
          <w:sz w:val="24"/>
        </w:rPr>
        <w:t>公开招标的货物、服务采购项目，招标过程中提交投标文件或者经评审实质性响应招标文件要求的供应商只有两家时，经财政部门批准后采用竞争</w:t>
      </w:r>
      <w:r>
        <w:rPr>
          <w:rFonts w:asciiTheme="minorEastAsia" w:eastAsiaTheme="minorEastAsia" w:hAnsiTheme="minorEastAsia" w:cs="TimesNewRomanPSMT" w:hint="eastAsia"/>
          <w:kern w:val="0"/>
          <w:sz w:val="24"/>
        </w:rPr>
        <w:t>性谈判采购方式的除外。</w:t>
      </w:r>
    </w:p>
    <w:p w14:paraId="460BACDA" w14:textId="77777777" w:rsidR="002441AB" w:rsidRDefault="00464FC5">
      <w:pPr>
        <w:numPr>
          <w:ilvl w:val="0"/>
          <w:numId w:val="10"/>
        </w:numPr>
        <w:tabs>
          <w:tab w:val="clear" w:pos="1077"/>
          <w:tab w:val="left" w:pos="1122"/>
        </w:tabs>
        <w:autoSpaceDE w:val="0"/>
        <w:autoSpaceDN w:val="0"/>
        <w:adjustRightInd w:val="0"/>
        <w:snapToGrid w:val="0"/>
        <w:spacing w:afterLines="50" w:after="156"/>
        <w:ind w:left="1134" w:hanging="1134"/>
        <w:jc w:val="left"/>
        <w:outlineLvl w:val="1"/>
        <w:rPr>
          <w:rFonts w:ascii="黑体" w:eastAsia="黑体" w:hAnsi="TimesNewRomanPSMT" w:cs="TimesNewRomanPSMT"/>
          <w:kern w:val="0"/>
          <w:sz w:val="24"/>
        </w:rPr>
      </w:pPr>
      <w:bookmarkStart w:id="83" w:name="_Toc61594755"/>
      <w:r>
        <w:rPr>
          <w:rFonts w:ascii="黑体" w:eastAsia="黑体" w:hAnsi="TimesNewRomanPSMT" w:cs="TimesNewRomanPSMT" w:hint="eastAsia"/>
          <w:kern w:val="0"/>
          <w:sz w:val="24"/>
        </w:rPr>
        <w:t>评审</w:t>
      </w:r>
      <w:bookmarkEnd w:id="83"/>
    </w:p>
    <w:p w14:paraId="48F2F4E5" w14:textId="77777777" w:rsidR="002441AB" w:rsidRDefault="00464FC5">
      <w:pPr>
        <w:numPr>
          <w:ilvl w:val="1"/>
          <w:numId w:val="10"/>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报价评审</w:t>
      </w:r>
    </w:p>
    <w:p w14:paraId="2BA9DCE5" w14:textId="77777777" w:rsidR="002441AB" w:rsidRDefault="00464FC5">
      <w:pPr>
        <w:numPr>
          <w:ilvl w:val="2"/>
          <w:numId w:val="10"/>
        </w:numPr>
        <w:tabs>
          <w:tab w:val="left" w:pos="1134"/>
          <w:tab w:val="left" w:pos="1843"/>
        </w:tabs>
        <w:autoSpaceDE w:val="0"/>
        <w:autoSpaceDN w:val="0"/>
        <w:adjustRightInd w:val="0"/>
        <w:snapToGrid w:val="0"/>
        <w:spacing w:afterLines="50" w:after="156"/>
        <w:ind w:left="1134" w:hanging="1134"/>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谈判小组发现供应商的最后报价明显低于其他供应商的最后报价或者明显低于预算价或最高限价，有可能影响采购项目质量和不能诚信履约的，应当要求其</w:t>
      </w:r>
      <w:r>
        <w:rPr>
          <w:rFonts w:asciiTheme="minorEastAsia" w:eastAsiaTheme="minorEastAsia" w:hAnsiTheme="minorEastAsia" w:cs="TimesNewRomanPSMT" w:hint="eastAsia"/>
          <w:kern w:val="0"/>
          <w:sz w:val="24"/>
        </w:rPr>
        <w:lastRenderedPageBreak/>
        <w:t>在规定的期限内提供书面文件予以解释说明，并提交相关证明材料。该供应商</w:t>
      </w:r>
      <w:r>
        <w:rPr>
          <w:rFonts w:ascii="宋体" w:hAnsi="宋体" w:cs="黑体" w:hint="eastAsia"/>
          <w:kern w:val="0"/>
          <w:sz w:val="24"/>
        </w:rPr>
        <w:t>不能合理说明或者不能提供相应证明材料的，</w:t>
      </w:r>
      <w:r>
        <w:rPr>
          <w:rFonts w:asciiTheme="minorEastAsia" w:eastAsiaTheme="minorEastAsia" w:hAnsiTheme="minorEastAsia" w:cs="TimesNewRomanPSMT" w:hint="eastAsia"/>
          <w:kern w:val="0"/>
          <w:sz w:val="24"/>
        </w:rPr>
        <w:t>谈判小组可以取消其谈判资格。</w:t>
      </w:r>
    </w:p>
    <w:p w14:paraId="2E8BFFA7" w14:textId="77777777" w:rsidR="002441AB" w:rsidRDefault="00464FC5">
      <w:pPr>
        <w:numPr>
          <w:ilvl w:val="2"/>
          <w:numId w:val="10"/>
        </w:numPr>
        <w:tabs>
          <w:tab w:val="left" w:pos="1134"/>
          <w:tab w:val="left" w:pos="1843"/>
        </w:tabs>
        <w:autoSpaceDE w:val="0"/>
        <w:autoSpaceDN w:val="0"/>
        <w:adjustRightInd w:val="0"/>
        <w:snapToGrid w:val="0"/>
        <w:spacing w:afterLines="50" w:after="156"/>
        <w:ind w:left="1134" w:hanging="1134"/>
        <w:jc w:val="left"/>
        <w:rPr>
          <w:rFonts w:asciiTheme="minorEastAsia" w:eastAsiaTheme="minorEastAsia" w:hAnsiTheme="minorEastAsia" w:cs="TimesNewRomanPSMT"/>
          <w:kern w:val="0"/>
          <w:sz w:val="24"/>
        </w:rPr>
      </w:pPr>
      <w:bookmarkStart w:id="84" w:name="_Ref526928181"/>
      <w:bookmarkStart w:id="85" w:name="_Hlk106117474"/>
      <w:r>
        <w:rPr>
          <w:rFonts w:asciiTheme="minorEastAsia" w:eastAsiaTheme="minorEastAsia" w:hAnsiTheme="minorEastAsia" w:cs="TimesNewRomanPSMT" w:hint="eastAsia"/>
          <w:kern w:val="0"/>
          <w:sz w:val="24"/>
        </w:rPr>
        <w:t>根据《</w:t>
      </w:r>
      <w:r w:rsidR="00B54011" w:rsidRPr="00B54011">
        <w:rPr>
          <w:rFonts w:asciiTheme="minorEastAsia" w:eastAsiaTheme="minorEastAsia" w:hAnsiTheme="minorEastAsia" w:cs="TimesNewRomanPSMT" w:hint="eastAsia"/>
          <w:kern w:val="0"/>
          <w:sz w:val="24"/>
        </w:rPr>
        <w:t>关于进一步加大政府采购支持中小企业力度的通知</w:t>
      </w:r>
      <w:r>
        <w:rPr>
          <w:rFonts w:asciiTheme="minorEastAsia" w:eastAsiaTheme="minorEastAsia" w:hAnsiTheme="minorEastAsia" w:cs="TimesNewRomanPSMT" w:hint="eastAsia"/>
          <w:kern w:val="0"/>
          <w:sz w:val="24"/>
        </w:rPr>
        <w:t>》（</w:t>
      </w:r>
      <w:r w:rsidR="00B54011" w:rsidRPr="00B54011">
        <w:rPr>
          <w:rFonts w:asciiTheme="minorEastAsia" w:eastAsiaTheme="minorEastAsia" w:hAnsiTheme="minorEastAsia" w:cs="TimesNewRomanPSMT" w:hint="eastAsia"/>
          <w:kern w:val="0"/>
          <w:sz w:val="24"/>
        </w:rPr>
        <w:t>财库〔2022〕19号</w:t>
      </w:r>
      <w:r>
        <w:rPr>
          <w:rFonts w:asciiTheme="minorEastAsia" w:eastAsiaTheme="minorEastAsia" w:hAnsiTheme="minorEastAsia" w:cs="TimesNewRomanPSMT" w:hint="eastAsia"/>
          <w:kern w:val="0"/>
          <w:sz w:val="24"/>
        </w:rPr>
        <w:t>）调整供应商参与评审的价格。（非专门面向中小企业的项目）</w:t>
      </w:r>
      <w:bookmarkEnd w:id="84"/>
    </w:p>
    <w:p w14:paraId="4BDB87ED" w14:textId="77777777" w:rsidR="002441AB" w:rsidRPr="00967906" w:rsidRDefault="00464FC5" w:rsidP="00926F06">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rPr>
      </w:pPr>
      <w:r w:rsidRPr="00967906">
        <w:rPr>
          <w:rFonts w:asciiTheme="minorEastAsia" w:eastAsiaTheme="minorEastAsia" w:hAnsiTheme="minorEastAsia" w:cs="宋体" w:hint="eastAsia"/>
          <w:sz w:val="24"/>
        </w:rPr>
        <w:t xml:space="preserve">对小型和微型企业产品的价格给予 </w:t>
      </w:r>
      <w:r w:rsidR="00D35611" w:rsidRPr="00967906">
        <w:rPr>
          <w:rFonts w:asciiTheme="minorEastAsia" w:eastAsiaTheme="minorEastAsia" w:hAnsiTheme="minorEastAsia" w:cs="宋体"/>
          <w:sz w:val="24"/>
        </w:rPr>
        <w:t>10</w:t>
      </w:r>
      <w:r w:rsidRPr="00967906">
        <w:rPr>
          <w:rFonts w:asciiTheme="minorEastAsia" w:eastAsiaTheme="minorEastAsia" w:hAnsiTheme="minorEastAsia" w:cs="宋体" w:hint="eastAsia"/>
          <w:sz w:val="24"/>
        </w:rPr>
        <w:t>%（</w:t>
      </w:r>
      <w:r w:rsidR="00D35611" w:rsidRPr="00967906">
        <w:rPr>
          <w:rFonts w:asciiTheme="minorEastAsia" w:eastAsiaTheme="minorEastAsia" w:hAnsiTheme="minorEastAsia" w:cs="宋体"/>
          <w:sz w:val="24"/>
        </w:rPr>
        <w:t>10</w:t>
      </w:r>
      <w:r w:rsidRPr="00967906">
        <w:rPr>
          <w:rFonts w:asciiTheme="minorEastAsia" w:eastAsiaTheme="minorEastAsia" w:hAnsiTheme="minorEastAsia" w:cs="宋体" w:hint="eastAsia"/>
          <w:sz w:val="24"/>
        </w:rPr>
        <w:t>%至</w:t>
      </w:r>
      <w:r w:rsidR="00D35611" w:rsidRPr="00967906">
        <w:rPr>
          <w:rFonts w:asciiTheme="minorEastAsia" w:eastAsiaTheme="minorEastAsia" w:hAnsiTheme="minorEastAsia" w:cs="宋体"/>
          <w:sz w:val="24"/>
        </w:rPr>
        <w:t>2</w:t>
      </w:r>
      <w:r w:rsidRPr="00967906">
        <w:rPr>
          <w:rFonts w:asciiTheme="minorEastAsia" w:eastAsiaTheme="minorEastAsia" w:hAnsiTheme="minorEastAsia" w:cs="宋体" w:hint="eastAsia"/>
          <w:sz w:val="24"/>
        </w:rPr>
        <w:t>0%）的扣除。</w:t>
      </w:r>
      <w:bookmarkEnd w:id="85"/>
      <w:r w:rsidRPr="00967906">
        <w:rPr>
          <w:rFonts w:asciiTheme="minorEastAsia" w:eastAsiaTheme="minorEastAsia" w:hAnsiTheme="minorEastAsia" w:cs="宋体" w:hint="eastAsia"/>
          <w:sz w:val="24"/>
        </w:rPr>
        <w:t>或</w:t>
      </w:r>
    </w:p>
    <w:p w14:paraId="3FFA7C45" w14:textId="494D4DFE" w:rsidR="002441AB" w:rsidRDefault="00464FC5" w:rsidP="00926F06">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rPr>
      </w:pPr>
      <w:r>
        <w:rPr>
          <w:rFonts w:asciiTheme="minorEastAsia" w:eastAsiaTheme="minorEastAsia" w:hAnsiTheme="minorEastAsia" w:cs="宋体" w:hint="eastAsia"/>
          <w:sz w:val="24"/>
        </w:rPr>
        <w:t xml:space="preserve">小型、微型企业的协议合同金额占到联合体协议合同总金额30%以上的，可给予联合体 </w:t>
      </w:r>
      <w:r>
        <w:rPr>
          <w:rFonts w:asciiTheme="minorEastAsia" w:eastAsiaTheme="minorEastAsia" w:hAnsiTheme="minorEastAsia" w:cs="宋体"/>
          <w:sz w:val="24"/>
        </w:rPr>
        <w:t>/</w:t>
      </w:r>
      <w:r>
        <w:rPr>
          <w:rFonts w:asciiTheme="minorEastAsia" w:eastAsiaTheme="minorEastAsia" w:hAnsiTheme="minorEastAsia" w:cs="宋体" w:hint="eastAsia"/>
          <w:sz w:val="24"/>
        </w:rPr>
        <w:t xml:space="preserve"> %（</w:t>
      </w:r>
      <w:r w:rsidR="00C1606C">
        <w:rPr>
          <w:rFonts w:asciiTheme="minorEastAsia" w:eastAsiaTheme="minorEastAsia" w:hAnsiTheme="minorEastAsia" w:cs="宋体"/>
          <w:sz w:val="24"/>
        </w:rPr>
        <w:t>4</w:t>
      </w:r>
      <w:r>
        <w:rPr>
          <w:rFonts w:asciiTheme="minorEastAsia" w:eastAsiaTheme="minorEastAsia" w:hAnsiTheme="minorEastAsia" w:cs="宋体" w:hint="eastAsia"/>
          <w:sz w:val="24"/>
        </w:rPr>
        <w:t>%至</w:t>
      </w:r>
      <w:r w:rsidR="00C1606C">
        <w:rPr>
          <w:rFonts w:asciiTheme="minorEastAsia" w:eastAsiaTheme="minorEastAsia" w:hAnsiTheme="minorEastAsia" w:cs="宋体"/>
          <w:sz w:val="24"/>
        </w:rPr>
        <w:t>6</w:t>
      </w:r>
      <w:r>
        <w:rPr>
          <w:rFonts w:asciiTheme="minorEastAsia" w:eastAsiaTheme="minorEastAsia" w:hAnsiTheme="minorEastAsia" w:cs="宋体" w:hint="eastAsia"/>
          <w:sz w:val="24"/>
        </w:rPr>
        <w:t>%）的价格扣除。（不适用）</w:t>
      </w:r>
    </w:p>
    <w:p w14:paraId="077E2F7F" w14:textId="77777777" w:rsidR="002441AB" w:rsidRDefault="00464FC5" w:rsidP="00926F06">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rPr>
      </w:pPr>
      <w:r>
        <w:rPr>
          <w:rFonts w:asciiTheme="minorEastAsia" w:eastAsiaTheme="minorEastAsia" w:hAnsiTheme="minorEastAsia" w:cs="宋体" w:hint="eastAsia"/>
          <w:sz w:val="24"/>
        </w:rPr>
        <w:t>注：监狱企业、残疾人福利性单位视同小微企业；残疾人福利性单位属于小型、微型企业的，不重复享受政策。</w:t>
      </w:r>
    </w:p>
    <w:p w14:paraId="48C59C9A" w14:textId="77777777" w:rsidR="002441AB" w:rsidRDefault="00464FC5">
      <w:pPr>
        <w:numPr>
          <w:ilvl w:val="1"/>
          <w:numId w:val="10"/>
        </w:numPr>
        <w:tabs>
          <w:tab w:val="left" w:pos="1134"/>
        </w:tabs>
        <w:autoSpaceDE w:val="0"/>
        <w:autoSpaceDN w:val="0"/>
        <w:adjustRightInd w:val="0"/>
        <w:snapToGrid w:val="0"/>
        <w:spacing w:afterLines="50" w:after="156"/>
        <w:jc w:val="left"/>
        <w:rPr>
          <w:rFonts w:asciiTheme="minorEastAsia" w:eastAsiaTheme="minorEastAsia" w:hAnsiTheme="minorEastAsia" w:cs="TimesNewRomanPSMT"/>
          <w:kern w:val="0"/>
          <w:sz w:val="24"/>
        </w:rPr>
      </w:pPr>
      <w:r>
        <w:rPr>
          <w:rFonts w:asciiTheme="minorEastAsia" w:eastAsiaTheme="minorEastAsia" w:hAnsiTheme="minorEastAsia" w:cs="TimesNewRomanPSMT" w:hint="eastAsia"/>
          <w:kern w:val="0"/>
          <w:sz w:val="24"/>
        </w:rPr>
        <w:t>评审结果</w:t>
      </w:r>
    </w:p>
    <w:p w14:paraId="601597D6" w14:textId="23BBE016" w:rsidR="002441AB" w:rsidRDefault="00464FC5" w:rsidP="00926F06">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rPr>
      </w:pPr>
      <w:r>
        <w:rPr>
          <w:rFonts w:ascii="宋体" w:hAnsi="宋体" w:cs="TimesNewRomanPSMT" w:hint="eastAsia"/>
          <w:kern w:val="0"/>
          <w:sz w:val="24"/>
        </w:rPr>
        <w:t>除第二章供应商须知前附表授权直接确定成交供应商外,</w:t>
      </w:r>
      <w:r>
        <w:rPr>
          <w:rFonts w:asciiTheme="minorEastAsia" w:eastAsiaTheme="minorEastAsia" w:hAnsiTheme="minorEastAsia" w:cs="宋体" w:hint="eastAsia"/>
          <w:sz w:val="24"/>
        </w:rPr>
        <w:t>谈判小组应当从质量和服务均能满足采购文件实质性响应要求的供应商中，按照第</w:t>
      </w:r>
      <w:r w:rsidR="00470A8F">
        <w:fldChar w:fldCharType="begin"/>
      </w:r>
      <w:r w:rsidR="00470A8F">
        <w:instrText xml:space="preserve"> REF _Ref526928181 \r \h  \* MERGEFORMAT </w:instrText>
      </w:r>
      <w:r w:rsidR="00470A8F">
        <w:fldChar w:fldCharType="separate"/>
      </w:r>
      <w:r w:rsidR="00F62E16" w:rsidRPr="00F62E16">
        <w:rPr>
          <w:rFonts w:asciiTheme="minorEastAsia" w:eastAsiaTheme="minorEastAsia" w:hAnsiTheme="minorEastAsia" w:cs="宋体"/>
          <w:sz w:val="24"/>
        </w:rPr>
        <w:t>3.1.2</w:t>
      </w:r>
      <w:r w:rsidR="00470A8F">
        <w:fldChar w:fldCharType="end"/>
      </w:r>
      <w:r>
        <w:t>和</w:t>
      </w:r>
      <w:r w:rsidR="00470A8F">
        <w:fldChar w:fldCharType="begin"/>
      </w:r>
      <w:r w:rsidR="00470A8F">
        <w:instrText xml:space="preserve"> REF _Ref529265369 \r \h  \* MERGEFORMAT </w:instrText>
      </w:r>
      <w:r w:rsidR="00470A8F">
        <w:fldChar w:fldCharType="separate"/>
      </w:r>
      <w:r w:rsidR="00F62E16">
        <w:rPr>
          <w:rFonts w:hint="eastAsia"/>
          <w:b/>
          <w:bCs/>
        </w:rPr>
        <w:t>错误</w:t>
      </w:r>
      <w:r w:rsidR="00F62E16">
        <w:rPr>
          <w:rFonts w:hint="eastAsia"/>
          <w:b/>
          <w:bCs/>
        </w:rPr>
        <w:t>!</w:t>
      </w:r>
      <w:r w:rsidR="00F62E16">
        <w:rPr>
          <w:rFonts w:hint="eastAsia"/>
          <w:b/>
          <w:bCs/>
        </w:rPr>
        <w:t>未找到引用源。</w:t>
      </w:r>
      <w:r w:rsidR="00470A8F">
        <w:fldChar w:fldCharType="end"/>
      </w:r>
      <w:r>
        <w:rPr>
          <w:rFonts w:asciiTheme="minorEastAsia" w:eastAsiaTheme="minorEastAsia" w:hAnsiTheme="minorEastAsia" w:cs="宋体" w:hint="eastAsia"/>
          <w:sz w:val="24"/>
        </w:rPr>
        <w:t>项调整后的最后报价由低到高的顺序提出3名以上成交候选人，并编写评审报告。</w:t>
      </w:r>
    </w:p>
    <w:p w14:paraId="376EC90E" w14:textId="77777777" w:rsidR="002441AB" w:rsidRDefault="00464FC5" w:rsidP="00926F06">
      <w:pPr>
        <w:tabs>
          <w:tab w:val="left" w:pos="1134"/>
          <w:tab w:val="left" w:pos="1260"/>
          <w:tab w:val="left" w:pos="1418"/>
          <w:tab w:val="left" w:pos="1800"/>
        </w:tabs>
        <w:autoSpaceDE w:val="0"/>
        <w:autoSpaceDN w:val="0"/>
        <w:adjustRightInd w:val="0"/>
        <w:snapToGrid w:val="0"/>
        <w:spacing w:before="120" w:afterLines="50" w:after="156"/>
        <w:ind w:leftChars="540" w:left="1134"/>
        <w:rPr>
          <w:rFonts w:asciiTheme="minorEastAsia" w:eastAsiaTheme="minorEastAsia" w:hAnsiTheme="minorEastAsia" w:cs="宋体"/>
          <w:sz w:val="24"/>
          <w:lang w:val="en-GB"/>
        </w:rPr>
      </w:pPr>
      <w:r>
        <w:rPr>
          <w:rFonts w:asciiTheme="minorEastAsia" w:eastAsiaTheme="minorEastAsia" w:hAnsiTheme="minorEastAsia" w:cs="宋体" w:hint="eastAsia"/>
          <w:sz w:val="24"/>
          <w:lang w:val="en-GB"/>
        </w:rPr>
        <w:t>若两家及以上供应商在最后轮次报价中相同的，由谈判小组以随机抽取的方式确定其排序。</w:t>
      </w:r>
    </w:p>
    <w:p w14:paraId="3023EF89" w14:textId="77777777" w:rsidR="002441AB" w:rsidRDefault="00464FC5">
      <w:pPr>
        <w:tabs>
          <w:tab w:val="left" w:pos="-94"/>
          <w:tab w:val="left" w:pos="428"/>
        </w:tabs>
        <w:adjustRightInd w:val="0"/>
        <w:spacing w:line="360" w:lineRule="auto"/>
        <w:ind w:leftChars="11" w:left="23"/>
        <w:jc w:val="center"/>
        <w:textAlignment w:val="baseline"/>
        <w:outlineLvl w:val="1"/>
        <w:rPr>
          <w:b/>
          <w:sz w:val="28"/>
          <w:szCs w:val="28"/>
        </w:rPr>
      </w:pPr>
      <w:r>
        <w:br w:type="page"/>
      </w:r>
      <w:bookmarkStart w:id="86" w:name="_Toc61594756"/>
      <w:bookmarkStart w:id="87" w:name="_Toc410631196"/>
      <w:bookmarkStart w:id="88" w:name="_Toc414446032"/>
      <w:r>
        <w:rPr>
          <w:b/>
          <w:sz w:val="28"/>
          <w:szCs w:val="28"/>
        </w:rPr>
        <w:lastRenderedPageBreak/>
        <w:t>附表一资格审查表</w:t>
      </w:r>
      <w:bookmarkEnd w:id="86"/>
      <w:bookmarkEnd w:id="87"/>
      <w:bookmarkEnd w:id="88"/>
    </w:p>
    <w:tbl>
      <w:tblPr>
        <w:tblW w:w="8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2"/>
        <w:gridCol w:w="3096"/>
        <w:gridCol w:w="4898"/>
      </w:tblGrid>
      <w:tr w:rsidR="002441AB" w14:paraId="2C36B8BB" w14:textId="77777777">
        <w:trPr>
          <w:trHeight w:val="340"/>
          <w:jc w:val="center"/>
        </w:trPr>
        <w:tc>
          <w:tcPr>
            <w:tcW w:w="782" w:type="dxa"/>
            <w:vAlign w:val="center"/>
          </w:tcPr>
          <w:p w14:paraId="6DA91F40" w14:textId="77777777" w:rsidR="002441AB" w:rsidRDefault="00464FC5">
            <w:pPr>
              <w:snapToGrid w:val="0"/>
              <w:spacing w:line="360" w:lineRule="auto"/>
              <w:jc w:val="center"/>
              <w:rPr>
                <w:rFonts w:ascii="宋体" w:hAnsi="宋体" w:cs="宋体"/>
                <w:b/>
                <w:bCs/>
                <w:sz w:val="24"/>
              </w:rPr>
            </w:pPr>
            <w:bookmarkStart w:id="89" w:name="_Hlk49941886"/>
            <w:r>
              <w:rPr>
                <w:rFonts w:ascii="宋体" w:hAnsi="宋体" w:cs="宋体" w:hint="eastAsia"/>
                <w:b/>
                <w:bCs/>
                <w:sz w:val="24"/>
              </w:rPr>
              <w:t>序号</w:t>
            </w:r>
          </w:p>
        </w:tc>
        <w:tc>
          <w:tcPr>
            <w:tcW w:w="3096" w:type="dxa"/>
            <w:vAlign w:val="center"/>
          </w:tcPr>
          <w:p w14:paraId="0C20DB35" w14:textId="77777777" w:rsidR="002441AB" w:rsidRDefault="00464FC5">
            <w:pPr>
              <w:snapToGrid w:val="0"/>
              <w:spacing w:line="360" w:lineRule="auto"/>
              <w:jc w:val="center"/>
              <w:rPr>
                <w:rFonts w:ascii="宋体" w:hAnsi="宋体" w:cs="宋体"/>
                <w:b/>
                <w:bCs/>
                <w:sz w:val="24"/>
              </w:rPr>
            </w:pPr>
            <w:r>
              <w:rPr>
                <w:rFonts w:ascii="宋体" w:hAnsi="宋体" w:cs="宋体" w:hint="eastAsia"/>
                <w:b/>
                <w:bCs/>
                <w:sz w:val="24"/>
              </w:rPr>
              <w:t>评审内容</w:t>
            </w:r>
          </w:p>
        </w:tc>
        <w:tc>
          <w:tcPr>
            <w:tcW w:w="4898" w:type="dxa"/>
            <w:vAlign w:val="center"/>
          </w:tcPr>
          <w:p w14:paraId="63862498" w14:textId="77777777" w:rsidR="002441AB" w:rsidRDefault="00464FC5">
            <w:pPr>
              <w:snapToGrid w:val="0"/>
              <w:spacing w:line="360" w:lineRule="auto"/>
              <w:jc w:val="center"/>
              <w:rPr>
                <w:rFonts w:ascii="宋体" w:hAnsi="宋体" w:cs="宋体"/>
                <w:b/>
                <w:bCs/>
                <w:sz w:val="24"/>
              </w:rPr>
            </w:pPr>
            <w:r>
              <w:rPr>
                <w:rFonts w:ascii="宋体" w:hAnsi="宋体" w:cs="宋体" w:hint="eastAsia"/>
                <w:b/>
                <w:bCs/>
                <w:sz w:val="24"/>
              </w:rPr>
              <w:t>评审合格标准</w:t>
            </w:r>
          </w:p>
        </w:tc>
      </w:tr>
      <w:tr w:rsidR="002441AB" w14:paraId="1200621A" w14:textId="77777777">
        <w:trPr>
          <w:trHeight w:val="340"/>
          <w:jc w:val="center"/>
        </w:trPr>
        <w:tc>
          <w:tcPr>
            <w:tcW w:w="782" w:type="dxa"/>
            <w:vAlign w:val="center"/>
          </w:tcPr>
          <w:p w14:paraId="4A59ABC9" w14:textId="77777777" w:rsidR="002441AB" w:rsidRDefault="00464FC5">
            <w:pPr>
              <w:snapToGrid w:val="0"/>
              <w:spacing w:line="360" w:lineRule="auto"/>
              <w:jc w:val="center"/>
              <w:rPr>
                <w:rFonts w:ascii="宋体" w:hAnsi="宋体" w:cs="宋体"/>
                <w:b/>
                <w:bCs/>
                <w:sz w:val="24"/>
              </w:rPr>
            </w:pPr>
            <w:r>
              <w:rPr>
                <w:rFonts w:ascii="宋体" w:hAnsi="宋体" w:hint="eastAsia"/>
                <w:szCs w:val="21"/>
              </w:rPr>
              <w:t>1</w:t>
            </w:r>
          </w:p>
        </w:tc>
        <w:tc>
          <w:tcPr>
            <w:tcW w:w="3096" w:type="dxa"/>
            <w:vAlign w:val="center"/>
          </w:tcPr>
          <w:p w14:paraId="6D200D4B" w14:textId="77777777" w:rsidR="002441AB" w:rsidRDefault="00464FC5">
            <w:pPr>
              <w:snapToGrid w:val="0"/>
              <w:spacing w:line="360" w:lineRule="auto"/>
              <w:jc w:val="left"/>
              <w:rPr>
                <w:rFonts w:ascii="宋体" w:hAnsi="宋体" w:cs="宋体"/>
                <w:b/>
                <w:bCs/>
                <w:sz w:val="24"/>
              </w:rPr>
            </w:pPr>
            <w:r>
              <w:rPr>
                <w:rFonts w:ascii="宋体" w:hAnsi="宋体" w:hint="eastAsia"/>
                <w:szCs w:val="21"/>
              </w:rPr>
              <w:t>供应商名称</w:t>
            </w:r>
          </w:p>
        </w:tc>
        <w:tc>
          <w:tcPr>
            <w:tcW w:w="4898" w:type="dxa"/>
            <w:vAlign w:val="center"/>
          </w:tcPr>
          <w:p w14:paraId="01AAD6D5" w14:textId="77777777" w:rsidR="002441AB" w:rsidRDefault="00464FC5">
            <w:pPr>
              <w:snapToGrid w:val="0"/>
              <w:spacing w:line="360" w:lineRule="auto"/>
              <w:jc w:val="left"/>
              <w:rPr>
                <w:rFonts w:ascii="宋体" w:hAnsi="宋体" w:cs="宋体"/>
                <w:sz w:val="24"/>
              </w:rPr>
            </w:pPr>
            <w:r>
              <w:rPr>
                <w:rFonts w:ascii="宋体" w:hAnsi="宋体" w:cs="宋体" w:hint="eastAsia"/>
                <w:szCs w:val="21"/>
              </w:rPr>
              <w:t>与谈判报名、营业执照一致（符合法定工商变更程序除外）。</w:t>
            </w:r>
          </w:p>
        </w:tc>
      </w:tr>
      <w:tr w:rsidR="002441AB" w14:paraId="17481AD5" w14:textId="77777777">
        <w:trPr>
          <w:trHeight w:val="698"/>
          <w:jc w:val="center"/>
        </w:trPr>
        <w:tc>
          <w:tcPr>
            <w:tcW w:w="782" w:type="dxa"/>
            <w:vAlign w:val="center"/>
          </w:tcPr>
          <w:p w14:paraId="33C0462E" w14:textId="77777777" w:rsidR="002441AB" w:rsidRDefault="00464FC5">
            <w:pPr>
              <w:snapToGrid w:val="0"/>
              <w:spacing w:line="360" w:lineRule="auto"/>
              <w:jc w:val="center"/>
              <w:rPr>
                <w:rFonts w:ascii="宋体" w:hAnsi="宋体" w:cs="宋体"/>
                <w:sz w:val="24"/>
              </w:rPr>
            </w:pPr>
            <w:r>
              <w:rPr>
                <w:rFonts w:ascii="宋体" w:hAnsi="宋体" w:hint="eastAsia"/>
                <w:szCs w:val="21"/>
              </w:rPr>
              <w:t>2</w:t>
            </w:r>
          </w:p>
        </w:tc>
        <w:tc>
          <w:tcPr>
            <w:tcW w:w="3096" w:type="dxa"/>
            <w:vAlign w:val="center"/>
          </w:tcPr>
          <w:p w14:paraId="72512F2B" w14:textId="77777777" w:rsidR="002441AB" w:rsidRDefault="00464FC5">
            <w:pPr>
              <w:snapToGrid w:val="0"/>
              <w:spacing w:line="360" w:lineRule="auto"/>
              <w:jc w:val="left"/>
              <w:rPr>
                <w:rFonts w:ascii="宋体" w:hAnsi="宋体" w:cs="宋体"/>
                <w:sz w:val="24"/>
              </w:rPr>
            </w:pPr>
            <w:r>
              <w:rPr>
                <w:rFonts w:ascii="宋体" w:hAnsi="宋体" w:hint="eastAsia"/>
                <w:szCs w:val="21"/>
              </w:rPr>
              <w:t>具有独立承担民事责任的能力</w:t>
            </w:r>
          </w:p>
        </w:tc>
        <w:tc>
          <w:tcPr>
            <w:tcW w:w="4898" w:type="dxa"/>
            <w:vAlign w:val="center"/>
          </w:tcPr>
          <w:p w14:paraId="2F8B8A5F" w14:textId="77777777" w:rsidR="002441AB" w:rsidRDefault="00464FC5">
            <w:pPr>
              <w:snapToGrid w:val="0"/>
              <w:spacing w:line="360" w:lineRule="auto"/>
              <w:jc w:val="left"/>
              <w:rPr>
                <w:rFonts w:ascii="宋体" w:hAnsi="宋体" w:cs="宋体"/>
                <w:sz w:val="24"/>
              </w:rPr>
            </w:pPr>
            <w:r>
              <w:rPr>
                <w:rFonts w:ascii="宋体" w:hAnsi="宋体"/>
                <w:szCs w:val="21"/>
              </w:rPr>
              <w:t>提供了</w:t>
            </w:r>
            <w:r>
              <w:rPr>
                <w:rFonts w:ascii="宋体" w:hAnsi="宋体" w:hint="eastAsia"/>
                <w:szCs w:val="21"/>
              </w:rPr>
              <w:t>有效的</w:t>
            </w:r>
            <w:r>
              <w:rPr>
                <w:rFonts w:ascii="宋体" w:hAnsi="宋体" w:cs="宋体"/>
                <w:szCs w:val="21"/>
              </w:rPr>
              <w:t>法人营业执照等证明文件</w:t>
            </w:r>
            <w:r>
              <w:rPr>
                <w:rFonts w:ascii="宋体" w:hAnsi="宋体" w:cs="宋体" w:hint="eastAsia"/>
                <w:szCs w:val="21"/>
              </w:rPr>
              <w:t>。</w:t>
            </w:r>
          </w:p>
        </w:tc>
      </w:tr>
      <w:tr w:rsidR="002441AB" w14:paraId="2E633F30" w14:textId="77777777">
        <w:trPr>
          <w:trHeight w:val="698"/>
          <w:jc w:val="center"/>
        </w:trPr>
        <w:tc>
          <w:tcPr>
            <w:tcW w:w="782" w:type="dxa"/>
            <w:vAlign w:val="center"/>
          </w:tcPr>
          <w:p w14:paraId="443A1952" w14:textId="77777777" w:rsidR="002441AB" w:rsidRDefault="00464FC5">
            <w:pPr>
              <w:snapToGrid w:val="0"/>
              <w:spacing w:line="360" w:lineRule="auto"/>
              <w:jc w:val="center"/>
              <w:rPr>
                <w:rFonts w:ascii="宋体" w:hAnsi="宋体" w:cs="宋体"/>
                <w:sz w:val="24"/>
              </w:rPr>
            </w:pPr>
            <w:r>
              <w:rPr>
                <w:rFonts w:ascii="宋体" w:hAnsi="宋体" w:hint="eastAsia"/>
                <w:szCs w:val="21"/>
              </w:rPr>
              <w:t>3</w:t>
            </w:r>
          </w:p>
        </w:tc>
        <w:tc>
          <w:tcPr>
            <w:tcW w:w="3096" w:type="dxa"/>
            <w:vAlign w:val="center"/>
          </w:tcPr>
          <w:p w14:paraId="03EA449F" w14:textId="77777777" w:rsidR="002441AB" w:rsidRDefault="00464FC5">
            <w:pPr>
              <w:snapToGrid w:val="0"/>
              <w:spacing w:line="360" w:lineRule="auto"/>
              <w:jc w:val="left"/>
              <w:rPr>
                <w:rFonts w:ascii="宋体" w:hAnsi="宋体" w:cs="宋体"/>
                <w:sz w:val="24"/>
              </w:rPr>
            </w:pPr>
            <w:r>
              <w:rPr>
                <w:rFonts w:ascii="宋体" w:hAnsi="宋体" w:hint="eastAsia"/>
                <w:szCs w:val="21"/>
              </w:rPr>
              <w:t>具有健全的财务会计制度</w:t>
            </w:r>
          </w:p>
        </w:tc>
        <w:tc>
          <w:tcPr>
            <w:tcW w:w="4898" w:type="dxa"/>
            <w:vAlign w:val="center"/>
          </w:tcPr>
          <w:p w14:paraId="4D573578" w14:textId="77777777" w:rsidR="002441AB" w:rsidRDefault="00464FC5">
            <w:pPr>
              <w:snapToGrid w:val="0"/>
              <w:spacing w:line="360" w:lineRule="auto"/>
              <w:jc w:val="left"/>
              <w:rPr>
                <w:rFonts w:ascii="宋体" w:hAnsi="宋体"/>
                <w:iCs/>
                <w:szCs w:val="21"/>
              </w:rPr>
            </w:pPr>
            <w:bookmarkStart w:id="90" w:name="_Hlk49953795"/>
            <w:r>
              <w:rPr>
                <w:rFonts w:ascii="宋体" w:hAnsi="宋体"/>
                <w:szCs w:val="21"/>
              </w:rPr>
              <w:t>提供了</w:t>
            </w:r>
            <w:r>
              <w:rPr>
                <w:rFonts w:ascii="宋体" w:hAnsi="宋体" w:hint="eastAsia"/>
                <w:szCs w:val="21"/>
              </w:rPr>
              <w:t>20</w:t>
            </w:r>
            <w:r>
              <w:rPr>
                <w:rFonts w:ascii="宋体" w:hAnsi="宋体"/>
                <w:szCs w:val="21"/>
              </w:rPr>
              <w:t>2</w:t>
            </w:r>
            <w:r w:rsidR="00A50679">
              <w:rPr>
                <w:rFonts w:ascii="宋体" w:hAnsi="宋体"/>
                <w:szCs w:val="21"/>
              </w:rPr>
              <w:t>1</w:t>
            </w:r>
            <w:r>
              <w:rPr>
                <w:rFonts w:ascii="宋体" w:hAnsi="宋体" w:hint="eastAsia"/>
                <w:szCs w:val="21"/>
              </w:rPr>
              <w:t>年</w:t>
            </w:r>
            <w:r>
              <w:rPr>
                <w:rFonts w:ascii="宋体" w:hAnsi="宋体"/>
                <w:szCs w:val="21"/>
              </w:rPr>
              <w:t>经审计的财务报表</w:t>
            </w:r>
            <w:r>
              <w:rPr>
                <w:rFonts w:ascii="宋体" w:hAnsi="宋体" w:hint="eastAsia"/>
                <w:szCs w:val="21"/>
              </w:rPr>
              <w:t>（至少包括审计报告正文（含审计单位盖章页）、资产负债表、现金流量表、利润表）</w:t>
            </w:r>
            <w:r>
              <w:rPr>
                <w:rFonts w:ascii="宋体" w:hAnsi="宋体" w:hint="eastAsia"/>
                <w:iCs/>
                <w:szCs w:val="21"/>
              </w:rPr>
              <w:t>或本年度基本开户银行出具的资信证明原件或复印件。供应商为新成立的，提供成立至今的月或季度财务报告或报表复印件。</w:t>
            </w:r>
            <w:bookmarkEnd w:id="90"/>
          </w:p>
          <w:p w14:paraId="25AB0ECB" w14:textId="77777777" w:rsidR="002441AB" w:rsidRDefault="00464FC5">
            <w:pPr>
              <w:snapToGrid w:val="0"/>
              <w:spacing w:line="360" w:lineRule="auto"/>
              <w:jc w:val="left"/>
              <w:rPr>
                <w:rFonts w:ascii="宋体" w:hAnsi="宋体" w:cs="宋体"/>
                <w:sz w:val="24"/>
              </w:rPr>
            </w:pPr>
            <w:r>
              <w:rPr>
                <w:rFonts w:ascii="宋体" w:hAnsi="宋体" w:hint="eastAsia"/>
                <w:iCs/>
                <w:szCs w:val="21"/>
              </w:rPr>
              <w:t>“如供应商无法提供20</w:t>
            </w:r>
            <w:r>
              <w:rPr>
                <w:rFonts w:ascii="宋体" w:hAnsi="宋体"/>
                <w:iCs/>
                <w:szCs w:val="21"/>
              </w:rPr>
              <w:t>2</w:t>
            </w:r>
            <w:r w:rsidR="00A50679">
              <w:rPr>
                <w:rFonts w:ascii="宋体" w:hAnsi="宋体"/>
                <w:iCs/>
                <w:szCs w:val="21"/>
              </w:rPr>
              <w:t>1</w:t>
            </w:r>
            <w:r>
              <w:rPr>
                <w:rFonts w:ascii="宋体" w:hAnsi="宋体" w:hint="eastAsia"/>
                <w:iCs/>
                <w:szCs w:val="21"/>
              </w:rPr>
              <w:t>年度财务审计报告，则需提供银行出具的资信证明。银行资信证明须提供银行在响应文件递交截止日前三个月内开具的资信证明原件或复印件（不受收受人和项目的限制，可不提供背面声明或附注，复印件加盖本单位公章）。若提供的是复印件，采购单位保留审核原件的权利。”</w:t>
            </w:r>
          </w:p>
        </w:tc>
      </w:tr>
      <w:tr w:rsidR="002441AB" w14:paraId="76EC954E" w14:textId="77777777">
        <w:trPr>
          <w:trHeight w:val="340"/>
          <w:jc w:val="center"/>
        </w:trPr>
        <w:tc>
          <w:tcPr>
            <w:tcW w:w="782" w:type="dxa"/>
            <w:vAlign w:val="center"/>
          </w:tcPr>
          <w:p w14:paraId="307BEC2E" w14:textId="77777777" w:rsidR="002441AB" w:rsidRDefault="00464FC5">
            <w:pPr>
              <w:snapToGrid w:val="0"/>
              <w:spacing w:line="360" w:lineRule="auto"/>
              <w:jc w:val="center"/>
              <w:rPr>
                <w:rFonts w:ascii="宋体" w:hAnsi="宋体" w:cs="宋体"/>
                <w:sz w:val="24"/>
              </w:rPr>
            </w:pPr>
            <w:r>
              <w:rPr>
                <w:rFonts w:ascii="宋体" w:hAnsi="宋体" w:hint="eastAsia"/>
                <w:szCs w:val="21"/>
              </w:rPr>
              <w:t>4</w:t>
            </w:r>
          </w:p>
        </w:tc>
        <w:tc>
          <w:tcPr>
            <w:tcW w:w="3096" w:type="dxa"/>
            <w:vAlign w:val="center"/>
          </w:tcPr>
          <w:p w14:paraId="1D206F17" w14:textId="77777777" w:rsidR="002441AB" w:rsidRDefault="00464FC5">
            <w:pPr>
              <w:snapToGrid w:val="0"/>
              <w:spacing w:line="360" w:lineRule="auto"/>
              <w:jc w:val="left"/>
              <w:rPr>
                <w:rFonts w:ascii="宋体" w:hAnsi="宋体" w:cs="宋体"/>
                <w:sz w:val="24"/>
              </w:rPr>
            </w:pPr>
            <w:r>
              <w:rPr>
                <w:rFonts w:ascii="宋体" w:hAnsi="宋体" w:hint="eastAsia"/>
                <w:szCs w:val="21"/>
              </w:rPr>
              <w:t>具有履行合同所必需的设备和专业技术能力</w:t>
            </w:r>
          </w:p>
        </w:tc>
        <w:tc>
          <w:tcPr>
            <w:tcW w:w="4898" w:type="dxa"/>
            <w:vAlign w:val="center"/>
          </w:tcPr>
          <w:p w14:paraId="005278B0" w14:textId="77777777" w:rsidR="002441AB" w:rsidRDefault="00464FC5">
            <w:pPr>
              <w:snapToGrid w:val="0"/>
              <w:spacing w:line="360" w:lineRule="auto"/>
              <w:jc w:val="left"/>
              <w:rPr>
                <w:rFonts w:ascii="宋体" w:hAnsi="宋体" w:cs="宋体"/>
                <w:sz w:val="24"/>
              </w:rPr>
            </w:pPr>
            <w:r>
              <w:rPr>
                <w:rFonts w:ascii="宋体" w:hAnsi="宋体"/>
                <w:szCs w:val="21"/>
              </w:rPr>
              <w:t>提供了可充分满足履行合同所需设备和专业技术能力的证明材料</w:t>
            </w:r>
            <w:r>
              <w:rPr>
                <w:rFonts w:ascii="宋体" w:hAnsi="宋体" w:hint="eastAsia"/>
                <w:szCs w:val="21"/>
              </w:rPr>
              <w:t>或承诺。</w:t>
            </w:r>
          </w:p>
        </w:tc>
      </w:tr>
      <w:tr w:rsidR="002441AB" w14:paraId="02846D28" w14:textId="77777777">
        <w:trPr>
          <w:trHeight w:val="706"/>
          <w:jc w:val="center"/>
        </w:trPr>
        <w:tc>
          <w:tcPr>
            <w:tcW w:w="782" w:type="dxa"/>
            <w:vAlign w:val="center"/>
          </w:tcPr>
          <w:p w14:paraId="6D28D954" w14:textId="77777777" w:rsidR="002441AB" w:rsidRDefault="00464FC5">
            <w:pPr>
              <w:snapToGrid w:val="0"/>
              <w:spacing w:line="360" w:lineRule="auto"/>
              <w:jc w:val="center"/>
              <w:rPr>
                <w:rFonts w:ascii="宋体" w:hAnsi="宋体" w:cs="宋体"/>
                <w:sz w:val="24"/>
              </w:rPr>
            </w:pPr>
            <w:r>
              <w:rPr>
                <w:rFonts w:ascii="宋体" w:hAnsi="宋体" w:hint="eastAsia"/>
                <w:szCs w:val="21"/>
              </w:rPr>
              <w:t>5</w:t>
            </w:r>
          </w:p>
        </w:tc>
        <w:tc>
          <w:tcPr>
            <w:tcW w:w="3096" w:type="dxa"/>
            <w:vAlign w:val="center"/>
          </w:tcPr>
          <w:p w14:paraId="53266DD1" w14:textId="77777777" w:rsidR="002441AB" w:rsidRDefault="00464FC5">
            <w:pPr>
              <w:snapToGrid w:val="0"/>
              <w:spacing w:line="360" w:lineRule="auto"/>
              <w:jc w:val="left"/>
              <w:rPr>
                <w:rFonts w:ascii="宋体" w:hAnsi="宋体" w:cs="宋体"/>
                <w:sz w:val="24"/>
              </w:rPr>
            </w:pPr>
            <w:r>
              <w:rPr>
                <w:rFonts w:ascii="宋体" w:hAnsi="宋体" w:hint="eastAsia"/>
                <w:szCs w:val="21"/>
              </w:rPr>
              <w:t>有依法缴纳税收和社会保障资金的良好记录</w:t>
            </w:r>
          </w:p>
        </w:tc>
        <w:tc>
          <w:tcPr>
            <w:tcW w:w="4898" w:type="dxa"/>
            <w:vAlign w:val="center"/>
          </w:tcPr>
          <w:p w14:paraId="044FBFF9" w14:textId="77777777" w:rsidR="002441AB" w:rsidRDefault="00464FC5">
            <w:pPr>
              <w:snapToGrid w:val="0"/>
              <w:spacing w:line="360" w:lineRule="auto"/>
              <w:jc w:val="left"/>
              <w:rPr>
                <w:rFonts w:ascii="宋体" w:hAnsi="宋体" w:cs="宋体"/>
                <w:sz w:val="24"/>
              </w:rPr>
            </w:pPr>
            <w:r>
              <w:rPr>
                <w:rFonts w:ascii="宋体" w:hAnsi="宋体" w:hint="eastAsia"/>
                <w:szCs w:val="21"/>
              </w:rPr>
              <w:t>提供首次递交响应文件截止之日前6个月内任意1个月依法缴纳税收和社会保障资金的相关材料；如依法免税或不需要缴纳社会保障资金的，提供相应证明材料；企业代替个人缴纳的个人所得税也视为依法缴纳税收证明材料。</w:t>
            </w:r>
          </w:p>
        </w:tc>
      </w:tr>
      <w:tr w:rsidR="002441AB" w14:paraId="5ACECCBE" w14:textId="77777777">
        <w:trPr>
          <w:trHeight w:val="1295"/>
          <w:jc w:val="center"/>
        </w:trPr>
        <w:tc>
          <w:tcPr>
            <w:tcW w:w="782" w:type="dxa"/>
            <w:vAlign w:val="center"/>
          </w:tcPr>
          <w:p w14:paraId="2D5C45C3" w14:textId="77777777" w:rsidR="002441AB" w:rsidRDefault="00464FC5">
            <w:pPr>
              <w:snapToGrid w:val="0"/>
              <w:spacing w:line="360" w:lineRule="auto"/>
              <w:jc w:val="center"/>
              <w:rPr>
                <w:rFonts w:ascii="宋体" w:hAnsi="宋体" w:cs="宋体"/>
                <w:sz w:val="24"/>
              </w:rPr>
            </w:pPr>
            <w:r>
              <w:rPr>
                <w:rFonts w:ascii="宋体" w:hAnsi="宋体" w:hint="eastAsia"/>
                <w:szCs w:val="21"/>
              </w:rPr>
              <w:t>6</w:t>
            </w:r>
          </w:p>
        </w:tc>
        <w:tc>
          <w:tcPr>
            <w:tcW w:w="3096" w:type="dxa"/>
            <w:vAlign w:val="center"/>
          </w:tcPr>
          <w:p w14:paraId="47ED2674" w14:textId="77777777" w:rsidR="002441AB" w:rsidRDefault="00464FC5">
            <w:pPr>
              <w:snapToGrid w:val="0"/>
              <w:spacing w:line="360" w:lineRule="auto"/>
              <w:jc w:val="left"/>
              <w:rPr>
                <w:rFonts w:ascii="宋体" w:hAnsi="宋体" w:cs="宋体"/>
                <w:sz w:val="24"/>
              </w:rPr>
            </w:pPr>
            <w:r>
              <w:rPr>
                <w:rFonts w:ascii="宋体" w:hAnsi="宋体" w:hint="eastAsia"/>
                <w:szCs w:val="21"/>
              </w:rPr>
              <w:t>参加政府采购活动前三年内，在经营活动中没有重大违法记录</w:t>
            </w:r>
          </w:p>
        </w:tc>
        <w:tc>
          <w:tcPr>
            <w:tcW w:w="4898" w:type="dxa"/>
            <w:vAlign w:val="center"/>
          </w:tcPr>
          <w:p w14:paraId="6FE90E19" w14:textId="77777777" w:rsidR="002441AB" w:rsidRDefault="00464FC5">
            <w:pPr>
              <w:snapToGrid w:val="0"/>
              <w:spacing w:line="360" w:lineRule="auto"/>
              <w:jc w:val="left"/>
              <w:rPr>
                <w:rFonts w:ascii="宋体" w:hAnsi="宋体" w:cs="宋体"/>
                <w:sz w:val="24"/>
              </w:rPr>
            </w:pPr>
            <w:r>
              <w:rPr>
                <w:rFonts w:ascii="宋体" w:hAnsi="宋体" w:hint="eastAsia"/>
                <w:szCs w:val="21"/>
              </w:rPr>
              <w:t>提供了有效的参加政府采购活动前3年内在经营活动中没有重大违法记录的书面声明。</w:t>
            </w:r>
          </w:p>
        </w:tc>
      </w:tr>
      <w:tr w:rsidR="002441AB" w14:paraId="304D366F" w14:textId="77777777">
        <w:trPr>
          <w:trHeight w:val="846"/>
          <w:jc w:val="center"/>
        </w:trPr>
        <w:tc>
          <w:tcPr>
            <w:tcW w:w="782" w:type="dxa"/>
            <w:vAlign w:val="center"/>
          </w:tcPr>
          <w:p w14:paraId="4A917202" w14:textId="77777777" w:rsidR="002441AB" w:rsidRDefault="00464FC5">
            <w:pPr>
              <w:snapToGrid w:val="0"/>
              <w:spacing w:line="360" w:lineRule="auto"/>
              <w:jc w:val="center"/>
              <w:rPr>
                <w:rFonts w:ascii="宋体" w:hAnsi="宋体" w:cs="宋体"/>
                <w:sz w:val="24"/>
              </w:rPr>
            </w:pPr>
            <w:r>
              <w:rPr>
                <w:rFonts w:ascii="宋体" w:hAnsi="宋体" w:hint="eastAsia"/>
                <w:szCs w:val="21"/>
              </w:rPr>
              <w:t>7</w:t>
            </w:r>
          </w:p>
        </w:tc>
        <w:tc>
          <w:tcPr>
            <w:tcW w:w="3096" w:type="dxa"/>
            <w:vAlign w:val="center"/>
          </w:tcPr>
          <w:p w14:paraId="48CFA086" w14:textId="77777777" w:rsidR="002441AB" w:rsidRDefault="00464FC5">
            <w:pPr>
              <w:snapToGrid w:val="0"/>
              <w:spacing w:line="360" w:lineRule="auto"/>
              <w:jc w:val="left"/>
              <w:rPr>
                <w:rFonts w:ascii="宋体" w:hAnsi="宋体" w:cs="宋体"/>
                <w:sz w:val="24"/>
              </w:rPr>
            </w:pPr>
            <w:r>
              <w:rPr>
                <w:rFonts w:ascii="宋体" w:hAnsi="宋体" w:hint="eastAsia"/>
                <w:szCs w:val="21"/>
              </w:rPr>
              <w:t>法律、行政法规规定的其他条件</w:t>
            </w:r>
          </w:p>
        </w:tc>
        <w:tc>
          <w:tcPr>
            <w:tcW w:w="4898" w:type="dxa"/>
            <w:vAlign w:val="center"/>
          </w:tcPr>
          <w:p w14:paraId="604E20CD" w14:textId="77777777" w:rsidR="002441AB" w:rsidRDefault="00464FC5">
            <w:pPr>
              <w:snapToGrid w:val="0"/>
              <w:spacing w:line="360" w:lineRule="auto"/>
              <w:jc w:val="left"/>
              <w:rPr>
                <w:rFonts w:ascii="宋体" w:hAnsi="宋体" w:cs="宋体"/>
                <w:sz w:val="24"/>
              </w:rPr>
            </w:pPr>
            <w:r>
              <w:rPr>
                <w:rFonts w:ascii="宋体" w:hAnsi="宋体"/>
                <w:szCs w:val="21"/>
              </w:rPr>
              <w:t>不存在违反法律、法规的情况</w:t>
            </w:r>
            <w:r>
              <w:rPr>
                <w:rFonts w:ascii="宋体" w:hAnsi="宋体" w:hint="eastAsia"/>
                <w:szCs w:val="21"/>
              </w:rPr>
              <w:t>。</w:t>
            </w:r>
          </w:p>
        </w:tc>
      </w:tr>
      <w:tr w:rsidR="002441AB" w14:paraId="7D26D74D" w14:textId="77777777">
        <w:trPr>
          <w:trHeight w:val="1125"/>
          <w:jc w:val="center"/>
        </w:trPr>
        <w:tc>
          <w:tcPr>
            <w:tcW w:w="782" w:type="dxa"/>
            <w:vAlign w:val="center"/>
          </w:tcPr>
          <w:p w14:paraId="1D2E11A0" w14:textId="77777777" w:rsidR="002441AB" w:rsidRDefault="00464FC5">
            <w:pPr>
              <w:snapToGrid w:val="0"/>
              <w:spacing w:line="360" w:lineRule="auto"/>
              <w:jc w:val="center"/>
              <w:rPr>
                <w:rFonts w:ascii="宋体" w:hAnsi="宋体" w:cs="宋体"/>
                <w:sz w:val="24"/>
              </w:rPr>
            </w:pPr>
            <w:r>
              <w:rPr>
                <w:rFonts w:ascii="宋体" w:hAnsi="宋体" w:hint="eastAsia"/>
                <w:szCs w:val="21"/>
              </w:rPr>
              <w:t>8</w:t>
            </w:r>
          </w:p>
        </w:tc>
        <w:tc>
          <w:tcPr>
            <w:tcW w:w="3096" w:type="dxa"/>
            <w:vAlign w:val="center"/>
          </w:tcPr>
          <w:p w14:paraId="0B66DDAD" w14:textId="77777777" w:rsidR="002441AB" w:rsidRDefault="00464FC5">
            <w:pPr>
              <w:snapToGrid w:val="0"/>
              <w:spacing w:line="360" w:lineRule="auto"/>
              <w:jc w:val="left"/>
              <w:rPr>
                <w:rFonts w:ascii="宋体" w:hAnsi="宋体" w:cs="宋体"/>
                <w:sz w:val="24"/>
              </w:rPr>
            </w:pPr>
            <w:r>
              <w:rPr>
                <w:rFonts w:ascii="宋体" w:hAnsi="宋体" w:hint="eastAsia"/>
                <w:szCs w:val="21"/>
              </w:rPr>
              <w:t>“信用中国”网站和中国政府采购网（www.ccgp.gov.cn）查询记录</w:t>
            </w:r>
          </w:p>
        </w:tc>
        <w:tc>
          <w:tcPr>
            <w:tcW w:w="4898" w:type="dxa"/>
            <w:vAlign w:val="center"/>
          </w:tcPr>
          <w:p w14:paraId="0452F252" w14:textId="129FFB33" w:rsidR="002441AB" w:rsidRDefault="00464FC5">
            <w:pPr>
              <w:snapToGrid w:val="0"/>
              <w:spacing w:line="360" w:lineRule="auto"/>
              <w:jc w:val="left"/>
              <w:rPr>
                <w:rFonts w:ascii="宋体" w:hAnsi="宋体" w:cs="宋体"/>
                <w:sz w:val="24"/>
              </w:rPr>
            </w:pPr>
            <w:r>
              <w:rPr>
                <w:rFonts w:ascii="宋体" w:hAnsi="宋体" w:hint="eastAsia"/>
                <w:szCs w:val="21"/>
              </w:rPr>
              <w:t>未被“信用中国”网站（www.creditchina.gov.cn）中列入失信被执行人和/或</w:t>
            </w:r>
            <w:r w:rsidR="00C81919">
              <w:rPr>
                <w:rFonts w:ascii="宋体" w:hAnsi="宋体" w:hint="eastAsia"/>
                <w:szCs w:val="21"/>
              </w:rPr>
              <w:t>税收违法黑名单</w:t>
            </w:r>
            <w:r>
              <w:rPr>
                <w:rFonts w:ascii="宋体" w:hAnsi="宋体" w:hint="eastAsia"/>
                <w:szCs w:val="21"/>
              </w:rPr>
              <w:t>的供应商、未被中国政府采购网（www.ccgp.gov.cn）列入政府采购严重违法失信行为记录名单中被财政部门</w:t>
            </w:r>
            <w:r>
              <w:rPr>
                <w:rFonts w:ascii="宋体" w:hAnsi="宋体" w:hint="eastAsia"/>
                <w:szCs w:val="21"/>
              </w:rPr>
              <w:lastRenderedPageBreak/>
              <w:t>禁止参加政府采购活动的供应商（处罚决定规定的时间和地域范围内），信用信息查询最终以递交首次响应文件截止时间后查询为准。</w:t>
            </w:r>
          </w:p>
        </w:tc>
      </w:tr>
      <w:tr w:rsidR="002441AB" w14:paraId="4916B182" w14:textId="77777777">
        <w:trPr>
          <w:trHeight w:val="1298"/>
          <w:jc w:val="center"/>
        </w:trPr>
        <w:tc>
          <w:tcPr>
            <w:tcW w:w="782" w:type="dxa"/>
            <w:vAlign w:val="center"/>
          </w:tcPr>
          <w:p w14:paraId="561EA8EC" w14:textId="77777777" w:rsidR="002441AB" w:rsidRDefault="00464FC5">
            <w:pPr>
              <w:snapToGrid w:val="0"/>
              <w:spacing w:line="360" w:lineRule="auto"/>
              <w:jc w:val="center"/>
              <w:rPr>
                <w:rFonts w:ascii="宋体" w:hAnsi="宋体" w:cs="宋体"/>
                <w:sz w:val="24"/>
              </w:rPr>
            </w:pPr>
            <w:r>
              <w:rPr>
                <w:rFonts w:ascii="宋体" w:hAnsi="宋体" w:hint="eastAsia"/>
                <w:szCs w:val="21"/>
              </w:rPr>
              <w:lastRenderedPageBreak/>
              <w:t>9</w:t>
            </w:r>
          </w:p>
        </w:tc>
        <w:tc>
          <w:tcPr>
            <w:tcW w:w="3096" w:type="dxa"/>
            <w:vAlign w:val="center"/>
          </w:tcPr>
          <w:p w14:paraId="71433AA0" w14:textId="77777777" w:rsidR="002441AB" w:rsidRDefault="00464FC5">
            <w:pPr>
              <w:snapToGrid w:val="0"/>
              <w:spacing w:line="360" w:lineRule="auto"/>
              <w:jc w:val="left"/>
              <w:rPr>
                <w:rFonts w:ascii="宋体" w:hAnsi="宋体" w:cs="宋体"/>
                <w:sz w:val="24"/>
              </w:rPr>
            </w:pPr>
            <w:r>
              <w:rPr>
                <w:rFonts w:ascii="宋体" w:hAnsi="宋体" w:hint="eastAsia"/>
                <w:szCs w:val="21"/>
              </w:rPr>
              <w:t>单位负责人为同一人或者存在控股、管理关系的不同单位，不得同时参加本项目的谈判</w:t>
            </w:r>
          </w:p>
        </w:tc>
        <w:tc>
          <w:tcPr>
            <w:tcW w:w="4898" w:type="dxa"/>
            <w:vAlign w:val="center"/>
          </w:tcPr>
          <w:p w14:paraId="3B2D049C" w14:textId="77777777" w:rsidR="002441AB" w:rsidRDefault="00464FC5">
            <w:pPr>
              <w:snapToGrid w:val="0"/>
              <w:spacing w:line="360" w:lineRule="auto"/>
              <w:jc w:val="left"/>
              <w:rPr>
                <w:rFonts w:ascii="宋体" w:hAnsi="宋体" w:cs="宋体"/>
                <w:sz w:val="24"/>
              </w:rPr>
            </w:pPr>
            <w:r>
              <w:rPr>
                <w:rFonts w:ascii="宋体" w:hAnsi="宋体"/>
                <w:szCs w:val="21"/>
              </w:rPr>
              <w:t>提供了法人代表、控股股东、控股企业及管理、被管理单位情况声明且各供应商之间不存在</w:t>
            </w:r>
            <w:r>
              <w:rPr>
                <w:rFonts w:ascii="宋体" w:hAnsi="宋体" w:hint="eastAsia"/>
                <w:szCs w:val="21"/>
              </w:rPr>
              <w:t>单位负责人为同一人或者存在控股、管理关系情形。</w:t>
            </w:r>
          </w:p>
        </w:tc>
      </w:tr>
      <w:tr w:rsidR="006139B5" w14:paraId="2D66F9A4" w14:textId="77777777">
        <w:trPr>
          <w:trHeight w:val="700"/>
          <w:jc w:val="center"/>
        </w:trPr>
        <w:tc>
          <w:tcPr>
            <w:tcW w:w="782" w:type="dxa"/>
            <w:vAlign w:val="center"/>
          </w:tcPr>
          <w:p w14:paraId="0556CD3D" w14:textId="2489E243" w:rsidR="006139B5" w:rsidRDefault="006139B5" w:rsidP="006139B5">
            <w:pPr>
              <w:snapToGrid w:val="0"/>
              <w:spacing w:line="360" w:lineRule="auto"/>
              <w:ind w:firstLineChars="100" w:firstLine="210"/>
              <w:rPr>
                <w:rFonts w:ascii="宋体" w:hAnsi="宋体"/>
                <w:szCs w:val="21"/>
              </w:rPr>
            </w:pPr>
            <w:r>
              <w:rPr>
                <w:rFonts w:ascii="宋体" w:hAnsi="宋体" w:hint="eastAsia"/>
                <w:szCs w:val="21"/>
              </w:rPr>
              <w:t>1</w:t>
            </w:r>
            <w:r>
              <w:rPr>
                <w:rFonts w:ascii="宋体" w:hAnsi="宋体"/>
                <w:szCs w:val="21"/>
              </w:rPr>
              <w:t>0</w:t>
            </w:r>
          </w:p>
        </w:tc>
        <w:tc>
          <w:tcPr>
            <w:tcW w:w="3096" w:type="dxa"/>
            <w:vAlign w:val="center"/>
          </w:tcPr>
          <w:p w14:paraId="6E0C5A60" w14:textId="534CAEE4" w:rsidR="006139B5" w:rsidRDefault="006139B5" w:rsidP="006139B5">
            <w:pPr>
              <w:snapToGrid w:val="0"/>
              <w:spacing w:line="360" w:lineRule="auto"/>
              <w:jc w:val="left"/>
              <w:rPr>
                <w:rFonts w:ascii="宋体" w:hAnsi="宋体"/>
                <w:szCs w:val="21"/>
              </w:rPr>
            </w:pPr>
            <w:r w:rsidRPr="00384281">
              <w:rPr>
                <w:rFonts w:ascii="宋体" w:hAnsi="宋体" w:hint="eastAsia"/>
                <w:szCs w:val="21"/>
              </w:rPr>
              <w:t>为本项目提供整体设计、规范编制或者项目管理、监理、检测等服务的供应商，不得再参加本项目</w:t>
            </w:r>
            <w:r w:rsidRPr="00B804E8">
              <w:rPr>
                <w:rFonts w:ascii="宋体" w:hAnsi="宋体" w:hint="eastAsia"/>
                <w:szCs w:val="21"/>
              </w:rPr>
              <w:t>谈判</w:t>
            </w:r>
            <w:r w:rsidRPr="00384281">
              <w:rPr>
                <w:rFonts w:ascii="宋体" w:hAnsi="宋体" w:hint="eastAsia"/>
                <w:szCs w:val="21"/>
              </w:rPr>
              <w:t>。</w:t>
            </w:r>
          </w:p>
        </w:tc>
        <w:tc>
          <w:tcPr>
            <w:tcW w:w="4898" w:type="dxa"/>
            <w:vAlign w:val="center"/>
          </w:tcPr>
          <w:p w14:paraId="6AF3FE12" w14:textId="3FDE3A25" w:rsidR="006139B5" w:rsidRDefault="006139B5" w:rsidP="006139B5">
            <w:pPr>
              <w:snapToGrid w:val="0"/>
              <w:spacing w:line="360" w:lineRule="auto"/>
              <w:jc w:val="left"/>
              <w:rPr>
                <w:rFonts w:ascii="宋体" w:hAnsi="宋体"/>
                <w:szCs w:val="21"/>
              </w:rPr>
            </w:pPr>
            <w:r w:rsidRPr="00384281">
              <w:rPr>
                <w:rFonts w:ascii="宋体" w:hAnsi="宋体"/>
                <w:szCs w:val="21"/>
              </w:rPr>
              <w:t>提供了</w:t>
            </w:r>
            <w:r w:rsidRPr="00384281">
              <w:rPr>
                <w:rFonts w:ascii="宋体" w:hAnsi="宋体" w:hint="eastAsia"/>
                <w:szCs w:val="21"/>
              </w:rPr>
              <w:t>供应商未为本项目提供整体设计、规范编制或者项目管理、监理、检测等服务的声明</w:t>
            </w:r>
            <w:r w:rsidRPr="00384281">
              <w:rPr>
                <w:rFonts w:ascii="宋体" w:hAnsi="宋体"/>
                <w:szCs w:val="21"/>
              </w:rPr>
              <w:t>。</w:t>
            </w:r>
          </w:p>
        </w:tc>
      </w:tr>
      <w:tr w:rsidR="002441AB" w14:paraId="2E900640" w14:textId="77777777">
        <w:trPr>
          <w:trHeight w:val="700"/>
          <w:jc w:val="center"/>
        </w:trPr>
        <w:tc>
          <w:tcPr>
            <w:tcW w:w="782" w:type="dxa"/>
            <w:vAlign w:val="center"/>
          </w:tcPr>
          <w:p w14:paraId="09CB62B9" w14:textId="597771DD" w:rsidR="002441AB" w:rsidRDefault="00C81919">
            <w:pPr>
              <w:snapToGrid w:val="0"/>
              <w:spacing w:line="360" w:lineRule="auto"/>
              <w:ind w:firstLineChars="100" w:firstLine="210"/>
              <w:rPr>
                <w:rFonts w:ascii="宋体" w:hAnsi="宋体"/>
                <w:szCs w:val="21"/>
              </w:rPr>
            </w:pPr>
            <w:r>
              <w:rPr>
                <w:rFonts w:ascii="宋体" w:hAnsi="宋体"/>
                <w:szCs w:val="21"/>
              </w:rPr>
              <w:t>1</w:t>
            </w:r>
            <w:r w:rsidR="006139B5">
              <w:rPr>
                <w:rFonts w:ascii="宋体" w:hAnsi="宋体"/>
                <w:szCs w:val="21"/>
              </w:rPr>
              <w:t>1</w:t>
            </w:r>
          </w:p>
        </w:tc>
        <w:tc>
          <w:tcPr>
            <w:tcW w:w="3096" w:type="dxa"/>
            <w:vAlign w:val="center"/>
          </w:tcPr>
          <w:p w14:paraId="5A970A21" w14:textId="77777777" w:rsidR="002441AB" w:rsidRDefault="00464FC5">
            <w:pPr>
              <w:snapToGrid w:val="0"/>
              <w:spacing w:line="360" w:lineRule="auto"/>
              <w:jc w:val="left"/>
              <w:rPr>
                <w:rFonts w:ascii="宋体" w:hAnsi="宋体"/>
                <w:szCs w:val="21"/>
              </w:rPr>
            </w:pPr>
            <w:r>
              <w:rPr>
                <w:rFonts w:ascii="宋体" w:hAnsi="宋体" w:hint="eastAsia"/>
                <w:szCs w:val="21"/>
              </w:rPr>
              <w:t>本项目不接受联合体</w:t>
            </w:r>
          </w:p>
        </w:tc>
        <w:tc>
          <w:tcPr>
            <w:tcW w:w="4898" w:type="dxa"/>
            <w:vAlign w:val="center"/>
          </w:tcPr>
          <w:p w14:paraId="6F6C734B" w14:textId="7034CA68" w:rsidR="002441AB" w:rsidRDefault="00523673">
            <w:pPr>
              <w:snapToGrid w:val="0"/>
              <w:spacing w:line="360" w:lineRule="auto"/>
              <w:jc w:val="left"/>
              <w:rPr>
                <w:rFonts w:ascii="宋体" w:hAnsi="宋体"/>
                <w:szCs w:val="21"/>
              </w:rPr>
            </w:pPr>
            <w:r>
              <w:rPr>
                <w:rFonts w:ascii="宋体" w:hAnsi="宋体" w:hint="eastAsia"/>
                <w:szCs w:val="21"/>
              </w:rPr>
              <w:t>提供了“非联合体响应”的承诺。</w:t>
            </w:r>
          </w:p>
        </w:tc>
      </w:tr>
      <w:tr w:rsidR="002441AB" w14:paraId="47F2B6A5" w14:textId="77777777">
        <w:trPr>
          <w:trHeight w:val="700"/>
          <w:jc w:val="center"/>
        </w:trPr>
        <w:tc>
          <w:tcPr>
            <w:tcW w:w="782" w:type="dxa"/>
            <w:vAlign w:val="center"/>
          </w:tcPr>
          <w:p w14:paraId="664C7E6B" w14:textId="0A36B4DA" w:rsidR="002441AB" w:rsidRDefault="00464FC5">
            <w:pPr>
              <w:snapToGrid w:val="0"/>
              <w:spacing w:line="360" w:lineRule="auto"/>
              <w:ind w:firstLineChars="100" w:firstLine="210"/>
              <w:rPr>
                <w:rFonts w:ascii="宋体" w:hAnsi="宋体"/>
                <w:szCs w:val="21"/>
              </w:rPr>
            </w:pPr>
            <w:r>
              <w:rPr>
                <w:rFonts w:ascii="宋体" w:hAnsi="宋体" w:hint="eastAsia"/>
                <w:szCs w:val="21"/>
              </w:rPr>
              <w:t>1</w:t>
            </w:r>
            <w:r w:rsidR="006139B5">
              <w:rPr>
                <w:rFonts w:ascii="宋体" w:hAnsi="宋体"/>
                <w:szCs w:val="21"/>
              </w:rPr>
              <w:t>2</w:t>
            </w:r>
          </w:p>
        </w:tc>
        <w:tc>
          <w:tcPr>
            <w:tcW w:w="3096" w:type="dxa"/>
            <w:vAlign w:val="center"/>
          </w:tcPr>
          <w:p w14:paraId="1F9ABF6A" w14:textId="77777777" w:rsidR="002441AB" w:rsidRDefault="00464FC5">
            <w:pPr>
              <w:snapToGrid w:val="0"/>
              <w:spacing w:line="360" w:lineRule="auto"/>
              <w:jc w:val="left"/>
              <w:rPr>
                <w:rFonts w:ascii="宋体" w:hAnsi="宋体"/>
                <w:szCs w:val="21"/>
              </w:rPr>
            </w:pPr>
            <w:r>
              <w:rPr>
                <w:rFonts w:ascii="宋体" w:hAnsi="宋体" w:hint="eastAsia"/>
                <w:szCs w:val="21"/>
              </w:rPr>
              <w:t>本项目不允许转包、分包</w:t>
            </w:r>
          </w:p>
        </w:tc>
        <w:tc>
          <w:tcPr>
            <w:tcW w:w="4898" w:type="dxa"/>
            <w:vAlign w:val="center"/>
          </w:tcPr>
          <w:p w14:paraId="0EAE189B" w14:textId="77777777" w:rsidR="002441AB" w:rsidRDefault="00464FC5">
            <w:pPr>
              <w:snapToGrid w:val="0"/>
              <w:spacing w:line="360" w:lineRule="auto"/>
              <w:jc w:val="left"/>
              <w:rPr>
                <w:rFonts w:ascii="宋体" w:hAnsi="宋体"/>
                <w:szCs w:val="21"/>
              </w:rPr>
            </w:pPr>
            <w:r>
              <w:rPr>
                <w:rFonts w:ascii="宋体" w:hAnsi="宋体" w:hint="eastAsia"/>
                <w:szCs w:val="21"/>
              </w:rPr>
              <w:t>提供了“本项目不转包、不分包”的承诺。</w:t>
            </w:r>
          </w:p>
        </w:tc>
      </w:tr>
      <w:tr w:rsidR="006139B5" w14:paraId="28A24A79" w14:textId="77777777">
        <w:trPr>
          <w:trHeight w:val="700"/>
          <w:jc w:val="center"/>
        </w:trPr>
        <w:tc>
          <w:tcPr>
            <w:tcW w:w="782" w:type="dxa"/>
            <w:vAlign w:val="center"/>
          </w:tcPr>
          <w:p w14:paraId="41ADB967" w14:textId="79AECFF4" w:rsidR="006139B5" w:rsidRDefault="006139B5" w:rsidP="006139B5">
            <w:pPr>
              <w:snapToGrid w:val="0"/>
              <w:spacing w:line="360" w:lineRule="auto"/>
              <w:ind w:firstLineChars="100" w:firstLine="210"/>
              <w:rPr>
                <w:rFonts w:ascii="宋体" w:hAnsi="宋体"/>
                <w:szCs w:val="21"/>
              </w:rPr>
            </w:pPr>
            <w:r>
              <w:rPr>
                <w:rFonts w:ascii="宋体" w:hAnsi="宋体" w:hint="eastAsia"/>
                <w:szCs w:val="21"/>
              </w:rPr>
              <w:t>1</w:t>
            </w:r>
            <w:r>
              <w:rPr>
                <w:rFonts w:ascii="宋体" w:hAnsi="宋体"/>
                <w:szCs w:val="21"/>
              </w:rPr>
              <w:t>3</w:t>
            </w:r>
          </w:p>
        </w:tc>
        <w:tc>
          <w:tcPr>
            <w:tcW w:w="3096" w:type="dxa"/>
            <w:vAlign w:val="center"/>
          </w:tcPr>
          <w:p w14:paraId="40AE74D1" w14:textId="4A08CE5B" w:rsidR="006139B5" w:rsidRDefault="006139B5" w:rsidP="006139B5">
            <w:pPr>
              <w:snapToGrid w:val="0"/>
              <w:spacing w:line="360" w:lineRule="auto"/>
              <w:jc w:val="left"/>
              <w:rPr>
                <w:rFonts w:ascii="宋体" w:hAnsi="宋体"/>
                <w:szCs w:val="21"/>
              </w:rPr>
            </w:pPr>
            <w:r w:rsidRPr="00A47C9B">
              <w:rPr>
                <w:rFonts w:ascii="宋体" w:hAnsi="宋体" w:hint="eastAsia"/>
                <w:szCs w:val="21"/>
              </w:rPr>
              <w:t>供应商特定资格条件</w:t>
            </w:r>
          </w:p>
        </w:tc>
        <w:tc>
          <w:tcPr>
            <w:tcW w:w="4898" w:type="dxa"/>
            <w:vAlign w:val="center"/>
          </w:tcPr>
          <w:p w14:paraId="7FC44BF1" w14:textId="4EE15E49" w:rsidR="006139B5" w:rsidRDefault="006139B5" w:rsidP="006139B5">
            <w:pPr>
              <w:snapToGrid w:val="0"/>
              <w:spacing w:line="360" w:lineRule="auto"/>
              <w:jc w:val="left"/>
              <w:rPr>
                <w:rFonts w:ascii="宋体" w:hAnsi="宋体"/>
                <w:szCs w:val="21"/>
              </w:rPr>
            </w:pPr>
            <w:r w:rsidRPr="00A47C9B">
              <w:rPr>
                <w:rFonts w:ascii="宋体" w:hAnsi="宋体" w:hint="eastAsia"/>
                <w:szCs w:val="21"/>
              </w:rPr>
              <w:t>《出版物经营许可证》</w:t>
            </w:r>
          </w:p>
        </w:tc>
      </w:tr>
      <w:bookmarkEnd w:id="89"/>
    </w:tbl>
    <w:p w14:paraId="4555A498" w14:textId="77777777" w:rsidR="002441AB" w:rsidRDefault="002441AB">
      <w:pPr>
        <w:spacing w:line="0" w:lineRule="atLeast"/>
        <w:ind w:left="425"/>
        <w:rPr>
          <w:rFonts w:ascii="宋体" w:hAnsi="宋体"/>
          <w:szCs w:val="21"/>
        </w:rPr>
      </w:pPr>
    </w:p>
    <w:p w14:paraId="01982E18" w14:textId="77777777" w:rsidR="002441AB" w:rsidRDefault="00464FC5">
      <w:pPr>
        <w:spacing w:line="0" w:lineRule="atLeast"/>
        <w:ind w:left="425"/>
        <w:rPr>
          <w:szCs w:val="21"/>
        </w:rPr>
      </w:pPr>
      <w:r>
        <w:rPr>
          <w:rFonts w:ascii="宋体" w:hAnsi="宋体" w:hint="eastAsia"/>
          <w:szCs w:val="21"/>
        </w:rPr>
        <w:t>注</w:t>
      </w:r>
      <w:r>
        <w:rPr>
          <w:rFonts w:hint="eastAsia"/>
          <w:szCs w:val="21"/>
        </w:rPr>
        <w:t>：符合要求用“√”表示，不符合用“×”表示。有一项不符合要求，结论为不合格。</w:t>
      </w:r>
    </w:p>
    <w:p w14:paraId="462CFE26" w14:textId="77777777" w:rsidR="002441AB" w:rsidRDefault="00464FC5">
      <w:pPr>
        <w:tabs>
          <w:tab w:val="left" w:pos="-94"/>
          <w:tab w:val="left" w:pos="428"/>
        </w:tabs>
        <w:adjustRightInd w:val="0"/>
        <w:spacing w:line="360" w:lineRule="auto"/>
        <w:ind w:leftChars="11" w:left="23"/>
        <w:jc w:val="center"/>
        <w:textAlignment w:val="baseline"/>
        <w:outlineLvl w:val="1"/>
        <w:rPr>
          <w:b/>
          <w:sz w:val="28"/>
          <w:szCs w:val="28"/>
        </w:rPr>
      </w:pPr>
      <w:r>
        <w:rPr>
          <w:szCs w:val="21"/>
        </w:rPr>
        <w:br w:type="page"/>
      </w:r>
      <w:bookmarkStart w:id="91" w:name="_Toc410631197"/>
      <w:bookmarkStart w:id="92" w:name="_Toc61594757"/>
      <w:bookmarkStart w:id="93" w:name="_Toc414446033"/>
      <w:r>
        <w:rPr>
          <w:rFonts w:hint="eastAsia"/>
          <w:b/>
          <w:sz w:val="28"/>
          <w:szCs w:val="28"/>
        </w:rPr>
        <w:lastRenderedPageBreak/>
        <w:t>附表二</w:t>
      </w:r>
      <w:r>
        <w:rPr>
          <w:b/>
          <w:sz w:val="28"/>
          <w:szCs w:val="28"/>
        </w:rPr>
        <w:t>符合性审查表</w:t>
      </w:r>
      <w:bookmarkEnd w:id="91"/>
      <w:bookmarkEnd w:id="92"/>
      <w:bookmarkEnd w:id="93"/>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817"/>
        <w:gridCol w:w="1674"/>
        <w:gridCol w:w="5245"/>
        <w:gridCol w:w="1275"/>
      </w:tblGrid>
      <w:tr w:rsidR="002441AB" w14:paraId="13BB0E3F" w14:textId="77777777">
        <w:trPr>
          <w:trHeight w:val="454"/>
          <w:jc w:val="center"/>
        </w:trPr>
        <w:tc>
          <w:tcPr>
            <w:tcW w:w="817" w:type="dxa"/>
            <w:vAlign w:val="center"/>
          </w:tcPr>
          <w:p w14:paraId="471ED0D2" w14:textId="77777777" w:rsidR="002441AB" w:rsidRDefault="00464FC5">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序号</w:t>
            </w:r>
          </w:p>
        </w:tc>
        <w:tc>
          <w:tcPr>
            <w:tcW w:w="1674" w:type="dxa"/>
            <w:vAlign w:val="center"/>
          </w:tcPr>
          <w:p w14:paraId="043DE581" w14:textId="77777777" w:rsidR="002441AB" w:rsidRDefault="00464FC5">
            <w:pPr>
              <w:tabs>
                <w:tab w:val="left" w:pos="1260"/>
                <w:tab w:val="left" w:pos="1620"/>
              </w:tabs>
              <w:adjustRightInd w:val="0"/>
              <w:snapToGrid w:val="0"/>
              <w:jc w:val="center"/>
              <w:textAlignment w:val="baseline"/>
              <w:rPr>
                <w:rFonts w:ascii="宋体" w:hAnsi="宋体"/>
                <w:b/>
                <w:caps/>
                <w:sz w:val="22"/>
                <w:szCs w:val="22"/>
              </w:rPr>
            </w:pPr>
            <w:r>
              <w:rPr>
                <w:rFonts w:ascii="宋体" w:hAnsi="宋体" w:hint="eastAsia"/>
                <w:b/>
                <w:caps/>
                <w:sz w:val="22"/>
                <w:szCs w:val="22"/>
              </w:rPr>
              <w:t>评审项目</w:t>
            </w:r>
          </w:p>
        </w:tc>
        <w:tc>
          <w:tcPr>
            <w:tcW w:w="5245" w:type="dxa"/>
            <w:vAlign w:val="center"/>
          </w:tcPr>
          <w:p w14:paraId="559A37D7" w14:textId="77777777" w:rsidR="002441AB" w:rsidRDefault="00464FC5">
            <w:pPr>
              <w:tabs>
                <w:tab w:val="left" w:pos="1260"/>
                <w:tab w:val="left" w:pos="1620"/>
              </w:tabs>
              <w:adjustRightInd w:val="0"/>
              <w:snapToGrid w:val="0"/>
              <w:jc w:val="center"/>
              <w:textAlignment w:val="baseline"/>
              <w:rPr>
                <w:rFonts w:ascii="宋体" w:hAnsi="宋体"/>
                <w:b/>
                <w:caps/>
                <w:sz w:val="22"/>
                <w:szCs w:val="22"/>
              </w:rPr>
            </w:pPr>
            <w:r>
              <w:rPr>
                <w:rFonts w:ascii="宋体" w:hAnsi="宋体" w:hint="eastAsia"/>
                <w:b/>
                <w:caps/>
                <w:sz w:val="22"/>
                <w:szCs w:val="22"/>
              </w:rPr>
              <w:t>评审标准</w:t>
            </w:r>
          </w:p>
        </w:tc>
        <w:tc>
          <w:tcPr>
            <w:tcW w:w="1275" w:type="dxa"/>
            <w:vAlign w:val="center"/>
          </w:tcPr>
          <w:p w14:paraId="185D12DE" w14:textId="77777777" w:rsidR="002441AB" w:rsidRDefault="00464FC5">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评审结论</w:t>
            </w:r>
          </w:p>
          <w:p w14:paraId="45A9875E" w14:textId="77777777" w:rsidR="002441AB" w:rsidRDefault="00464FC5">
            <w:pPr>
              <w:tabs>
                <w:tab w:val="left" w:pos="1260"/>
                <w:tab w:val="left" w:pos="1620"/>
              </w:tabs>
              <w:adjustRightInd w:val="0"/>
              <w:snapToGrid w:val="0"/>
              <w:jc w:val="center"/>
              <w:textAlignment w:val="baseline"/>
              <w:rPr>
                <w:rFonts w:ascii="宋体" w:hAnsi="宋体"/>
                <w:b/>
                <w:caps/>
                <w:sz w:val="22"/>
                <w:szCs w:val="22"/>
              </w:rPr>
            </w:pPr>
            <w:r>
              <w:rPr>
                <w:rFonts w:ascii="宋体" w:hAnsi="宋体"/>
                <w:b/>
                <w:caps/>
                <w:sz w:val="22"/>
                <w:szCs w:val="22"/>
              </w:rPr>
              <w:t>（</w:t>
            </w:r>
            <w:r>
              <w:rPr>
                <w:rFonts w:ascii="宋体" w:hAnsi="宋体" w:hint="eastAsia"/>
                <w:sz w:val="22"/>
                <w:szCs w:val="22"/>
              </w:rPr>
              <w:t>√</w:t>
            </w:r>
            <w:r>
              <w:rPr>
                <w:rFonts w:ascii="宋体" w:hAnsi="宋体"/>
                <w:b/>
                <w:caps/>
                <w:sz w:val="22"/>
                <w:szCs w:val="22"/>
              </w:rPr>
              <w:t>/</w:t>
            </w:r>
            <w:r>
              <w:rPr>
                <w:rFonts w:ascii="宋体" w:hAnsi="宋体" w:hint="eastAsia"/>
                <w:sz w:val="22"/>
                <w:szCs w:val="22"/>
              </w:rPr>
              <w:t>×</w:t>
            </w:r>
            <w:r>
              <w:rPr>
                <w:rFonts w:ascii="宋体" w:hAnsi="宋体"/>
                <w:b/>
                <w:caps/>
                <w:sz w:val="22"/>
                <w:szCs w:val="22"/>
              </w:rPr>
              <w:t>）</w:t>
            </w:r>
          </w:p>
        </w:tc>
      </w:tr>
      <w:tr w:rsidR="002441AB" w14:paraId="7567482E" w14:textId="77777777">
        <w:trPr>
          <w:trHeight w:val="454"/>
          <w:jc w:val="center"/>
        </w:trPr>
        <w:tc>
          <w:tcPr>
            <w:tcW w:w="817" w:type="dxa"/>
            <w:vAlign w:val="center"/>
          </w:tcPr>
          <w:p w14:paraId="0A1E4C59"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4763B46B"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谈判保证金</w:t>
            </w:r>
          </w:p>
        </w:tc>
        <w:tc>
          <w:tcPr>
            <w:tcW w:w="5245" w:type="dxa"/>
            <w:vAlign w:val="center"/>
          </w:tcPr>
          <w:p w14:paraId="570D4EA7"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按照谈判文件的规定提交谈判保证金（包括形式及金额）；</w:t>
            </w:r>
          </w:p>
        </w:tc>
        <w:tc>
          <w:tcPr>
            <w:tcW w:w="1275" w:type="dxa"/>
            <w:vAlign w:val="center"/>
          </w:tcPr>
          <w:p w14:paraId="348F3815"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32EF5EAB" w14:textId="77777777">
        <w:trPr>
          <w:trHeight w:val="454"/>
          <w:jc w:val="center"/>
        </w:trPr>
        <w:tc>
          <w:tcPr>
            <w:tcW w:w="817" w:type="dxa"/>
            <w:vAlign w:val="center"/>
          </w:tcPr>
          <w:p w14:paraId="164902A7"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09F7708D"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响应文件签署盖章</w:t>
            </w:r>
          </w:p>
        </w:tc>
        <w:tc>
          <w:tcPr>
            <w:tcW w:w="5245" w:type="dxa"/>
            <w:vAlign w:val="center"/>
          </w:tcPr>
          <w:p w14:paraId="74A58751"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按谈判文件格式要求加</w:t>
            </w:r>
            <w:r>
              <w:rPr>
                <w:rFonts w:ascii="宋体" w:hAnsi="宋体"/>
                <w:sz w:val="22"/>
                <w:szCs w:val="22"/>
              </w:rPr>
              <w:t>盖了</w:t>
            </w:r>
            <w:r>
              <w:rPr>
                <w:rFonts w:ascii="宋体" w:hAnsi="宋体" w:hint="eastAsia"/>
                <w:sz w:val="22"/>
                <w:szCs w:val="22"/>
              </w:rPr>
              <w:t>供应商公</w:t>
            </w:r>
            <w:r>
              <w:rPr>
                <w:rFonts w:ascii="宋体" w:hAnsi="宋体"/>
                <w:sz w:val="22"/>
                <w:szCs w:val="22"/>
              </w:rPr>
              <w:t>章</w:t>
            </w:r>
            <w:r>
              <w:rPr>
                <w:rFonts w:ascii="宋体" w:hAnsi="宋体" w:hint="eastAsia"/>
                <w:sz w:val="22"/>
                <w:szCs w:val="22"/>
              </w:rPr>
              <w:t>和（/或）有</w:t>
            </w:r>
            <w:r>
              <w:rPr>
                <w:rFonts w:ascii="宋体" w:hAnsi="宋体"/>
                <w:sz w:val="22"/>
                <w:szCs w:val="22"/>
              </w:rPr>
              <w:t>法定代表人或</w:t>
            </w:r>
            <w:r>
              <w:rPr>
                <w:rFonts w:ascii="宋体" w:hAnsi="宋体" w:hint="eastAsia"/>
                <w:sz w:val="22"/>
                <w:szCs w:val="22"/>
              </w:rPr>
              <w:t>其授权代表</w:t>
            </w:r>
            <w:r>
              <w:rPr>
                <w:rFonts w:ascii="宋体" w:hAnsi="宋体"/>
                <w:sz w:val="22"/>
                <w:szCs w:val="22"/>
              </w:rPr>
              <w:t>签字或</w:t>
            </w:r>
            <w:r>
              <w:rPr>
                <w:rFonts w:ascii="宋体" w:hAnsi="宋体" w:hint="eastAsia"/>
                <w:sz w:val="22"/>
                <w:szCs w:val="22"/>
              </w:rPr>
              <w:t>加盖人名章</w:t>
            </w:r>
            <w:r>
              <w:rPr>
                <w:rFonts w:ascii="宋体" w:hAnsi="宋体"/>
                <w:sz w:val="22"/>
                <w:szCs w:val="22"/>
              </w:rPr>
              <w:t>。</w:t>
            </w:r>
          </w:p>
        </w:tc>
        <w:tc>
          <w:tcPr>
            <w:tcW w:w="1275" w:type="dxa"/>
            <w:vAlign w:val="center"/>
          </w:tcPr>
          <w:p w14:paraId="0D45342D"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0F824B50" w14:textId="77777777">
        <w:trPr>
          <w:trHeight w:val="454"/>
          <w:jc w:val="center"/>
        </w:trPr>
        <w:tc>
          <w:tcPr>
            <w:tcW w:w="817" w:type="dxa"/>
            <w:vAlign w:val="center"/>
          </w:tcPr>
          <w:p w14:paraId="240F8211"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01FD85A5"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报价</w:t>
            </w:r>
          </w:p>
        </w:tc>
        <w:tc>
          <w:tcPr>
            <w:tcW w:w="5245" w:type="dxa"/>
            <w:vAlign w:val="center"/>
          </w:tcPr>
          <w:p w14:paraId="75FCB8A5"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供应商报价是固定价且未超过预算金额（谈判文件有最高限价的，报价未超过最高限价）；</w:t>
            </w:r>
          </w:p>
        </w:tc>
        <w:tc>
          <w:tcPr>
            <w:tcW w:w="1275" w:type="dxa"/>
            <w:vAlign w:val="center"/>
          </w:tcPr>
          <w:p w14:paraId="7B448A80"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247DC1A0" w14:textId="77777777">
        <w:trPr>
          <w:trHeight w:val="454"/>
          <w:jc w:val="center"/>
        </w:trPr>
        <w:tc>
          <w:tcPr>
            <w:tcW w:w="817" w:type="dxa"/>
            <w:vAlign w:val="center"/>
          </w:tcPr>
          <w:p w14:paraId="148FE474"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6F3BE5F1"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附加条件</w:t>
            </w:r>
          </w:p>
        </w:tc>
        <w:tc>
          <w:tcPr>
            <w:tcW w:w="5245" w:type="dxa"/>
            <w:vAlign w:val="center"/>
          </w:tcPr>
          <w:p w14:paraId="67F14A68"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响应文件不含有采购人不能接受的附加条件；</w:t>
            </w:r>
          </w:p>
        </w:tc>
        <w:tc>
          <w:tcPr>
            <w:tcW w:w="1275" w:type="dxa"/>
            <w:vAlign w:val="center"/>
          </w:tcPr>
          <w:p w14:paraId="2EC05B5D"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6D5CC086" w14:textId="77777777">
        <w:trPr>
          <w:trHeight w:val="454"/>
          <w:jc w:val="center"/>
        </w:trPr>
        <w:tc>
          <w:tcPr>
            <w:tcW w:w="817" w:type="dxa"/>
            <w:vAlign w:val="center"/>
          </w:tcPr>
          <w:p w14:paraId="0779CB81"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6680C610"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公平竞争</w:t>
            </w:r>
          </w:p>
        </w:tc>
        <w:tc>
          <w:tcPr>
            <w:tcW w:w="5245" w:type="dxa"/>
            <w:vAlign w:val="center"/>
          </w:tcPr>
          <w:p w14:paraId="753B4879"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遵循公平竞争的原则，没有弄虚作假、恶意串通或妨碍其他供应商的竞争行为，损害采购人或者其他供应商的合法权益；</w:t>
            </w:r>
          </w:p>
          <w:p w14:paraId="7E58430A"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弄虚作假、相互串通的情形见附注</w:t>
            </w:r>
          </w:p>
        </w:tc>
        <w:tc>
          <w:tcPr>
            <w:tcW w:w="1275" w:type="dxa"/>
            <w:vAlign w:val="center"/>
          </w:tcPr>
          <w:p w14:paraId="1B10C4DB"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0FC46122" w14:textId="77777777">
        <w:trPr>
          <w:trHeight w:val="454"/>
          <w:jc w:val="center"/>
        </w:trPr>
        <w:tc>
          <w:tcPr>
            <w:tcW w:w="817" w:type="dxa"/>
            <w:vAlign w:val="center"/>
          </w:tcPr>
          <w:p w14:paraId="1A52D303"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7675D727"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其他无效情形</w:t>
            </w:r>
          </w:p>
        </w:tc>
        <w:tc>
          <w:tcPr>
            <w:tcW w:w="5245" w:type="dxa"/>
            <w:vAlign w:val="center"/>
          </w:tcPr>
          <w:p w14:paraId="21CBF4CC"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无法律、法规和谈判文件规定的其他无效情形；</w:t>
            </w:r>
          </w:p>
        </w:tc>
        <w:tc>
          <w:tcPr>
            <w:tcW w:w="1275" w:type="dxa"/>
            <w:vAlign w:val="center"/>
          </w:tcPr>
          <w:p w14:paraId="287AF2E1"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7E98CB0B" w14:textId="77777777">
        <w:trPr>
          <w:trHeight w:val="454"/>
          <w:jc w:val="center"/>
        </w:trPr>
        <w:tc>
          <w:tcPr>
            <w:tcW w:w="817" w:type="dxa"/>
            <w:vAlign w:val="center"/>
          </w:tcPr>
          <w:p w14:paraId="7BCEFC16"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4EA9D4AC"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响应文件有效期</w:t>
            </w:r>
          </w:p>
        </w:tc>
        <w:tc>
          <w:tcPr>
            <w:tcW w:w="5245" w:type="dxa"/>
            <w:vAlign w:val="center"/>
          </w:tcPr>
          <w:p w14:paraId="6450ADEA"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sz w:val="22"/>
                <w:szCs w:val="22"/>
              </w:rPr>
              <w:t>有效期满足谈判文件要求的</w:t>
            </w:r>
            <w:r>
              <w:rPr>
                <w:rFonts w:ascii="宋体" w:hAnsi="宋体" w:hint="eastAsia"/>
                <w:sz w:val="22"/>
                <w:szCs w:val="22"/>
              </w:rPr>
              <w:t>；</w:t>
            </w:r>
          </w:p>
        </w:tc>
        <w:tc>
          <w:tcPr>
            <w:tcW w:w="1275" w:type="dxa"/>
            <w:vAlign w:val="center"/>
          </w:tcPr>
          <w:p w14:paraId="062CC546"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7399BB72" w14:textId="77777777">
        <w:trPr>
          <w:trHeight w:val="454"/>
          <w:jc w:val="center"/>
        </w:trPr>
        <w:tc>
          <w:tcPr>
            <w:tcW w:w="817" w:type="dxa"/>
            <w:vAlign w:val="center"/>
          </w:tcPr>
          <w:p w14:paraId="46B2632D"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44938AB1"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备选方案</w:t>
            </w:r>
          </w:p>
        </w:tc>
        <w:tc>
          <w:tcPr>
            <w:tcW w:w="5245" w:type="dxa"/>
            <w:vAlign w:val="center"/>
          </w:tcPr>
          <w:p w14:paraId="6B3C7DDE" w14:textId="77777777" w:rsidR="002441AB" w:rsidRDefault="00464FC5">
            <w:pPr>
              <w:tabs>
                <w:tab w:val="left" w:pos="1260"/>
                <w:tab w:val="left" w:pos="1620"/>
              </w:tabs>
              <w:adjustRightInd w:val="0"/>
              <w:snapToGrid w:val="0"/>
              <w:textAlignment w:val="baseline"/>
              <w:rPr>
                <w:rFonts w:ascii="宋体" w:hAnsi="宋体"/>
                <w:strike/>
                <w:sz w:val="22"/>
                <w:szCs w:val="22"/>
              </w:rPr>
            </w:pPr>
            <w:r>
              <w:rPr>
                <w:rFonts w:ascii="宋体" w:hAnsi="宋体" w:hint="eastAsia"/>
                <w:sz w:val="22"/>
                <w:szCs w:val="22"/>
              </w:rPr>
              <w:t>供应商不得提交两份或者多份内容不同的响应文件，或者在同一份响应文件中对同一谈判项目有两个或者多个报价；</w:t>
            </w:r>
          </w:p>
        </w:tc>
        <w:tc>
          <w:tcPr>
            <w:tcW w:w="1275" w:type="dxa"/>
            <w:vAlign w:val="center"/>
          </w:tcPr>
          <w:p w14:paraId="0AB59820"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283F228A" w14:textId="77777777">
        <w:trPr>
          <w:trHeight w:val="454"/>
          <w:jc w:val="center"/>
        </w:trPr>
        <w:tc>
          <w:tcPr>
            <w:tcW w:w="817" w:type="dxa"/>
            <w:vAlign w:val="center"/>
          </w:tcPr>
          <w:p w14:paraId="6BB8EA9D"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300D7FF3"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响应文件内容</w:t>
            </w:r>
          </w:p>
        </w:tc>
        <w:tc>
          <w:tcPr>
            <w:tcW w:w="5245" w:type="dxa"/>
            <w:vAlign w:val="center"/>
          </w:tcPr>
          <w:p w14:paraId="10F24AF2"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供应商提供的服务无实质性遗漏</w:t>
            </w:r>
          </w:p>
        </w:tc>
        <w:tc>
          <w:tcPr>
            <w:tcW w:w="1275" w:type="dxa"/>
            <w:vAlign w:val="center"/>
          </w:tcPr>
          <w:p w14:paraId="3A31EC33"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299EE9DB" w14:textId="77777777">
        <w:trPr>
          <w:trHeight w:val="454"/>
          <w:jc w:val="center"/>
        </w:trPr>
        <w:tc>
          <w:tcPr>
            <w:tcW w:w="817" w:type="dxa"/>
            <w:vAlign w:val="center"/>
          </w:tcPr>
          <w:p w14:paraId="191CE2F3"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043B3D74"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技术响应</w:t>
            </w:r>
          </w:p>
        </w:tc>
        <w:tc>
          <w:tcPr>
            <w:tcW w:w="5245" w:type="dxa"/>
            <w:vAlign w:val="center"/>
          </w:tcPr>
          <w:p w14:paraId="6FB12EF4"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符合“采购需求”要求，无重大偏差，同时，外观整洁、形状完好、结构尺寸合理、贴合性好，舒适度满足要求</w:t>
            </w:r>
          </w:p>
        </w:tc>
        <w:tc>
          <w:tcPr>
            <w:tcW w:w="1275" w:type="dxa"/>
            <w:vAlign w:val="center"/>
          </w:tcPr>
          <w:p w14:paraId="7B634019"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5A07FFDD" w14:textId="77777777">
        <w:trPr>
          <w:trHeight w:val="454"/>
          <w:jc w:val="center"/>
        </w:trPr>
        <w:tc>
          <w:tcPr>
            <w:tcW w:w="817" w:type="dxa"/>
            <w:vAlign w:val="center"/>
          </w:tcPr>
          <w:p w14:paraId="507E4A41"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17F37556"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交货期和交货地点</w:t>
            </w:r>
          </w:p>
        </w:tc>
        <w:tc>
          <w:tcPr>
            <w:tcW w:w="5245" w:type="dxa"/>
            <w:vAlign w:val="center"/>
          </w:tcPr>
          <w:p w14:paraId="71E90FEC"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满足谈判文件要求；</w:t>
            </w:r>
          </w:p>
        </w:tc>
        <w:tc>
          <w:tcPr>
            <w:tcW w:w="1275" w:type="dxa"/>
            <w:vAlign w:val="center"/>
          </w:tcPr>
          <w:p w14:paraId="1514CCF8"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75159733" w14:textId="77777777">
        <w:trPr>
          <w:trHeight w:val="454"/>
          <w:jc w:val="center"/>
        </w:trPr>
        <w:tc>
          <w:tcPr>
            <w:tcW w:w="817" w:type="dxa"/>
            <w:vAlign w:val="center"/>
          </w:tcPr>
          <w:p w14:paraId="7FEF9CD8" w14:textId="77777777" w:rsidR="002441AB" w:rsidRDefault="002441AB">
            <w:pPr>
              <w:numPr>
                <w:ilvl w:val="0"/>
                <w:numId w:val="11"/>
              </w:numPr>
              <w:tabs>
                <w:tab w:val="left" w:pos="1260"/>
                <w:tab w:val="left" w:pos="1620"/>
              </w:tabs>
              <w:adjustRightInd w:val="0"/>
              <w:snapToGrid w:val="0"/>
              <w:textAlignment w:val="baseline"/>
              <w:rPr>
                <w:rFonts w:ascii="宋体" w:hAnsi="宋体"/>
                <w:sz w:val="22"/>
                <w:szCs w:val="22"/>
              </w:rPr>
            </w:pPr>
          </w:p>
        </w:tc>
        <w:tc>
          <w:tcPr>
            <w:tcW w:w="1674" w:type="dxa"/>
            <w:vAlign w:val="center"/>
          </w:tcPr>
          <w:p w14:paraId="26610953" w14:textId="33C37DAF" w:rsidR="002441AB" w:rsidRDefault="002013D7">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付款方式</w:t>
            </w:r>
          </w:p>
        </w:tc>
        <w:tc>
          <w:tcPr>
            <w:tcW w:w="5245" w:type="dxa"/>
            <w:vAlign w:val="center"/>
          </w:tcPr>
          <w:p w14:paraId="73AF7C8E"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hint="eastAsia"/>
                <w:sz w:val="22"/>
                <w:szCs w:val="22"/>
              </w:rPr>
              <w:t>满足谈判文件要求；</w:t>
            </w:r>
          </w:p>
        </w:tc>
        <w:tc>
          <w:tcPr>
            <w:tcW w:w="1275" w:type="dxa"/>
            <w:vAlign w:val="center"/>
          </w:tcPr>
          <w:p w14:paraId="2E4A57C3" w14:textId="77777777" w:rsidR="002441AB" w:rsidRDefault="002441AB">
            <w:pPr>
              <w:tabs>
                <w:tab w:val="left" w:pos="1260"/>
                <w:tab w:val="left" w:pos="1620"/>
              </w:tabs>
              <w:adjustRightInd w:val="0"/>
              <w:snapToGrid w:val="0"/>
              <w:textAlignment w:val="baseline"/>
              <w:rPr>
                <w:rFonts w:ascii="宋体" w:hAnsi="宋体"/>
                <w:sz w:val="22"/>
                <w:szCs w:val="22"/>
              </w:rPr>
            </w:pPr>
          </w:p>
        </w:tc>
      </w:tr>
      <w:tr w:rsidR="002441AB" w14:paraId="64B88CD5" w14:textId="77777777">
        <w:trPr>
          <w:trHeight w:val="454"/>
          <w:jc w:val="center"/>
        </w:trPr>
        <w:tc>
          <w:tcPr>
            <w:tcW w:w="2491" w:type="dxa"/>
            <w:gridSpan w:val="2"/>
            <w:vAlign w:val="center"/>
          </w:tcPr>
          <w:p w14:paraId="585664AE" w14:textId="77777777" w:rsidR="002441AB" w:rsidRDefault="00464FC5">
            <w:pPr>
              <w:tabs>
                <w:tab w:val="left" w:pos="1260"/>
                <w:tab w:val="left" w:pos="1620"/>
              </w:tabs>
              <w:adjustRightInd w:val="0"/>
              <w:snapToGrid w:val="0"/>
              <w:textAlignment w:val="baseline"/>
              <w:rPr>
                <w:rFonts w:ascii="宋体" w:hAnsi="宋体"/>
                <w:sz w:val="22"/>
                <w:szCs w:val="22"/>
              </w:rPr>
            </w:pPr>
            <w:r>
              <w:rPr>
                <w:rFonts w:ascii="宋体" w:hAnsi="宋体"/>
                <w:b/>
                <w:sz w:val="22"/>
                <w:szCs w:val="22"/>
              </w:rPr>
              <w:t>结论（通过或未通过）</w:t>
            </w:r>
          </w:p>
        </w:tc>
        <w:tc>
          <w:tcPr>
            <w:tcW w:w="5245" w:type="dxa"/>
            <w:vAlign w:val="center"/>
          </w:tcPr>
          <w:p w14:paraId="05614972" w14:textId="77777777" w:rsidR="002441AB" w:rsidRDefault="002441AB">
            <w:pPr>
              <w:tabs>
                <w:tab w:val="left" w:pos="1260"/>
                <w:tab w:val="left" w:pos="1620"/>
              </w:tabs>
              <w:adjustRightInd w:val="0"/>
              <w:snapToGrid w:val="0"/>
              <w:textAlignment w:val="baseline"/>
              <w:rPr>
                <w:rFonts w:ascii="宋体" w:hAnsi="宋体"/>
                <w:sz w:val="22"/>
                <w:szCs w:val="22"/>
              </w:rPr>
            </w:pPr>
          </w:p>
        </w:tc>
        <w:tc>
          <w:tcPr>
            <w:tcW w:w="1275" w:type="dxa"/>
            <w:vAlign w:val="center"/>
          </w:tcPr>
          <w:p w14:paraId="004B52EA" w14:textId="77777777" w:rsidR="002441AB" w:rsidRDefault="002441AB">
            <w:pPr>
              <w:tabs>
                <w:tab w:val="left" w:pos="1260"/>
                <w:tab w:val="left" w:pos="1620"/>
              </w:tabs>
              <w:adjustRightInd w:val="0"/>
              <w:snapToGrid w:val="0"/>
              <w:textAlignment w:val="baseline"/>
              <w:rPr>
                <w:rFonts w:ascii="宋体" w:hAnsi="宋体"/>
                <w:sz w:val="22"/>
                <w:szCs w:val="22"/>
              </w:rPr>
            </w:pPr>
          </w:p>
        </w:tc>
      </w:tr>
    </w:tbl>
    <w:p w14:paraId="16FFBF91" w14:textId="77777777" w:rsidR="002441AB" w:rsidRDefault="00464FC5">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注：</w:t>
      </w:r>
    </w:p>
    <w:p w14:paraId="6C64ED06" w14:textId="77777777" w:rsidR="002441AB" w:rsidRDefault="00464FC5">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1、符合谈判文件要求用“√”表示，不符合用“×”表示。有一项不符合要求，结论为不合格。</w:t>
      </w:r>
    </w:p>
    <w:p w14:paraId="76E5E6BA" w14:textId="77777777" w:rsidR="002441AB" w:rsidRDefault="00464FC5">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2、进行符合性审查过程中，谈判小组成员意见不同时，按少数服从多数的原则确定。</w:t>
      </w:r>
    </w:p>
    <w:p w14:paraId="6CD16EF8" w14:textId="77777777" w:rsidR="002441AB" w:rsidRDefault="00464FC5">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3、有下列情形之一的，视为供应商相互串通：</w:t>
      </w:r>
    </w:p>
    <w:p w14:paraId="399B149C"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（1）不同供应商的响应文件由同一单位或者个人编制；</w:t>
      </w:r>
    </w:p>
    <w:p w14:paraId="0D726989"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（2）不同供应商委托同一单位或者个人办理谈判事宜；</w:t>
      </w:r>
    </w:p>
    <w:p w14:paraId="79475D78"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（3）不同供应商的响应文件载明的项目管理成员或者联系人员为同一人；</w:t>
      </w:r>
    </w:p>
    <w:p w14:paraId="41D9C758"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（4）不同供应商的响应文件异常一致或者报价呈规律性差异；</w:t>
      </w:r>
    </w:p>
    <w:p w14:paraId="5AC15375"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（5）不同供应商的响应文件相互混装；</w:t>
      </w:r>
    </w:p>
    <w:p w14:paraId="45AB9D33"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（6）不同供应商的谈判保证金从同一单位或者个人的账户转出。</w:t>
      </w:r>
    </w:p>
    <w:p w14:paraId="63BA845E" w14:textId="77777777" w:rsidR="002441AB" w:rsidRDefault="00464FC5">
      <w:pPr>
        <w:tabs>
          <w:tab w:val="left" w:pos="1260"/>
          <w:tab w:val="left" w:pos="1620"/>
        </w:tabs>
        <w:adjustRightInd w:val="0"/>
        <w:spacing w:line="360" w:lineRule="auto"/>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lastRenderedPageBreak/>
        <w:t>4、有下列情形之一的，属于提供虚假材料谋取成交的行为：</w:t>
      </w:r>
    </w:p>
    <w:p w14:paraId="0574F7FF"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（1）使用伪造、变造的许可证件；</w:t>
      </w:r>
    </w:p>
    <w:p w14:paraId="735AB00D"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（2）提供虚假的财务状况或者业绩；</w:t>
      </w:r>
    </w:p>
    <w:p w14:paraId="7920C852"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（3）提供虚假的项目负责人或者主要技术人员简历、劳动关系证明；</w:t>
      </w:r>
    </w:p>
    <w:p w14:paraId="79B1FDAD"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（4）提供虚假的信用状况；</w:t>
      </w:r>
    </w:p>
    <w:p w14:paraId="3C5DDAD9" w14:textId="77777777" w:rsidR="002441AB" w:rsidRDefault="00464FC5">
      <w:pPr>
        <w:tabs>
          <w:tab w:val="left" w:pos="1260"/>
          <w:tab w:val="left" w:pos="1620"/>
        </w:tabs>
        <w:adjustRightInd w:val="0"/>
        <w:spacing w:line="360" w:lineRule="auto"/>
        <w:ind w:leftChars="202" w:left="424"/>
        <w:jc w:val="left"/>
        <w:textAlignment w:val="baseline"/>
        <w:rPr>
          <w:rFonts w:asciiTheme="minorEastAsia" w:eastAsiaTheme="minorEastAsia" w:hAnsiTheme="minorEastAsia"/>
          <w:szCs w:val="21"/>
        </w:rPr>
      </w:pPr>
      <w:r>
        <w:rPr>
          <w:rFonts w:asciiTheme="minorEastAsia" w:eastAsiaTheme="minorEastAsia" w:hAnsiTheme="minorEastAsia" w:hint="eastAsia"/>
          <w:szCs w:val="21"/>
        </w:rPr>
        <w:t>（5）其他弄虚作假的行为。</w:t>
      </w:r>
    </w:p>
    <w:p w14:paraId="77A17A31" w14:textId="77777777" w:rsidR="002441AB" w:rsidRDefault="00464FC5">
      <w:pPr>
        <w:tabs>
          <w:tab w:val="left" w:pos="1260"/>
          <w:tab w:val="left" w:pos="1620"/>
        </w:tabs>
        <w:adjustRightInd w:val="0"/>
        <w:spacing w:line="360" w:lineRule="auto"/>
        <w:jc w:val="left"/>
        <w:textAlignment w:val="baseline"/>
        <w:rPr>
          <w:b/>
          <w:szCs w:val="21"/>
        </w:rPr>
      </w:pPr>
      <w:r>
        <w:rPr>
          <w:b/>
          <w:szCs w:val="21"/>
        </w:rPr>
        <w:br w:type="page"/>
      </w:r>
    </w:p>
    <w:p w14:paraId="08D98EF5" w14:textId="77777777" w:rsidR="002441AB" w:rsidRDefault="00464FC5" w:rsidP="00926F06">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94" w:name="_Toc61594758"/>
      <w:r>
        <w:rPr>
          <w:rFonts w:ascii="宋体" w:hAnsi="宋体" w:cs="黑体" w:hint="eastAsia"/>
          <w:b/>
          <w:bCs/>
          <w:kern w:val="0"/>
          <w:sz w:val="32"/>
          <w:szCs w:val="32"/>
        </w:rPr>
        <w:lastRenderedPageBreak/>
        <w:t>第四章  合同条款</w:t>
      </w:r>
      <w:bookmarkEnd w:id="94"/>
    </w:p>
    <w:p w14:paraId="1D4E08E0" w14:textId="77777777" w:rsidR="002441AB" w:rsidRDefault="002441AB">
      <w:pPr>
        <w:widowControl/>
        <w:jc w:val="left"/>
        <w:rPr>
          <w:rFonts w:ascii="宋体" w:hAnsi="宋体" w:cs="宋体"/>
          <w:sz w:val="24"/>
        </w:rPr>
      </w:pPr>
    </w:p>
    <w:p w14:paraId="603059BF" w14:textId="77777777" w:rsidR="00811CC4" w:rsidRPr="00811CC4" w:rsidRDefault="00811CC4" w:rsidP="00811CC4">
      <w:pPr>
        <w:pStyle w:val="af9"/>
        <w:snapToGrid w:val="0"/>
        <w:spacing w:afterLines="50" w:after="156"/>
        <w:jc w:val="center"/>
        <w:outlineLvl w:val="0"/>
        <w:rPr>
          <w:rFonts w:asciiTheme="minorEastAsia" w:eastAsiaTheme="minorEastAsia" w:hAnsiTheme="minorEastAsia" w:cs="宋体"/>
          <w:sz w:val="24"/>
          <w:szCs w:val="24"/>
        </w:rPr>
      </w:pPr>
      <w:bookmarkStart w:id="95" w:name="_Toc56758557"/>
      <w:bookmarkStart w:id="96" w:name="_Toc61594801"/>
      <w:r w:rsidRPr="00811CC4">
        <w:rPr>
          <w:rFonts w:asciiTheme="minorEastAsia" w:eastAsiaTheme="minorEastAsia" w:hAnsiTheme="minorEastAsia" w:cs="宋体" w:hint="eastAsia"/>
          <w:sz w:val="24"/>
          <w:szCs w:val="24"/>
        </w:rPr>
        <w:t>（一）合同协议书</w:t>
      </w:r>
      <w:bookmarkEnd w:id="95"/>
    </w:p>
    <w:p w14:paraId="39EFCE74" w14:textId="77777777" w:rsidR="00811CC4" w:rsidRPr="00811CC4" w:rsidRDefault="00811CC4" w:rsidP="00811CC4">
      <w:pPr>
        <w:pStyle w:val="af9"/>
        <w:snapToGrid w:val="0"/>
        <w:spacing w:afterLines="50" w:after="156"/>
        <w:jc w:val="center"/>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合同协议书</w:t>
      </w:r>
    </w:p>
    <w:p w14:paraId="3FCFF85B" w14:textId="77777777" w:rsidR="00811CC4" w:rsidRPr="00811CC4" w:rsidRDefault="00811CC4" w:rsidP="00811CC4">
      <w:pPr>
        <w:pStyle w:val="af9"/>
        <w:snapToGrid w:val="0"/>
        <w:spacing w:afterLines="50" w:after="156"/>
        <w:jc w:val="center"/>
        <w:rPr>
          <w:rFonts w:asciiTheme="minorEastAsia" w:eastAsiaTheme="minorEastAsia" w:hAnsiTheme="minorEastAsia" w:cs="宋体"/>
          <w:sz w:val="24"/>
          <w:szCs w:val="24"/>
        </w:rPr>
      </w:pPr>
    </w:p>
    <w:p w14:paraId="28778816" w14:textId="77777777" w:rsidR="00811CC4" w:rsidRPr="00811CC4" w:rsidRDefault="00811CC4" w:rsidP="00811CC4">
      <w:pPr>
        <w:pStyle w:val="af9"/>
        <w:snapToGrid w:val="0"/>
        <w:spacing w:afterLines="50" w:after="156"/>
        <w:ind w:left="120" w:hangingChars="50" w:hanging="120"/>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本合同于</w:t>
      </w:r>
      <w:r w:rsidRPr="00811CC4">
        <w:rPr>
          <w:rFonts w:asciiTheme="minorEastAsia" w:eastAsiaTheme="minorEastAsia" w:hAnsiTheme="minorEastAsia" w:cs="宋体" w:hint="eastAsia"/>
          <w:sz w:val="24"/>
          <w:szCs w:val="24"/>
          <w:u w:val="single"/>
        </w:rPr>
        <w:t xml:space="preserve">      </w:t>
      </w:r>
      <w:r w:rsidRPr="00811CC4">
        <w:rPr>
          <w:rFonts w:asciiTheme="minorEastAsia" w:eastAsiaTheme="minorEastAsia" w:hAnsiTheme="minorEastAsia" w:cs="宋体" w:hint="eastAsia"/>
          <w:sz w:val="24"/>
          <w:szCs w:val="24"/>
        </w:rPr>
        <w:t>年</w:t>
      </w:r>
      <w:r w:rsidRPr="00811CC4">
        <w:rPr>
          <w:rFonts w:asciiTheme="minorEastAsia" w:eastAsiaTheme="minorEastAsia" w:hAnsiTheme="minorEastAsia" w:cs="宋体" w:hint="eastAsia"/>
          <w:sz w:val="24"/>
          <w:szCs w:val="24"/>
          <w:u w:val="single"/>
        </w:rPr>
        <w:t xml:space="preserve">     </w:t>
      </w:r>
      <w:r w:rsidRPr="00811CC4">
        <w:rPr>
          <w:rFonts w:asciiTheme="minorEastAsia" w:eastAsiaTheme="minorEastAsia" w:hAnsiTheme="minorEastAsia" w:cs="宋体" w:hint="eastAsia"/>
          <w:sz w:val="24"/>
          <w:szCs w:val="24"/>
        </w:rPr>
        <w:t>月</w:t>
      </w:r>
      <w:r w:rsidRPr="00811CC4">
        <w:rPr>
          <w:rFonts w:asciiTheme="minorEastAsia" w:eastAsiaTheme="minorEastAsia" w:hAnsiTheme="minorEastAsia" w:cs="宋体" w:hint="eastAsia"/>
          <w:sz w:val="24"/>
          <w:szCs w:val="24"/>
          <w:u w:val="single"/>
        </w:rPr>
        <w:t xml:space="preserve">     </w:t>
      </w:r>
      <w:r w:rsidRPr="00811CC4">
        <w:rPr>
          <w:rFonts w:asciiTheme="minorEastAsia" w:eastAsiaTheme="minorEastAsia" w:hAnsiTheme="minorEastAsia" w:cs="宋体" w:hint="eastAsia"/>
          <w:sz w:val="24"/>
          <w:szCs w:val="24"/>
        </w:rPr>
        <w:t>日由</w:t>
      </w:r>
      <w:r w:rsidRPr="00811CC4">
        <w:rPr>
          <w:rFonts w:asciiTheme="minorEastAsia" w:eastAsiaTheme="minorEastAsia" w:hAnsiTheme="minorEastAsia" w:cs="宋体" w:hint="eastAsia"/>
          <w:sz w:val="24"/>
          <w:szCs w:val="24"/>
          <w:u w:val="single"/>
        </w:rPr>
        <w:t xml:space="preserve"> 中国劳动关系学院 </w:t>
      </w:r>
      <w:r w:rsidRPr="00811CC4">
        <w:rPr>
          <w:rFonts w:asciiTheme="minorEastAsia" w:eastAsiaTheme="minorEastAsia" w:hAnsiTheme="minorEastAsia" w:cs="宋体" w:hint="eastAsia"/>
          <w:sz w:val="24"/>
          <w:szCs w:val="24"/>
        </w:rPr>
        <w:t>(以下简称“买方”)和</w:t>
      </w:r>
      <w:r w:rsidRPr="00811CC4">
        <w:rPr>
          <w:rFonts w:asciiTheme="minorEastAsia" w:eastAsiaTheme="minorEastAsia" w:hAnsiTheme="minorEastAsia" w:cs="宋体" w:hint="eastAsia"/>
          <w:sz w:val="24"/>
          <w:szCs w:val="24"/>
          <w:u w:val="single"/>
        </w:rPr>
        <w:t xml:space="preserve"> (卖方名称)     </w:t>
      </w:r>
      <w:r w:rsidRPr="00811CC4">
        <w:rPr>
          <w:rFonts w:asciiTheme="minorEastAsia" w:eastAsiaTheme="minorEastAsia" w:hAnsiTheme="minorEastAsia" w:cs="宋体" w:hint="eastAsia"/>
          <w:sz w:val="24"/>
          <w:szCs w:val="24"/>
        </w:rPr>
        <w:t xml:space="preserve">(以下简称“卖方”)按下述条款和条件签署。 </w:t>
      </w:r>
    </w:p>
    <w:p w14:paraId="0CAC8358" w14:textId="77777777" w:rsidR="00811CC4" w:rsidRPr="00811CC4" w:rsidRDefault="00811CC4" w:rsidP="00811CC4">
      <w:pPr>
        <w:pStyle w:val="af9"/>
        <w:snapToGrid w:val="0"/>
        <w:spacing w:afterLines="50" w:after="15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鉴于买方为获得以下货物和伴随服务，即</w:t>
      </w:r>
      <w:r w:rsidRPr="00811CC4">
        <w:rPr>
          <w:rFonts w:asciiTheme="minorEastAsia" w:eastAsiaTheme="minorEastAsia" w:hAnsiTheme="minorEastAsia" w:cs="宋体" w:hint="eastAsia"/>
          <w:sz w:val="24"/>
          <w:szCs w:val="24"/>
          <w:u w:val="single"/>
        </w:rPr>
        <w:t xml:space="preserve"> (货物和服务简介)  </w:t>
      </w:r>
      <w:r w:rsidRPr="00811CC4">
        <w:rPr>
          <w:rFonts w:asciiTheme="minorEastAsia" w:eastAsiaTheme="minorEastAsia" w:hAnsiTheme="minorEastAsia" w:cs="宋体" w:hint="eastAsia"/>
          <w:sz w:val="24"/>
          <w:szCs w:val="24"/>
        </w:rPr>
        <w:t xml:space="preserve">，并接受了卖方以总金额 </w:t>
      </w:r>
      <w:r w:rsidRPr="00811CC4">
        <w:rPr>
          <w:rFonts w:asciiTheme="minorEastAsia" w:eastAsiaTheme="minorEastAsia" w:hAnsiTheme="minorEastAsia" w:cs="宋体"/>
          <w:sz w:val="24"/>
          <w:szCs w:val="24"/>
          <w:u w:val="single"/>
        </w:rPr>
        <w:t xml:space="preserve">        </w:t>
      </w:r>
      <w:r w:rsidRPr="00811CC4">
        <w:rPr>
          <w:rFonts w:asciiTheme="minorEastAsia" w:eastAsiaTheme="minorEastAsia" w:hAnsiTheme="minorEastAsia" w:cs="宋体" w:hint="eastAsia"/>
          <w:sz w:val="24"/>
          <w:szCs w:val="24"/>
        </w:rPr>
        <w:t>(币种、用文字和数字表示的合同价)</w:t>
      </w:r>
      <w:r w:rsidRPr="00811CC4">
        <w:rPr>
          <w:rFonts w:asciiTheme="minorEastAsia" w:eastAsiaTheme="minorEastAsia" w:hAnsiTheme="minorEastAsia" w:cs="宋体" w:hint="eastAsia"/>
          <w:sz w:val="24"/>
          <w:szCs w:val="24"/>
          <w:u w:val="single"/>
        </w:rPr>
        <w:t xml:space="preserve"> </w:t>
      </w:r>
      <w:r w:rsidRPr="00811CC4">
        <w:rPr>
          <w:rFonts w:asciiTheme="minorEastAsia" w:eastAsiaTheme="minorEastAsia" w:hAnsiTheme="minorEastAsia" w:cs="宋体"/>
          <w:sz w:val="24"/>
          <w:szCs w:val="24"/>
          <w:u w:val="single"/>
        </w:rPr>
        <w:t xml:space="preserve">       </w:t>
      </w:r>
      <w:r w:rsidRPr="00811CC4">
        <w:rPr>
          <w:rFonts w:asciiTheme="minorEastAsia" w:eastAsiaTheme="minorEastAsia" w:hAnsiTheme="minorEastAsia" w:cs="宋体" w:hint="eastAsia"/>
          <w:sz w:val="24"/>
          <w:szCs w:val="24"/>
        </w:rPr>
        <w:t xml:space="preserve">(以下简称“合同价”)提供上述货物和服务的保证。 </w:t>
      </w:r>
    </w:p>
    <w:p w14:paraId="51378828" w14:textId="77777777" w:rsidR="00811CC4" w:rsidRPr="00811CC4" w:rsidRDefault="00811CC4" w:rsidP="00811CC4">
      <w:pPr>
        <w:pStyle w:val="af9"/>
        <w:snapToGrid w:val="0"/>
        <w:spacing w:afterLines="50" w:after="156"/>
        <w:ind w:firstLine="47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本合同在此声明如下：</w:t>
      </w:r>
    </w:p>
    <w:p w14:paraId="5A6F416B" w14:textId="77777777" w:rsidR="00811CC4" w:rsidRPr="00811CC4" w:rsidRDefault="00811CC4" w:rsidP="00811CC4">
      <w:pPr>
        <w:pStyle w:val="af9"/>
        <w:snapToGrid w:val="0"/>
        <w:spacing w:afterLines="50" w:after="15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1. 本合同中的词语和术语的含义与合同条款中定义的相同。 </w:t>
      </w:r>
    </w:p>
    <w:p w14:paraId="792D8C5F" w14:textId="77777777" w:rsidR="00811CC4" w:rsidRPr="00811CC4" w:rsidRDefault="00811CC4" w:rsidP="00811CC4">
      <w:pPr>
        <w:pStyle w:val="af9"/>
        <w:snapToGrid w:val="0"/>
        <w:spacing w:afterLines="50" w:after="15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2. 下述文件是本合同的一部分，并与本合同协议书一起阅读和解释： </w:t>
      </w:r>
    </w:p>
    <w:p w14:paraId="636F04EE" w14:textId="77777777" w:rsidR="00811CC4" w:rsidRPr="00811CC4" w:rsidRDefault="00811CC4" w:rsidP="00811CC4">
      <w:pPr>
        <w:pStyle w:val="af9"/>
        <w:snapToGrid w:val="0"/>
        <w:spacing w:afterLines="50" w:after="15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1) 合同条款；</w:t>
      </w:r>
    </w:p>
    <w:p w14:paraId="351D185F" w14:textId="77777777" w:rsidR="00811CC4" w:rsidRPr="00811CC4" w:rsidRDefault="00811CC4" w:rsidP="00811CC4">
      <w:pPr>
        <w:pStyle w:val="af9"/>
        <w:snapToGrid w:val="0"/>
        <w:spacing w:afterLines="50" w:after="156"/>
        <w:rPr>
          <w:rFonts w:asciiTheme="minorEastAsia" w:eastAsiaTheme="minorEastAsia" w:hAnsiTheme="minorEastAsia" w:cs="MingLiU_HKSCS"/>
          <w:sz w:val="24"/>
          <w:szCs w:val="24"/>
        </w:rPr>
      </w:pPr>
      <w:r w:rsidRPr="00811CC4">
        <w:rPr>
          <w:rFonts w:asciiTheme="minorEastAsia" w:eastAsiaTheme="minorEastAsia" w:hAnsiTheme="minorEastAsia" w:cs="宋体" w:hint="eastAsia"/>
          <w:sz w:val="24"/>
          <w:szCs w:val="24"/>
        </w:rPr>
        <w:t xml:space="preserve">       2) 合同附件，如：</w:t>
      </w:r>
    </w:p>
    <w:p w14:paraId="383CBC4B" w14:textId="77777777" w:rsidR="00811CC4" w:rsidRPr="00811CC4" w:rsidRDefault="00811CC4" w:rsidP="00811CC4">
      <w:pPr>
        <w:pStyle w:val="af9"/>
        <w:snapToGrid w:val="0"/>
        <w:spacing w:afterLines="50" w:after="156"/>
        <w:rPr>
          <w:rFonts w:asciiTheme="minorEastAsia" w:eastAsiaTheme="minorEastAsia" w:hAnsiTheme="minorEastAsia" w:cs="MingLiU_HKSCS"/>
          <w:sz w:val="24"/>
          <w:szCs w:val="24"/>
        </w:rPr>
      </w:pPr>
      <w:r w:rsidRPr="00811CC4">
        <w:rPr>
          <w:rFonts w:asciiTheme="minorEastAsia" w:eastAsiaTheme="minorEastAsia" w:hAnsiTheme="minorEastAsia" w:cs="宋体" w:hint="eastAsia"/>
          <w:sz w:val="24"/>
          <w:szCs w:val="24"/>
        </w:rPr>
        <w:t xml:space="preserve">          附件1—供货范围及分项价格表</w:t>
      </w:r>
    </w:p>
    <w:p w14:paraId="0D10638A" w14:textId="77777777" w:rsidR="00811CC4" w:rsidRPr="00811CC4" w:rsidRDefault="00811CC4" w:rsidP="00811CC4">
      <w:pPr>
        <w:pStyle w:val="af9"/>
        <w:snapToGrid w:val="0"/>
        <w:spacing w:afterLines="50" w:after="15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附件2—技术规格 </w:t>
      </w:r>
    </w:p>
    <w:p w14:paraId="48C753E3" w14:textId="77777777" w:rsidR="00811CC4" w:rsidRPr="00811CC4" w:rsidRDefault="00811CC4" w:rsidP="00811CC4">
      <w:pPr>
        <w:pStyle w:val="af9"/>
        <w:snapToGrid w:val="0"/>
        <w:spacing w:afterLines="50" w:after="156"/>
        <w:rPr>
          <w:rFonts w:asciiTheme="minorEastAsia" w:eastAsiaTheme="minorEastAsia" w:hAnsiTheme="minorEastAsia" w:cs="MingLiU_HKSCS"/>
          <w:sz w:val="24"/>
          <w:szCs w:val="24"/>
        </w:rPr>
      </w:pPr>
      <w:r w:rsidRPr="00811CC4">
        <w:rPr>
          <w:rFonts w:asciiTheme="minorEastAsia" w:eastAsiaTheme="minorEastAsia" w:hAnsiTheme="minorEastAsia" w:cs="宋体" w:hint="eastAsia"/>
          <w:sz w:val="24"/>
          <w:szCs w:val="24"/>
        </w:rPr>
        <w:t xml:space="preserve">          附件3—交货批次及交货时间</w:t>
      </w:r>
    </w:p>
    <w:p w14:paraId="21EA127E" w14:textId="77777777" w:rsidR="00811CC4" w:rsidRPr="00811CC4" w:rsidRDefault="00811CC4" w:rsidP="00811CC4">
      <w:pPr>
        <w:pStyle w:val="af9"/>
        <w:snapToGrid w:val="0"/>
        <w:spacing w:afterLines="50" w:after="15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附件4—履约保证金银行保函（格式见附件） </w:t>
      </w:r>
    </w:p>
    <w:p w14:paraId="2BD43C3F" w14:textId="77777777" w:rsidR="00811CC4" w:rsidRPr="00811CC4" w:rsidRDefault="00811CC4">
      <w:pPr>
        <w:numPr>
          <w:ilvl w:val="0"/>
          <w:numId w:val="21"/>
        </w:numPr>
        <w:snapToGrid w:val="0"/>
        <w:spacing w:line="400" w:lineRule="exact"/>
        <w:rPr>
          <w:rFonts w:asciiTheme="minorEastAsia" w:eastAsiaTheme="minorEastAsia" w:hAnsiTheme="minorEastAsia" w:cs="宋体"/>
          <w:sz w:val="24"/>
        </w:rPr>
      </w:pPr>
      <w:r w:rsidRPr="00811CC4">
        <w:rPr>
          <w:rFonts w:asciiTheme="minorEastAsia" w:eastAsiaTheme="minorEastAsia" w:hAnsiTheme="minorEastAsia" w:cs="宋体" w:hint="eastAsia"/>
          <w:sz w:val="24"/>
        </w:rPr>
        <w:t xml:space="preserve">成交通知书 </w:t>
      </w:r>
    </w:p>
    <w:p w14:paraId="081819E0" w14:textId="77777777" w:rsidR="00811CC4" w:rsidRPr="00811CC4" w:rsidRDefault="00811CC4">
      <w:pPr>
        <w:numPr>
          <w:ilvl w:val="0"/>
          <w:numId w:val="21"/>
        </w:numPr>
        <w:snapToGrid w:val="0"/>
        <w:spacing w:line="400" w:lineRule="exact"/>
        <w:rPr>
          <w:rFonts w:asciiTheme="minorEastAsia" w:eastAsiaTheme="minorEastAsia" w:hAnsiTheme="minorEastAsia" w:cs="宋体"/>
          <w:sz w:val="24"/>
        </w:rPr>
      </w:pPr>
      <w:r w:rsidRPr="00811CC4">
        <w:rPr>
          <w:rFonts w:asciiTheme="minorEastAsia" w:eastAsiaTheme="minorEastAsia" w:hAnsiTheme="minorEastAsia" w:cs="宋体" w:hint="eastAsia"/>
          <w:sz w:val="24"/>
        </w:rPr>
        <w:t>响应文件</w:t>
      </w:r>
    </w:p>
    <w:p w14:paraId="1FA569D0" w14:textId="77777777" w:rsidR="00811CC4" w:rsidRPr="00811CC4" w:rsidRDefault="00811CC4">
      <w:pPr>
        <w:numPr>
          <w:ilvl w:val="0"/>
          <w:numId w:val="21"/>
        </w:numPr>
        <w:snapToGrid w:val="0"/>
        <w:spacing w:afterLines="50" w:after="156" w:line="400" w:lineRule="exact"/>
        <w:rPr>
          <w:rFonts w:asciiTheme="minorEastAsia" w:eastAsiaTheme="minorEastAsia" w:hAnsiTheme="minorEastAsia" w:cs="宋体"/>
          <w:sz w:val="24"/>
        </w:rPr>
      </w:pPr>
      <w:r w:rsidRPr="00811CC4">
        <w:rPr>
          <w:rFonts w:asciiTheme="minorEastAsia" w:eastAsiaTheme="minorEastAsia" w:hAnsiTheme="minorEastAsia" w:cs="宋体" w:hint="eastAsia"/>
          <w:sz w:val="24"/>
        </w:rPr>
        <w:t>竞争性</w:t>
      </w:r>
      <w:r w:rsidRPr="00811CC4">
        <w:rPr>
          <w:rFonts w:asciiTheme="minorEastAsia" w:eastAsiaTheme="minorEastAsia" w:hAnsiTheme="minorEastAsia" w:cs="宋体"/>
          <w:sz w:val="24"/>
        </w:rPr>
        <w:t>谈判</w:t>
      </w:r>
      <w:r w:rsidRPr="00811CC4">
        <w:rPr>
          <w:rFonts w:asciiTheme="minorEastAsia" w:eastAsiaTheme="minorEastAsia" w:hAnsiTheme="minorEastAsia" w:cs="宋体" w:hint="eastAsia"/>
          <w:sz w:val="24"/>
        </w:rPr>
        <w:t>文件</w:t>
      </w:r>
    </w:p>
    <w:p w14:paraId="27D91653" w14:textId="77777777" w:rsidR="00811CC4" w:rsidRPr="00811CC4" w:rsidRDefault="00811CC4" w:rsidP="00811CC4">
      <w:pPr>
        <w:pStyle w:val="af9"/>
        <w:snapToGrid w:val="0"/>
        <w:spacing w:afterLines="50" w:after="15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3.卖方在此保证全部按照合同的规定向买方提供货物和服务，并修补缺陷。 </w:t>
      </w:r>
    </w:p>
    <w:p w14:paraId="4E3A25C0" w14:textId="77777777" w:rsidR="00811CC4" w:rsidRPr="00811CC4" w:rsidRDefault="00811CC4" w:rsidP="00811CC4">
      <w:pPr>
        <w:pStyle w:val="af9"/>
        <w:snapToGrid w:val="0"/>
        <w:spacing w:afterLines="50" w:after="15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4.买方在此保证按照合同规定的时间和方式向卖方支付合同价或其他按合同规定应支付的金额。 </w:t>
      </w:r>
    </w:p>
    <w:p w14:paraId="27C7080D" w14:textId="77777777" w:rsidR="00811CC4" w:rsidRPr="00811CC4" w:rsidRDefault="00811CC4" w:rsidP="00811CC4">
      <w:pPr>
        <w:pStyle w:val="af9"/>
        <w:snapToGrid w:val="0"/>
        <w:spacing w:afterLines="50" w:after="15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双方在上述日期签署本协议。 </w:t>
      </w:r>
    </w:p>
    <w:p w14:paraId="198C9146" w14:textId="77777777" w:rsidR="00811CC4" w:rsidRPr="00811CC4" w:rsidRDefault="00811CC4" w:rsidP="00811CC4">
      <w:pPr>
        <w:pStyle w:val="af9"/>
        <w:snapToGrid w:val="0"/>
        <w:spacing w:afterLines="50" w:after="15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w:t>
      </w:r>
    </w:p>
    <w:p w14:paraId="40ADE6E6" w14:textId="77777777" w:rsidR="00811CC4" w:rsidRPr="00811CC4" w:rsidRDefault="00811CC4" w:rsidP="00811CC4">
      <w:pPr>
        <w:widowControl/>
        <w:jc w:val="left"/>
        <w:rPr>
          <w:rFonts w:asciiTheme="minorEastAsia" w:eastAsiaTheme="minorEastAsia" w:hAnsiTheme="minorEastAsia" w:cs="宋体"/>
          <w:sz w:val="24"/>
        </w:rPr>
      </w:pPr>
      <w:r w:rsidRPr="00811CC4">
        <w:rPr>
          <w:rFonts w:asciiTheme="minorEastAsia" w:eastAsiaTheme="minorEastAsia" w:hAnsiTheme="minorEastAsia" w:cs="宋体"/>
          <w:sz w:val="24"/>
        </w:rPr>
        <w:br w:type="page"/>
      </w:r>
    </w:p>
    <w:p w14:paraId="6A7FCF6F" w14:textId="77777777" w:rsidR="00811CC4" w:rsidRPr="00811CC4" w:rsidRDefault="00811CC4" w:rsidP="00811CC4">
      <w:pPr>
        <w:pStyle w:val="af9"/>
        <w:snapToGrid w:val="0"/>
        <w:spacing w:afterLines="50" w:after="156"/>
        <w:rPr>
          <w:rFonts w:asciiTheme="minorEastAsia" w:eastAsiaTheme="minorEastAsia" w:hAnsiTheme="minorEastAsia" w:cs="宋体"/>
          <w:sz w:val="24"/>
          <w:szCs w:val="24"/>
        </w:rPr>
      </w:pPr>
    </w:p>
    <w:tbl>
      <w:tblPr>
        <w:tblW w:w="9180" w:type="dxa"/>
        <w:tblLayout w:type="fixed"/>
        <w:tblLook w:val="04A0" w:firstRow="1" w:lastRow="0" w:firstColumn="1" w:lastColumn="0" w:noHBand="0" w:noVBand="1"/>
      </w:tblPr>
      <w:tblGrid>
        <w:gridCol w:w="1384"/>
        <w:gridCol w:w="3402"/>
        <w:gridCol w:w="1279"/>
        <w:gridCol w:w="3115"/>
      </w:tblGrid>
      <w:tr w:rsidR="00811CC4" w:rsidRPr="00811CC4" w14:paraId="545F9EDA" w14:textId="77777777" w:rsidTr="009C0E78">
        <w:tc>
          <w:tcPr>
            <w:tcW w:w="1384" w:type="dxa"/>
            <w:vAlign w:val="center"/>
          </w:tcPr>
          <w:p w14:paraId="4445B2E9" w14:textId="77777777" w:rsidR="00811CC4" w:rsidRPr="00811CC4" w:rsidRDefault="00811CC4" w:rsidP="009C0E78">
            <w:pPr>
              <w:pStyle w:val="af9"/>
              <w:snapToGrid w:val="0"/>
              <w:spacing w:afterLines="50" w:after="156"/>
              <w:jc w:val="distribute"/>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买方：</w:t>
            </w:r>
          </w:p>
        </w:tc>
        <w:tc>
          <w:tcPr>
            <w:tcW w:w="3402" w:type="dxa"/>
            <w:vAlign w:val="center"/>
          </w:tcPr>
          <w:p w14:paraId="40ED6977" w14:textId="77777777" w:rsidR="00811CC4" w:rsidRPr="00811CC4" w:rsidRDefault="00811CC4" w:rsidP="009C0E78">
            <w:pPr>
              <w:pStyle w:val="af9"/>
              <w:snapToGrid w:val="0"/>
              <w:spacing w:afterLines="50" w:after="156"/>
              <w:jc w:val="center"/>
              <w:rPr>
                <w:rFonts w:asciiTheme="minorEastAsia" w:eastAsiaTheme="minorEastAsia" w:hAnsiTheme="minorEastAsia" w:cs="宋体"/>
                <w:sz w:val="24"/>
                <w:szCs w:val="24"/>
              </w:rPr>
            </w:pPr>
          </w:p>
          <w:p w14:paraId="6EF3C562" w14:textId="77777777" w:rsidR="00811CC4" w:rsidRPr="00811CC4" w:rsidRDefault="00811CC4" w:rsidP="009C0E78">
            <w:pPr>
              <w:pStyle w:val="af9"/>
              <w:snapToGrid w:val="0"/>
              <w:spacing w:afterLines="50" w:after="156"/>
              <w:jc w:val="center"/>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（盖单位章）</w:t>
            </w:r>
          </w:p>
        </w:tc>
        <w:tc>
          <w:tcPr>
            <w:tcW w:w="1279" w:type="dxa"/>
            <w:vAlign w:val="center"/>
          </w:tcPr>
          <w:p w14:paraId="18E82190" w14:textId="77777777" w:rsidR="00811CC4" w:rsidRPr="00811CC4" w:rsidRDefault="00811CC4" w:rsidP="009C0E78">
            <w:pPr>
              <w:pStyle w:val="af9"/>
              <w:snapToGrid w:val="0"/>
              <w:spacing w:afterLines="50" w:after="156"/>
              <w:jc w:val="distribute"/>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卖方:</w:t>
            </w:r>
          </w:p>
        </w:tc>
        <w:tc>
          <w:tcPr>
            <w:tcW w:w="3115" w:type="dxa"/>
            <w:vAlign w:val="center"/>
          </w:tcPr>
          <w:p w14:paraId="1C5C4697" w14:textId="77777777" w:rsidR="00811CC4" w:rsidRPr="00811CC4" w:rsidRDefault="00811CC4" w:rsidP="009C0E78">
            <w:pPr>
              <w:pStyle w:val="af9"/>
              <w:snapToGrid w:val="0"/>
              <w:spacing w:afterLines="50" w:after="156"/>
              <w:jc w:val="distribute"/>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w:t>
            </w:r>
          </w:p>
          <w:p w14:paraId="1B0CC7F4" w14:textId="77777777" w:rsidR="00811CC4" w:rsidRPr="00811CC4" w:rsidRDefault="00811CC4" w:rsidP="009C0E78">
            <w:pPr>
              <w:pStyle w:val="af9"/>
              <w:snapToGrid w:val="0"/>
              <w:spacing w:afterLines="50" w:after="156"/>
              <w:jc w:val="distribute"/>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（盖单位章）</w:t>
            </w:r>
          </w:p>
        </w:tc>
      </w:tr>
      <w:tr w:rsidR="00811CC4" w:rsidRPr="00811CC4" w14:paraId="3CBA2E4A" w14:textId="77777777" w:rsidTr="009C0E78">
        <w:tc>
          <w:tcPr>
            <w:tcW w:w="1384" w:type="dxa"/>
            <w:vAlign w:val="center"/>
          </w:tcPr>
          <w:p w14:paraId="735DE869" w14:textId="77777777" w:rsidR="00811CC4" w:rsidRPr="00811CC4" w:rsidRDefault="00811CC4" w:rsidP="009C0E78">
            <w:pPr>
              <w:pStyle w:val="af9"/>
              <w:snapToGrid w:val="0"/>
              <w:spacing w:afterLines="50" w:after="156"/>
              <w:jc w:val="distribute"/>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法定代表人或其委托人:</w:t>
            </w:r>
          </w:p>
        </w:tc>
        <w:tc>
          <w:tcPr>
            <w:tcW w:w="3402" w:type="dxa"/>
            <w:vAlign w:val="center"/>
          </w:tcPr>
          <w:p w14:paraId="74A9EE77" w14:textId="77777777" w:rsidR="00811CC4" w:rsidRPr="00811CC4" w:rsidRDefault="00811CC4" w:rsidP="009C0E78">
            <w:pPr>
              <w:pStyle w:val="af9"/>
              <w:snapToGrid w:val="0"/>
              <w:spacing w:afterLines="50" w:after="156"/>
              <w:jc w:val="center"/>
              <w:rPr>
                <w:rFonts w:asciiTheme="minorEastAsia" w:eastAsiaTheme="minorEastAsia" w:hAnsiTheme="minorEastAsia" w:cs="宋体"/>
                <w:sz w:val="24"/>
                <w:szCs w:val="24"/>
              </w:rPr>
            </w:pPr>
          </w:p>
          <w:p w14:paraId="362E41D8" w14:textId="77777777" w:rsidR="00811CC4" w:rsidRPr="00811CC4" w:rsidRDefault="00811CC4" w:rsidP="009C0E78">
            <w:pPr>
              <w:pStyle w:val="af9"/>
              <w:snapToGrid w:val="0"/>
              <w:spacing w:afterLines="50" w:after="156"/>
              <w:jc w:val="center"/>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（签字）</w:t>
            </w:r>
          </w:p>
        </w:tc>
        <w:tc>
          <w:tcPr>
            <w:tcW w:w="1279" w:type="dxa"/>
            <w:vAlign w:val="center"/>
          </w:tcPr>
          <w:p w14:paraId="27A0C3A0" w14:textId="77777777" w:rsidR="00811CC4" w:rsidRPr="00811CC4" w:rsidRDefault="00811CC4" w:rsidP="009C0E78">
            <w:pPr>
              <w:pStyle w:val="af9"/>
              <w:snapToGrid w:val="0"/>
              <w:spacing w:afterLines="50" w:after="156"/>
              <w:jc w:val="distribute"/>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法定代表人或其委托人:</w:t>
            </w:r>
          </w:p>
        </w:tc>
        <w:tc>
          <w:tcPr>
            <w:tcW w:w="3115" w:type="dxa"/>
            <w:vAlign w:val="center"/>
          </w:tcPr>
          <w:p w14:paraId="5D7DA7E4" w14:textId="77777777" w:rsidR="00811CC4" w:rsidRPr="00811CC4" w:rsidRDefault="00811CC4" w:rsidP="009C0E78">
            <w:pPr>
              <w:pStyle w:val="af9"/>
              <w:snapToGrid w:val="0"/>
              <w:spacing w:afterLines="50" w:after="156"/>
              <w:jc w:val="center"/>
              <w:rPr>
                <w:rFonts w:asciiTheme="minorEastAsia" w:eastAsiaTheme="minorEastAsia" w:hAnsiTheme="minorEastAsia" w:cs="宋体"/>
                <w:sz w:val="24"/>
                <w:szCs w:val="24"/>
              </w:rPr>
            </w:pPr>
          </w:p>
          <w:p w14:paraId="389EBCB5" w14:textId="77777777" w:rsidR="00811CC4" w:rsidRPr="00811CC4" w:rsidRDefault="00811CC4" w:rsidP="009C0E78">
            <w:pPr>
              <w:pStyle w:val="af9"/>
              <w:snapToGrid w:val="0"/>
              <w:spacing w:afterLines="50" w:after="156"/>
              <w:jc w:val="center"/>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 xml:space="preserve">            （签字）</w:t>
            </w:r>
          </w:p>
        </w:tc>
      </w:tr>
    </w:tbl>
    <w:p w14:paraId="4D8EB21C" w14:textId="77777777" w:rsidR="00811CC4" w:rsidRPr="00811CC4" w:rsidRDefault="00811CC4" w:rsidP="00811CC4">
      <w:pPr>
        <w:pStyle w:val="af9"/>
        <w:snapToGrid w:val="0"/>
        <w:spacing w:afterLines="50" w:after="156"/>
        <w:jc w:val="center"/>
        <w:outlineLvl w:val="0"/>
        <w:rPr>
          <w:rFonts w:asciiTheme="minorEastAsia" w:eastAsiaTheme="minorEastAsia" w:hAnsiTheme="minorEastAsia" w:cs="宋体"/>
          <w:sz w:val="24"/>
          <w:szCs w:val="24"/>
        </w:rPr>
      </w:pPr>
      <w:r w:rsidRPr="00811CC4">
        <w:rPr>
          <w:rFonts w:asciiTheme="minorEastAsia" w:eastAsiaTheme="minorEastAsia" w:hAnsiTheme="minorEastAsia" w:cs="宋体"/>
          <w:sz w:val="24"/>
          <w:szCs w:val="24"/>
        </w:rPr>
        <w:br w:type="page"/>
      </w:r>
      <w:bookmarkStart w:id="97" w:name="_Toc56758558"/>
      <w:r w:rsidRPr="00811CC4">
        <w:rPr>
          <w:rFonts w:asciiTheme="minorEastAsia" w:eastAsiaTheme="minorEastAsia" w:hAnsiTheme="minorEastAsia" w:cs="宋体" w:hint="eastAsia"/>
          <w:sz w:val="24"/>
          <w:szCs w:val="24"/>
        </w:rPr>
        <w:lastRenderedPageBreak/>
        <w:t>（二）合同条款</w:t>
      </w:r>
      <w:bookmarkEnd w:id="97"/>
    </w:p>
    <w:p w14:paraId="7653C538"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98" w:name="_Toc56758559"/>
      <w:r w:rsidRPr="00811CC4">
        <w:rPr>
          <w:rFonts w:asciiTheme="minorEastAsia" w:eastAsiaTheme="minorEastAsia" w:hAnsiTheme="minorEastAsia" w:cs="黑体" w:hint="eastAsia"/>
          <w:kern w:val="0"/>
          <w:sz w:val="24"/>
        </w:rPr>
        <w:t>定义</w:t>
      </w:r>
      <w:bookmarkEnd w:id="98"/>
    </w:p>
    <w:p w14:paraId="06C1E883"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本合同下列术语应解释为：</w:t>
      </w:r>
    </w:p>
    <w:p w14:paraId="5801A41C"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1)</w:t>
      </w:r>
      <w:r w:rsidRPr="00811CC4">
        <w:rPr>
          <w:rFonts w:asciiTheme="minorEastAsia" w:eastAsiaTheme="minorEastAsia" w:hAnsiTheme="minorEastAsia" w:cs="宋体" w:hint="eastAsia"/>
          <w:sz w:val="24"/>
          <w:szCs w:val="24"/>
        </w:rPr>
        <w:tab/>
        <w:t>“合同”系指买卖双方签署的、合同格式中载明的买卖双方所达成的协议，包括所有的附件、附录和上述文件所提到的构成合同的所有文件。</w:t>
      </w:r>
    </w:p>
    <w:p w14:paraId="52019AB1"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2)</w:t>
      </w:r>
      <w:r w:rsidRPr="00811CC4">
        <w:rPr>
          <w:rFonts w:asciiTheme="minorEastAsia" w:eastAsiaTheme="minorEastAsia" w:hAnsiTheme="minorEastAsia" w:cs="宋体" w:hint="eastAsia"/>
          <w:sz w:val="24"/>
          <w:szCs w:val="24"/>
        </w:rPr>
        <w:tab/>
        <w:t>“合同价”系指根据本合同规定卖方在正确地完全履行合同义务后买方应支付给卖方的价款。</w:t>
      </w:r>
    </w:p>
    <w:p w14:paraId="22984DF2"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3)</w:t>
      </w:r>
      <w:r w:rsidRPr="00811CC4">
        <w:rPr>
          <w:rFonts w:asciiTheme="minorEastAsia" w:eastAsiaTheme="minorEastAsia" w:hAnsiTheme="minorEastAsia" w:cs="宋体" w:hint="eastAsia"/>
          <w:sz w:val="24"/>
          <w:szCs w:val="24"/>
        </w:rPr>
        <w:tab/>
        <w:t>“货物”系指卖方根据本合同规定须向买方提供的一切设备、机械和/或其它材料。</w:t>
      </w:r>
    </w:p>
    <w:p w14:paraId="47F307FE"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4)</w:t>
      </w:r>
      <w:r w:rsidRPr="00811CC4">
        <w:rPr>
          <w:rFonts w:asciiTheme="minorEastAsia" w:eastAsiaTheme="minorEastAsia" w:hAnsiTheme="minorEastAsia" w:cs="宋体" w:hint="eastAsia"/>
          <w:sz w:val="24"/>
          <w:szCs w:val="24"/>
        </w:rPr>
        <w:tab/>
        <w:t>“伴随服务”系指根据本合同规定卖方承担与供货有关的辅助服务，如运输、保险、安装、调试、提供技术援助、培训和合同中规定卖方应承担的其它义务。</w:t>
      </w:r>
    </w:p>
    <w:p w14:paraId="51867543"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5)</w:t>
      </w:r>
      <w:r w:rsidRPr="00811CC4">
        <w:rPr>
          <w:rFonts w:asciiTheme="minorEastAsia" w:eastAsiaTheme="minorEastAsia" w:hAnsiTheme="minorEastAsia" w:cs="宋体" w:hint="eastAsia"/>
          <w:sz w:val="24"/>
          <w:szCs w:val="24"/>
        </w:rPr>
        <w:tab/>
        <w:t>“买方”系指购买货物和服务的单位。</w:t>
      </w:r>
      <w:r w:rsidRPr="00811CC4">
        <w:rPr>
          <w:rFonts w:asciiTheme="minorEastAsia" w:eastAsiaTheme="minorEastAsia" w:hAnsiTheme="minorEastAsia" w:cs="宋体" w:hint="eastAsia"/>
          <w:sz w:val="24"/>
          <w:szCs w:val="24"/>
          <w:u w:val="single"/>
        </w:rPr>
        <w:t xml:space="preserve"> </w:t>
      </w:r>
    </w:p>
    <w:p w14:paraId="2E4D6AF3"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6)</w:t>
      </w:r>
      <w:r w:rsidRPr="00811CC4">
        <w:rPr>
          <w:rFonts w:asciiTheme="minorEastAsia" w:eastAsiaTheme="minorEastAsia" w:hAnsiTheme="minorEastAsia" w:cs="宋体" w:hint="eastAsia"/>
          <w:sz w:val="24"/>
          <w:szCs w:val="24"/>
        </w:rPr>
        <w:tab/>
        <w:t>“卖方”系指提供本合同项下货物和服务的公司或其它实体。</w:t>
      </w:r>
    </w:p>
    <w:p w14:paraId="6B0CBD6C"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7）</w:t>
      </w:r>
      <w:r w:rsidRPr="00811CC4">
        <w:rPr>
          <w:rFonts w:asciiTheme="minorEastAsia" w:eastAsiaTheme="minorEastAsia" w:hAnsiTheme="minorEastAsia" w:cs="宋体" w:hint="eastAsia"/>
          <w:sz w:val="24"/>
          <w:szCs w:val="24"/>
        </w:rPr>
        <w:tab/>
        <w:t>“合同条款”包含合同协议书和合同条款，当合同条款与合同协议书不一致时，以合同协议书为准。</w:t>
      </w:r>
    </w:p>
    <w:p w14:paraId="62CBCD92"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8)</w:t>
      </w:r>
      <w:r w:rsidRPr="00811CC4">
        <w:rPr>
          <w:rFonts w:asciiTheme="minorEastAsia" w:eastAsiaTheme="minorEastAsia" w:hAnsiTheme="minorEastAsia" w:cs="宋体" w:hint="eastAsia"/>
          <w:sz w:val="24"/>
          <w:szCs w:val="24"/>
        </w:rPr>
        <w:tab/>
        <w:t>“项目现场”系指本合同项下货物安装、运行的现场。</w:t>
      </w:r>
    </w:p>
    <w:p w14:paraId="3F9A4543"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9)</w:t>
      </w:r>
      <w:r w:rsidRPr="00811CC4">
        <w:rPr>
          <w:rFonts w:asciiTheme="minorEastAsia" w:eastAsiaTheme="minorEastAsia" w:hAnsiTheme="minorEastAsia" w:cs="宋体" w:hint="eastAsia"/>
          <w:sz w:val="24"/>
          <w:szCs w:val="24"/>
        </w:rPr>
        <w:tab/>
        <w:t>“日”指日历日。</w:t>
      </w:r>
    </w:p>
    <w:p w14:paraId="1C5FF269"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99" w:name="_Toc285462117"/>
      <w:bookmarkStart w:id="100" w:name="_Toc333062187"/>
      <w:bookmarkStart w:id="101" w:name="_Toc56758560"/>
      <w:r w:rsidRPr="00811CC4">
        <w:rPr>
          <w:rFonts w:asciiTheme="minorEastAsia" w:eastAsiaTheme="minorEastAsia" w:hAnsiTheme="minorEastAsia" w:cs="黑体" w:hint="eastAsia"/>
          <w:kern w:val="0"/>
          <w:sz w:val="24"/>
        </w:rPr>
        <w:t>合同标的</w:t>
      </w:r>
      <w:bookmarkEnd w:id="99"/>
      <w:bookmarkEnd w:id="100"/>
      <w:bookmarkEnd w:id="101"/>
    </w:p>
    <w:p w14:paraId="27E35C2B"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卖方提供</w:t>
      </w:r>
      <w:r w:rsidRPr="00811CC4">
        <w:rPr>
          <w:rFonts w:asciiTheme="minorEastAsia" w:eastAsiaTheme="minorEastAsia" w:hAnsiTheme="minorEastAsia" w:cs="黑体" w:hint="eastAsia"/>
          <w:kern w:val="0"/>
          <w:sz w:val="24"/>
          <w:u w:val="single"/>
        </w:rPr>
        <w:t xml:space="preserve">           </w:t>
      </w:r>
      <w:r w:rsidRPr="00811CC4">
        <w:rPr>
          <w:rFonts w:asciiTheme="minorEastAsia" w:eastAsiaTheme="minorEastAsia" w:hAnsiTheme="minorEastAsia" w:cs="黑体" w:hint="eastAsia"/>
          <w:kern w:val="0"/>
          <w:sz w:val="24"/>
        </w:rPr>
        <w:t>及其备品备件、易损易耗件、专用工具、试验装置和相关服务。范围如下：</w:t>
      </w:r>
    </w:p>
    <w:p w14:paraId="5853B609" w14:textId="77777777" w:rsidR="00811CC4" w:rsidRPr="00811CC4" w:rsidRDefault="00811CC4">
      <w:pPr>
        <w:numPr>
          <w:ilvl w:val="2"/>
          <w:numId w:val="19"/>
        </w:numPr>
        <w:tabs>
          <w:tab w:val="clear" w:pos="1134"/>
          <w:tab w:val="left" w:pos="1701"/>
        </w:tabs>
        <w:autoSpaceDE w:val="0"/>
        <w:autoSpaceDN w:val="0"/>
        <w:adjustRightInd w:val="0"/>
        <w:spacing w:afterLines="50" w:after="156"/>
        <w:ind w:leftChars="540" w:left="1700" w:hangingChars="236" w:hanging="566"/>
        <w:rPr>
          <w:rFonts w:asciiTheme="minorEastAsia" w:eastAsiaTheme="minorEastAsia" w:hAnsiTheme="minorEastAsia" w:cs="黑体"/>
          <w:i/>
          <w:kern w:val="0"/>
          <w:sz w:val="24"/>
        </w:rPr>
      </w:pPr>
      <w:r w:rsidRPr="00811CC4">
        <w:rPr>
          <w:rFonts w:asciiTheme="minorEastAsia" w:eastAsiaTheme="minorEastAsia" w:hAnsiTheme="minorEastAsia" w:cs="黑体" w:hint="eastAsia"/>
          <w:i/>
          <w:kern w:val="0"/>
          <w:sz w:val="24"/>
        </w:rPr>
        <w:t>卖方的所有供货及服务必须使交付的货物完全满足合同附件</w:t>
      </w:r>
      <w:r w:rsidRPr="00811CC4">
        <w:rPr>
          <w:rFonts w:asciiTheme="minorEastAsia" w:eastAsiaTheme="minorEastAsia" w:hAnsiTheme="minorEastAsia" w:cs="黑体" w:hint="eastAsia"/>
          <w:i/>
          <w:iCs/>
          <w:kern w:val="0"/>
          <w:sz w:val="24"/>
        </w:rPr>
        <w:t>（按对应附件序号填写）</w:t>
      </w:r>
      <w:r w:rsidRPr="00811CC4">
        <w:rPr>
          <w:rFonts w:asciiTheme="minorEastAsia" w:eastAsiaTheme="minorEastAsia" w:hAnsiTheme="minorEastAsia" w:cs="黑体" w:hint="eastAsia"/>
          <w:i/>
          <w:kern w:val="0"/>
          <w:sz w:val="24"/>
        </w:rPr>
        <w:t>“技术规格与要求”的要求；</w:t>
      </w:r>
    </w:p>
    <w:p w14:paraId="1E7B5E00" w14:textId="77777777" w:rsidR="00811CC4" w:rsidRPr="00811CC4" w:rsidRDefault="00811CC4">
      <w:pPr>
        <w:numPr>
          <w:ilvl w:val="2"/>
          <w:numId w:val="19"/>
        </w:numPr>
        <w:tabs>
          <w:tab w:val="clear" w:pos="1134"/>
          <w:tab w:val="left" w:pos="1701"/>
        </w:tabs>
        <w:autoSpaceDE w:val="0"/>
        <w:autoSpaceDN w:val="0"/>
        <w:adjustRightInd w:val="0"/>
        <w:spacing w:afterLines="50" w:after="156"/>
        <w:ind w:leftChars="540" w:left="1700" w:hangingChars="236" w:hanging="566"/>
        <w:rPr>
          <w:rFonts w:asciiTheme="minorEastAsia" w:eastAsiaTheme="minorEastAsia" w:hAnsiTheme="minorEastAsia" w:cs="黑体"/>
          <w:i/>
          <w:kern w:val="0"/>
          <w:sz w:val="24"/>
        </w:rPr>
      </w:pPr>
      <w:r w:rsidRPr="00811CC4">
        <w:rPr>
          <w:rFonts w:asciiTheme="minorEastAsia" w:eastAsiaTheme="minorEastAsia" w:hAnsiTheme="minorEastAsia" w:cs="黑体" w:hint="eastAsia"/>
          <w:i/>
          <w:kern w:val="0"/>
          <w:sz w:val="24"/>
        </w:rPr>
        <w:t>……</w:t>
      </w:r>
    </w:p>
    <w:p w14:paraId="7DD1DA99" w14:textId="77777777" w:rsidR="00811CC4" w:rsidRPr="00811CC4" w:rsidRDefault="00811CC4">
      <w:pPr>
        <w:numPr>
          <w:ilvl w:val="2"/>
          <w:numId w:val="19"/>
        </w:numPr>
        <w:tabs>
          <w:tab w:val="clear" w:pos="1134"/>
          <w:tab w:val="left" w:pos="1701"/>
        </w:tabs>
        <w:autoSpaceDE w:val="0"/>
        <w:autoSpaceDN w:val="0"/>
        <w:adjustRightInd w:val="0"/>
        <w:spacing w:afterLines="50" w:after="156"/>
        <w:ind w:leftChars="540" w:left="1700" w:hangingChars="236" w:hanging="566"/>
        <w:rPr>
          <w:rFonts w:asciiTheme="minorEastAsia" w:eastAsiaTheme="minorEastAsia" w:hAnsiTheme="minorEastAsia" w:cs="黑体"/>
          <w:i/>
          <w:kern w:val="0"/>
          <w:sz w:val="24"/>
        </w:rPr>
      </w:pPr>
      <w:r w:rsidRPr="00811CC4">
        <w:rPr>
          <w:rFonts w:asciiTheme="minorEastAsia" w:eastAsiaTheme="minorEastAsia" w:hAnsiTheme="minorEastAsia" w:cs="黑体" w:hint="eastAsia"/>
          <w:i/>
          <w:kern w:val="0"/>
          <w:sz w:val="24"/>
        </w:rPr>
        <w:t>……</w:t>
      </w:r>
    </w:p>
    <w:p w14:paraId="76BC0D0D"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卖方应承担依照合同规定而履行其合同义务所产生的全部费用。</w:t>
      </w:r>
    </w:p>
    <w:p w14:paraId="274D9419"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02" w:name="_Toc56758561"/>
      <w:r w:rsidRPr="00811CC4">
        <w:rPr>
          <w:rFonts w:asciiTheme="minorEastAsia" w:eastAsiaTheme="minorEastAsia" w:hAnsiTheme="minorEastAsia" w:cs="黑体" w:hint="eastAsia"/>
          <w:kern w:val="0"/>
          <w:sz w:val="24"/>
        </w:rPr>
        <w:t>适用性</w:t>
      </w:r>
      <w:bookmarkEnd w:id="102"/>
    </w:p>
    <w:p w14:paraId="66375DF8"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本合同条款适用于没有被本合同其他部分的条款所取代的范围。</w:t>
      </w:r>
    </w:p>
    <w:p w14:paraId="751CD998"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03" w:name="_Toc56758562"/>
      <w:r w:rsidRPr="00811CC4">
        <w:rPr>
          <w:rFonts w:asciiTheme="minorEastAsia" w:eastAsiaTheme="minorEastAsia" w:hAnsiTheme="minorEastAsia" w:cs="黑体" w:hint="eastAsia"/>
          <w:kern w:val="0"/>
          <w:sz w:val="24"/>
        </w:rPr>
        <w:t>标准</w:t>
      </w:r>
      <w:bookmarkEnd w:id="103"/>
    </w:p>
    <w:p w14:paraId="6ED488A3"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本合同下交付的货物应符合技术规格所述的标准。如果没有提及适用标准，则应符合中华人民共和国标准。这些标准必须是有关机构发布的最新有效版本的标准。</w:t>
      </w:r>
    </w:p>
    <w:p w14:paraId="6A8ACF1F"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除非技术规格中另有规定，计量单位均采用中华人民共和国法定计量单位。</w:t>
      </w:r>
    </w:p>
    <w:p w14:paraId="6A38C67B"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04" w:name="_Toc56758563"/>
      <w:r w:rsidRPr="00811CC4">
        <w:rPr>
          <w:rFonts w:asciiTheme="minorEastAsia" w:eastAsiaTheme="minorEastAsia" w:hAnsiTheme="minorEastAsia" w:cs="黑体" w:hint="eastAsia"/>
          <w:kern w:val="0"/>
          <w:sz w:val="24"/>
        </w:rPr>
        <w:lastRenderedPageBreak/>
        <w:t>合同文件和资料的使用</w:t>
      </w:r>
      <w:bookmarkEnd w:id="104"/>
    </w:p>
    <w:p w14:paraId="1F233DF1"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bookmarkStart w:id="105" w:name="_Ref426364224"/>
      <w:r w:rsidRPr="00811CC4">
        <w:rPr>
          <w:rFonts w:asciiTheme="minorEastAsia" w:eastAsiaTheme="minorEastAsia" w:hAnsiTheme="minorEastAsia" w:cs="黑体" w:hint="eastAsia"/>
          <w:kern w:val="0"/>
          <w:sz w:val="24"/>
        </w:rPr>
        <w:t>没有买方事先书面同意，卖方不得将由买方或买方代表提供的有关合同或任何合同条文、规格、计划、图纸、模型、样品或资料提供给卖方雇佣于履行本合同以外的任何其他人。即使向本合同的雇员提供，也应注意保密并限于履行合同必须的范围。</w:t>
      </w:r>
      <w:bookmarkEnd w:id="105"/>
    </w:p>
    <w:p w14:paraId="260C178D" w14:textId="34FB75A0"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没有买方事先书面同意，除了履行本合同之外，卖方不应使用合同条款第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_Ref426364224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5.1</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款所列举的任何文件和资料。</w:t>
      </w:r>
    </w:p>
    <w:p w14:paraId="38F03D43" w14:textId="77E562B6"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除了合同本身以外，合同条款第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_Ref426364224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5.1</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款所列举的任何文件是买方的财产。如果买方有要求，卖方在完成合同后应将这些文件及全部复制件还给买方。</w:t>
      </w:r>
    </w:p>
    <w:p w14:paraId="736B004A"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06" w:name="_Toc56758564"/>
      <w:r w:rsidRPr="00811CC4">
        <w:rPr>
          <w:rFonts w:asciiTheme="minorEastAsia" w:eastAsiaTheme="minorEastAsia" w:hAnsiTheme="minorEastAsia" w:cs="黑体" w:hint="eastAsia"/>
          <w:kern w:val="0"/>
          <w:sz w:val="24"/>
        </w:rPr>
        <w:t>设计及设计联络（适用大型或成套设备）</w:t>
      </w:r>
      <w:bookmarkEnd w:id="106"/>
    </w:p>
    <w:p w14:paraId="6AF705A0"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双方应按照附件</w:t>
      </w:r>
      <w:r w:rsidRPr="00811CC4">
        <w:rPr>
          <w:rFonts w:asciiTheme="minorEastAsia" w:eastAsiaTheme="minorEastAsia" w:hAnsiTheme="minorEastAsia" w:cs="黑体" w:hint="eastAsia"/>
          <w:i/>
          <w:iCs/>
          <w:kern w:val="0"/>
          <w:sz w:val="24"/>
        </w:rPr>
        <w:t>（按对应附件序号填写）</w:t>
      </w:r>
      <w:r w:rsidRPr="00811CC4">
        <w:rPr>
          <w:rFonts w:asciiTheme="minorEastAsia" w:eastAsiaTheme="minorEastAsia" w:hAnsiTheme="minorEastAsia" w:cs="黑体" w:hint="eastAsia"/>
          <w:kern w:val="0"/>
          <w:sz w:val="24"/>
        </w:rPr>
        <w:t>的规定进行设计联络。</w:t>
      </w:r>
    </w:p>
    <w:p w14:paraId="219FB6F3"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设计联络会的目的是保证双方各自负责的设计工作能顺利进行，从而使合同设备能够满足合同规定的要求。卖方可以提出日程建议由双方在第一次设计联络会上讨论决定。原则上第一次、第三次设计联络会在卖方所在地召开，第二次设计联络会在买方所地地召开，根据设计工作的实际情况需要可随时增开协调会。</w:t>
      </w:r>
    </w:p>
    <w:p w14:paraId="073A4A71"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双方各自承担的设计工作的范围、技术资料的提交详见附件</w:t>
      </w:r>
      <w:r w:rsidRPr="00811CC4">
        <w:rPr>
          <w:rFonts w:asciiTheme="minorEastAsia" w:eastAsiaTheme="minorEastAsia" w:hAnsiTheme="minorEastAsia" w:cs="黑体" w:hint="eastAsia"/>
          <w:i/>
          <w:iCs/>
          <w:kern w:val="0"/>
          <w:sz w:val="24"/>
        </w:rPr>
        <w:t>（按对应附件序号填写）</w:t>
      </w:r>
      <w:r w:rsidRPr="00811CC4">
        <w:rPr>
          <w:rFonts w:asciiTheme="minorEastAsia" w:eastAsiaTheme="minorEastAsia" w:hAnsiTheme="minorEastAsia" w:cs="黑体" w:hint="eastAsia"/>
          <w:kern w:val="0"/>
          <w:sz w:val="24"/>
        </w:rPr>
        <w:t>的规定。买方提交的技术资料应作为卖方进行设计工作的基础。设计联络会的内容、日程安排、地点、和参加人数详见附件</w:t>
      </w:r>
      <w:r w:rsidRPr="00811CC4">
        <w:rPr>
          <w:rFonts w:asciiTheme="minorEastAsia" w:eastAsiaTheme="minorEastAsia" w:hAnsiTheme="minorEastAsia" w:cs="黑体" w:hint="eastAsia"/>
          <w:i/>
          <w:iCs/>
          <w:kern w:val="0"/>
          <w:sz w:val="24"/>
        </w:rPr>
        <w:t>（按对应附件序号填写）</w:t>
      </w:r>
      <w:r w:rsidRPr="00811CC4">
        <w:rPr>
          <w:rFonts w:asciiTheme="minorEastAsia" w:eastAsiaTheme="minorEastAsia" w:hAnsiTheme="minorEastAsia" w:cs="黑体" w:hint="eastAsia"/>
          <w:kern w:val="0"/>
          <w:sz w:val="24"/>
        </w:rPr>
        <w:t>的规定。</w:t>
      </w:r>
    </w:p>
    <w:p w14:paraId="6246936F"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在一方人员启程前</w:t>
      </w:r>
      <w:r w:rsidRPr="00811CC4">
        <w:rPr>
          <w:rFonts w:asciiTheme="minorEastAsia" w:eastAsiaTheme="minorEastAsia" w:hAnsiTheme="minorEastAsia" w:cs="黑体" w:hint="eastAsia"/>
          <w:i/>
          <w:kern w:val="0"/>
          <w:sz w:val="24"/>
          <w:u w:val="single"/>
        </w:rPr>
        <w:t xml:space="preserve"> （7） </w:t>
      </w:r>
      <w:r w:rsidRPr="00811CC4">
        <w:rPr>
          <w:rFonts w:asciiTheme="minorEastAsia" w:eastAsiaTheme="minorEastAsia" w:hAnsiTheme="minorEastAsia" w:cs="黑体" w:hint="eastAsia"/>
          <w:kern w:val="0"/>
          <w:sz w:val="24"/>
        </w:rPr>
        <w:t>日，应书面告知另一方参会人员名单和预计启程日期。</w:t>
      </w:r>
    </w:p>
    <w:p w14:paraId="489306FB"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每次联络会应签署会议纪要。该会议纪要是合同的不可分割的组成部分，对双方具有约束力。</w:t>
      </w:r>
    </w:p>
    <w:p w14:paraId="4B7F961D"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在当次联络会上应决定下一次联络会的议题、参加人数及确切日期。</w:t>
      </w:r>
    </w:p>
    <w:p w14:paraId="78AEA296"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会议在买方所在地举行时，准备、组织和安排联络会议的所有费用由买方负担。但买方不承担卖方人员的往返机票、食宿费、交通费。</w:t>
      </w:r>
    </w:p>
    <w:p w14:paraId="5EA03C57"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会议在卖方所在地举行时，准备、组织和安排联络会议的所有费用由卖方负担。卖方应免费向买方人员提供当地交通。</w:t>
      </w:r>
    </w:p>
    <w:p w14:paraId="4437CC84"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买方参加会议人员的往返机票及食宿等费用包含在合同总价内。</w:t>
      </w:r>
    </w:p>
    <w:p w14:paraId="2BADC7E9"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为使买方人员更好地理解有关合同设备设计和运行的各种技术文件，卖方将免费为买方人员安排参观工厂。</w:t>
      </w:r>
    </w:p>
    <w:p w14:paraId="44DAF4F5"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除设计联络会外，各方提出的合同设备的所有设计修改或改变，应进行讨论，并经对方同意。从（一方）收到对方任何需批准的资料或图纸</w:t>
      </w:r>
      <w:r w:rsidRPr="00811CC4">
        <w:rPr>
          <w:rFonts w:asciiTheme="minorEastAsia" w:eastAsiaTheme="minorEastAsia" w:hAnsiTheme="minorEastAsia" w:cs="黑体" w:hint="eastAsia"/>
          <w:i/>
          <w:kern w:val="0"/>
          <w:sz w:val="24"/>
          <w:u w:val="single"/>
        </w:rPr>
        <w:t xml:space="preserve"> （21） </w:t>
      </w:r>
      <w:r w:rsidRPr="00811CC4">
        <w:rPr>
          <w:rFonts w:asciiTheme="minorEastAsia" w:eastAsiaTheme="minorEastAsia" w:hAnsiTheme="minorEastAsia" w:cs="黑体" w:hint="eastAsia"/>
          <w:kern w:val="0"/>
          <w:sz w:val="24"/>
        </w:rPr>
        <w:t>日内，应以书面提出批准或意见给对方。除非在设计联络会上双方同意缩短时间。</w:t>
      </w:r>
    </w:p>
    <w:p w14:paraId="1EF44781"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卖方应在每次设计联络会前</w:t>
      </w:r>
      <w:r w:rsidRPr="00811CC4">
        <w:rPr>
          <w:rFonts w:asciiTheme="minorEastAsia" w:eastAsiaTheme="minorEastAsia" w:hAnsiTheme="minorEastAsia" w:cs="黑体" w:hint="eastAsia"/>
          <w:i/>
          <w:kern w:val="0"/>
          <w:sz w:val="24"/>
          <w:u w:val="single"/>
        </w:rPr>
        <w:t xml:space="preserve"> （14） </w:t>
      </w:r>
      <w:r w:rsidRPr="00811CC4">
        <w:rPr>
          <w:rFonts w:asciiTheme="minorEastAsia" w:eastAsiaTheme="minorEastAsia" w:hAnsiTheme="minorEastAsia" w:cs="黑体" w:hint="eastAsia"/>
          <w:kern w:val="0"/>
          <w:sz w:val="24"/>
        </w:rPr>
        <w:t>日向买方提供关于设计的技术资料和图纸，以便买方在会上讨论和确认这些技术资料和图纸。</w:t>
      </w:r>
    </w:p>
    <w:p w14:paraId="1C67D3F1"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lastRenderedPageBreak/>
        <w:t>在合同有效期内，卖方应在</w:t>
      </w:r>
      <w:r w:rsidRPr="00811CC4">
        <w:rPr>
          <w:rFonts w:asciiTheme="minorEastAsia" w:eastAsiaTheme="minorEastAsia" w:hAnsiTheme="minorEastAsia" w:cs="黑体" w:hint="eastAsia"/>
          <w:i/>
          <w:kern w:val="0"/>
          <w:sz w:val="24"/>
          <w:u w:val="single"/>
        </w:rPr>
        <w:t xml:space="preserve"> （28） </w:t>
      </w:r>
      <w:r w:rsidRPr="00811CC4">
        <w:rPr>
          <w:rFonts w:asciiTheme="minorEastAsia" w:eastAsiaTheme="minorEastAsia" w:hAnsiTheme="minorEastAsia" w:cs="黑体" w:hint="eastAsia"/>
          <w:kern w:val="0"/>
          <w:sz w:val="24"/>
        </w:rPr>
        <w:t>日内及时回答买方提出的合同范围内有关设计和技术方面的问题，并向买方免费提供有关技术文件。</w:t>
      </w:r>
    </w:p>
    <w:p w14:paraId="563A813E"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07" w:name="_Toc56758565"/>
      <w:r w:rsidRPr="00811CC4">
        <w:rPr>
          <w:rFonts w:asciiTheme="minorEastAsia" w:eastAsiaTheme="minorEastAsia" w:hAnsiTheme="minorEastAsia" w:cs="黑体" w:hint="eastAsia"/>
          <w:kern w:val="0"/>
          <w:sz w:val="24"/>
        </w:rPr>
        <w:t>知识产权</w:t>
      </w:r>
      <w:bookmarkEnd w:id="107"/>
    </w:p>
    <w:p w14:paraId="1D7D064F"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卖方应保证，买方在使用该货物或货物的任何一部分时，免受第三方提出的侵犯其专利权、商标权、著作权或其它知识产权的起诉。</w:t>
      </w:r>
    </w:p>
    <w:p w14:paraId="6067D5EB"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08" w:name="_Toc56758566"/>
      <w:r w:rsidRPr="00811CC4">
        <w:rPr>
          <w:rFonts w:asciiTheme="minorEastAsia" w:eastAsiaTheme="minorEastAsia" w:hAnsiTheme="minorEastAsia" w:cs="黑体" w:hint="eastAsia"/>
          <w:kern w:val="0"/>
          <w:sz w:val="24"/>
        </w:rPr>
        <w:t>履约保证金</w:t>
      </w:r>
      <w:bookmarkEnd w:id="108"/>
    </w:p>
    <w:p w14:paraId="0A8694AE"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卖方应在收到《成交通知书》后28日内，向买方提交合同金额</w:t>
      </w:r>
      <w:r w:rsidRPr="00811CC4">
        <w:rPr>
          <w:rFonts w:asciiTheme="minorEastAsia" w:eastAsiaTheme="minorEastAsia" w:hAnsiTheme="minorEastAsia" w:cs="黑体" w:hint="eastAsia"/>
          <w:i/>
          <w:kern w:val="0"/>
          <w:sz w:val="24"/>
          <w:u w:val="single"/>
        </w:rPr>
        <w:t>（0～10）</w:t>
      </w:r>
      <w:r w:rsidRPr="00811CC4">
        <w:rPr>
          <w:rFonts w:asciiTheme="minorEastAsia" w:eastAsiaTheme="minorEastAsia" w:hAnsiTheme="minorEastAsia" w:cs="黑体" w:hint="eastAsia"/>
          <w:kern w:val="0"/>
          <w:sz w:val="24"/>
        </w:rPr>
        <w:t>%的履约保证金。</w:t>
      </w:r>
    </w:p>
    <w:p w14:paraId="680297CC"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履约保证金用于补偿买方因卖方不能完成其合同义务而蒙受的损失。</w:t>
      </w:r>
    </w:p>
    <w:p w14:paraId="46865CFA"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履约保证金采用下述方式第</w:t>
      </w:r>
      <w:r w:rsidRPr="00811CC4">
        <w:rPr>
          <w:rFonts w:asciiTheme="minorEastAsia" w:eastAsiaTheme="minorEastAsia" w:hAnsiTheme="minorEastAsia" w:cs="黑体" w:hint="eastAsia"/>
          <w:kern w:val="0"/>
          <w:sz w:val="24"/>
          <w:u w:val="single"/>
        </w:rPr>
        <w:t xml:space="preserve"> </w:t>
      </w:r>
      <w:r w:rsidRPr="00811CC4">
        <w:rPr>
          <w:rFonts w:asciiTheme="minorEastAsia" w:eastAsiaTheme="minorEastAsia" w:hAnsiTheme="minorEastAsia" w:cs="黑体" w:hint="eastAsia"/>
          <w:i/>
          <w:kern w:val="0"/>
          <w:sz w:val="24"/>
          <w:u w:val="single"/>
        </w:rPr>
        <w:t>（1）/（2）/（3）/（4）</w:t>
      </w:r>
      <w:r w:rsidRPr="00811CC4">
        <w:rPr>
          <w:rFonts w:asciiTheme="minorEastAsia" w:eastAsiaTheme="minorEastAsia" w:hAnsiTheme="minorEastAsia" w:cs="黑体" w:hint="eastAsia"/>
          <w:kern w:val="0"/>
          <w:sz w:val="24"/>
          <w:u w:val="single"/>
        </w:rPr>
        <w:t xml:space="preserve"> </w:t>
      </w:r>
      <w:r w:rsidRPr="00811CC4">
        <w:rPr>
          <w:rFonts w:asciiTheme="minorEastAsia" w:eastAsiaTheme="minorEastAsia" w:hAnsiTheme="minorEastAsia" w:cs="黑体" w:hint="eastAsia"/>
          <w:kern w:val="0"/>
          <w:sz w:val="24"/>
        </w:rPr>
        <w:t>方式提交：</w:t>
      </w:r>
    </w:p>
    <w:p w14:paraId="2BA9C3EE" w14:textId="77777777" w:rsidR="00811CC4" w:rsidRPr="00811CC4" w:rsidRDefault="00811CC4" w:rsidP="00811CC4">
      <w:pPr>
        <w:pStyle w:val="af9"/>
        <w:snapToGrid w:val="0"/>
        <w:spacing w:afterLines="50" w:after="156"/>
        <w:ind w:leftChars="540" w:left="1984" w:hangingChars="354" w:hanging="850"/>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（1)</w:t>
      </w:r>
      <w:r w:rsidRPr="00811CC4">
        <w:rPr>
          <w:rFonts w:asciiTheme="minorEastAsia" w:eastAsiaTheme="minorEastAsia" w:hAnsiTheme="minorEastAsia" w:cs="宋体" w:hint="eastAsia"/>
          <w:sz w:val="24"/>
          <w:szCs w:val="24"/>
        </w:rPr>
        <w:tab/>
        <w:t>银行保函</w:t>
      </w:r>
    </w:p>
    <w:p w14:paraId="2ACE4486" w14:textId="77777777" w:rsidR="00811CC4" w:rsidRPr="00811CC4" w:rsidRDefault="00811CC4" w:rsidP="00811CC4">
      <w:pPr>
        <w:pStyle w:val="af9"/>
        <w:snapToGrid w:val="0"/>
        <w:spacing w:afterLines="50" w:after="156"/>
        <w:ind w:leftChars="945" w:left="1984" w:firstLine="1"/>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由买方可接受的在中华人民共和国注册和营业的银行出具，其格式采用谈判文件提供的格式或其他买方可接受的格式。</w:t>
      </w:r>
    </w:p>
    <w:p w14:paraId="462791F6" w14:textId="77777777" w:rsidR="00811CC4" w:rsidRPr="00811CC4" w:rsidRDefault="00811CC4" w:rsidP="00811CC4">
      <w:pPr>
        <w:pStyle w:val="af9"/>
        <w:snapToGrid w:val="0"/>
        <w:spacing w:afterLines="50" w:after="156"/>
        <w:ind w:leftChars="540" w:left="1984" w:hangingChars="354" w:hanging="850"/>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（2)</w:t>
      </w:r>
      <w:r w:rsidRPr="00811CC4">
        <w:rPr>
          <w:rFonts w:asciiTheme="minorEastAsia" w:eastAsiaTheme="minorEastAsia" w:hAnsiTheme="minorEastAsia" w:cs="宋体" w:hint="eastAsia"/>
          <w:sz w:val="24"/>
          <w:szCs w:val="24"/>
        </w:rPr>
        <w:tab/>
        <w:t>担保机构保函</w:t>
      </w:r>
    </w:p>
    <w:p w14:paraId="77175691" w14:textId="77777777" w:rsidR="00811CC4" w:rsidRPr="00811CC4" w:rsidRDefault="00811CC4" w:rsidP="00811CC4">
      <w:pPr>
        <w:pStyle w:val="af9"/>
        <w:snapToGrid w:val="0"/>
        <w:spacing w:afterLines="50" w:after="156"/>
        <w:ind w:leftChars="540" w:left="1984" w:hangingChars="354" w:hanging="850"/>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（3）</w:t>
      </w:r>
      <w:r w:rsidRPr="00811CC4">
        <w:rPr>
          <w:rFonts w:asciiTheme="minorEastAsia" w:eastAsiaTheme="minorEastAsia" w:hAnsiTheme="minorEastAsia" w:cs="宋体" w:hint="eastAsia"/>
          <w:sz w:val="24"/>
          <w:szCs w:val="24"/>
        </w:rPr>
        <w:tab/>
        <w:t>支票</w:t>
      </w:r>
    </w:p>
    <w:p w14:paraId="5560EE76" w14:textId="77777777" w:rsidR="00811CC4" w:rsidRPr="00811CC4" w:rsidRDefault="00811CC4" w:rsidP="00811CC4">
      <w:pPr>
        <w:pStyle w:val="af9"/>
        <w:snapToGrid w:val="0"/>
        <w:spacing w:afterLines="50" w:after="156"/>
        <w:ind w:leftChars="540" w:left="1984" w:hangingChars="354" w:hanging="850"/>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（4）</w:t>
      </w:r>
      <w:r w:rsidRPr="00811CC4">
        <w:rPr>
          <w:rFonts w:asciiTheme="minorEastAsia" w:eastAsiaTheme="minorEastAsia" w:hAnsiTheme="minorEastAsia" w:cs="宋体" w:hint="eastAsia"/>
          <w:sz w:val="24"/>
          <w:szCs w:val="24"/>
        </w:rPr>
        <w:tab/>
        <w:t>汇票</w:t>
      </w:r>
    </w:p>
    <w:p w14:paraId="02A91364"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在卖方完成其合同义务包括任何保证义务后</w:t>
      </w:r>
      <w:r w:rsidRPr="00811CC4">
        <w:rPr>
          <w:rFonts w:asciiTheme="minorEastAsia" w:eastAsiaTheme="minorEastAsia" w:hAnsiTheme="minorEastAsia" w:cs="黑体" w:hint="eastAsia"/>
          <w:i/>
          <w:kern w:val="0"/>
          <w:sz w:val="24"/>
          <w:u w:val="single"/>
        </w:rPr>
        <w:t xml:space="preserve"> 28 </w:t>
      </w:r>
      <w:r w:rsidRPr="00811CC4">
        <w:rPr>
          <w:rFonts w:asciiTheme="minorEastAsia" w:eastAsiaTheme="minorEastAsia" w:hAnsiTheme="minorEastAsia" w:cs="黑体" w:hint="eastAsia"/>
          <w:kern w:val="0"/>
          <w:sz w:val="24"/>
        </w:rPr>
        <w:t>日内，买方将把履约保证金退还卖方。</w:t>
      </w:r>
    </w:p>
    <w:p w14:paraId="2B5993BC"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09" w:name="_Ref426364299"/>
      <w:bookmarkStart w:id="110" w:name="_Toc56758567"/>
      <w:r w:rsidRPr="00811CC4">
        <w:rPr>
          <w:rFonts w:asciiTheme="minorEastAsia" w:eastAsiaTheme="minorEastAsia" w:hAnsiTheme="minorEastAsia" w:cs="黑体" w:hint="eastAsia"/>
          <w:kern w:val="0"/>
          <w:sz w:val="24"/>
        </w:rPr>
        <w:t>检验和测试</w:t>
      </w:r>
      <w:bookmarkEnd w:id="109"/>
      <w:bookmarkEnd w:id="110"/>
    </w:p>
    <w:p w14:paraId="268553D0"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买方或其代表应有权检验和/或测试货物，以确认货物是否符合合同规格的要求，并且不承担额外的费用。合同条款和技术规格将说明买方要求进行的检验和测试，以及在何处进行这些检验和测试。买方将及时以书面形式把进行检验和/或买方测试代表的身份通知卖方。</w:t>
      </w:r>
    </w:p>
    <w:p w14:paraId="63ED2C1A"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检验和测试可以在卖方或其分包人的驻地、交货地点和/或货物的最终目的地进行。如果在卖方或其分包人的驻地进行，检测人员应能得到全部合理的设施和协助，买方不应为此承担费用。</w:t>
      </w:r>
    </w:p>
    <w:p w14:paraId="1CC1BD9C"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如果任何被检验或测试的货物不能满足规格的要求，买方可以拒绝接受该货物，卖方应更换被拒绝的货物，或者免费进行必要的修改以满足规格的要求。</w:t>
      </w:r>
    </w:p>
    <w:p w14:paraId="4F93CD2F"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买方在货物到达项目现场后对货物进行检验、测试及必要时拒绝接受货物的权力将不会因为货物在启运前通过了买方或其代表的检验、测试和认可而受到限制或放弃。</w:t>
      </w:r>
    </w:p>
    <w:p w14:paraId="743350CC"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在交货前，卖方应让制造商对货物的质量、规格、性能、数量和重量等进行详细而全面的检验，并出具一份证明货物符合合同规定的检验证书，检验证书是付款时提交给议付行的文件的一个组成部分，但不能作为有关质量、规格、性能、数量或重量的最终检验。制造商检验的结果和细节应附在质量检验证书后</w:t>
      </w:r>
      <w:r w:rsidRPr="00811CC4">
        <w:rPr>
          <w:rFonts w:asciiTheme="minorEastAsia" w:eastAsiaTheme="minorEastAsia" w:hAnsiTheme="minorEastAsia" w:cs="黑体" w:hint="eastAsia"/>
          <w:kern w:val="0"/>
          <w:sz w:val="24"/>
        </w:rPr>
        <w:lastRenderedPageBreak/>
        <w:t>面。</w:t>
      </w:r>
    </w:p>
    <w:p w14:paraId="6FAFA24F" w14:textId="0BFA4DE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如果在合同条款第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_Ref426364278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17</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条[保证]规定的保证期内，根据检验结果，发现货物的质量或规格与合同要求不符，或货物被证实有缺陷，包括潜在的缺陷或使用不合适的材料，买方应及时向卖方提出索赔。</w:t>
      </w:r>
    </w:p>
    <w:p w14:paraId="3FF2A8CF" w14:textId="29219A4D"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_Ref426364299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Pr>
          <w:rFonts w:asciiTheme="minorEastAsia" w:eastAsiaTheme="minorEastAsia" w:hAnsiTheme="minorEastAsia"/>
          <w:sz w:val="24"/>
        </w:rPr>
        <w:t>9</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条[检验和测试]的规定不能免除卖方在本合同项下的保证义务或其他义务。</w:t>
      </w:r>
    </w:p>
    <w:p w14:paraId="5B42EDA1"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11" w:name="_Ref426364328"/>
      <w:bookmarkStart w:id="112" w:name="_Toc56758568"/>
      <w:r w:rsidRPr="00811CC4">
        <w:rPr>
          <w:rFonts w:asciiTheme="minorEastAsia" w:eastAsiaTheme="minorEastAsia" w:hAnsiTheme="minorEastAsia" w:cs="黑体" w:hint="eastAsia"/>
          <w:kern w:val="0"/>
          <w:sz w:val="24"/>
        </w:rPr>
        <w:t>包装</w:t>
      </w:r>
      <w:bookmarkEnd w:id="111"/>
      <w:bookmarkEnd w:id="112"/>
    </w:p>
    <w:p w14:paraId="31A330ED"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提供货物运至合同规定的最终目的地所需要的包装，以防止货物在转运中损坏或变质。这类包装应采取防潮、防晒、防锈、防腐蚀、防震动及防止其它损坏的必要保护措施，从而保护货物能够经受多次搬运、装卸及长途运输。卖方应承担由于其包装或其防护措施不妥而引起货物锈蚀、损坏和丢失的任何损失的责任或费用。</w:t>
      </w:r>
    </w:p>
    <w:p w14:paraId="5C98BC1A"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13" w:name="_Ref426364336"/>
      <w:bookmarkStart w:id="114" w:name="_Toc56758569"/>
      <w:r w:rsidRPr="00811CC4">
        <w:rPr>
          <w:rFonts w:asciiTheme="minorEastAsia" w:eastAsiaTheme="minorEastAsia" w:hAnsiTheme="minorEastAsia" w:cs="黑体" w:hint="eastAsia"/>
          <w:kern w:val="0"/>
          <w:sz w:val="24"/>
        </w:rPr>
        <w:t>装运标记</w:t>
      </w:r>
      <w:bookmarkEnd w:id="113"/>
      <w:bookmarkEnd w:id="114"/>
    </w:p>
    <w:p w14:paraId="6A7520A3"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卖方应在每一包装箱相邻的四面用不可擦除的油漆和明显的做出以下标记：</w:t>
      </w:r>
    </w:p>
    <w:p w14:paraId="2A71FC56"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1)</w:t>
      </w:r>
      <w:r w:rsidRPr="00811CC4">
        <w:rPr>
          <w:rFonts w:asciiTheme="minorEastAsia" w:eastAsiaTheme="minorEastAsia" w:hAnsiTheme="minorEastAsia" w:cs="宋体" w:hint="eastAsia"/>
          <w:sz w:val="24"/>
          <w:szCs w:val="24"/>
        </w:rPr>
        <w:tab/>
        <w:t>收货人</w:t>
      </w:r>
    </w:p>
    <w:p w14:paraId="71EA3107"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2)</w:t>
      </w:r>
      <w:r w:rsidRPr="00811CC4">
        <w:rPr>
          <w:rFonts w:asciiTheme="minorEastAsia" w:eastAsiaTheme="minorEastAsia" w:hAnsiTheme="minorEastAsia" w:cs="宋体" w:hint="eastAsia"/>
          <w:sz w:val="24"/>
          <w:szCs w:val="24"/>
        </w:rPr>
        <w:tab/>
        <w:t>合同号</w:t>
      </w:r>
    </w:p>
    <w:p w14:paraId="4067C5D1"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3)</w:t>
      </w:r>
      <w:r w:rsidRPr="00811CC4">
        <w:rPr>
          <w:rFonts w:asciiTheme="minorEastAsia" w:eastAsiaTheme="minorEastAsia" w:hAnsiTheme="minorEastAsia" w:cs="宋体" w:hint="eastAsia"/>
          <w:sz w:val="24"/>
          <w:szCs w:val="24"/>
        </w:rPr>
        <w:tab/>
        <w:t>货物名称</w:t>
      </w:r>
    </w:p>
    <w:p w14:paraId="681CA888"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4)</w:t>
      </w:r>
      <w:r w:rsidRPr="00811CC4">
        <w:rPr>
          <w:rFonts w:asciiTheme="minorEastAsia" w:eastAsiaTheme="minorEastAsia" w:hAnsiTheme="minorEastAsia" w:cs="宋体" w:hint="eastAsia"/>
          <w:sz w:val="24"/>
          <w:szCs w:val="24"/>
        </w:rPr>
        <w:tab/>
        <w:t>毛重/净重(用kg表示)</w:t>
      </w:r>
    </w:p>
    <w:p w14:paraId="2E7A5FCB"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对裸装（无需包装或无法包装）的合同设备，上述内容应用至少两个金属标牌标明并牢固地固定在其相应位置上。应提供足够的支承架和包装垫木。</w:t>
      </w:r>
    </w:p>
    <w:p w14:paraId="27B9C84A"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单件包装箱（或裸装的合同设备）的重量在2吨或2吨以上，卖方应在适当位置标注“重心”和“起吊点”,以便装卸和搬运。根据货物的特点和运输的不同要求，卖方应在包装箱上清楚地标注“小心轻放”、“此端朝上，请勿倒置”、“保持干燥”等字样和其他适当标记。</w:t>
      </w:r>
    </w:p>
    <w:p w14:paraId="1D4574AF"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15" w:name="_Toc56758570"/>
      <w:r w:rsidRPr="00811CC4">
        <w:rPr>
          <w:rFonts w:asciiTheme="minorEastAsia" w:eastAsiaTheme="minorEastAsia" w:hAnsiTheme="minorEastAsia" w:cs="黑体" w:hint="eastAsia"/>
          <w:kern w:val="0"/>
          <w:sz w:val="24"/>
        </w:rPr>
        <w:t>交货和单据</w:t>
      </w:r>
      <w:bookmarkEnd w:id="115"/>
    </w:p>
    <w:p w14:paraId="0C9A2117" w14:textId="2946B735"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卖方应按照“货物需求一览表”规定的条件交货。卖方应提供的装运细节和/或其他单据见合同条款第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_Ref426364328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10</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条[包装]、第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_Ref426364336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11</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条[装运标记]规定。</w:t>
      </w:r>
    </w:p>
    <w:p w14:paraId="0FF415B9"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卖方应在货物装完启运后以传真形式将全部装运细节，包括合同号、货物说明、数量、运输工具名称、预计到货日期等通知买方。</w:t>
      </w:r>
    </w:p>
    <w:p w14:paraId="21F20DAF"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16" w:name="_Toc56758571"/>
      <w:r w:rsidRPr="00811CC4">
        <w:rPr>
          <w:rFonts w:asciiTheme="minorEastAsia" w:eastAsiaTheme="minorEastAsia" w:hAnsiTheme="minorEastAsia" w:cs="黑体" w:hint="eastAsia"/>
          <w:kern w:val="0"/>
          <w:sz w:val="24"/>
        </w:rPr>
        <w:t>保险</w:t>
      </w:r>
      <w:bookmarkEnd w:id="116"/>
    </w:p>
    <w:p w14:paraId="5E03C43F"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应对本合同下提供的货物，按本条款规定的方式，用一种可以自由兑换的货币对其在制造、购置、运输、存放及交货过程中的丢失或损坏进行全面保险。</w:t>
      </w:r>
    </w:p>
    <w:p w14:paraId="518C7E47"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卖方应按设备金额的110%投保的货物运输保险，并以买方为受益人。</w:t>
      </w:r>
    </w:p>
    <w:p w14:paraId="15D53805"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17" w:name="_Toc56758572"/>
      <w:r w:rsidRPr="00811CC4">
        <w:rPr>
          <w:rFonts w:asciiTheme="minorEastAsia" w:eastAsiaTheme="minorEastAsia" w:hAnsiTheme="minorEastAsia" w:cs="黑体" w:hint="eastAsia"/>
          <w:kern w:val="0"/>
          <w:sz w:val="24"/>
        </w:rPr>
        <w:t>运输</w:t>
      </w:r>
      <w:bookmarkEnd w:id="117"/>
    </w:p>
    <w:p w14:paraId="2FD2E392"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lastRenderedPageBreak/>
        <w:t>卖方应负责办理、支付将货物运至合同中指定的其他目的地的一切运输事项，相关费用应包括在合同价中。</w:t>
      </w:r>
    </w:p>
    <w:p w14:paraId="48712404"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18" w:name="_Toc56758573"/>
      <w:r w:rsidRPr="00811CC4">
        <w:rPr>
          <w:rFonts w:asciiTheme="minorEastAsia" w:eastAsiaTheme="minorEastAsia" w:hAnsiTheme="minorEastAsia" w:cs="黑体" w:hint="eastAsia"/>
          <w:kern w:val="0"/>
          <w:sz w:val="24"/>
        </w:rPr>
        <w:t>伴随服务</w:t>
      </w:r>
      <w:bookmarkEnd w:id="118"/>
    </w:p>
    <w:p w14:paraId="377F8E56"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卖方可能被要求提供下列服务中的任一或所有服务，包括技术规格中规定的附加服务(如果有的话)：</w:t>
      </w:r>
    </w:p>
    <w:p w14:paraId="33844DC3"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1)</w:t>
      </w:r>
      <w:r w:rsidRPr="00811CC4">
        <w:rPr>
          <w:rFonts w:asciiTheme="minorEastAsia" w:eastAsiaTheme="minorEastAsia" w:hAnsiTheme="minorEastAsia" w:cs="宋体" w:hint="eastAsia"/>
          <w:sz w:val="24"/>
          <w:szCs w:val="24"/>
        </w:rPr>
        <w:tab/>
        <w:t>实施或监督所供货物的现场组装和/或试运行；</w:t>
      </w:r>
    </w:p>
    <w:p w14:paraId="75A8077B"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2)</w:t>
      </w:r>
      <w:r w:rsidRPr="00811CC4">
        <w:rPr>
          <w:rFonts w:asciiTheme="minorEastAsia" w:eastAsiaTheme="minorEastAsia" w:hAnsiTheme="minorEastAsia" w:cs="宋体" w:hint="eastAsia"/>
          <w:sz w:val="24"/>
          <w:szCs w:val="24"/>
        </w:rPr>
        <w:tab/>
        <w:t>提供货物组装和/或维修所需的工具；</w:t>
      </w:r>
    </w:p>
    <w:p w14:paraId="4A33EB20"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3)</w:t>
      </w:r>
      <w:r w:rsidRPr="00811CC4">
        <w:rPr>
          <w:rFonts w:asciiTheme="minorEastAsia" w:eastAsiaTheme="minorEastAsia" w:hAnsiTheme="minorEastAsia" w:cs="宋体" w:hint="eastAsia"/>
          <w:sz w:val="24"/>
          <w:szCs w:val="24"/>
        </w:rPr>
        <w:tab/>
        <w:t>为所供货物的每一适当的单台设备提供详细的操作和维护手册；</w:t>
      </w:r>
    </w:p>
    <w:p w14:paraId="44D004C4"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4)</w:t>
      </w:r>
      <w:r w:rsidRPr="00811CC4">
        <w:rPr>
          <w:rFonts w:asciiTheme="minorEastAsia" w:eastAsiaTheme="minorEastAsia" w:hAnsiTheme="minorEastAsia" w:cs="宋体" w:hint="eastAsia"/>
          <w:sz w:val="24"/>
          <w:szCs w:val="24"/>
        </w:rPr>
        <w:tab/>
        <w:t>在双方商定的一定期限内对所供货物实施运行或监督或维护或修理，但前提条件是该服务并不能免除卖方在合同保证期内所承担的义务；</w:t>
      </w:r>
    </w:p>
    <w:p w14:paraId="7B539A62"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5)</w:t>
      </w:r>
      <w:r w:rsidRPr="00811CC4">
        <w:rPr>
          <w:rFonts w:asciiTheme="minorEastAsia" w:eastAsiaTheme="minorEastAsia" w:hAnsiTheme="minorEastAsia" w:cs="宋体" w:hint="eastAsia"/>
          <w:sz w:val="24"/>
          <w:szCs w:val="24"/>
        </w:rPr>
        <w:tab/>
        <w:t>在卖方厂家和/或在项目现场就所供货物的组装、试运行、运行、维护和/或修理对买方人员进行培训。</w:t>
      </w:r>
    </w:p>
    <w:p w14:paraId="515690DF"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如果卖方提供的伴随服务的费用未含在货物的合同价中，双方应事先就其达成协议，但其费用单价不应超过卖方向其他人提供类似服务所收取的现行单价。</w:t>
      </w:r>
    </w:p>
    <w:p w14:paraId="01008AD1"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卖方应提供合同条款/技术规格中规定的所有服务。为履行要求的伴随服务的报价或双方商定的费用应包括在合同价中。</w:t>
      </w:r>
    </w:p>
    <w:p w14:paraId="0CDA1233"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19" w:name="_Toc56758574"/>
      <w:r w:rsidRPr="00811CC4">
        <w:rPr>
          <w:rFonts w:asciiTheme="minorEastAsia" w:eastAsiaTheme="minorEastAsia" w:hAnsiTheme="minorEastAsia" w:cs="黑体" w:hint="eastAsia"/>
          <w:kern w:val="0"/>
          <w:sz w:val="24"/>
        </w:rPr>
        <w:t>备件</w:t>
      </w:r>
      <w:bookmarkEnd w:id="119"/>
    </w:p>
    <w:p w14:paraId="24F8F0B1"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正如合同条款所规定，卖方可能被要求提供下列与备件有关的材料、通知和资料：</w:t>
      </w:r>
    </w:p>
    <w:p w14:paraId="7D36842F"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1)</w:t>
      </w:r>
      <w:r w:rsidRPr="00811CC4">
        <w:rPr>
          <w:rFonts w:asciiTheme="minorEastAsia" w:eastAsiaTheme="minorEastAsia" w:hAnsiTheme="minorEastAsia" w:cs="宋体" w:hint="eastAsia"/>
          <w:sz w:val="24"/>
          <w:szCs w:val="24"/>
        </w:rPr>
        <w:tab/>
        <w:t>买方从卖方选购备件的资料，但前提条件是该选择并不能免除卖方在合同保证期内所承担的义务；</w:t>
      </w:r>
    </w:p>
    <w:p w14:paraId="2F7A0B61"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2)</w:t>
      </w:r>
      <w:r w:rsidRPr="00811CC4">
        <w:rPr>
          <w:rFonts w:asciiTheme="minorEastAsia" w:eastAsiaTheme="minorEastAsia" w:hAnsiTheme="minorEastAsia" w:cs="宋体" w:hint="eastAsia"/>
          <w:sz w:val="24"/>
          <w:szCs w:val="24"/>
        </w:rPr>
        <w:tab/>
        <w:t>在备件停止生产的情况下，卖方应事先将要停止生产的计划通知买方使买方有足够的时间采购所需的备件；</w:t>
      </w:r>
    </w:p>
    <w:p w14:paraId="781353B0"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3)</w:t>
      </w:r>
      <w:r w:rsidRPr="00811CC4">
        <w:rPr>
          <w:rFonts w:asciiTheme="minorEastAsia" w:eastAsiaTheme="minorEastAsia" w:hAnsiTheme="minorEastAsia" w:cs="宋体" w:hint="eastAsia"/>
          <w:sz w:val="24"/>
          <w:szCs w:val="24"/>
        </w:rPr>
        <w:tab/>
        <w:t>在备件停止生产后，如果买方要求，卖方应免费向买方提供备件的蓝图、图纸和规格。</w:t>
      </w:r>
    </w:p>
    <w:p w14:paraId="187E83C5"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卖方应按照合同条款/技术规格中的规定提供所需的备件。</w:t>
      </w:r>
    </w:p>
    <w:p w14:paraId="4891E7B8"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20" w:name="_Ref426364278"/>
      <w:bookmarkStart w:id="121" w:name="_Toc56758575"/>
      <w:r w:rsidRPr="00811CC4">
        <w:rPr>
          <w:rFonts w:asciiTheme="minorEastAsia" w:eastAsiaTheme="minorEastAsia" w:hAnsiTheme="minorEastAsia" w:cs="黑体" w:hint="eastAsia"/>
          <w:kern w:val="0"/>
          <w:sz w:val="24"/>
        </w:rPr>
        <w:t>保证</w:t>
      </w:r>
      <w:bookmarkEnd w:id="120"/>
      <w:bookmarkEnd w:id="121"/>
    </w:p>
    <w:p w14:paraId="20735ECE"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保证合同项下所供货物是全新的、未使用过的，是最新或目前的型号，除非合同另有规定，货物应含有设计和材料的全部最新改进。卖方进一步保证，合同项下提供的全部货物没有设计、材料或工艺上的缺陷(由于按买方的要求设计或按买方的规格提供的材料所产生的缺陷除外)，或者没有因卖方的行为或疏忽而产生的缺陷，这些缺陷是所供货物在现行条件下正常使用可能产生的。</w:t>
      </w:r>
    </w:p>
    <w:p w14:paraId="0508B9F7"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本保证应在合同货物最终验收后的</w:t>
      </w:r>
      <w:r w:rsidRPr="00811CC4">
        <w:rPr>
          <w:rFonts w:asciiTheme="minorEastAsia" w:eastAsiaTheme="minorEastAsia" w:hAnsiTheme="minorEastAsia" w:cs="黑体" w:hint="eastAsia"/>
          <w:i/>
          <w:kern w:val="0"/>
          <w:sz w:val="24"/>
          <w:u w:val="single"/>
        </w:rPr>
        <w:t>（24）</w:t>
      </w:r>
      <w:r w:rsidRPr="00811CC4">
        <w:rPr>
          <w:rFonts w:asciiTheme="minorEastAsia" w:eastAsiaTheme="minorEastAsia" w:hAnsiTheme="minorEastAsia" w:cs="黑体" w:hint="eastAsia"/>
          <w:kern w:val="0"/>
          <w:sz w:val="24"/>
        </w:rPr>
        <w:t>个月内保持有效，或在最后一批合同货物到达交货地点后的</w:t>
      </w:r>
      <w:r w:rsidRPr="00811CC4">
        <w:rPr>
          <w:rFonts w:asciiTheme="minorEastAsia" w:eastAsiaTheme="minorEastAsia" w:hAnsiTheme="minorEastAsia" w:cs="黑体" w:hint="eastAsia"/>
          <w:i/>
          <w:kern w:val="0"/>
          <w:sz w:val="24"/>
          <w:u w:val="single"/>
        </w:rPr>
        <w:t>（24）</w:t>
      </w:r>
      <w:r w:rsidRPr="00811CC4">
        <w:rPr>
          <w:rFonts w:asciiTheme="minorEastAsia" w:eastAsiaTheme="minorEastAsia" w:hAnsiTheme="minorEastAsia" w:cs="黑体" w:hint="eastAsia"/>
          <w:kern w:val="0"/>
          <w:sz w:val="24"/>
        </w:rPr>
        <w:t>个月内保持有效，以先发生的为准。</w:t>
      </w:r>
    </w:p>
    <w:p w14:paraId="3AD2E3E4"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买方应尽快以书面形式通知卖方保证期内所发现的缺陷。</w:t>
      </w:r>
    </w:p>
    <w:p w14:paraId="477D6D48"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lastRenderedPageBreak/>
        <w:t>卖方收到通知后应在</w:t>
      </w:r>
      <w:r w:rsidRPr="00811CC4">
        <w:rPr>
          <w:rFonts w:asciiTheme="minorEastAsia" w:eastAsiaTheme="minorEastAsia" w:hAnsiTheme="minorEastAsia" w:cs="黑体" w:hint="eastAsia"/>
          <w:i/>
          <w:kern w:val="0"/>
          <w:sz w:val="24"/>
          <w:u w:val="single"/>
        </w:rPr>
        <w:t>（48）</w:t>
      </w:r>
      <w:r w:rsidRPr="00811CC4">
        <w:rPr>
          <w:rFonts w:asciiTheme="minorEastAsia" w:eastAsiaTheme="minorEastAsia" w:hAnsiTheme="minorEastAsia" w:cs="黑体" w:hint="eastAsia"/>
          <w:kern w:val="0"/>
          <w:sz w:val="24"/>
        </w:rPr>
        <w:t>小时内以合理的速度免费维修或更换有缺陷的货物或部件。</w:t>
      </w:r>
    </w:p>
    <w:p w14:paraId="31D639A0"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如果卖方收到通知后在合同规定的时间内没有以合理的速度弥补缺陷，买方可采取必要的补救措施，但其风险和费用将由卖方承担，买方根据合同规定对卖方行使的其他权力不受影响。</w:t>
      </w:r>
    </w:p>
    <w:p w14:paraId="026D7A22"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22" w:name="_Ref426373961"/>
      <w:bookmarkStart w:id="123" w:name="_Toc56758576"/>
      <w:r w:rsidRPr="00811CC4">
        <w:rPr>
          <w:rFonts w:asciiTheme="minorEastAsia" w:eastAsiaTheme="minorEastAsia" w:hAnsiTheme="minorEastAsia" w:cs="黑体" w:hint="eastAsia"/>
          <w:kern w:val="0"/>
          <w:sz w:val="24"/>
        </w:rPr>
        <w:t>索赔</w:t>
      </w:r>
      <w:bookmarkEnd w:id="122"/>
      <w:bookmarkEnd w:id="123"/>
    </w:p>
    <w:p w14:paraId="3CF31702" w14:textId="2D1C0702"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如果卖方对偏差负有责任，并且买方在合同条款第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_Ref426364278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17</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条[保证]或合同的其他条款规定的检验、安装、调试、验收和质量保证期内提出了索赔，卖方应按照买方同意的下列一种或几种方式结合起来解决索赔事宜：</w:t>
      </w:r>
    </w:p>
    <w:p w14:paraId="54C68B75"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1)</w:t>
      </w:r>
      <w:r w:rsidRPr="00811CC4">
        <w:rPr>
          <w:rFonts w:asciiTheme="minorEastAsia" w:eastAsiaTheme="minorEastAsia" w:hAnsiTheme="minorEastAsia" w:cs="宋体" w:hint="eastAsia"/>
          <w:sz w:val="24"/>
          <w:szCs w:val="24"/>
        </w:rPr>
        <w:tab/>
        <w:t>卖方同意退货并用合同规定的货币将货款退还给买方，并承担由此发生的一切损失和费用，包括利息、银行手续费、运费、保险费、检验费、仓储费、装卸费以及为看管和保护退回货物所需的其它必要费用。</w:t>
      </w:r>
    </w:p>
    <w:p w14:paraId="5FE0EF47"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2)</w:t>
      </w:r>
      <w:r w:rsidRPr="00811CC4">
        <w:rPr>
          <w:rFonts w:asciiTheme="minorEastAsia" w:eastAsiaTheme="minorEastAsia" w:hAnsiTheme="minorEastAsia" w:cs="宋体" w:hint="eastAsia"/>
          <w:sz w:val="24"/>
          <w:szCs w:val="24"/>
        </w:rPr>
        <w:tab/>
        <w:t>根据货物的偏差情况、损坏程度以及买方所遭受损失的金额，经买卖双方商定降低货物的价格。</w:t>
      </w:r>
    </w:p>
    <w:p w14:paraId="53486696" w14:textId="32B4F328"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3)</w:t>
      </w:r>
      <w:r w:rsidRPr="00811CC4">
        <w:rPr>
          <w:rFonts w:asciiTheme="minorEastAsia" w:eastAsiaTheme="minorEastAsia" w:hAnsiTheme="minorEastAsia" w:cs="宋体" w:hint="eastAsia"/>
          <w:sz w:val="24"/>
          <w:szCs w:val="24"/>
        </w:rPr>
        <w:tab/>
        <w:t>用符合合同规定的规格、质量和性能要求的新零件、部件和/或设备来更换有缺陷的部分和/或修补缺陷部分，卖方应承担一切费用和风险并负担买方蒙受的全部直接损失费用。同时，卖方应按合同条款第</w:t>
      </w:r>
      <w:r w:rsidRPr="00811CC4">
        <w:rPr>
          <w:rFonts w:asciiTheme="minorEastAsia" w:eastAsiaTheme="minorEastAsia" w:hAnsiTheme="minorEastAsia"/>
          <w:sz w:val="24"/>
          <w:szCs w:val="24"/>
        </w:rPr>
        <w:fldChar w:fldCharType="begin"/>
      </w:r>
      <w:r w:rsidRPr="00811CC4">
        <w:rPr>
          <w:rFonts w:asciiTheme="minorEastAsia" w:eastAsiaTheme="minorEastAsia" w:hAnsiTheme="minorEastAsia"/>
          <w:sz w:val="24"/>
          <w:szCs w:val="24"/>
        </w:rPr>
        <w:instrText xml:space="preserve"> REF _Ref426364278 \r \h  \* MERGEFORMAT </w:instrText>
      </w:r>
      <w:r w:rsidRPr="00811CC4">
        <w:rPr>
          <w:rFonts w:asciiTheme="minorEastAsia" w:eastAsiaTheme="minorEastAsia" w:hAnsiTheme="minorEastAsia"/>
          <w:sz w:val="24"/>
          <w:szCs w:val="24"/>
        </w:rPr>
      </w:r>
      <w:r w:rsidRPr="00811CC4">
        <w:rPr>
          <w:rFonts w:asciiTheme="minorEastAsia" w:eastAsiaTheme="minorEastAsia" w:hAnsiTheme="minorEastAsia"/>
          <w:sz w:val="24"/>
          <w:szCs w:val="24"/>
        </w:rPr>
        <w:fldChar w:fldCharType="separate"/>
      </w:r>
      <w:r w:rsidR="00F62E16" w:rsidRPr="00F62E16">
        <w:rPr>
          <w:rFonts w:asciiTheme="minorEastAsia" w:eastAsiaTheme="minorEastAsia" w:hAnsiTheme="minorEastAsia" w:cs="黑体"/>
          <w:kern w:val="0"/>
          <w:sz w:val="24"/>
          <w:szCs w:val="24"/>
        </w:rPr>
        <w:t>17</w:t>
      </w:r>
      <w:r w:rsidRPr="00811CC4">
        <w:rPr>
          <w:rFonts w:asciiTheme="minorEastAsia" w:eastAsiaTheme="minorEastAsia" w:hAnsiTheme="minorEastAsia"/>
          <w:sz w:val="24"/>
          <w:szCs w:val="24"/>
        </w:rPr>
        <w:fldChar w:fldCharType="end"/>
      </w:r>
      <w:r w:rsidRPr="00811CC4">
        <w:rPr>
          <w:rFonts w:asciiTheme="minorEastAsia" w:eastAsiaTheme="minorEastAsia" w:hAnsiTheme="minorEastAsia" w:cs="宋体" w:hint="eastAsia"/>
          <w:sz w:val="24"/>
          <w:szCs w:val="24"/>
        </w:rPr>
        <w:t>条</w:t>
      </w:r>
      <w:r w:rsidRPr="00811CC4">
        <w:rPr>
          <w:rFonts w:asciiTheme="minorEastAsia" w:eastAsiaTheme="minorEastAsia" w:hAnsiTheme="minorEastAsia" w:cs="黑体" w:hint="eastAsia"/>
          <w:kern w:val="0"/>
          <w:sz w:val="24"/>
          <w:szCs w:val="24"/>
        </w:rPr>
        <w:t>[保证]</w:t>
      </w:r>
      <w:r w:rsidRPr="00811CC4">
        <w:rPr>
          <w:rFonts w:asciiTheme="minorEastAsia" w:eastAsiaTheme="minorEastAsia" w:hAnsiTheme="minorEastAsia" w:cs="宋体" w:hint="eastAsia"/>
          <w:sz w:val="24"/>
          <w:szCs w:val="24"/>
        </w:rPr>
        <w:t>规定，相应延长所更换货物的质量保证期。</w:t>
      </w:r>
    </w:p>
    <w:p w14:paraId="1B9462A2"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如果在买方发出索赔通知后28日内，卖方未作答复，上述索赔应视为已被卖方接受。如卖方未能在买方发出索赔通知后28日内或买方同意的延长期限内，按照买方同意的上述规定的任何一种方法解决索赔事宜，买方将从议付货款或从卖方开具的履约保证金中扣回索赔金额。</w:t>
      </w:r>
    </w:p>
    <w:p w14:paraId="2698A809"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24" w:name="_Toc56758577"/>
      <w:r w:rsidRPr="00811CC4">
        <w:rPr>
          <w:rFonts w:asciiTheme="minorEastAsia" w:eastAsiaTheme="minorEastAsia" w:hAnsiTheme="minorEastAsia" w:cs="黑体" w:hint="eastAsia"/>
          <w:kern w:val="0"/>
          <w:sz w:val="24"/>
        </w:rPr>
        <w:t>付款</w:t>
      </w:r>
      <w:bookmarkEnd w:id="124"/>
    </w:p>
    <w:p w14:paraId="49732A2D"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本合同项下的付款方法和条件：</w:t>
      </w:r>
    </w:p>
    <w:p w14:paraId="6225D012" w14:textId="77777777" w:rsidR="00811CC4" w:rsidRPr="00811CC4" w:rsidRDefault="00811CC4" w:rsidP="00811CC4">
      <w:pPr>
        <w:autoSpaceDE w:val="0"/>
        <w:autoSpaceDN w:val="0"/>
        <w:adjustRightInd w:val="0"/>
        <w:spacing w:afterLines="50" w:after="156"/>
        <w:ind w:leftChars="540" w:left="1134"/>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书到验收合格后，中标人按国家有关财税规定为买方开具合规发票，买方按批次实洋付款。</w:t>
      </w:r>
    </w:p>
    <w:p w14:paraId="5FAC2691" w14:textId="77777777" w:rsidR="00811CC4" w:rsidRPr="00811CC4" w:rsidRDefault="00811CC4" w:rsidP="00811CC4">
      <w:pPr>
        <w:autoSpaceDE w:val="0"/>
        <w:autoSpaceDN w:val="0"/>
        <w:adjustRightInd w:val="0"/>
        <w:spacing w:afterLines="50" w:after="156"/>
        <w:ind w:leftChars="540" w:left="1134"/>
        <w:rPr>
          <w:rFonts w:asciiTheme="minorEastAsia" w:eastAsiaTheme="minorEastAsia" w:hAnsiTheme="minorEastAsia" w:cs="黑体"/>
          <w:kern w:val="0"/>
          <w:sz w:val="24"/>
        </w:rPr>
      </w:pPr>
    </w:p>
    <w:p w14:paraId="6A507552"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25" w:name="_Toc56758578"/>
      <w:r w:rsidRPr="00811CC4">
        <w:rPr>
          <w:rFonts w:asciiTheme="minorEastAsia" w:eastAsiaTheme="minorEastAsia" w:hAnsiTheme="minorEastAsia" w:cs="黑体" w:hint="eastAsia"/>
          <w:kern w:val="0"/>
          <w:sz w:val="24"/>
        </w:rPr>
        <w:t>价格</w:t>
      </w:r>
      <w:bookmarkEnd w:id="125"/>
    </w:p>
    <w:p w14:paraId="2BB1B32A"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卖方在本合同项下提交货物的价格和履行伴随服务收取的费用在合同协议书中给出。</w:t>
      </w:r>
    </w:p>
    <w:p w14:paraId="5B332D12"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26" w:name="_Ref426364593"/>
      <w:bookmarkStart w:id="127" w:name="_Toc56758579"/>
      <w:r w:rsidRPr="00811CC4">
        <w:rPr>
          <w:rFonts w:asciiTheme="minorEastAsia" w:eastAsiaTheme="minorEastAsia" w:hAnsiTheme="minorEastAsia" w:cs="黑体" w:hint="eastAsia"/>
          <w:kern w:val="0"/>
          <w:sz w:val="24"/>
        </w:rPr>
        <w:t>变更指令</w:t>
      </w:r>
      <w:bookmarkEnd w:id="126"/>
      <w:bookmarkEnd w:id="127"/>
    </w:p>
    <w:p w14:paraId="5554EB12" w14:textId="7185F0CB"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根据合同条款第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_Ref426364569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34</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条[通知]的规定，买方可以在任何时候书面向卖方发出指令，在本合同的一般范围内变更下述一项或几项：</w:t>
      </w:r>
    </w:p>
    <w:p w14:paraId="35CB0215"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1)</w:t>
      </w:r>
      <w:r w:rsidRPr="00811CC4">
        <w:rPr>
          <w:rFonts w:asciiTheme="minorEastAsia" w:eastAsiaTheme="minorEastAsia" w:hAnsiTheme="minorEastAsia" w:cs="宋体" w:hint="eastAsia"/>
          <w:sz w:val="24"/>
          <w:szCs w:val="24"/>
        </w:rPr>
        <w:tab/>
        <w:t>本合同项下提供的货物是专为买方制造时，变更图纸、设计或规格；</w:t>
      </w:r>
    </w:p>
    <w:p w14:paraId="481BB2B9"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2)</w:t>
      </w:r>
      <w:r w:rsidRPr="00811CC4">
        <w:rPr>
          <w:rFonts w:asciiTheme="minorEastAsia" w:eastAsiaTheme="minorEastAsia" w:hAnsiTheme="minorEastAsia" w:cs="宋体" w:hint="eastAsia"/>
          <w:sz w:val="24"/>
          <w:szCs w:val="24"/>
        </w:rPr>
        <w:tab/>
        <w:t>运输或包装的方法；</w:t>
      </w:r>
    </w:p>
    <w:p w14:paraId="69A44DE7"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lastRenderedPageBreak/>
        <w:t>3)</w:t>
      </w:r>
      <w:r w:rsidRPr="00811CC4">
        <w:rPr>
          <w:rFonts w:asciiTheme="minorEastAsia" w:eastAsiaTheme="minorEastAsia" w:hAnsiTheme="minorEastAsia" w:cs="宋体" w:hint="eastAsia"/>
          <w:sz w:val="24"/>
          <w:szCs w:val="24"/>
        </w:rPr>
        <w:tab/>
        <w:t>交货地点；</w:t>
      </w:r>
    </w:p>
    <w:p w14:paraId="5F4D89EE"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4)</w:t>
      </w:r>
      <w:r w:rsidRPr="00811CC4">
        <w:rPr>
          <w:rFonts w:asciiTheme="minorEastAsia" w:eastAsiaTheme="minorEastAsia" w:hAnsiTheme="minorEastAsia" w:cs="宋体" w:hint="eastAsia"/>
          <w:sz w:val="24"/>
          <w:szCs w:val="24"/>
        </w:rPr>
        <w:tab/>
        <w:t>卖方提供的伴随服务。</w:t>
      </w:r>
    </w:p>
    <w:p w14:paraId="3CB168B2"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如果上述变更使卖方履行合同义务的费用或时间增加或减少，将对合同价或交货时间或两者进行公平的调整，同时相应修改合同。卖方根据本条进行调整的要求必须在收到买方的变更指令后</w:t>
      </w:r>
      <w:r w:rsidRPr="00811CC4">
        <w:rPr>
          <w:rFonts w:asciiTheme="minorEastAsia" w:eastAsiaTheme="minorEastAsia" w:hAnsiTheme="minorEastAsia" w:cs="黑体" w:hint="eastAsia"/>
          <w:i/>
          <w:kern w:val="0"/>
          <w:sz w:val="24"/>
          <w:u w:val="single"/>
        </w:rPr>
        <w:t xml:space="preserve"> 28 </w:t>
      </w:r>
      <w:r w:rsidRPr="00811CC4">
        <w:rPr>
          <w:rFonts w:asciiTheme="minorEastAsia" w:eastAsiaTheme="minorEastAsia" w:hAnsiTheme="minorEastAsia" w:cs="黑体" w:hint="eastAsia"/>
          <w:kern w:val="0"/>
          <w:sz w:val="24"/>
        </w:rPr>
        <w:t>日内提出。</w:t>
      </w:r>
    </w:p>
    <w:p w14:paraId="7D0A4A74"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28" w:name="_Toc56758580"/>
      <w:r w:rsidRPr="00811CC4">
        <w:rPr>
          <w:rFonts w:asciiTheme="minorEastAsia" w:eastAsiaTheme="minorEastAsia" w:hAnsiTheme="minorEastAsia" w:cs="黑体" w:hint="eastAsia"/>
          <w:kern w:val="0"/>
          <w:sz w:val="24"/>
        </w:rPr>
        <w:t>合同的修改</w:t>
      </w:r>
      <w:bookmarkEnd w:id="128"/>
    </w:p>
    <w:p w14:paraId="0ED74386" w14:textId="7E47010F"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除了合同条款第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_Ref426364593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21</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条[变更指令]的情况外，不应对合同条款进行任何变更或修改，除非双方同意并签订书面的合同修改书。</w:t>
      </w:r>
    </w:p>
    <w:p w14:paraId="7346170F"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29" w:name="_Toc56758581"/>
      <w:r w:rsidRPr="00811CC4">
        <w:rPr>
          <w:rFonts w:asciiTheme="minorEastAsia" w:eastAsiaTheme="minorEastAsia" w:hAnsiTheme="minorEastAsia" w:cs="黑体" w:hint="eastAsia"/>
          <w:kern w:val="0"/>
          <w:sz w:val="24"/>
        </w:rPr>
        <w:t>转让</w:t>
      </w:r>
      <w:bookmarkEnd w:id="129"/>
    </w:p>
    <w:p w14:paraId="62EFA12B"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除买方事先书面同意外，卖方不得部分转让或全部转让其应履行的合同义务。</w:t>
      </w:r>
    </w:p>
    <w:p w14:paraId="1E06DF3E"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30" w:name="_Toc56758582"/>
      <w:r w:rsidRPr="00811CC4">
        <w:rPr>
          <w:rFonts w:asciiTheme="minorEastAsia" w:eastAsiaTheme="minorEastAsia" w:hAnsiTheme="minorEastAsia" w:cs="黑体" w:hint="eastAsia"/>
          <w:kern w:val="0"/>
          <w:sz w:val="24"/>
        </w:rPr>
        <w:t>分包</w:t>
      </w:r>
      <w:bookmarkEnd w:id="130"/>
    </w:p>
    <w:p w14:paraId="08AF013A"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卖方应书面通知买方其在本合同中所分包的全部分包合同，但此分包通知并不能解除卖方履行本合同的责任和义务。</w:t>
      </w:r>
    </w:p>
    <w:p w14:paraId="3CCECE49"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31" w:name="_Ref426364917"/>
      <w:bookmarkStart w:id="132" w:name="_Toc56758583"/>
      <w:r w:rsidRPr="00811CC4">
        <w:rPr>
          <w:rFonts w:asciiTheme="minorEastAsia" w:eastAsiaTheme="minorEastAsia" w:hAnsiTheme="minorEastAsia" w:cs="黑体" w:hint="eastAsia"/>
          <w:kern w:val="0"/>
          <w:sz w:val="24"/>
        </w:rPr>
        <w:t>卖方履约延误</w:t>
      </w:r>
      <w:bookmarkEnd w:id="131"/>
      <w:bookmarkEnd w:id="132"/>
    </w:p>
    <w:p w14:paraId="64CC938B"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卖方应按照“货物需求一览表”中买方规定的时间表交货和提供伴随服务。</w:t>
      </w:r>
    </w:p>
    <w:p w14:paraId="17453136"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bookmarkStart w:id="133" w:name="_Ref426364874"/>
      <w:r w:rsidRPr="00811CC4">
        <w:rPr>
          <w:rFonts w:asciiTheme="minorEastAsia" w:eastAsiaTheme="minorEastAsia" w:hAnsiTheme="minorEastAsia" w:cs="黑体" w:hint="eastAsia"/>
          <w:kern w:val="0"/>
          <w:sz w:val="24"/>
        </w:rPr>
        <w:t>在履行合同过程中，如果卖方及其分包人遇到妨碍按时交货和提供伴随服务的情况时，应及时以书面形式将拖延的事实、可能拖延的时间和原因通知买方。买方在收到卖方通知后，应尽快对情况进行评价，并确定是否同意延长交货时间以及是否收取误期赔偿费。延期应通过修改合同的方式由双方认可。</w:t>
      </w:r>
      <w:bookmarkEnd w:id="133"/>
    </w:p>
    <w:p w14:paraId="547DA5CE" w14:textId="20D5223B"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除了合同条款第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_Ref426364863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28</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条[不可抗力]的情况外，除非拖延是根据合同条款第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_Ref426364874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25.2</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款的规定取得同意而不收取误期赔偿费之外，卖方延误交货，将按合同条款第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_Ref426364883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26</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条[误期赔偿费]的规定被收取误期赔偿费。</w:t>
      </w:r>
    </w:p>
    <w:p w14:paraId="734EAAB9"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34" w:name="_Ref426364883"/>
      <w:bookmarkStart w:id="135" w:name="_Toc56758584"/>
      <w:r w:rsidRPr="00811CC4">
        <w:rPr>
          <w:rFonts w:asciiTheme="minorEastAsia" w:eastAsiaTheme="minorEastAsia" w:hAnsiTheme="minorEastAsia" w:cs="黑体" w:hint="eastAsia"/>
          <w:kern w:val="0"/>
          <w:sz w:val="24"/>
        </w:rPr>
        <w:t>误期赔偿费</w:t>
      </w:r>
      <w:bookmarkEnd w:id="134"/>
      <w:bookmarkEnd w:id="135"/>
    </w:p>
    <w:p w14:paraId="2BF861B6" w14:textId="36B3F0D1"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除合同条款第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_Ref426364863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28</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不可抗力]规定的情况外，如果卖方没有按照合同规定的时间交货和提供服务，买方应在不影响合同项下的其他补救措施的情况下，从合同价中扣除误期赔偿费。每延误一周的赔偿费按迟交货物交货价或未提供服务的服务费用的</w:t>
      </w:r>
      <w:r w:rsidRPr="00811CC4">
        <w:rPr>
          <w:rFonts w:asciiTheme="minorEastAsia" w:eastAsiaTheme="minorEastAsia" w:hAnsiTheme="minorEastAsia" w:cs="黑体" w:hint="eastAsia"/>
          <w:kern w:val="0"/>
          <w:sz w:val="24"/>
          <w:u w:val="single"/>
        </w:rPr>
        <w:t xml:space="preserve"> </w:t>
      </w:r>
      <w:r w:rsidRPr="00811CC4">
        <w:rPr>
          <w:rFonts w:asciiTheme="minorEastAsia" w:eastAsiaTheme="minorEastAsia" w:hAnsiTheme="minorEastAsia" w:cs="黑体" w:hint="eastAsia"/>
          <w:i/>
          <w:kern w:val="0"/>
          <w:sz w:val="24"/>
          <w:u w:val="single"/>
        </w:rPr>
        <w:t>（0.5）</w:t>
      </w:r>
      <w:r w:rsidRPr="00811CC4">
        <w:rPr>
          <w:rFonts w:asciiTheme="minorEastAsia" w:eastAsiaTheme="minorEastAsia" w:hAnsiTheme="minorEastAsia" w:cs="黑体" w:hint="eastAsia"/>
          <w:kern w:val="0"/>
          <w:sz w:val="24"/>
          <w:u w:val="single"/>
        </w:rPr>
        <w:t xml:space="preserve"> </w:t>
      </w:r>
      <w:r w:rsidRPr="00811CC4">
        <w:rPr>
          <w:rFonts w:asciiTheme="minorEastAsia" w:eastAsiaTheme="minorEastAsia" w:hAnsiTheme="minorEastAsia" w:cs="黑体" w:hint="eastAsia"/>
          <w:kern w:val="0"/>
          <w:sz w:val="24"/>
        </w:rPr>
        <w:t>%计收，直至交货或提供服务为止。误期赔偿费的最高限额为合同价格的</w:t>
      </w:r>
      <w:r w:rsidRPr="00811CC4">
        <w:rPr>
          <w:rFonts w:asciiTheme="minorEastAsia" w:eastAsiaTheme="minorEastAsia" w:hAnsiTheme="minorEastAsia" w:cs="黑体" w:hint="eastAsia"/>
          <w:i/>
          <w:kern w:val="0"/>
          <w:sz w:val="24"/>
          <w:u w:val="single"/>
        </w:rPr>
        <w:t xml:space="preserve"> （5） </w:t>
      </w:r>
      <w:r w:rsidRPr="00811CC4">
        <w:rPr>
          <w:rFonts w:asciiTheme="minorEastAsia" w:eastAsiaTheme="minorEastAsia" w:hAnsiTheme="minorEastAsia" w:cs="黑体" w:hint="eastAsia"/>
          <w:kern w:val="0"/>
          <w:sz w:val="24"/>
        </w:rPr>
        <w:t>%。一旦达到误期赔偿费的最高限额，买方可考虑根据合同条款第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_Ref426364907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27</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条[违约终止合同]的规定终止合同。</w:t>
      </w:r>
    </w:p>
    <w:p w14:paraId="72C9492C"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36" w:name="_Ref426364907"/>
      <w:bookmarkStart w:id="137" w:name="_Toc56758585"/>
      <w:r w:rsidRPr="00811CC4">
        <w:rPr>
          <w:rFonts w:asciiTheme="minorEastAsia" w:eastAsiaTheme="minorEastAsia" w:hAnsiTheme="minorEastAsia" w:cs="黑体" w:hint="eastAsia"/>
          <w:kern w:val="0"/>
          <w:sz w:val="24"/>
        </w:rPr>
        <w:t>违约终止合同</w:t>
      </w:r>
      <w:bookmarkEnd w:id="136"/>
      <w:bookmarkEnd w:id="137"/>
    </w:p>
    <w:p w14:paraId="2F0916D2"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bookmarkStart w:id="138" w:name="_Ref426364930"/>
      <w:r w:rsidRPr="00811CC4">
        <w:rPr>
          <w:rFonts w:asciiTheme="minorEastAsia" w:eastAsiaTheme="minorEastAsia" w:hAnsiTheme="minorEastAsia" w:cs="黑体" w:hint="eastAsia"/>
          <w:kern w:val="0"/>
          <w:sz w:val="24"/>
        </w:rPr>
        <w:t>卖方有下列情形之一时，买方可向卖方发出书面违约通知书，提出终止部分或全部合同：</w:t>
      </w:r>
      <w:bookmarkEnd w:id="138"/>
    </w:p>
    <w:p w14:paraId="0ABD3741" w14:textId="614EFF8F" w:rsidR="00811CC4" w:rsidRPr="00811CC4" w:rsidRDefault="00811CC4">
      <w:pPr>
        <w:pStyle w:val="af9"/>
        <w:numPr>
          <w:ilvl w:val="2"/>
          <w:numId w:val="20"/>
        </w:numPr>
        <w:tabs>
          <w:tab w:val="left" w:pos="1701"/>
        </w:tabs>
        <w:snapToGrid w:val="0"/>
        <w:spacing w:afterLines="50" w:after="156"/>
        <w:ind w:left="1701" w:hanging="567"/>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如果卖方未能在合同规定的期限内或买方根据合同条款第</w:t>
      </w:r>
      <w:r w:rsidRPr="00811CC4">
        <w:rPr>
          <w:rFonts w:asciiTheme="minorEastAsia" w:eastAsiaTheme="minorEastAsia" w:hAnsiTheme="minorEastAsia"/>
          <w:sz w:val="24"/>
          <w:szCs w:val="24"/>
        </w:rPr>
        <w:fldChar w:fldCharType="begin"/>
      </w:r>
      <w:r w:rsidRPr="00811CC4">
        <w:rPr>
          <w:rFonts w:asciiTheme="minorEastAsia" w:eastAsiaTheme="minorEastAsia" w:hAnsiTheme="minorEastAsia"/>
          <w:sz w:val="24"/>
          <w:szCs w:val="24"/>
        </w:rPr>
        <w:instrText xml:space="preserve"> REF _Ref426364917 \r \h  \* MERGEFORMAT </w:instrText>
      </w:r>
      <w:r w:rsidRPr="00811CC4">
        <w:rPr>
          <w:rFonts w:asciiTheme="minorEastAsia" w:eastAsiaTheme="minorEastAsia" w:hAnsiTheme="minorEastAsia"/>
          <w:sz w:val="24"/>
          <w:szCs w:val="24"/>
        </w:rPr>
      </w:r>
      <w:r w:rsidRPr="00811CC4">
        <w:rPr>
          <w:rFonts w:asciiTheme="minorEastAsia" w:eastAsiaTheme="minorEastAsia" w:hAnsiTheme="minorEastAsia"/>
          <w:sz w:val="24"/>
          <w:szCs w:val="24"/>
        </w:rPr>
        <w:fldChar w:fldCharType="separate"/>
      </w:r>
      <w:r w:rsidR="00F62E16" w:rsidRPr="00F62E16">
        <w:rPr>
          <w:rFonts w:asciiTheme="minorEastAsia" w:eastAsiaTheme="minorEastAsia" w:hAnsiTheme="minorEastAsia" w:cs="宋体"/>
          <w:sz w:val="24"/>
          <w:szCs w:val="24"/>
        </w:rPr>
        <w:t>25</w:t>
      </w:r>
      <w:r w:rsidRPr="00811CC4">
        <w:rPr>
          <w:rFonts w:asciiTheme="minorEastAsia" w:eastAsiaTheme="minorEastAsia" w:hAnsiTheme="minorEastAsia"/>
          <w:sz w:val="24"/>
          <w:szCs w:val="24"/>
        </w:rPr>
        <w:fldChar w:fldCharType="end"/>
      </w:r>
      <w:r w:rsidRPr="00811CC4">
        <w:rPr>
          <w:rFonts w:asciiTheme="minorEastAsia" w:eastAsiaTheme="minorEastAsia" w:hAnsiTheme="minorEastAsia" w:cs="宋体" w:hint="eastAsia"/>
          <w:sz w:val="24"/>
          <w:szCs w:val="24"/>
        </w:rPr>
        <w:t>条</w:t>
      </w:r>
      <w:r w:rsidRPr="00811CC4">
        <w:rPr>
          <w:rFonts w:asciiTheme="minorEastAsia" w:eastAsiaTheme="minorEastAsia" w:hAnsiTheme="minorEastAsia" w:cs="黑体" w:hint="eastAsia"/>
          <w:kern w:val="0"/>
          <w:sz w:val="24"/>
          <w:szCs w:val="24"/>
        </w:rPr>
        <w:t>[卖方履约延误]</w:t>
      </w:r>
      <w:r w:rsidRPr="00811CC4">
        <w:rPr>
          <w:rFonts w:asciiTheme="minorEastAsia" w:eastAsiaTheme="minorEastAsia" w:hAnsiTheme="minorEastAsia" w:cs="宋体" w:hint="eastAsia"/>
          <w:sz w:val="24"/>
          <w:szCs w:val="24"/>
        </w:rPr>
        <w:t>的规定同意延长的期限内提供部分或全部货物；</w:t>
      </w:r>
    </w:p>
    <w:p w14:paraId="17FD7E99" w14:textId="77777777" w:rsidR="00811CC4" w:rsidRPr="00811CC4" w:rsidRDefault="00811CC4">
      <w:pPr>
        <w:pStyle w:val="af9"/>
        <w:numPr>
          <w:ilvl w:val="2"/>
          <w:numId w:val="20"/>
        </w:numPr>
        <w:tabs>
          <w:tab w:val="left" w:pos="1701"/>
        </w:tabs>
        <w:snapToGrid w:val="0"/>
        <w:spacing w:afterLines="50" w:after="156"/>
        <w:ind w:left="1701" w:hanging="567"/>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没有买方的书面同意转让合同或将项目的全部或部分分包出去；</w:t>
      </w:r>
    </w:p>
    <w:p w14:paraId="72EE8015" w14:textId="093564C1" w:rsidR="00811CC4" w:rsidRPr="00811CC4" w:rsidRDefault="00811CC4">
      <w:pPr>
        <w:pStyle w:val="af9"/>
        <w:numPr>
          <w:ilvl w:val="2"/>
          <w:numId w:val="20"/>
        </w:numPr>
        <w:tabs>
          <w:tab w:val="left" w:pos="1701"/>
        </w:tabs>
        <w:snapToGrid w:val="0"/>
        <w:spacing w:afterLines="50" w:after="156"/>
        <w:ind w:left="1701" w:hanging="567"/>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lastRenderedPageBreak/>
        <w:t>由于卖方违约而导致卖方支付违约金达到合同条款</w:t>
      </w:r>
      <w:r w:rsidRPr="00811CC4">
        <w:rPr>
          <w:rFonts w:asciiTheme="minorEastAsia" w:eastAsiaTheme="minorEastAsia" w:hAnsiTheme="minorEastAsia"/>
          <w:sz w:val="24"/>
          <w:szCs w:val="24"/>
        </w:rPr>
        <w:fldChar w:fldCharType="begin"/>
      </w:r>
      <w:r w:rsidRPr="00811CC4">
        <w:rPr>
          <w:rFonts w:asciiTheme="minorEastAsia" w:eastAsiaTheme="minorEastAsia" w:hAnsiTheme="minorEastAsia"/>
          <w:sz w:val="24"/>
          <w:szCs w:val="24"/>
        </w:rPr>
        <w:instrText xml:space="preserve"> REF _Ref426373961 \r \h  \* MERGEFORMAT </w:instrText>
      </w:r>
      <w:r w:rsidRPr="00811CC4">
        <w:rPr>
          <w:rFonts w:asciiTheme="minorEastAsia" w:eastAsiaTheme="minorEastAsia" w:hAnsiTheme="minorEastAsia"/>
          <w:sz w:val="24"/>
          <w:szCs w:val="24"/>
        </w:rPr>
      </w:r>
      <w:r w:rsidRPr="00811CC4">
        <w:rPr>
          <w:rFonts w:asciiTheme="minorEastAsia" w:eastAsiaTheme="minorEastAsia" w:hAnsiTheme="minorEastAsia"/>
          <w:sz w:val="24"/>
          <w:szCs w:val="24"/>
        </w:rPr>
        <w:fldChar w:fldCharType="separate"/>
      </w:r>
      <w:r w:rsidR="00F62E16" w:rsidRPr="00F62E16">
        <w:rPr>
          <w:rFonts w:asciiTheme="minorEastAsia" w:eastAsiaTheme="minorEastAsia" w:hAnsiTheme="minorEastAsia" w:cs="宋体"/>
          <w:sz w:val="24"/>
          <w:szCs w:val="24"/>
        </w:rPr>
        <w:t>18</w:t>
      </w:r>
      <w:r w:rsidRPr="00811CC4">
        <w:rPr>
          <w:rFonts w:asciiTheme="minorEastAsia" w:eastAsiaTheme="minorEastAsia" w:hAnsiTheme="minorEastAsia"/>
          <w:sz w:val="24"/>
          <w:szCs w:val="24"/>
        </w:rPr>
        <w:fldChar w:fldCharType="end"/>
      </w:r>
      <w:r w:rsidRPr="00811CC4">
        <w:rPr>
          <w:rFonts w:asciiTheme="minorEastAsia" w:eastAsiaTheme="minorEastAsia" w:hAnsiTheme="minorEastAsia" w:cs="宋体" w:hint="eastAsia"/>
          <w:sz w:val="24"/>
          <w:szCs w:val="24"/>
        </w:rPr>
        <w:t>条[索赔]规定的限额。</w:t>
      </w:r>
    </w:p>
    <w:p w14:paraId="42B490ED" w14:textId="77777777" w:rsidR="00811CC4" w:rsidRPr="00811CC4" w:rsidRDefault="00811CC4">
      <w:pPr>
        <w:pStyle w:val="af9"/>
        <w:numPr>
          <w:ilvl w:val="2"/>
          <w:numId w:val="20"/>
        </w:numPr>
        <w:tabs>
          <w:tab w:val="left" w:pos="1701"/>
        </w:tabs>
        <w:snapToGrid w:val="0"/>
        <w:spacing w:afterLines="50" w:after="156"/>
        <w:ind w:left="1701" w:hanging="567"/>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如果卖方未能履行合同规定的其它任何义务。</w:t>
      </w:r>
    </w:p>
    <w:p w14:paraId="2428B222" w14:textId="77777777" w:rsidR="00811CC4" w:rsidRPr="00811CC4" w:rsidRDefault="00811CC4">
      <w:pPr>
        <w:pStyle w:val="af9"/>
        <w:numPr>
          <w:ilvl w:val="2"/>
          <w:numId w:val="20"/>
        </w:numPr>
        <w:tabs>
          <w:tab w:val="left" w:pos="1701"/>
        </w:tabs>
        <w:snapToGrid w:val="0"/>
        <w:spacing w:afterLines="50" w:after="156"/>
        <w:ind w:left="1701" w:hanging="567"/>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如果买方认为卖方在本合同的竞争和实施过程中有腐败和欺诈行为。为此目的，定义下述条件：</w:t>
      </w:r>
    </w:p>
    <w:p w14:paraId="48469A9E" w14:textId="77777777" w:rsidR="00811CC4" w:rsidRPr="00811CC4" w:rsidRDefault="00811CC4" w:rsidP="00811CC4">
      <w:pPr>
        <w:pStyle w:val="af9"/>
        <w:snapToGrid w:val="0"/>
        <w:spacing w:afterLines="50" w:after="156"/>
        <w:ind w:leftChars="810" w:left="2267"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a)</w:t>
      </w:r>
      <w:r w:rsidRPr="00811CC4">
        <w:rPr>
          <w:rFonts w:asciiTheme="minorEastAsia" w:eastAsiaTheme="minorEastAsia" w:hAnsiTheme="minorEastAsia" w:cs="宋体" w:hint="eastAsia"/>
          <w:sz w:val="24"/>
          <w:szCs w:val="24"/>
        </w:rPr>
        <w:tab/>
        <w:t>“腐败行为”是指提供、给予、接受或索取任何有价值的物品来影响买方在采购过程或合同实施过程中的行为。</w:t>
      </w:r>
    </w:p>
    <w:p w14:paraId="57A67830" w14:textId="77777777" w:rsidR="00811CC4" w:rsidRPr="00811CC4" w:rsidRDefault="00811CC4" w:rsidP="00811CC4">
      <w:pPr>
        <w:pStyle w:val="af9"/>
        <w:snapToGrid w:val="0"/>
        <w:spacing w:afterLines="50" w:after="156"/>
        <w:ind w:leftChars="810" w:left="2267"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b)</w:t>
      </w:r>
      <w:r w:rsidRPr="00811CC4">
        <w:rPr>
          <w:rFonts w:asciiTheme="minorEastAsia" w:eastAsiaTheme="minorEastAsia" w:hAnsiTheme="minorEastAsia" w:cs="宋体" w:hint="eastAsia"/>
          <w:sz w:val="24"/>
          <w:szCs w:val="24"/>
        </w:rPr>
        <w:tab/>
        <w:t>“欺诈行为”是指为了影响采购过程或合同实施过程而谎报或隐瞒事实，损害买方利益的行为。</w:t>
      </w:r>
    </w:p>
    <w:p w14:paraId="285DACA5" w14:textId="77777777" w:rsidR="00811CC4" w:rsidRPr="00811CC4" w:rsidRDefault="00811CC4" w:rsidP="00811CC4">
      <w:pPr>
        <w:pStyle w:val="af9"/>
        <w:snapToGrid w:val="0"/>
        <w:spacing w:afterLines="50" w:after="156"/>
        <w:ind w:leftChars="539" w:left="1132"/>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买方可在向卖方发出终止通知</w:t>
      </w:r>
      <w:r w:rsidRPr="00811CC4">
        <w:rPr>
          <w:rFonts w:asciiTheme="minorEastAsia" w:eastAsiaTheme="minorEastAsia" w:hAnsiTheme="minorEastAsia" w:cs="宋体" w:hint="eastAsia"/>
          <w:i/>
          <w:sz w:val="24"/>
          <w:szCs w:val="24"/>
          <w:u w:val="single"/>
        </w:rPr>
        <w:t xml:space="preserve"> （28） </w:t>
      </w:r>
      <w:r w:rsidRPr="00811CC4">
        <w:rPr>
          <w:rFonts w:asciiTheme="minorEastAsia" w:eastAsiaTheme="minorEastAsia" w:hAnsiTheme="minorEastAsia" w:cs="宋体" w:hint="eastAsia"/>
          <w:sz w:val="24"/>
          <w:szCs w:val="24"/>
        </w:rPr>
        <w:t>日后选择终止部分或全部合同。但是，卖方应继续执行合同中未终止的部分。</w:t>
      </w:r>
    </w:p>
    <w:p w14:paraId="2CB4FC4D" w14:textId="77777777" w:rsidR="00811CC4" w:rsidRPr="00811CC4" w:rsidRDefault="00811CC4" w:rsidP="00811CC4">
      <w:pPr>
        <w:pStyle w:val="af9"/>
        <w:snapToGrid w:val="0"/>
        <w:spacing w:afterLines="50" w:after="156"/>
        <w:ind w:leftChars="539" w:left="1132"/>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合同全部或部分终止后，买方可自己或委托第三方完成被终止部分内容，卖方须向买方补偿因此造成的全部直接费用。</w:t>
      </w:r>
    </w:p>
    <w:p w14:paraId="363FDEF4" w14:textId="77777777" w:rsidR="00811CC4" w:rsidRPr="00811CC4" w:rsidRDefault="00811CC4" w:rsidP="00811CC4">
      <w:pPr>
        <w:pStyle w:val="af9"/>
        <w:snapToGrid w:val="0"/>
        <w:spacing w:afterLines="50" w:after="156"/>
        <w:ind w:leftChars="539" w:left="1132"/>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合同终止后，并不能免除合同当事人根据合同规定应当承担的支付违约金的义务。</w:t>
      </w:r>
    </w:p>
    <w:p w14:paraId="4B590D55" w14:textId="6950D161"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如果买方根据上述第</w:t>
      </w:r>
      <w:r w:rsidRPr="00811CC4">
        <w:rPr>
          <w:rFonts w:asciiTheme="minorEastAsia" w:eastAsiaTheme="minorEastAsia" w:hAnsiTheme="minorEastAsia"/>
          <w:sz w:val="24"/>
        </w:rPr>
        <w:fldChar w:fldCharType="begin"/>
      </w:r>
      <w:r w:rsidRPr="00811CC4">
        <w:rPr>
          <w:rFonts w:asciiTheme="minorEastAsia" w:eastAsiaTheme="minorEastAsia" w:hAnsiTheme="minorEastAsia"/>
          <w:sz w:val="24"/>
        </w:rPr>
        <w:instrText xml:space="preserve"> REF _Ref426364930 \r \h  \* MERGEFORMAT </w:instrText>
      </w:r>
      <w:r w:rsidRPr="00811CC4">
        <w:rPr>
          <w:rFonts w:asciiTheme="minorEastAsia" w:eastAsiaTheme="minorEastAsia" w:hAnsiTheme="minorEastAsia"/>
          <w:sz w:val="24"/>
        </w:rPr>
      </w:r>
      <w:r w:rsidRPr="00811CC4">
        <w:rPr>
          <w:rFonts w:asciiTheme="minorEastAsia" w:eastAsiaTheme="minorEastAsia" w:hAnsiTheme="minorEastAsia"/>
          <w:sz w:val="24"/>
        </w:rPr>
        <w:fldChar w:fldCharType="separate"/>
      </w:r>
      <w:r w:rsidR="00F62E16" w:rsidRPr="00F62E16">
        <w:rPr>
          <w:rFonts w:asciiTheme="minorEastAsia" w:eastAsiaTheme="minorEastAsia" w:hAnsiTheme="minorEastAsia" w:cs="黑体"/>
          <w:kern w:val="0"/>
          <w:sz w:val="24"/>
        </w:rPr>
        <w:t>27.1</w:t>
      </w:r>
      <w:r w:rsidRPr="00811CC4">
        <w:rPr>
          <w:rFonts w:asciiTheme="minorEastAsia" w:eastAsiaTheme="minorEastAsia" w:hAnsiTheme="minorEastAsia"/>
          <w:sz w:val="24"/>
        </w:rPr>
        <w:fldChar w:fldCharType="end"/>
      </w:r>
      <w:r w:rsidRPr="00811CC4">
        <w:rPr>
          <w:rFonts w:asciiTheme="minorEastAsia" w:eastAsiaTheme="minorEastAsia" w:hAnsiTheme="minorEastAsia" w:cs="黑体" w:hint="eastAsia"/>
          <w:kern w:val="0"/>
          <w:sz w:val="24"/>
        </w:rPr>
        <w:t>条的规定，终止了全部或部分合同，买方可以依其认为适当的条件和方法购买与未交货物类似的货物或服务，卖方应承担买方因购买类似货物或服务而产生的额外支出。但是，卖方应继续执行合同中未终止的部分。</w:t>
      </w:r>
    </w:p>
    <w:p w14:paraId="326155CA"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39" w:name="_Ref426364863"/>
      <w:bookmarkStart w:id="140" w:name="_Toc56758586"/>
      <w:r w:rsidRPr="00811CC4">
        <w:rPr>
          <w:rFonts w:asciiTheme="minorEastAsia" w:eastAsiaTheme="minorEastAsia" w:hAnsiTheme="minorEastAsia" w:cs="黑体" w:hint="eastAsia"/>
          <w:kern w:val="0"/>
          <w:sz w:val="24"/>
        </w:rPr>
        <w:t>不可抗力</w:t>
      </w:r>
      <w:bookmarkEnd w:id="139"/>
      <w:bookmarkEnd w:id="140"/>
    </w:p>
    <w:p w14:paraId="5B24ED0A"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签约双方任何一方由于不可抗力事件的影响而不能执行合同时，履行合同的期限应予以延长，其延长的期限应相当于事件所影响的时间。不可抗力事件系指买卖双方在缔结合同时所不能预见的，并且它的发生及其后果是无法避免和无法克服的事件，诸如战争、严重火灾、洪水、台风、地震及其它双方同意可认定的不可抗力事件。</w:t>
      </w:r>
    </w:p>
    <w:p w14:paraId="32A67D7D"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受阻一方应在不可抗力事件发生后尽快用电报、传真或电传通知对方，并于事件发生后14日内将有关当局出具的证明文件用特快专递或航空挂号信寄给对方审阅确认。一旦不可抗力事件的影响持续112日以上，双方应通过友好协商在合理的时间内达成进一步履行合同的协议。</w:t>
      </w:r>
    </w:p>
    <w:p w14:paraId="3828EA9E"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41" w:name="_Toc56758587"/>
      <w:r w:rsidRPr="00811CC4">
        <w:rPr>
          <w:rFonts w:asciiTheme="minorEastAsia" w:eastAsiaTheme="minorEastAsia" w:hAnsiTheme="minorEastAsia" w:cs="黑体" w:hint="eastAsia"/>
          <w:kern w:val="0"/>
          <w:sz w:val="24"/>
        </w:rPr>
        <w:t>因破产而终止合同</w:t>
      </w:r>
      <w:bookmarkEnd w:id="141"/>
    </w:p>
    <w:p w14:paraId="14BD90CF"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如果卖方破产或无清偿能力，买方可在任何时候以书面形式通知卖方，提出终止合同而不给卖方补偿。该合同的终止将不损害或影响买方已经采取或将要采取的任何行动或补救措施的权力。</w:t>
      </w:r>
    </w:p>
    <w:p w14:paraId="47690DC5"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42" w:name="_Toc56758588"/>
      <w:r w:rsidRPr="00811CC4">
        <w:rPr>
          <w:rFonts w:asciiTheme="minorEastAsia" w:eastAsiaTheme="minorEastAsia" w:hAnsiTheme="minorEastAsia" w:cs="黑体" w:hint="eastAsia"/>
          <w:kern w:val="0"/>
          <w:sz w:val="24"/>
        </w:rPr>
        <w:t>因买方的便利而终止合同</w:t>
      </w:r>
      <w:bookmarkEnd w:id="142"/>
    </w:p>
    <w:p w14:paraId="24421DBA"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买方可在任何时候出于自身的便利向卖方发出书面通知全部或部分终止合同，终止通知应明确该终止合同是出于买方的便利，并明确合同终止的程度，以及终止的生效日期。</w:t>
      </w:r>
    </w:p>
    <w:p w14:paraId="177B3646"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lastRenderedPageBreak/>
        <w:t>对卖方在收到终止通知后28日内已完成并准备装运的货物，买方应按原合同价格和条款予以接收，对于剩余的货物，买方可：</w:t>
      </w:r>
    </w:p>
    <w:p w14:paraId="6CDDDCC4"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1)</w:t>
      </w:r>
      <w:r w:rsidRPr="00811CC4">
        <w:rPr>
          <w:rFonts w:asciiTheme="minorEastAsia" w:eastAsiaTheme="minorEastAsia" w:hAnsiTheme="minorEastAsia" w:cs="宋体" w:hint="eastAsia"/>
          <w:sz w:val="24"/>
          <w:szCs w:val="24"/>
        </w:rPr>
        <w:tab/>
        <w:t>仅对部分货物按照原来的合同价格和条款予以接受；或</w:t>
      </w:r>
    </w:p>
    <w:p w14:paraId="166B3408"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2)</w:t>
      </w:r>
      <w:r w:rsidRPr="00811CC4">
        <w:rPr>
          <w:rFonts w:asciiTheme="minorEastAsia" w:eastAsiaTheme="minorEastAsia" w:hAnsiTheme="minorEastAsia" w:cs="宋体" w:hint="eastAsia"/>
          <w:sz w:val="24"/>
          <w:szCs w:val="24"/>
        </w:rPr>
        <w:tab/>
        <w:t>取消对剩余货物的采购，并按双方商定的金额向卖方支付部分完成的货物和服务以及卖方以前已采购的材料和部件的费用。</w:t>
      </w:r>
    </w:p>
    <w:p w14:paraId="29B7CEE1"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43" w:name="_Toc56758589"/>
      <w:r w:rsidRPr="00811CC4">
        <w:rPr>
          <w:rFonts w:asciiTheme="minorEastAsia" w:eastAsiaTheme="minorEastAsia" w:hAnsiTheme="minorEastAsia" w:cs="黑体" w:hint="eastAsia"/>
          <w:kern w:val="0"/>
          <w:sz w:val="24"/>
        </w:rPr>
        <w:t>争议的解决</w:t>
      </w:r>
      <w:bookmarkEnd w:id="143"/>
    </w:p>
    <w:p w14:paraId="0B885B84"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合同实施或与合同有关的一切争议应通过双方协商解决。如果协商开始后56日还不能解决，争议可约定下列第</w:t>
      </w:r>
      <w:r w:rsidRPr="00811CC4">
        <w:rPr>
          <w:rFonts w:asciiTheme="minorEastAsia" w:eastAsiaTheme="minorEastAsia" w:hAnsiTheme="minorEastAsia" w:cs="黑体" w:hint="eastAsia"/>
          <w:i/>
          <w:kern w:val="0"/>
          <w:sz w:val="24"/>
          <w:u w:val="single"/>
        </w:rPr>
        <w:t xml:space="preserve"> （1</w:t>
      </w:r>
      <w:r w:rsidRPr="00811CC4">
        <w:rPr>
          <w:rFonts w:asciiTheme="minorEastAsia" w:eastAsiaTheme="minorEastAsia" w:hAnsiTheme="minorEastAsia" w:cs="黑体"/>
          <w:i/>
          <w:kern w:val="0"/>
          <w:sz w:val="24"/>
          <w:u w:val="single"/>
        </w:rPr>
        <w:t>）</w:t>
      </w:r>
      <w:r w:rsidRPr="00811CC4">
        <w:rPr>
          <w:rFonts w:asciiTheme="minorEastAsia" w:eastAsiaTheme="minorEastAsia" w:hAnsiTheme="minorEastAsia" w:cs="黑体" w:hint="eastAsia"/>
          <w:i/>
          <w:kern w:val="0"/>
          <w:sz w:val="24"/>
          <w:u w:val="single"/>
        </w:rPr>
        <w:t xml:space="preserve">/(2) </w:t>
      </w:r>
      <w:r w:rsidRPr="00811CC4">
        <w:rPr>
          <w:rFonts w:asciiTheme="minorEastAsia" w:eastAsiaTheme="minorEastAsia" w:hAnsiTheme="minorEastAsia" w:cs="黑体" w:hint="eastAsia"/>
          <w:kern w:val="0"/>
          <w:sz w:val="24"/>
        </w:rPr>
        <w:t>方式解决：</w:t>
      </w:r>
    </w:p>
    <w:p w14:paraId="092B9F43"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（1）向</w:t>
      </w:r>
      <w:r w:rsidRPr="00811CC4">
        <w:rPr>
          <w:rFonts w:asciiTheme="minorEastAsia" w:eastAsiaTheme="minorEastAsia" w:hAnsiTheme="minorEastAsia" w:cs="宋体" w:hint="eastAsia"/>
          <w:sz w:val="24"/>
          <w:szCs w:val="24"/>
          <w:u w:val="single"/>
        </w:rPr>
        <w:t xml:space="preserve">        </w:t>
      </w:r>
      <w:r w:rsidRPr="00811CC4">
        <w:rPr>
          <w:rFonts w:asciiTheme="minorEastAsia" w:eastAsiaTheme="minorEastAsia" w:hAnsiTheme="minorEastAsia" w:cs="宋体" w:hint="eastAsia"/>
          <w:sz w:val="24"/>
          <w:szCs w:val="24"/>
        </w:rPr>
        <w:t>仲裁委员会申请仲裁。</w:t>
      </w:r>
    </w:p>
    <w:p w14:paraId="69898BAE" w14:textId="77777777" w:rsidR="00811CC4" w:rsidRPr="00811CC4" w:rsidRDefault="00811CC4" w:rsidP="00811CC4">
      <w:pPr>
        <w:pStyle w:val="af9"/>
        <w:snapToGrid w:val="0"/>
        <w:spacing w:afterLines="50" w:after="156"/>
        <w:ind w:leftChars="540" w:left="1700" w:hangingChars="236" w:hanging="566"/>
        <w:rPr>
          <w:rFonts w:asciiTheme="minorEastAsia" w:eastAsiaTheme="minorEastAsia" w:hAnsiTheme="minorEastAsia" w:cs="宋体"/>
          <w:sz w:val="24"/>
          <w:szCs w:val="24"/>
        </w:rPr>
      </w:pPr>
      <w:r w:rsidRPr="00811CC4">
        <w:rPr>
          <w:rFonts w:asciiTheme="minorEastAsia" w:eastAsiaTheme="minorEastAsia" w:hAnsiTheme="minorEastAsia" w:cs="宋体" w:hint="eastAsia"/>
          <w:sz w:val="24"/>
          <w:szCs w:val="24"/>
        </w:rPr>
        <w:t>（2）向有管辖权的人民法院提起诉讼。</w:t>
      </w:r>
    </w:p>
    <w:p w14:paraId="5CC070D8"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仲裁费除仲裁机关另有裁决外均应由败诉方负担。</w:t>
      </w:r>
    </w:p>
    <w:p w14:paraId="5DB5F81E"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在仲裁、诉讼期间，除正在进行仲裁、诉讼部分外，本合同其它部分应继续执行。</w:t>
      </w:r>
    </w:p>
    <w:p w14:paraId="28FC7516"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44" w:name="_Toc56758590"/>
      <w:r w:rsidRPr="00811CC4">
        <w:rPr>
          <w:rFonts w:asciiTheme="minorEastAsia" w:eastAsiaTheme="minorEastAsia" w:hAnsiTheme="minorEastAsia" w:cs="黑体" w:hint="eastAsia"/>
          <w:kern w:val="0"/>
          <w:sz w:val="24"/>
        </w:rPr>
        <w:t>合同语言</w:t>
      </w:r>
      <w:bookmarkEnd w:id="144"/>
    </w:p>
    <w:p w14:paraId="78248CD4"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除非双方另有约定，本合同语言为中文。</w:t>
      </w:r>
    </w:p>
    <w:p w14:paraId="2D3B97EE"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45" w:name="_Toc56758591"/>
      <w:r w:rsidRPr="00811CC4">
        <w:rPr>
          <w:rFonts w:asciiTheme="minorEastAsia" w:eastAsiaTheme="minorEastAsia" w:hAnsiTheme="minorEastAsia" w:cs="黑体" w:hint="eastAsia"/>
          <w:kern w:val="0"/>
          <w:sz w:val="24"/>
        </w:rPr>
        <w:t>适用法律</w:t>
      </w:r>
      <w:bookmarkEnd w:id="145"/>
    </w:p>
    <w:p w14:paraId="62404320"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本合同应按照中华人民共和国的法律进行解释。</w:t>
      </w:r>
    </w:p>
    <w:p w14:paraId="565C0F45"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46" w:name="_Ref426364569"/>
      <w:bookmarkStart w:id="147" w:name="_Toc56758592"/>
      <w:r w:rsidRPr="00811CC4">
        <w:rPr>
          <w:rFonts w:asciiTheme="minorEastAsia" w:eastAsiaTheme="minorEastAsia" w:hAnsiTheme="minorEastAsia" w:cs="黑体" w:hint="eastAsia"/>
          <w:kern w:val="0"/>
          <w:sz w:val="24"/>
        </w:rPr>
        <w:t>通知</w:t>
      </w:r>
      <w:bookmarkEnd w:id="146"/>
      <w:bookmarkEnd w:id="147"/>
    </w:p>
    <w:p w14:paraId="24C2B272"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本合同一方给对方的通知应采用书面形式送达至第36.3款列明的地址。</w:t>
      </w:r>
    </w:p>
    <w:p w14:paraId="5C4473DD"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通知以送到日期或通知书的生效日期为生效日期，两者中以晚的一个日期为准。</w:t>
      </w:r>
    </w:p>
    <w:p w14:paraId="491DC4D2"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48" w:name="_Toc56758593"/>
      <w:r w:rsidRPr="00811CC4">
        <w:rPr>
          <w:rFonts w:asciiTheme="minorEastAsia" w:eastAsiaTheme="minorEastAsia" w:hAnsiTheme="minorEastAsia" w:cs="黑体" w:hint="eastAsia"/>
          <w:kern w:val="0"/>
          <w:sz w:val="24"/>
        </w:rPr>
        <w:t>税费</w:t>
      </w:r>
      <w:bookmarkEnd w:id="148"/>
    </w:p>
    <w:p w14:paraId="16147679"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政府根据现行税法对买方征收的与本合同有关的一切税费均应由买方负担。</w:t>
      </w:r>
    </w:p>
    <w:p w14:paraId="2A11ACB1"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政府根据现行税法对卖方征收的与本合同有关的一切税费均应由卖方负担。</w:t>
      </w:r>
    </w:p>
    <w:p w14:paraId="031AC6A4" w14:textId="77777777" w:rsidR="00811CC4" w:rsidRPr="00811CC4" w:rsidRDefault="00811CC4">
      <w:pPr>
        <w:numPr>
          <w:ilvl w:val="0"/>
          <w:numId w:val="18"/>
        </w:numPr>
        <w:autoSpaceDE w:val="0"/>
        <w:autoSpaceDN w:val="0"/>
        <w:adjustRightInd w:val="0"/>
        <w:spacing w:afterLines="50" w:after="156"/>
        <w:outlineLvl w:val="2"/>
        <w:rPr>
          <w:rFonts w:asciiTheme="minorEastAsia" w:eastAsiaTheme="minorEastAsia" w:hAnsiTheme="minorEastAsia" w:cs="黑体"/>
          <w:kern w:val="0"/>
          <w:sz w:val="24"/>
        </w:rPr>
      </w:pPr>
      <w:bookmarkStart w:id="149" w:name="_Toc56758594"/>
      <w:r w:rsidRPr="00811CC4">
        <w:rPr>
          <w:rFonts w:asciiTheme="minorEastAsia" w:eastAsiaTheme="minorEastAsia" w:hAnsiTheme="minorEastAsia" w:cs="黑体" w:hint="eastAsia"/>
          <w:kern w:val="0"/>
          <w:sz w:val="24"/>
        </w:rPr>
        <w:t>合同生效及其他</w:t>
      </w:r>
      <w:bookmarkEnd w:id="149"/>
    </w:p>
    <w:p w14:paraId="354327DE"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本合同应在双方签字和买方收到卖方提交的合格的履约保证后生效。</w:t>
      </w:r>
    </w:p>
    <w:p w14:paraId="6C5D4285"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合同份数：买方正本 1 份，副本  份；卖方正本 1 份，副本  份。</w:t>
      </w:r>
    </w:p>
    <w:p w14:paraId="50CDD51D" w14:textId="77777777" w:rsidR="00811CC4" w:rsidRPr="00811CC4" w:rsidRDefault="00811CC4">
      <w:pPr>
        <w:numPr>
          <w:ilvl w:val="1"/>
          <w:numId w:val="18"/>
        </w:numPr>
        <w:autoSpaceDE w:val="0"/>
        <w:autoSpaceDN w:val="0"/>
        <w:adjustRightInd w:val="0"/>
        <w:spacing w:afterLines="50" w:after="156"/>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双方当事人之间的一切联络往来应以书面形式按以下地址进行：</w:t>
      </w:r>
    </w:p>
    <w:p w14:paraId="0375897D" w14:textId="77777777" w:rsidR="00811CC4" w:rsidRPr="00811CC4" w:rsidRDefault="00811CC4" w:rsidP="00811CC4">
      <w:pPr>
        <w:autoSpaceDE w:val="0"/>
        <w:autoSpaceDN w:val="0"/>
        <w:adjustRightInd w:val="0"/>
        <w:spacing w:afterLines="50" w:after="156"/>
        <w:ind w:leftChars="540" w:left="1134"/>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买    方：</w:t>
      </w:r>
    </w:p>
    <w:p w14:paraId="4F282C9E"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地    址： ____________________________________</w:t>
      </w:r>
    </w:p>
    <w:p w14:paraId="534489AE"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邮    编： ____________________________________</w:t>
      </w:r>
    </w:p>
    <w:p w14:paraId="0762C1B7"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传    真： ____________________________________</w:t>
      </w:r>
    </w:p>
    <w:p w14:paraId="72AE335D"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lastRenderedPageBreak/>
        <w:t>电    话： ____________________________________</w:t>
      </w:r>
    </w:p>
    <w:p w14:paraId="1FF5653B"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电子邮件： ____________________________________</w:t>
      </w:r>
    </w:p>
    <w:p w14:paraId="24395862"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联 系 人： ____________________________________</w:t>
      </w:r>
    </w:p>
    <w:p w14:paraId="47007A2C" w14:textId="77777777" w:rsidR="00811CC4" w:rsidRPr="00811CC4" w:rsidRDefault="00811CC4" w:rsidP="00811CC4">
      <w:pPr>
        <w:autoSpaceDE w:val="0"/>
        <w:autoSpaceDN w:val="0"/>
        <w:adjustRightInd w:val="0"/>
        <w:spacing w:afterLines="50" w:after="156"/>
        <w:ind w:leftChars="540" w:left="1134"/>
        <w:rPr>
          <w:rFonts w:asciiTheme="minorEastAsia" w:eastAsiaTheme="minorEastAsia" w:hAnsiTheme="minorEastAsia" w:cs="黑体"/>
          <w:kern w:val="0"/>
          <w:sz w:val="24"/>
        </w:rPr>
      </w:pPr>
    </w:p>
    <w:p w14:paraId="785BCA44" w14:textId="77777777" w:rsidR="00811CC4" w:rsidRPr="00811CC4" w:rsidRDefault="00811CC4" w:rsidP="00811CC4">
      <w:pPr>
        <w:autoSpaceDE w:val="0"/>
        <w:autoSpaceDN w:val="0"/>
        <w:adjustRightInd w:val="0"/>
        <w:spacing w:afterLines="50" w:after="156"/>
        <w:ind w:leftChars="540" w:left="1134"/>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卖    方：</w:t>
      </w:r>
    </w:p>
    <w:p w14:paraId="746B7C33"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地    址： ____________________________________</w:t>
      </w:r>
    </w:p>
    <w:p w14:paraId="5A88A723"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邮    编： ____________________________________</w:t>
      </w:r>
    </w:p>
    <w:p w14:paraId="4780D83C"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传    真： ____________________________________</w:t>
      </w:r>
    </w:p>
    <w:p w14:paraId="34F44C91"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电    话： ____________________________________</w:t>
      </w:r>
    </w:p>
    <w:p w14:paraId="1B2A1731"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电子邮件： ____________________________________</w:t>
      </w:r>
    </w:p>
    <w:p w14:paraId="38C87556" w14:textId="77777777" w:rsidR="00811CC4" w:rsidRPr="00811CC4" w:rsidRDefault="00811CC4" w:rsidP="00811CC4">
      <w:pPr>
        <w:autoSpaceDE w:val="0"/>
        <w:autoSpaceDN w:val="0"/>
        <w:adjustRightInd w:val="0"/>
        <w:spacing w:afterLines="50" w:after="156"/>
        <w:ind w:leftChars="1080" w:left="2268"/>
        <w:rPr>
          <w:rFonts w:asciiTheme="minorEastAsia" w:eastAsiaTheme="minorEastAsia" w:hAnsiTheme="minorEastAsia" w:cs="黑体"/>
          <w:kern w:val="0"/>
          <w:sz w:val="24"/>
        </w:rPr>
      </w:pPr>
      <w:r w:rsidRPr="00811CC4">
        <w:rPr>
          <w:rFonts w:asciiTheme="minorEastAsia" w:eastAsiaTheme="minorEastAsia" w:hAnsiTheme="minorEastAsia" w:cs="黑体" w:hint="eastAsia"/>
          <w:kern w:val="0"/>
          <w:sz w:val="24"/>
        </w:rPr>
        <w:t>联 系 人： ____________________________________</w:t>
      </w:r>
    </w:p>
    <w:p w14:paraId="7D4A4978" w14:textId="77777777" w:rsidR="00811CC4" w:rsidRPr="00811CC4" w:rsidRDefault="00811CC4" w:rsidP="00811CC4">
      <w:pPr>
        <w:pStyle w:val="af9"/>
        <w:snapToGrid w:val="0"/>
        <w:spacing w:afterLines="50" w:after="156"/>
        <w:outlineLvl w:val="0"/>
        <w:rPr>
          <w:rFonts w:asciiTheme="minorEastAsia" w:eastAsiaTheme="minorEastAsia" w:hAnsiTheme="minorEastAsia" w:cs="宋体"/>
          <w:sz w:val="24"/>
          <w:szCs w:val="24"/>
        </w:rPr>
      </w:pPr>
      <w:r w:rsidRPr="00811CC4">
        <w:rPr>
          <w:rFonts w:asciiTheme="minorEastAsia" w:eastAsiaTheme="minorEastAsia" w:hAnsiTheme="minorEastAsia" w:cs="宋体"/>
          <w:sz w:val="24"/>
          <w:szCs w:val="24"/>
        </w:rPr>
        <w:br w:type="page"/>
      </w:r>
      <w:bookmarkStart w:id="150" w:name="_Toc56758595"/>
      <w:r w:rsidRPr="00811CC4">
        <w:rPr>
          <w:rFonts w:asciiTheme="minorEastAsia" w:eastAsiaTheme="minorEastAsia" w:hAnsiTheme="minorEastAsia" w:cs="宋体" w:hint="eastAsia"/>
          <w:sz w:val="24"/>
          <w:szCs w:val="24"/>
        </w:rPr>
        <w:lastRenderedPageBreak/>
        <w:t>（三）合同附件格式</w:t>
      </w:r>
      <w:bookmarkEnd w:id="150"/>
      <w:r w:rsidRPr="00811CC4">
        <w:rPr>
          <w:rFonts w:asciiTheme="minorEastAsia" w:eastAsiaTheme="minorEastAsia" w:hAnsiTheme="minorEastAsia" w:cs="宋体" w:hint="eastAsia"/>
          <w:sz w:val="24"/>
          <w:szCs w:val="24"/>
        </w:rPr>
        <w:t xml:space="preserve"> </w:t>
      </w:r>
    </w:p>
    <w:p w14:paraId="25F169A5" w14:textId="77777777" w:rsidR="00811CC4" w:rsidRPr="00811CC4" w:rsidRDefault="00811CC4" w:rsidP="00811CC4">
      <w:pPr>
        <w:spacing w:line="360" w:lineRule="auto"/>
        <w:jc w:val="center"/>
        <w:outlineLvl w:val="2"/>
        <w:rPr>
          <w:rFonts w:asciiTheme="minorEastAsia" w:eastAsiaTheme="minorEastAsia" w:hAnsiTheme="minorEastAsia" w:cs="宋体"/>
          <w:kern w:val="0"/>
          <w:sz w:val="24"/>
        </w:rPr>
      </w:pPr>
      <w:bookmarkStart w:id="151" w:name="_Toc56758596"/>
      <w:r w:rsidRPr="00811CC4">
        <w:rPr>
          <w:rFonts w:asciiTheme="minorEastAsia" w:eastAsiaTheme="minorEastAsia" w:hAnsiTheme="minorEastAsia" w:cs="宋体" w:hint="eastAsia"/>
          <w:kern w:val="0"/>
          <w:sz w:val="24"/>
        </w:rPr>
        <w:t>履约保证金保函（格式）</w:t>
      </w:r>
      <w:bookmarkEnd w:id="151"/>
    </w:p>
    <w:p w14:paraId="396EABE5" w14:textId="77777777" w:rsidR="00811CC4" w:rsidRPr="00811CC4" w:rsidRDefault="00811CC4" w:rsidP="00811CC4">
      <w:pPr>
        <w:spacing w:line="360" w:lineRule="auto"/>
        <w:rPr>
          <w:rFonts w:asciiTheme="minorEastAsia" w:eastAsiaTheme="minorEastAsia" w:hAnsiTheme="minorEastAsia" w:cs="宋体"/>
          <w:b/>
          <w:kern w:val="0"/>
          <w:sz w:val="24"/>
        </w:rPr>
      </w:pPr>
      <w:r w:rsidRPr="00811CC4">
        <w:rPr>
          <w:rFonts w:asciiTheme="minorEastAsia" w:eastAsiaTheme="minorEastAsia" w:hAnsiTheme="minorEastAsia" w:cs="宋体" w:hint="eastAsia"/>
          <w:kern w:val="0"/>
          <w:sz w:val="24"/>
        </w:rPr>
        <w:t>编号：</w:t>
      </w:r>
      <w:r w:rsidRPr="00811CC4">
        <w:rPr>
          <w:rFonts w:asciiTheme="minorEastAsia" w:eastAsiaTheme="minorEastAsia" w:hAnsiTheme="minorEastAsia" w:cs="宋体" w:hint="eastAsia"/>
          <w:kern w:val="0"/>
          <w:sz w:val="24"/>
          <w:u w:val="single"/>
        </w:rPr>
        <w:t xml:space="preserve">              </w:t>
      </w:r>
    </w:p>
    <w:p w14:paraId="65C53892" w14:textId="77777777" w:rsidR="00811CC4" w:rsidRPr="00811CC4" w:rsidRDefault="00811CC4" w:rsidP="00811CC4">
      <w:pPr>
        <w:spacing w:beforeLines="50" w:before="156" w:line="360" w:lineRule="auto"/>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 xml:space="preserve"> </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 xml:space="preserve">（采购人）： </w:t>
      </w:r>
    </w:p>
    <w:p w14:paraId="5A1824B6" w14:textId="77777777" w:rsidR="00811CC4" w:rsidRPr="00811CC4" w:rsidRDefault="00811CC4" w:rsidP="00811CC4">
      <w:pPr>
        <w:spacing w:beforeLines="50" w:before="156"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鉴于你方与</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（以下简称供应商）于</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年</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月</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日签定编号为</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的《</w:t>
      </w:r>
      <w:r w:rsidRPr="00811CC4">
        <w:rPr>
          <w:rFonts w:asciiTheme="minorEastAsia" w:eastAsiaTheme="minorEastAsia" w:hAnsiTheme="minorEastAsia" w:cs="宋体" w:hint="eastAsia"/>
          <w:kern w:val="0"/>
          <w:sz w:val="24"/>
          <w:u w:val="single"/>
        </w:rPr>
        <w:t xml:space="preserve">      政府采购</w:t>
      </w:r>
      <w:r w:rsidRPr="00811CC4">
        <w:rPr>
          <w:rFonts w:asciiTheme="minorEastAsia" w:eastAsiaTheme="minorEastAsia" w:hAnsiTheme="minorEastAsia" w:cs="宋体" w:hint="eastAsia"/>
          <w:kern w:val="0"/>
          <w:sz w:val="24"/>
        </w:rPr>
        <w:t>合同》（以下简称主合同），且依据该合同的约定，供应商应在</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年</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月</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日前向你方交纳履约保证金，且可以履约保证金函的形式交纳履约保证金。应供应商的申请，我方以保证的方式向你方提供如下履约保证金担保：</w:t>
      </w:r>
    </w:p>
    <w:p w14:paraId="6B4534A1" w14:textId="77777777" w:rsidR="00811CC4" w:rsidRPr="00811CC4" w:rsidRDefault="00811CC4" w:rsidP="00811CC4">
      <w:pPr>
        <w:spacing w:line="360" w:lineRule="auto"/>
        <w:ind w:firstLineChars="200" w:firstLine="482"/>
        <w:rPr>
          <w:rFonts w:asciiTheme="minorEastAsia" w:eastAsiaTheme="minorEastAsia" w:hAnsiTheme="minorEastAsia" w:cs="宋体"/>
          <w:b/>
          <w:kern w:val="0"/>
          <w:sz w:val="24"/>
        </w:rPr>
      </w:pPr>
      <w:r w:rsidRPr="00811CC4">
        <w:rPr>
          <w:rFonts w:asciiTheme="minorEastAsia" w:eastAsiaTheme="minorEastAsia" w:hAnsiTheme="minorEastAsia" w:cs="宋体" w:hint="eastAsia"/>
          <w:b/>
          <w:kern w:val="0"/>
          <w:sz w:val="24"/>
        </w:rPr>
        <w:t>一、保证责任的情形及保证金额</w:t>
      </w:r>
    </w:p>
    <w:p w14:paraId="5900EE83"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（一）在供应商出现下列情形之一时，我方承担保证责任：</w:t>
      </w:r>
    </w:p>
    <w:p w14:paraId="13CAF255"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1．将成交项目转让给他人，或者在响应文件中未说明，且未经采购人同意，将成交项目分包给他人的；</w:t>
      </w:r>
    </w:p>
    <w:p w14:paraId="6BBF5914"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 xml:space="preserve">2．主合同约定的应当缴纳履约保证金的情形: </w:t>
      </w:r>
    </w:p>
    <w:p w14:paraId="26C948EE" w14:textId="77777777" w:rsidR="00811CC4" w:rsidRPr="00811CC4" w:rsidRDefault="00811CC4" w:rsidP="00811CC4">
      <w:pPr>
        <w:spacing w:line="360" w:lineRule="auto"/>
        <w:ind w:firstLineChars="200" w:firstLine="480"/>
        <w:rPr>
          <w:rFonts w:asciiTheme="minorEastAsia" w:eastAsiaTheme="minorEastAsia" w:hAnsiTheme="minorEastAsia" w:cs="宋体"/>
          <w:b/>
          <w:kern w:val="0"/>
          <w:sz w:val="24"/>
        </w:rPr>
      </w:pPr>
      <w:r w:rsidRPr="00811CC4">
        <w:rPr>
          <w:rFonts w:asciiTheme="minorEastAsia" w:eastAsiaTheme="minorEastAsia" w:hAnsiTheme="minorEastAsia" w:cs="宋体" w:hint="eastAsia"/>
          <w:kern w:val="0"/>
          <w:sz w:val="24"/>
        </w:rPr>
        <w:t xml:space="preserve">（1）未按主合同约定的质量、数量和期限供应货物/提供服务/完成工程的； </w:t>
      </w:r>
    </w:p>
    <w:p w14:paraId="12FFA543"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u w:val="single"/>
        </w:rPr>
      </w:pPr>
      <w:r w:rsidRPr="00811CC4">
        <w:rPr>
          <w:rFonts w:asciiTheme="minorEastAsia" w:eastAsiaTheme="minorEastAsia" w:hAnsiTheme="minorEastAsia" w:cs="宋体" w:hint="eastAsia"/>
          <w:kern w:val="0"/>
          <w:sz w:val="24"/>
        </w:rPr>
        <w:t>（2）</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w:t>
      </w:r>
    </w:p>
    <w:p w14:paraId="7473A3CC"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（二）我方的保证范围是主合同约定的合同价款总额的</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%数额为</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元（大写</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），币种为</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。（即主合同履约保证金金额）</w:t>
      </w:r>
    </w:p>
    <w:p w14:paraId="135FCC9D" w14:textId="77777777" w:rsidR="00811CC4" w:rsidRPr="00811CC4" w:rsidRDefault="00811CC4" w:rsidP="00811CC4">
      <w:pPr>
        <w:spacing w:line="360" w:lineRule="auto"/>
        <w:ind w:firstLineChars="200" w:firstLine="482"/>
        <w:rPr>
          <w:rFonts w:asciiTheme="minorEastAsia" w:eastAsiaTheme="minorEastAsia" w:hAnsiTheme="minorEastAsia" w:cs="宋体"/>
          <w:b/>
          <w:kern w:val="0"/>
          <w:sz w:val="24"/>
        </w:rPr>
      </w:pPr>
      <w:r w:rsidRPr="00811CC4">
        <w:rPr>
          <w:rFonts w:asciiTheme="minorEastAsia" w:eastAsiaTheme="minorEastAsia" w:hAnsiTheme="minorEastAsia" w:cs="宋体" w:hint="eastAsia"/>
          <w:b/>
          <w:kern w:val="0"/>
          <w:sz w:val="24"/>
        </w:rPr>
        <w:t xml:space="preserve">二、保证的方式及保证期间 </w:t>
      </w:r>
    </w:p>
    <w:p w14:paraId="5D394E1E"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 xml:space="preserve">我方保证的方式为：连带责任保证。 </w:t>
      </w:r>
    </w:p>
    <w:p w14:paraId="7A76BFBE"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我方保证的期间为：自本合同生效之日起至供应商按照主合同约定的供货/完工期限届满后</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日内。</w:t>
      </w:r>
    </w:p>
    <w:p w14:paraId="38A6DCFA"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 xml:space="preserve">如果供应商未按主合同约定向贵方供应货物/提供服务/完成工程的，由我方在保证金额内向你方支付上述款项。 </w:t>
      </w:r>
    </w:p>
    <w:p w14:paraId="74782D85" w14:textId="77777777" w:rsidR="00811CC4" w:rsidRPr="00811CC4" w:rsidRDefault="00811CC4" w:rsidP="00811CC4">
      <w:pPr>
        <w:spacing w:line="360" w:lineRule="auto"/>
        <w:ind w:firstLineChars="200" w:firstLine="482"/>
        <w:rPr>
          <w:rFonts w:asciiTheme="minorEastAsia" w:eastAsiaTheme="minorEastAsia" w:hAnsiTheme="minorEastAsia" w:cs="宋体"/>
          <w:b/>
          <w:kern w:val="0"/>
          <w:sz w:val="24"/>
        </w:rPr>
      </w:pPr>
      <w:r w:rsidRPr="00811CC4">
        <w:rPr>
          <w:rFonts w:asciiTheme="minorEastAsia" w:eastAsiaTheme="minorEastAsia" w:hAnsiTheme="minorEastAsia" w:cs="宋体" w:hint="eastAsia"/>
          <w:b/>
          <w:kern w:val="0"/>
          <w:sz w:val="24"/>
        </w:rPr>
        <w:t>三、承担保证责任的程序</w:t>
      </w:r>
    </w:p>
    <w:p w14:paraId="41774B31" w14:textId="77777777" w:rsidR="00811CC4" w:rsidRPr="00811CC4" w:rsidRDefault="00811CC4" w:rsidP="00811CC4">
      <w:pPr>
        <w:spacing w:line="360" w:lineRule="auto"/>
        <w:ind w:firstLineChars="200" w:firstLine="480"/>
        <w:rPr>
          <w:rFonts w:asciiTheme="minorEastAsia" w:eastAsiaTheme="minorEastAsia" w:hAnsiTheme="minorEastAsia" w:cs="宋体"/>
          <w:b/>
          <w:kern w:val="0"/>
          <w:sz w:val="24"/>
        </w:rPr>
      </w:pPr>
      <w:r w:rsidRPr="00811CC4">
        <w:rPr>
          <w:rFonts w:asciiTheme="minorEastAsia" w:eastAsiaTheme="minorEastAsia" w:hAnsiTheme="minorEastAsia" w:cs="宋体" w:hint="eastAsia"/>
          <w:kern w:val="0"/>
          <w:sz w:val="24"/>
        </w:rPr>
        <w:t xml:space="preserve">1．你方要求我方承担保证责任的，应在本保函保证期间内向我方发出书面索赔通知。索赔通知应写明要求索赔的金额，支付款项应到达的帐号。并附有证明供应商违约事实的证明材料。 </w:t>
      </w:r>
    </w:p>
    <w:p w14:paraId="188C64A7"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如果你方与供应商因货物质量问题产生争议，你方还需同时提供</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部门出具的质量检测报告，或经诉讼（仲裁）程序裁决后的裁决书、调解书，本保证人即按照检测结</w:t>
      </w:r>
      <w:r w:rsidRPr="00811CC4">
        <w:rPr>
          <w:rFonts w:asciiTheme="minorEastAsia" w:eastAsiaTheme="minorEastAsia" w:hAnsiTheme="minorEastAsia" w:cs="宋体" w:hint="eastAsia"/>
          <w:kern w:val="0"/>
          <w:sz w:val="24"/>
        </w:rPr>
        <w:lastRenderedPageBreak/>
        <w:t>果或裁决书、调解书决定是否承担保证责任。</w:t>
      </w:r>
    </w:p>
    <w:p w14:paraId="5CFE29F1"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2．我方收到你方的书面索赔通知及相应证明材料，在</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工作日内进行核定后按照本保函的承诺承担保证责任。</w:t>
      </w:r>
    </w:p>
    <w:p w14:paraId="1D9BE323" w14:textId="77777777" w:rsidR="00811CC4" w:rsidRPr="00811CC4" w:rsidRDefault="00811CC4" w:rsidP="00811CC4">
      <w:pPr>
        <w:spacing w:line="360" w:lineRule="auto"/>
        <w:ind w:firstLineChars="200" w:firstLine="482"/>
        <w:rPr>
          <w:rFonts w:asciiTheme="minorEastAsia" w:eastAsiaTheme="minorEastAsia" w:hAnsiTheme="minorEastAsia" w:cs="宋体"/>
          <w:b/>
          <w:kern w:val="0"/>
          <w:sz w:val="24"/>
        </w:rPr>
      </w:pPr>
      <w:r w:rsidRPr="00811CC4">
        <w:rPr>
          <w:rFonts w:asciiTheme="minorEastAsia" w:eastAsiaTheme="minorEastAsia" w:hAnsiTheme="minorEastAsia" w:cs="宋体" w:hint="eastAsia"/>
          <w:b/>
          <w:kern w:val="0"/>
          <w:sz w:val="24"/>
        </w:rPr>
        <w:t>四、保证责任的终止</w:t>
      </w:r>
    </w:p>
    <w:p w14:paraId="00656E5D"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4E47A58C"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2．我方按照本保函向你方履行了保证责任后，自我方向你方支付款项（支付款项从我方账户划出）之日起，保证责任即终止。</w:t>
      </w:r>
    </w:p>
    <w:p w14:paraId="2DA6DBCE"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3．按照法律法规的规定或出现应终止我方保证责任的其它情形的，我方在本保函项下的保证责任亦终止。</w:t>
      </w:r>
    </w:p>
    <w:p w14:paraId="754B3DEE"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293DA54" w14:textId="77777777" w:rsidR="00811CC4" w:rsidRPr="00811CC4" w:rsidRDefault="00811CC4" w:rsidP="00811CC4">
      <w:pPr>
        <w:spacing w:line="360" w:lineRule="auto"/>
        <w:ind w:firstLineChars="200" w:firstLine="482"/>
        <w:rPr>
          <w:rFonts w:asciiTheme="minorEastAsia" w:eastAsiaTheme="minorEastAsia" w:hAnsiTheme="minorEastAsia" w:cs="宋体"/>
          <w:b/>
          <w:kern w:val="0"/>
          <w:sz w:val="24"/>
        </w:rPr>
      </w:pPr>
      <w:r w:rsidRPr="00811CC4">
        <w:rPr>
          <w:rFonts w:asciiTheme="minorEastAsia" w:eastAsiaTheme="minorEastAsia" w:hAnsiTheme="minorEastAsia" w:cs="宋体" w:hint="eastAsia"/>
          <w:b/>
          <w:kern w:val="0"/>
          <w:sz w:val="24"/>
        </w:rPr>
        <w:t>五、免责条款</w:t>
      </w:r>
    </w:p>
    <w:p w14:paraId="5D2BC6EB"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1．因你方违反主合同约定致使供应商不能履行义务的，我方不承担保证责任。</w:t>
      </w:r>
    </w:p>
    <w:p w14:paraId="737B0F9E" w14:textId="77777777" w:rsidR="00811CC4" w:rsidRPr="00811CC4" w:rsidRDefault="00811CC4" w:rsidP="00811CC4">
      <w:pPr>
        <w:spacing w:line="360" w:lineRule="auto"/>
        <w:ind w:firstLineChars="200" w:firstLine="480"/>
        <w:rPr>
          <w:rFonts w:asciiTheme="minorEastAsia" w:eastAsiaTheme="minorEastAsia" w:hAnsiTheme="minorEastAsia" w:cs="宋体"/>
          <w:b/>
          <w:kern w:val="0"/>
          <w:sz w:val="24"/>
        </w:rPr>
      </w:pPr>
      <w:r w:rsidRPr="00811CC4">
        <w:rPr>
          <w:rFonts w:asciiTheme="minorEastAsia" w:eastAsiaTheme="minorEastAsia" w:hAnsiTheme="minorEastAsia" w:cs="宋体" w:hint="eastAsia"/>
          <w:kern w:val="0"/>
          <w:sz w:val="24"/>
        </w:rPr>
        <w:t>2．依照法律法规的规定或你方与供应商的另行约定，全部或者部分免除供应商应缴纳的保证金义务的，我方亦免除相应的保证责任。</w:t>
      </w:r>
    </w:p>
    <w:p w14:paraId="53130FF7"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3．因不可抗力造成供应商不能履行供货义务的，我方不承担保证责任。</w:t>
      </w:r>
    </w:p>
    <w:p w14:paraId="1D586268" w14:textId="77777777" w:rsidR="00811CC4" w:rsidRPr="00811CC4" w:rsidRDefault="00811CC4" w:rsidP="00811CC4">
      <w:pPr>
        <w:spacing w:line="360" w:lineRule="auto"/>
        <w:ind w:firstLineChars="200" w:firstLine="482"/>
        <w:rPr>
          <w:rFonts w:asciiTheme="minorEastAsia" w:eastAsiaTheme="minorEastAsia" w:hAnsiTheme="minorEastAsia" w:cs="宋体"/>
          <w:b/>
          <w:kern w:val="0"/>
          <w:sz w:val="24"/>
        </w:rPr>
      </w:pPr>
      <w:r w:rsidRPr="00811CC4">
        <w:rPr>
          <w:rFonts w:asciiTheme="minorEastAsia" w:eastAsiaTheme="minorEastAsia" w:hAnsiTheme="minorEastAsia" w:cs="宋体" w:hint="eastAsia"/>
          <w:b/>
          <w:kern w:val="0"/>
          <w:sz w:val="24"/>
        </w:rPr>
        <w:t>六、争议的解决</w:t>
      </w:r>
    </w:p>
    <w:p w14:paraId="62C3E3EE"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因本保函发生的纠纷，由你我双方协商解决，协商不成的，通过诉讼程序解决，诉讼管辖地法院为</w:t>
      </w:r>
      <w:r w:rsidRPr="00811CC4">
        <w:rPr>
          <w:rFonts w:asciiTheme="minorEastAsia" w:eastAsiaTheme="minorEastAsia" w:hAnsiTheme="minorEastAsia" w:cs="宋体" w:hint="eastAsia"/>
          <w:kern w:val="0"/>
          <w:sz w:val="24"/>
          <w:u w:val="single"/>
        </w:rPr>
        <w:t xml:space="preserve">          </w:t>
      </w:r>
      <w:r w:rsidRPr="00811CC4">
        <w:rPr>
          <w:rFonts w:asciiTheme="minorEastAsia" w:eastAsiaTheme="minorEastAsia" w:hAnsiTheme="minorEastAsia" w:cs="宋体" w:hint="eastAsia"/>
          <w:kern w:val="0"/>
          <w:sz w:val="24"/>
        </w:rPr>
        <w:t>法院。</w:t>
      </w:r>
    </w:p>
    <w:p w14:paraId="100C0B7D" w14:textId="77777777" w:rsidR="00811CC4" w:rsidRPr="00811CC4" w:rsidRDefault="00811CC4" w:rsidP="00811CC4">
      <w:pPr>
        <w:spacing w:line="360" w:lineRule="auto"/>
        <w:ind w:firstLineChars="200" w:firstLine="482"/>
        <w:rPr>
          <w:rFonts w:asciiTheme="minorEastAsia" w:eastAsiaTheme="minorEastAsia" w:hAnsiTheme="minorEastAsia" w:cs="宋体"/>
          <w:b/>
          <w:kern w:val="0"/>
          <w:sz w:val="24"/>
        </w:rPr>
      </w:pPr>
      <w:r w:rsidRPr="00811CC4">
        <w:rPr>
          <w:rFonts w:asciiTheme="minorEastAsia" w:eastAsiaTheme="minorEastAsia" w:hAnsiTheme="minorEastAsia" w:cs="宋体" w:hint="eastAsia"/>
          <w:b/>
          <w:kern w:val="0"/>
          <w:sz w:val="24"/>
        </w:rPr>
        <w:t xml:space="preserve">七、保函的生效 </w:t>
      </w:r>
    </w:p>
    <w:p w14:paraId="39216EB6" w14:textId="77777777" w:rsidR="00811CC4" w:rsidRPr="00811CC4" w:rsidRDefault="00811CC4" w:rsidP="00811CC4">
      <w:pPr>
        <w:spacing w:line="360" w:lineRule="auto"/>
        <w:ind w:firstLineChars="200" w:firstLine="480"/>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 xml:space="preserve">本保函自我方加盖公章之日起生效。 </w:t>
      </w:r>
    </w:p>
    <w:p w14:paraId="52A10DB7" w14:textId="77777777" w:rsidR="00811CC4" w:rsidRPr="00811CC4" w:rsidRDefault="00811CC4" w:rsidP="00811CC4">
      <w:pPr>
        <w:spacing w:line="360" w:lineRule="auto"/>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 xml:space="preserve">                                   保证人：（公章）                     </w:t>
      </w:r>
    </w:p>
    <w:p w14:paraId="0797F7E8" w14:textId="77777777" w:rsidR="00811CC4" w:rsidRPr="00811CC4" w:rsidRDefault="00811CC4" w:rsidP="00811CC4">
      <w:pPr>
        <w:spacing w:line="360" w:lineRule="auto"/>
        <w:rPr>
          <w:rFonts w:asciiTheme="minorEastAsia" w:eastAsiaTheme="minorEastAsia" w:hAnsiTheme="minorEastAsia" w:cs="宋体"/>
          <w:kern w:val="0"/>
          <w:sz w:val="24"/>
        </w:rPr>
      </w:pPr>
      <w:r w:rsidRPr="00811CC4">
        <w:rPr>
          <w:rFonts w:asciiTheme="minorEastAsia" w:eastAsiaTheme="minorEastAsia" w:hAnsiTheme="minorEastAsia" w:cs="宋体" w:hint="eastAsia"/>
          <w:kern w:val="0"/>
          <w:sz w:val="24"/>
        </w:rPr>
        <w:t xml:space="preserve">                                    年   月   日</w:t>
      </w:r>
    </w:p>
    <w:p w14:paraId="2E2255F2" w14:textId="77777777" w:rsidR="002B16FB" w:rsidRDefault="002B16FB">
      <w:pPr>
        <w:widowControl/>
        <w:jc w:val="left"/>
        <w:rPr>
          <w:rFonts w:ascii="宋体" w:hAnsi="宋体" w:cs="黑体"/>
          <w:b/>
          <w:bCs/>
          <w:kern w:val="0"/>
          <w:sz w:val="32"/>
          <w:szCs w:val="32"/>
        </w:rPr>
      </w:pPr>
      <w:r>
        <w:rPr>
          <w:rFonts w:ascii="宋体" w:hAnsi="宋体" w:cs="黑体"/>
          <w:b/>
          <w:bCs/>
          <w:kern w:val="0"/>
          <w:sz w:val="32"/>
          <w:szCs w:val="32"/>
        </w:rPr>
        <w:br w:type="page"/>
      </w:r>
    </w:p>
    <w:p w14:paraId="7EF5A53F" w14:textId="2313153C" w:rsidR="002441AB" w:rsidRDefault="00464FC5" w:rsidP="00926F06">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r>
        <w:rPr>
          <w:rFonts w:ascii="宋体" w:hAnsi="宋体" w:cs="黑体" w:hint="eastAsia"/>
          <w:b/>
          <w:bCs/>
          <w:kern w:val="0"/>
          <w:sz w:val="32"/>
          <w:szCs w:val="32"/>
        </w:rPr>
        <w:lastRenderedPageBreak/>
        <w:t>第五章 采购需求</w:t>
      </w:r>
      <w:bookmarkEnd w:id="96"/>
    </w:p>
    <w:p w14:paraId="25BED44A" w14:textId="77777777" w:rsidR="002B16FB" w:rsidRPr="00E77ACC" w:rsidRDefault="002B16FB" w:rsidP="002B16FB">
      <w:pPr>
        <w:spacing w:line="360" w:lineRule="auto"/>
        <w:ind w:leftChars="-1" w:left="-2" w:firstLine="57"/>
        <w:jc w:val="center"/>
        <w:rPr>
          <w:rFonts w:ascii="宋体" w:hAnsi="宋体" w:cs="黑体"/>
          <w:b/>
          <w:bCs/>
          <w:kern w:val="0"/>
          <w:sz w:val="28"/>
          <w:szCs w:val="28"/>
        </w:rPr>
      </w:pPr>
      <w:r w:rsidRPr="00E77ACC">
        <w:rPr>
          <w:rFonts w:ascii="宋体" w:hAnsi="宋体" w:cs="黑体" w:hint="eastAsia"/>
          <w:b/>
          <w:bCs/>
          <w:kern w:val="0"/>
          <w:sz w:val="28"/>
          <w:szCs w:val="28"/>
        </w:rPr>
        <w:t>中国劳动关系学院图书馆特色学科文献采购项目（第一包）</w:t>
      </w:r>
    </w:p>
    <w:p w14:paraId="24E2F0FA" w14:textId="77777777" w:rsidR="002B16FB" w:rsidRPr="00B32348" w:rsidRDefault="002B16FB" w:rsidP="002B16FB">
      <w:pPr>
        <w:pStyle w:val="2"/>
        <w:rPr>
          <w:sz w:val="24"/>
          <w:szCs w:val="24"/>
        </w:rPr>
      </w:pPr>
      <w:r w:rsidRPr="00B32348">
        <w:rPr>
          <w:rFonts w:hint="eastAsia"/>
          <w:sz w:val="24"/>
          <w:szCs w:val="24"/>
        </w:rPr>
        <w:t>经典复制本采购需求</w:t>
      </w:r>
    </w:p>
    <w:p w14:paraId="31437559" w14:textId="77777777" w:rsidR="002B16FB" w:rsidRPr="00B32348" w:rsidRDefault="002B16FB" w:rsidP="002B16FB">
      <w:pPr>
        <w:pStyle w:val="3"/>
        <w:rPr>
          <w:sz w:val="24"/>
        </w:rPr>
      </w:pPr>
      <w:r w:rsidRPr="00B32348">
        <w:rPr>
          <w:rFonts w:hint="eastAsia"/>
          <w:sz w:val="24"/>
        </w:rPr>
        <w:t>一、采购标的需实现的功能或者目标，以及为落实政府采购政策需满足的要求；</w:t>
      </w:r>
    </w:p>
    <w:p w14:paraId="03F99899" w14:textId="77777777" w:rsidR="002B16FB" w:rsidRPr="00383826" w:rsidRDefault="002B16FB" w:rsidP="002B16FB">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w:t>
      </w:r>
      <w:r w:rsidRPr="004B3FE1">
        <w:rPr>
          <w:rFonts w:hint="eastAsia"/>
        </w:rPr>
        <w:t xml:space="preserve"> </w:t>
      </w:r>
      <w:r w:rsidRPr="004B3FE1">
        <w:rPr>
          <w:rFonts w:ascii="宋体" w:hAnsi="宋体" w:hint="eastAsia"/>
          <w:sz w:val="24"/>
        </w:rPr>
        <w:t>供应商保证采购的是公开发行（包括全国高校图工委或其他有资质机构授权委托复制的图书）的中文图书。</w:t>
      </w:r>
      <w:r w:rsidRPr="00EB2794">
        <w:rPr>
          <w:rFonts w:ascii="宋体" w:hAnsi="宋体" w:hint="eastAsia"/>
          <w:sz w:val="24"/>
        </w:rPr>
        <w:t>不得提供盗版图书或非法出版物。</w:t>
      </w:r>
    </w:p>
    <w:p w14:paraId="195FE114"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2. </w:t>
      </w:r>
      <w:r>
        <w:rPr>
          <w:rFonts w:ascii="宋体" w:hAnsi="宋体" w:hint="eastAsia"/>
          <w:sz w:val="24"/>
        </w:rPr>
        <w:t>供应商</w:t>
      </w:r>
      <w:r w:rsidRPr="00EB2794">
        <w:rPr>
          <w:rFonts w:ascii="宋体" w:hAnsi="宋体" w:hint="eastAsia"/>
          <w:sz w:val="24"/>
        </w:rPr>
        <w:t>严格按采购方指定书目及数量采购书目（见《</w:t>
      </w:r>
      <w:r>
        <w:rPr>
          <w:rFonts w:ascii="宋体" w:hAnsi="宋体" w:hint="eastAsia"/>
          <w:sz w:val="24"/>
        </w:rPr>
        <w:t>指定书目</w:t>
      </w:r>
      <w:r w:rsidRPr="00EB2794">
        <w:rPr>
          <w:rFonts w:ascii="宋体" w:hAnsi="宋体" w:hint="eastAsia"/>
          <w:sz w:val="24"/>
        </w:rPr>
        <w:t>》）</w:t>
      </w:r>
    </w:p>
    <w:p w14:paraId="0E4A7849" w14:textId="77777777" w:rsidR="002B16FB" w:rsidRDefault="002B16FB" w:rsidP="002B16FB">
      <w:pPr>
        <w:spacing w:line="360" w:lineRule="auto"/>
        <w:ind w:firstLineChars="200" w:firstLine="480"/>
        <w:jc w:val="left"/>
        <w:rPr>
          <w:rFonts w:ascii="宋体" w:hAnsi="宋体"/>
          <w:sz w:val="24"/>
        </w:rPr>
      </w:pPr>
      <w:r>
        <w:rPr>
          <w:rFonts w:ascii="宋体" w:hAnsi="宋体"/>
          <w:sz w:val="24"/>
        </w:rPr>
        <w:t>3</w:t>
      </w:r>
      <w:r w:rsidRPr="00244D11">
        <w:rPr>
          <w:rFonts w:ascii="宋体" w:hAnsi="宋体"/>
          <w:sz w:val="24"/>
        </w:rPr>
        <w:t>.</w:t>
      </w:r>
      <w:r w:rsidRPr="00244D11">
        <w:rPr>
          <w:rFonts w:ascii="宋体" w:hAnsi="宋体" w:hint="eastAsia"/>
          <w:sz w:val="24"/>
        </w:rPr>
        <w:t xml:space="preserve"> </w:t>
      </w:r>
      <w:r w:rsidRPr="00EB2794">
        <w:rPr>
          <w:rFonts w:ascii="宋体" w:hAnsi="宋体" w:hint="eastAsia"/>
          <w:sz w:val="24"/>
        </w:rPr>
        <w:t>要求以</w:t>
      </w:r>
      <w:r w:rsidRPr="00EB2794">
        <w:rPr>
          <w:rFonts w:ascii="宋体" w:hAnsi="宋体"/>
          <w:sz w:val="24"/>
        </w:rPr>
        <w:t>MARC</w:t>
      </w:r>
      <w:r w:rsidRPr="00EB2794">
        <w:rPr>
          <w:rFonts w:ascii="宋体" w:hAnsi="宋体" w:hint="eastAsia"/>
          <w:sz w:val="24"/>
        </w:rPr>
        <w:t>数据形式提供采访信息。内容必须包括：国际标准书号、统一书号、标准号、订价、文种、正副题名、分卷（辑）号、分卷（辑）名、丛书名、著者、出版社名称、版次、出版年、价格、装订形式、开本、内容提要、读者对象、教材适用范围，以及译文原版信息、教学辅导材料的原版信息。</w:t>
      </w:r>
    </w:p>
    <w:p w14:paraId="59F54EF3" w14:textId="77777777" w:rsidR="002B16FB" w:rsidRPr="00244D11" w:rsidRDefault="002B16FB" w:rsidP="002B16FB">
      <w:pPr>
        <w:spacing w:line="360" w:lineRule="auto"/>
        <w:ind w:firstLineChars="200" w:firstLine="480"/>
        <w:jc w:val="left"/>
        <w:rPr>
          <w:rFonts w:ascii="宋体" w:hAnsi="宋体"/>
          <w:sz w:val="24"/>
        </w:rPr>
      </w:pPr>
      <w:r>
        <w:rPr>
          <w:rFonts w:ascii="宋体" w:hAnsi="宋体"/>
          <w:sz w:val="24"/>
        </w:rPr>
        <w:t xml:space="preserve">4. </w:t>
      </w:r>
      <w:r>
        <w:rPr>
          <w:rFonts w:ascii="宋体" w:hAnsi="宋体" w:hint="eastAsia"/>
          <w:sz w:val="24"/>
        </w:rPr>
        <w:t>供应商</w:t>
      </w:r>
      <w:r w:rsidRPr="00EB2794">
        <w:rPr>
          <w:rFonts w:ascii="宋体" w:hAnsi="宋体" w:hint="eastAsia"/>
          <w:sz w:val="24"/>
        </w:rPr>
        <w:t>要保证提供的</w:t>
      </w:r>
      <w:r w:rsidRPr="00EB2794">
        <w:rPr>
          <w:rFonts w:ascii="宋体" w:hAnsi="宋体"/>
          <w:sz w:val="24"/>
        </w:rPr>
        <w:t>MARC</w:t>
      </w:r>
      <w:r w:rsidRPr="00EB2794">
        <w:rPr>
          <w:rFonts w:ascii="宋体" w:hAnsi="宋体" w:hint="eastAsia"/>
          <w:sz w:val="24"/>
        </w:rPr>
        <w:t>格式的采访数据能在图书馆集成化系统上无障碍使用。</w:t>
      </w:r>
    </w:p>
    <w:p w14:paraId="32E2B697" w14:textId="77777777" w:rsidR="002B16FB" w:rsidRPr="00B32348" w:rsidRDefault="002B16FB" w:rsidP="002B16FB">
      <w:pPr>
        <w:pStyle w:val="3"/>
        <w:rPr>
          <w:sz w:val="24"/>
        </w:rPr>
      </w:pPr>
      <w:r w:rsidRPr="00B32348">
        <w:rPr>
          <w:rFonts w:hint="eastAsia"/>
          <w:sz w:val="24"/>
        </w:rPr>
        <w:t>二、采购标的需执行的国家相关标准、行业标准、地方标准或者其他标准、规范；</w:t>
      </w:r>
    </w:p>
    <w:p w14:paraId="3E83916D" w14:textId="77777777" w:rsidR="002B16FB" w:rsidRPr="00CB57DA" w:rsidRDefault="002B16FB" w:rsidP="002B16FB">
      <w:pPr>
        <w:spacing w:line="360" w:lineRule="auto"/>
        <w:ind w:leftChars="202" w:left="424"/>
        <w:rPr>
          <w:rFonts w:ascii="宋体" w:hAnsi="宋体"/>
          <w:sz w:val="24"/>
        </w:rPr>
      </w:pPr>
      <w:r w:rsidRPr="005B3ADE">
        <w:rPr>
          <w:rFonts w:ascii="宋体" w:hAnsi="宋体" w:hint="eastAsia"/>
          <w:sz w:val="24"/>
        </w:rPr>
        <w:t>按相关国家和行业标准执行。</w:t>
      </w:r>
    </w:p>
    <w:p w14:paraId="586EE2E1" w14:textId="77777777" w:rsidR="002B16FB" w:rsidRPr="00B32348" w:rsidRDefault="002B16FB" w:rsidP="002B16FB">
      <w:pPr>
        <w:pStyle w:val="3"/>
        <w:rPr>
          <w:sz w:val="24"/>
        </w:rPr>
      </w:pPr>
      <w:r w:rsidRPr="00BC10B9">
        <w:rPr>
          <w:rFonts w:asciiTheme="minorEastAsia" w:eastAsiaTheme="minorEastAsia" w:hAnsiTheme="minorEastAsia" w:hint="eastAsia"/>
          <w:sz w:val="24"/>
        </w:rPr>
        <w:t>*</w:t>
      </w:r>
      <w:r w:rsidRPr="00B32348">
        <w:rPr>
          <w:rFonts w:hint="eastAsia"/>
          <w:sz w:val="24"/>
        </w:rPr>
        <w:t>三、采购标的需满足的质量、安全、技术规格、物理特性等要求；</w:t>
      </w:r>
      <w:r w:rsidRPr="00B32348">
        <w:rPr>
          <w:sz w:val="24"/>
        </w:rPr>
        <w:t xml:space="preserve"> </w:t>
      </w:r>
    </w:p>
    <w:p w14:paraId="3102BB3D" w14:textId="77777777" w:rsidR="002B16FB" w:rsidRPr="002A0BB0" w:rsidRDefault="002B16FB" w:rsidP="002B16FB">
      <w:pPr>
        <w:spacing w:line="360" w:lineRule="auto"/>
        <w:ind w:firstLineChars="200" w:firstLine="482"/>
        <w:jc w:val="left"/>
        <w:rPr>
          <w:rFonts w:ascii="宋体" w:hAnsi="宋体"/>
          <w:b/>
          <w:bCs/>
          <w:sz w:val="24"/>
        </w:rPr>
      </w:pPr>
      <w:r w:rsidRPr="002A0BB0">
        <w:rPr>
          <w:rFonts w:ascii="宋体" w:hAnsi="宋体" w:hint="eastAsia"/>
          <w:b/>
          <w:bCs/>
          <w:sz w:val="24"/>
        </w:rPr>
        <w:t>1、订单：</w:t>
      </w:r>
    </w:p>
    <w:p w14:paraId="50D5E368"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1.1 </w:t>
      </w:r>
      <w:r w:rsidRPr="00EB2794">
        <w:rPr>
          <w:rFonts w:ascii="宋体" w:hAnsi="宋体" w:hint="eastAsia"/>
          <w:sz w:val="24"/>
        </w:rPr>
        <w:t>订单上的数据如果与实际图书出现题名不符、实际书价超过订单书价的</w:t>
      </w:r>
      <w:r w:rsidRPr="00EB2794">
        <w:rPr>
          <w:rFonts w:ascii="宋体" w:hAnsi="宋体"/>
          <w:sz w:val="24"/>
        </w:rPr>
        <w:t>30%</w:t>
      </w:r>
      <w:r w:rsidRPr="00EB2794">
        <w:rPr>
          <w:rFonts w:ascii="宋体" w:hAnsi="宋体" w:hint="eastAsia"/>
          <w:sz w:val="24"/>
        </w:rPr>
        <w:t>，</w:t>
      </w:r>
      <w:r>
        <w:rPr>
          <w:rFonts w:ascii="宋体" w:hAnsi="宋体" w:hint="eastAsia"/>
          <w:sz w:val="24"/>
        </w:rPr>
        <w:t>供应商</w:t>
      </w:r>
      <w:r w:rsidRPr="00EB2794">
        <w:rPr>
          <w:rFonts w:ascii="宋体" w:hAnsi="宋体" w:hint="eastAsia"/>
          <w:sz w:val="24"/>
        </w:rPr>
        <w:t>都应与采购人联系查询，由采购人核准。</w:t>
      </w:r>
    </w:p>
    <w:p w14:paraId="3881FB3A"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1.2</w:t>
      </w:r>
      <w:r w:rsidRPr="00EB2794">
        <w:rPr>
          <w:rFonts w:ascii="宋体" w:hAnsi="宋体"/>
          <w:sz w:val="24"/>
        </w:rPr>
        <w:t xml:space="preserve"> </w:t>
      </w:r>
      <w:r>
        <w:rPr>
          <w:rFonts w:ascii="宋体" w:hAnsi="宋体" w:hint="eastAsia"/>
          <w:sz w:val="24"/>
        </w:rPr>
        <w:t>供应商</w:t>
      </w:r>
      <w:r w:rsidRPr="00EB2794">
        <w:rPr>
          <w:rFonts w:ascii="宋体" w:hAnsi="宋体" w:hint="eastAsia"/>
          <w:sz w:val="24"/>
        </w:rPr>
        <w:t>对重复订购、大码洋、大订数、特殊装订、特殊开本、散页图书，应与采购人联系核实。</w:t>
      </w:r>
    </w:p>
    <w:p w14:paraId="6D8FAFDE" w14:textId="77777777" w:rsidR="002B16FB" w:rsidRPr="002A0BB0" w:rsidRDefault="002B16FB" w:rsidP="002B16FB">
      <w:pPr>
        <w:spacing w:line="360" w:lineRule="auto"/>
        <w:ind w:firstLineChars="200" w:firstLine="482"/>
        <w:jc w:val="left"/>
        <w:rPr>
          <w:rFonts w:ascii="宋体" w:hAnsi="宋体"/>
          <w:b/>
          <w:bCs/>
          <w:sz w:val="24"/>
        </w:rPr>
      </w:pPr>
      <w:r w:rsidRPr="002A0BB0">
        <w:rPr>
          <w:rFonts w:ascii="宋体" w:hAnsi="宋体" w:hint="eastAsia"/>
          <w:b/>
          <w:bCs/>
          <w:sz w:val="24"/>
        </w:rPr>
        <w:t>2、供货：</w:t>
      </w:r>
    </w:p>
    <w:p w14:paraId="3C5AC2A6"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2.1</w:t>
      </w:r>
      <w:r w:rsidRPr="00EB2794">
        <w:rPr>
          <w:rFonts w:ascii="宋体" w:hAnsi="宋体"/>
          <w:sz w:val="24"/>
        </w:rPr>
        <w:t xml:space="preserve"> </w:t>
      </w:r>
      <w:r>
        <w:rPr>
          <w:rFonts w:ascii="宋体" w:hAnsi="宋体" w:hint="eastAsia"/>
          <w:sz w:val="24"/>
        </w:rPr>
        <w:t>供应商</w:t>
      </w:r>
      <w:r w:rsidRPr="00EB2794">
        <w:rPr>
          <w:rFonts w:ascii="宋体" w:hAnsi="宋体" w:hint="eastAsia"/>
          <w:sz w:val="24"/>
        </w:rPr>
        <w:t>必须按照采购人订购的图书品种、数量及时供货，到货准确率不低于</w:t>
      </w:r>
      <w:r w:rsidRPr="00EB2794">
        <w:rPr>
          <w:rFonts w:ascii="宋体" w:hAnsi="宋体"/>
          <w:sz w:val="24"/>
        </w:rPr>
        <w:t>99%</w:t>
      </w:r>
      <w:r w:rsidRPr="00EB2794">
        <w:rPr>
          <w:rFonts w:ascii="宋体" w:hAnsi="宋体" w:hint="eastAsia"/>
          <w:sz w:val="24"/>
        </w:rPr>
        <w:t>。</w:t>
      </w:r>
    </w:p>
    <w:p w14:paraId="00EA1C78"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2.2</w:t>
      </w:r>
      <w:r w:rsidRPr="00EB2794">
        <w:rPr>
          <w:rFonts w:ascii="宋体" w:hAnsi="宋体"/>
          <w:sz w:val="24"/>
        </w:rPr>
        <w:t xml:space="preserve"> </w:t>
      </w:r>
      <w:r w:rsidRPr="00EB2794">
        <w:rPr>
          <w:rFonts w:ascii="宋体" w:hAnsi="宋体" w:hint="eastAsia"/>
          <w:sz w:val="24"/>
        </w:rPr>
        <w:t>对超过</w:t>
      </w:r>
      <w:r w:rsidRPr="00EB2794">
        <w:rPr>
          <w:rFonts w:ascii="宋体" w:hAnsi="宋体"/>
          <w:sz w:val="24"/>
        </w:rPr>
        <w:t>30</w:t>
      </w:r>
      <w:r w:rsidRPr="00EB2794">
        <w:rPr>
          <w:rFonts w:ascii="宋体" w:hAnsi="宋体" w:hint="eastAsia"/>
          <w:sz w:val="24"/>
        </w:rPr>
        <w:t>天尚未到货的图书采购人有权续订或取消订单。</w:t>
      </w:r>
    </w:p>
    <w:p w14:paraId="3052E9FB"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2.3</w:t>
      </w:r>
      <w:r w:rsidRPr="00EB2794">
        <w:rPr>
          <w:rFonts w:ascii="宋体" w:hAnsi="宋体"/>
          <w:sz w:val="24"/>
        </w:rPr>
        <w:t xml:space="preserve"> </w:t>
      </w:r>
      <w:r w:rsidRPr="00EB2794">
        <w:rPr>
          <w:rFonts w:ascii="宋体" w:hAnsi="宋体" w:hint="eastAsia"/>
          <w:sz w:val="24"/>
        </w:rPr>
        <w:t>自发出订单</w:t>
      </w:r>
      <w:r w:rsidRPr="00EB2794">
        <w:rPr>
          <w:rFonts w:ascii="宋体" w:hAnsi="宋体"/>
          <w:sz w:val="24"/>
        </w:rPr>
        <w:t>30</w:t>
      </w:r>
      <w:r w:rsidRPr="00EB2794">
        <w:rPr>
          <w:rFonts w:ascii="宋体" w:hAnsi="宋体" w:hint="eastAsia"/>
          <w:sz w:val="24"/>
        </w:rPr>
        <w:t>天后对</w:t>
      </w:r>
      <w:r>
        <w:rPr>
          <w:rFonts w:ascii="宋体" w:hAnsi="宋体" w:hint="eastAsia"/>
          <w:sz w:val="24"/>
        </w:rPr>
        <w:t>供应商</w:t>
      </w:r>
      <w:r w:rsidRPr="00EB2794">
        <w:rPr>
          <w:rFonts w:ascii="宋体" w:hAnsi="宋体" w:hint="eastAsia"/>
          <w:sz w:val="24"/>
        </w:rPr>
        <w:t>无法供货的重点图书，采购人有权采取相应的补救</w:t>
      </w:r>
      <w:r w:rsidRPr="00EB2794">
        <w:rPr>
          <w:rFonts w:ascii="宋体" w:hAnsi="宋体" w:hint="eastAsia"/>
          <w:sz w:val="24"/>
        </w:rPr>
        <w:lastRenderedPageBreak/>
        <w:t>措施，由此造成的损失或增加的费用由</w:t>
      </w:r>
      <w:r>
        <w:rPr>
          <w:rFonts w:ascii="宋体" w:hAnsi="宋体" w:hint="eastAsia"/>
          <w:sz w:val="24"/>
        </w:rPr>
        <w:t>供应商</w:t>
      </w:r>
      <w:r w:rsidRPr="00EB2794">
        <w:rPr>
          <w:rFonts w:ascii="宋体" w:hAnsi="宋体" w:hint="eastAsia"/>
          <w:sz w:val="24"/>
        </w:rPr>
        <w:t>支付。</w:t>
      </w:r>
    </w:p>
    <w:p w14:paraId="77E71979" w14:textId="77777777" w:rsidR="002B16FB" w:rsidRPr="002A0BB0" w:rsidRDefault="002B16FB" w:rsidP="002B16FB">
      <w:pPr>
        <w:spacing w:line="360" w:lineRule="auto"/>
        <w:ind w:firstLineChars="200" w:firstLine="482"/>
        <w:jc w:val="left"/>
        <w:rPr>
          <w:rFonts w:ascii="宋体" w:hAnsi="宋体"/>
          <w:b/>
          <w:bCs/>
          <w:sz w:val="24"/>
        </w:rPr>
      </w:pPr>
      <w:r w:rsidRPr="002A0BB0">
        <w:rPr>
          <w:rFonts w:ascii="宋体" w:hAnsi="宋体" w:hint="eastAsia"/>
          <w:b/>
          <w:bCs/>
          <w:sz w:val="24"/>
        </w:rPr>
        <w:t>3、送货</w:t>
      </w:r>
    </w:p>
    <w:p w14:paraId="77C933BF"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3.</w:t>
      </w:r>
      <w:r w:rsidRPr="00EB2794">
        <w:rPr>
          <w:rFonts w:ascii="宋体" w:hAnsi="宋体"/>
          <w:sz w:val="24"/>
        </w:rPr>
        <w:t xml:space="preserve">1 </w:t>
      </w:r>
      <w:r>
        <w:rPr>
          <w:rFonts w:ascii="宋体" w:hAnsi="宋体" w:hint="eastAsia"/>
          <w:sz w:val="24"/>
        </w:rPr>
        <w:t>供应商</w:t>
      </w:r>
      <w:r w:rsidRPr="00EB2794">
        <w:rPr>
          <w:rFonts w:ascii="宋体" w:hAnsi="宋体" w:hint="eastAsia"/>
          <w:sz w:val="24"/>
        </w:rPr>
        <w:t>安排送货人员负责将图书搬运至指定位置，送货前通知采购人确定具体送货时间和地点。</w:t>
      </w:r>
    </w:p>
    <w:p w14:paraId="7CD3277C"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3.2</w:t>
      </w:r>
      <w:r w:rsidRPr="00EB2794">
        <w:rPr>
          <w:rFonts w:ascii="宋体" w:hAnsi="宋体"/>
          <w:sz w:val="24"/>
        </w:rPr>
        <w:t xml:space="preserve"> </w:t>
      </w:r>
      <w:r w:rsidRPr="00EB2794">
        <w:rPr>
          <w:rFonts w:ascii="宋体" w:hAnsi="宋体" w:hint="eastAsia"/>
          <w:sz w:val="24"/>
        </w:rPr>
        <w:t>每次送货要提供清单。清单内容包括送货日期、批次、总种数、总册数、总码洋，明细清单包括送货日期、批次号、包号；图书题名、</w:t>
      </w:r>
      <w:r w:rsidRPr="00EB2794">
        <w:rPr>
          <w:rFonts w:ascii="宋体" w:hAnsi="宋体"/>
          <w:sz w:val="24"/>
        </w:rPr>
        <w:t>ISBN</w:t>
      </w:r>
      <w:r w:rsidRPr="00EB2794">
        <w:rPr>
          <w:rFonts w:ascii="宋体" w:hAnsi="宋体" w:hint="eastAsia"/>
          <w:sz w:val="24"/>
        </w:rPr>
        <w:t>、出版社、单价、册数；本包合计种、册、码洋。要求批次号简单明了具有助记功能。</w:t>
      </w:r>
    </w:p>
    <w:p w14:paraId="4B9EBF0D"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3.3</w:t>
      </w:r>
      <w:r w:rsidRPr="00EB2794">
        <w:rPr>
          <w:rFonts w:ascii="宋体" w:hAnsi="宋体"/>
          <w:sz w:val="24"/>
        </w:rPr>
        <w:t xml:space="preserve"> </w:t>
      </w:r>
      <w:r w:rsidRPr="00EB2794">
        <w:rPr>
          <w:rFonts w:ascii="宋体" w:hAnsi="宋体" w:hint="eastAsia"/>
          <w:sz w:val="24"/>
        </w:rPr>
        <w:t>图书包装要求防潮、防破，运输和打包时要避免造成图书损坏。</w:t>
      </w:r>
    </w:p>
    <w:p w14:paraId="24142B11"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3.4. </w:t>
      </w:r>
      <w:r w:rsidRPr="00EB2794">
        <w:rPr>
          <w:rFonts w:ascii="宋体" w:hAnsi="宋体" w:hint="eastAsia"/>
          <w:sz w:val="24"/>
        </w:rPr>
        <w:t>每一包图书重量一般在</w:t>
      </w:r>
      <w:r w:rsidRPr="00EB2794">
        <w:rPr>
          <w:rFonts w:ascii="宋体" w:hAnsi="宋体"/>
          <w:sz w:val="24"/>
        </w:rPr>
        <w:t>20</w:t>
      </w:r>
      <w:r w:rsidRPr="00EB2794">
        <w:rPr>
          <w:rFonts w:ascii="宋体" w:hAnsi="宋体" w:hint="eastAsia"/>
          <w:sz w:val="24"/>
        </w:rPr>
        <w:t>公斤左右。表面注明</w:t>
      </w:r>
      <w:r>
        <w:rPr>
          <w:rFonts w:ascii="宋体" w:hAnsi="宋体" w:hint="eastAsia"/>
          <w:sz w:val="24"/>
        </w:rPr>
        <w:t>供应商</w:t>
      </w:r>
      <w:r w:rsidRPr="00EB2794">
        <w:rPr>
          <w:rFonts w:ascii="宋体" w:hAnsi="宋体" w:hint="eastAsia"/>
          <w:sz w:val="24"/>
        </w:rPr>
        <w:t>名、批次号、包号，包内图书码放整齐，同种图书放在一起，顺序与清单一致。对超大包装采购人有权要求返工。</w:t>
      </w:r>
    </w:p>
    <w:p w14:paraId="34C500BF"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3.5 </w:t>
      </w:r>
      <w:r w:rsidRPr="00EB2794">
        <w:rPr>
          <w:rFonts w:ascii="宋体" w:hAnsi="宋体" w:hint="eastAsia"/>
          <w:sz w:val="24"/>
        </w:rPr>
        <w:t>每包内要包括本包到货清单，清单内容包括：送货日期、批次号、包号；图书题名、</w:t>
      </w:r>
      <w:r w:rsidRPr="00EB2794">
        <w:rPr>
          <w:rFonts w:ascii="宋体" w:hAnsi="宋体"/>
          <w:sz w:val="24"/>
        </w:rPr>
        <w:t>ISBN</w:t>
      </w:r>
      <w:r w:rsidRPr="00EB2794">
        <w:rPr>
          <w:rFonts w:ascii="宋体" w:hAnsi="宋体" w:hint="eastAsia"/>
          <w:sz w:val="24"/>
        </w:rPr>
        <w:t>、出版社、单价、册数；本包合计种、册、码洋</w:t>
      </w:r>
    </w:p>
    <w:p w14:paraId="04BA6380"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3.6 </w:t>
      </w:r>
      <w:r w:rsidRPr="00EB2794">
        <w:rPr>
          <w:rFonts w:ascii="宋体" w:hAnsi="宋体" w:hint="eastAsia"/>
          <w:sz w:val="24"/>
        </w:rPr>
        <w:t>每批图书数量控制在5万码洋以内，不符合要求的返工，一次送货可送多批。送货周期一般为</w:t>
      </w:r>
      <w:r w:rsidRPr="00EB2794">
        <w:rPr>
          <w:rFonts w:ascii="宋体" w:hAnsi="宋体"/>
          <w:sz w:val="24"/>
        </w:rPr>
        <w:t>1</w:t>
      </w:r>
      <w:r w:rsidRPr="00EB2794">
        <w:rPr>
          <w:rFonts w:ascii="宋体" w:hAnsi="宋体" w:hint="eastAsia"/>
          <w:sz w:val="24"/>
        </w:rPr>
        <w:t>次∕月，也可与采购人协商具体送货时间。</w:t>
      </w:r>
    </w:p>
    <w:p w14:paraId="7D87DD3E" w14:textId="77777777" w:rsidR="002B16FB" w:rsidRPr="002A0BB0" w:rsidRDefault="002B16FB" w:rsidP="002B16FB">
      <w:pPr>
        <w:spacing w:line="360" w:lineRule="auto"/>
        <w:ind w:firstLineChars="200" w:firstLine="482"/>
        <w:jc w:val="left"/>
        <w:rPr>
          <w:rFonts w:ascii="宋体" w:hAnsi="宋体"/>
          <w:b/>
          <w:bCs/>
          <w:sz w:val="24"/>
        </w:rPr>
      </w:pPr>
      <w:r w:rsidRPr="002A0BB0">
        <w:rPr>
          <w:rFonts w:ascii="宋体" w:hAnsi="宋体" w:hint="eastAsia"/>
          <w:b/>
          <w:bCs/>
          <w:sz w:val="24"/>
        </w:rPr>
        <w:t>4、退换图书：</w:t>
      </w:r>
    </w:p>
    <w:p w14:paraId="603F991E"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4.1</w:t>
      </w:r>
      <w:r w:rsidRPr="00EB2794">
        <w:rPr>
          <w:rFonts w:ascii="宋体" w:hAnsi="宋体"/>
          <w:sz w:val="24"/>
        </w:rPr>
        <w:t xml:space="preserve"> </w:t>
      </w:r>
      <w:r w:rsidRPr="00EB2794">
        <w:rPr>
          <w:rFonts w:ascii="宋体" w:hAnsi="宋体" w:hint="eastAsia"/>
          <w:sz w:val="24"/>
        </w:rPr>
        <w:t>对装订错误、缺页、破损、印刷不清、附件缺失等图书由</w:t>
      </w:r>
      <w:r>
        <w:rPr>
          <w:rFonts w:ascii="宋体" w:hAnsi="宋体" w:hint="eastAsia"/>
          <w:sz w:val="24"/>
        </w:rPr>
        <w:t>供应商</w:t>
      </w:r>
      <w:r w:rsidRPr="00EB2794">
        <w:rPr>
          <w:rFonts w:ascii="宋体" w:hAnsi="宋体" w:hint="eastAsia"/>
          <w:sz w:val="24"/>
        </w:rPr>
        <w:t>负责更换和补齐。</w:t>
      </w:r>
    </w:p>
    <w:p w14:paraId="02E20F02"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4.</w:t>
      </w:r>
      <w:r w:rsidRPr="00EB2794">
        <w:rPr>
          <w:rFonts w:ascii="宋体" w:hAnsi="宋体"/>
          <w:sz w:val="24"/>
        </w:rPr>
        <w:t xml:space="preserve">2 </w:t>
      </w:r>
      <w:r w:rsidRPr="00EB2794">
        <w:rPr>
          <w:rFonts w:ascii="宋体" w:hAnsi="宋体" w:hint="eastAsia"/>
          <w:sz w:val="24"/>
        </w:rPr>
        <w:t>到馆图书与订单不符无条件退货。</w:t>
      </w:r>
    </w:p>
    <w:p w14:paraId="356683EA"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4.3</w:t>
      </w:r>
      <w:r w:rsidRPr="00EB2794">
        <w:rPr>
          <w:rFonts w:ascii="宋体" w:hAnsi="宋体"/>
          <w:sz w:val="24"/>
        </w:rPr>
        <w:t xml:space="preserve"> </w:t>
      </w:r>
      <w:r w:rsidRPr="00EB2794">
        <w:rPr>
          <w:rFonts w:ascii="宋体" w:hAnsi="宋体" w:hint="eastAsia"/>
          <w:sz w:val="24"/>
        </w:rPr>
        <w:t>对采购人误订的图书尽量退货或为图书馆之间交换提供便利条件。</w:t>
      </w:r>
    </w:p>
    <w:p w14:paraId="38DF66BA"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4.4</w:t>
      </w:r>
      <w:r w:rsidRPr="00EB2794">
        <w:rPr>
          <w:rFonts w:ascii="宋体" w:hAnsi="宋体"/>
          <w:sz w:val="24"/>
        </w:rPr>
        <w:t xml:space="preserve"> </w:t>
      </w:r>
      <w:r w:rsidRPr="00EB2794">
        <w:rPr>
          <w:rFonts w:ascii="宋体" w:hAnsi="宋体" w:hint="eastAsia"/>
          <w:sz w:val="24"/>
        </w:rPr>
        <w:t>对不适合采购方入藏的图书如散页、中专中技教材、中小学少儿图书、开本过大或过小等，确因书目识别困难而造成误订无条件退货。</w:t>
      </w:r>
    </w:p>
    <w:p w14:paraId="6D74B952"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4.5</w:t>
      </w:r>
      <w:r w:rsidRPr="00EB2794">
        <w:rPr>
          <w:rFonts w:ascii="宋体" w:hAnsi="宋体"/>
          <w:sz w:val="24"/>
        </w:rPr>
        <w:t xml:space="preserve"> </w:t>
      </w:r>
      <w:r w:rsidRPr="00EB2794">
        <w:rPr>
          <w:rFonts w:ascii="宋体" w:hAnsi="宋体" w:hint="eastAsia"/>
          <w:sz w:val="24"/>
        </w:rPr>
        <w:t>运输和打包时造成图书的破损由</w:t>
      </w:r>
      <w:r>
        <w:rPr>
          <w:rFonts w:ascii="宋体" w:hAnsi="宋体" w:hint="eastAsia"/>
          <w:sz w:val="24"/>
        </w:rPr>
        <w:t>供应商</w:t>
      </w:r>
      <w:r w:rsidRPr="00EB2794">
        <w:rPr>
          <w:rFonts w:ascii="宋体" w:hAnsi="宋体" w:hint="eastAsia"/>
          <w:sz w:val="24"/>
        </w:rPr>
        <w:t>负责更换。</w:t>
      </w:r>
    </w:p>
    <w:p w14:paraId="31F67121"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4.6</w:t>
      </w:r>
      <w:r w:rsidRPr="00EB2794">
        <w:rPr>
          <w:rFonts w:ascii="宋体" w:hAnsi="宋体"/>
          <w:sz w:val="24"/>
        </w:rPr>
        <w:t xml:space="preserve"> </w:t>
      </w:r>
      <w:r w:rsidRPr="00EB2794">
        <w:rPr>
          <w:rFonts w:ascii="宋体" w:hAnsi="宋体" w:hint="eastAsia"/>
          <w:sz w:val="24"/>
        </w:rPr>
        <w:t>退换图书应在</w:t>
      </w:r>
      <w:r w:rsidRPr="00EB2794">
        <w:rPr>
          <w:rFonts w:ascii="宋体" w:hAnsi="宋体"/>
          <w:sz w:val="24"/>
        </w:rPr>
        <w:t>10</w:t>
      </w:r>
      <w:r w:rsidRPr="00EB2794">
        <w:rPr>
          <w:rFonts w:ascii="宋体" w:hAnsi="宋体" w:hint="eastAsia"/>
          <w:sz w:val="24"/>
        </w:rPr>
        <w:t>日内完成，并提供凭证。</w:t>
      </w:r>
    </w:p>
    <w:p w14:paraId="565EE005" w14:textId="77777777" w:rsidR="002B16FB" w:rsidRPr="002A0BB0" w:rsidRDefault="002B16FB" w:rsidP="002B16FB">
      <w:pPr>
        <w:spacing w:line="360" w:lineRule="auto"/>
        <w:ind w:firstLineChars="200" w:firstLine="482"/>
        <w:jc w:val="left"/>
        <w:rPr>
          <w:rFonts w:ascii="宋体" w:hAnsi="宋体"/>
          <w:b/>
          <w:bCs/>
          <w:sz w:val="24"/>
        </w:rPr>
      </w:pPr>
      <w:r w:rsidRPr="002A0BB0">
        <w:rPr>
          <w:rFonts w:ascii="宋体" w:hAnsi="宋体" w:hint="eastAsia"/>
          <w:b/>
          <w:bCs/>
          <w:sz w:val="24"/>
        </w:rPr>
        <w:t>5、编目数据</w:t>
      </w:r>
    </w:p>
    <w:p w14:paraId="10C50246"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5.1</w:t>
      </w:r>
      <w:r w:rsidRPr="00EB2794">
        <w:rPr>
          <w:rFonts w:ascii="宋体" w:hAnsi="宋体"/>
          <w:sz w:val="24"/>
        </w:rPr>
        <w:t xml:space="preserve"> </w:t>
      </w:r>
      <w:r>
        <w:rPr>
          <w:rFonts w:ascii="宋体" w:hAnsi="宋体" w:hint="eastAsia"/>
          <w:sz w:val="24"/>
        </w:rPr>
        <w:t>供应商</w:t>
      </w:r>
      <w:r w:rsidRPr="00EB2794">
        <w:rPr>
          <w:rFonts w:ascii="宋体" w:hAnsi="宋体" w:hint="eastAsia"/>
          <w:sz w:val="24"/>
        </w:rPr>
        <w:t>为到馆图书免费提供</w:t>
      </w:r>
      <w:r w:rsidRPr="00EB2794">
        <w:rPr>
          <w:rFonts w:ascii="宋体" w:hAnsi="宋体"/>
          <w:sz w:val="24"/>
        </w:rPr>
        <w:t>CNMARC</w:t>
      </w:r>
      <w:r w:rsidRPr="00EB2794">
        <w:rPr>
          <w:rFonts w:ascii="宋体" w:hAnsi="宋体" w:hint="eastAsia"/>
          <w:sz w:val="24"/>
        </w:rPr>
        <w:t>数据，数据要与到馆图书一一对应，不能缺少或畸多。</w:t>
      </w:r>
    </w:p>
    <w:p w14:paraId="70F504D4"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5.2</w:t>
      </w:r>
      <w:r w:rsidRPr="00EB2794">
        <w:rPr>
          <w:rFonts w:ascii="宋体" w:hAnsi="宋体"/>
          <w:sz w:val="24"/>
        </w:rPr>
        <w:t xml:space="preserve"> </w:t>
      </w:r>
      <w:r w:rsidRPr="00EB2794">
        <w:rPr>
          <w:rFonts w:ascii="宋体" w:hAnsi="宋体" w:hint="eastAsia"/>
          <w:sz w:val="24"/>
        </w:rPr>
        <w:t>编目数据标引要求</w:t>
      </w:r>
      <w:r w:rsidRPr="00EB2794">
        <w:rPr>
          <w:rFonts w:ascii="宋体" w:hAnsi="宋体"/>
          <w:sz w:val="24"/>
        </w:rPr>
        <w:t>:</w:t>
      </w:r>
      <w:r w:rsidRPr="00EB2794">
        <w:rPr>
          <w:rFonts w:ascii="宋体" w:hAnsi="宋体" w:hint="eastAsia"/>
          <w:sz w:val="24"/>
        </w:rPr>
        <w:t>分类标引要严格按《中国图书馆分类法》（第五版）执行；主题标引严格按照《中图分类主题词表》（</w:t>
      </w:r>
      <w:r w:rsidRPr="00EB2794">
        <w:rPr>
          <w:rFonts w:ascii="宋体" w:hAnsi="宋体"/>
          <w:sz w:val="24"/>
        </w:rPr>
        <w:t>Web</w:t>
      </w:r>
      <w:r w:rsidRPr="00EB2794">
        <w:rPr>
          <w:rFonts w:ascii="宋体" w:hAnsi="宋体" w:hint="eastAsia"/>
          <w:sz w:val="24"/>
        </w:rPr>
        <w:t>版优先）执行，不允许抄袭</w:t>
      </w:r>
      <w:r w:rsidRPr="00EB2794">
        <w:rPr>
          <w:rFonts w:ascii="宋体" w:hAnsi="宋体"/>
          <w:sz w:val="24"/>
        </w:rPr>
        <w:t>CIP</w:t>
      </w:r>
      <w:r w:rsidRPr="00EB2794">
        <w:rPr>
          <w:rFonts w:ascii="宋体" w:hAnsi="宋体" w:hint="eastAsia"/>
          <w:sz w:val="24"/>
        </w:rPr>
        <w:t>数据。</w:t>
      </w:r>
    </w:p>
    <w:p w14:paraId="02C72B36"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5.3</w:t>
      </w:r>
      <w:r w:rsidRPr="00EB2794">
        <w:rPr>
          <w:rFonts w:ascii="宋体" w:hAnsi="宋体"/>
          <w:sz w:val="24"/>
        </w:rPr>
        <w:t xml:space="preserve"> CNMARC</w:t>
      </w:r>
      <w:r w:rsidRPr="00EB2794">
        <w:rPr>
          <w:rFonts w:ascii="宋体" w:hAnsi="宋体" w:hint="eastAsia"/>
          <w:sz w:val="24"/>
        </w:rPr>
        <w:t>数据著录要求详尽，相应字段有则必备，能够完全反映图书信息。分类标引和主题标引准确，差错率不能高于</w:t>
      </w:r>
      <w:r w:rsidRPr="00EB2794">
        <w:rPr>
          <w:rFonts w:ascii="宋体" w:hAnsi="宋体"/>
          <w:sz w:val="24"/>
        </w:rPr>
        <w:t>1%</w:t>
      </w:r>
      <w:r w:rsidRPr="00EB2794">
        <w:rPr>
          <w:rFonts w:ascii="宋体" w:hAnsi="宋体" w:hint="eastAsia"/>
          <w:sz w:val="24"/>
        </w:rPr>
        <w:t>。</w:t>
      </w:r>
    </w:p>
    <w:p w14:paraId="2DD16333"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5.4</w:t>
      </w:r>
      <w:r w:rsidRPr="00EB2794">
        <w:rPr>
          <w:rFonts w:ascii="宋体" w:hAnsi="宋体"/>
          <w:sz w:val="24"/>
        </w:rPr>
        <w:t xml:space="preserve"> MARC</w:t>
      </w:r>
      <w:r w:rsidRPr="00EB2794">
        <w:rPr>
          <w:rFonts w:ascii="宋体" w:hAnsi="宋体" w:hint="eastAsia"/>
          <w:sz w:val="24"/>
        </w:rPr>
        <w:t>数据要求符合</w:t>
      </w:r>
      <w:r w:rsidRPr="00EB2794">
        <w:rPr>
          <w:rFonts w:ascii="宋体" w:hAnsi="宋体"/>
          <w:sz w:val="24"/>
        </w:rPr>
        <w:t>CALIS</w:t>
      </w:r>
      <w:r w:rsidRPr="00EB2794">
        <w:rPr>
          <w:rFonts w:ascii="宋体" w:hAnsi="宋体" w:hint="eastAsia"/>
          <w:sz w:val="24"/>
        </w:rPr>
        <w:t>著录规则，以《中国机读目录格式使用手册》、《</w:t>
      </w:r>
      <w:r w:rsidRPr="00EB2794">
        <w:rPr>
          <w:rFonts w:ascii="宋体" w:hAnsi="宋体"/>
          <w:sz w:val="24"/>
        </w:rPr>
        <w:t>CAILS</w:t>
      </w:r>
      <w:r w:rsidRPr="00EB2794">
        <w:rPr>
          <w:rFonts w:ascii="宋体" w:hAnsi="宋体" w:hint="eastAsia"/>
          <w:sz w:val="24"/>
        </w:rPr>
        <w:lastRenderedPageBreak/>
        <w:t>联机编目手册》以及</w:t>
      </w:r>
      <w:r w:rsidRPr="00EB2794">
        <w:rPr>
          <w:rFonts w:ascii="宋体" w:hAnsi="宋体"/>
          <w:sz w:val="24"/>
        </w:rPr>
        <w:t>CALIS</w:t>
      </w:r>
      <w:r w:rsidRPr="00EB2794">
        <w:rPr>
          <w:rFonts w:ascii="宋体" w:hAnsi="宋体" w:hint="eastAsia"/>
          <w:sz w:val="24"/>
        </w:rPr>
        <w:t>新发布的规定为著录规范。</w:t>
      </w:r>
    </w:p>
    <w:p w14:paraId="54D7784A" w14:textId="77777777" w:rsidR="002B16FB" w:rsidRDefault="002B16FB" w:rsidP="002B16FB">
      <w:pPr>
        <w:spacing w:line="360" w:lineRule="auto"/>
        <w:ind w:firstLineChars="200" w:firstLine="480"/>
        <w:jc w:val="left"/>
        <w:rPr>
          <w:rFonts w:ascii="宋体" w:hAnsi="宋体"/>
          <w:sz w:val="24"/>
        </w:rPr>
      </w:pPr>
      <w:r>
        <w:rPr>
          <w:rFonts w:ascii="宋体" w:hAnsi="宋体"/>
          <w:sz w:val="24"/>
        </w:rPr>
        <w:t>5.5</w:t>
      </w:r>
      <w:r w:rsidRPr="00EB2794">
        <w:rPr>
          <w:rFonts w:ascii="宋体" w:hAnsi="宋体"/>
          <w:sz w:val="24"/>
        </w:rPr>
        <w:t xml:space="preserve"> </w:t>
      </w:r>
      <w:r>
        <w:rPr>
          <w:rFonts w:ascii="宋体" w:hAnsi="宋体" w:hint="eastAsia"/>
          <w:sz w:val="24"/>
        </w:rPr>
        <w:t>供应商</w:t>
      </w:r>
      <w:r w:rsidRPr="00EB2794">
        <w:rPr>
          <w:rFonts w:ascii="宋体" w:hAnsi="宋体" w:hint="eastAsia"/>
          <w:sz w:val="24"/>
        </w:rPr>
        <w:t>按照采购人要求，为没有编目数据的相关文献提供原始编目服务。</w:t>
      </w:r>
    </w:p>
    <w:p w14:paraId="692E9AC7" w14:textId="77777777" w:rsidR="002B16FB" w:rsidRPr="002A0BB0" w:rsidRDefault="002B16FB" w:rsidP="002B16FB">
      <w:pPr>
        <w:spacing w:line="360" w:lineRule="auto"/>
        <w:ind w:firstLineChars="200" w:firstLine="482"/>
        <w:jc w:val="left"/>
        <w:rPr>
          <w:rFonts w:ascii="宋体" w:hAnsi="宋体"/>
          <w:b/>
          <w:bCs/>
          <w:sz w:val="24"/>
        </w:rPr>
      </w:pPr>
      <w:r w:rsidRPr="002A0BB0">
        <w:rPr>
          <w:rFonts w:ascii="宋体" w:hAnsi="宋体" w:hint="eastAsia"/>
          <w:b/>
          <w:bCs/>
          <w:sz w:val="24"/>
        </w:rPr>
        <w:t>6、图书加工：</w:t>
      </w:r>
    </w:p>
    <w:p w14:paraId="3BF4B3B6" w14:textId="77777777" w:rsidR="002B16FB" w:rsidRPr="00EB2794" w:rsidRDefault="002B16FB" w:rsidP="002B16FB">
      <w:pPr>
        <w:spacing w:line="360" w:lineRule="auto"/>
        <w:ind w:firstLineChars="200" w:firstLine="480"/>
        <w:jc w:val="left"/>
        <w:rPr>
          <w:rFonts w:ascii="宋体" w:hAnsi="宋体"/>
          <w:sz w:val="24"/>
        </w:rPr>
      </w:pPr>
      <w:r>
        <w:rPr>
          <w:rFonts w:ascii="宋体" w:hAnsi="宋体" w:hint="eastAsia"/>
          <w:sz w:val="24"/>
        </w:rPr>
        <w:t>供应商</w:t>
      </w:r>
      <w:r w:rsidRPr="00EB2794">
        <w:rPr>
          <w:rFonts w:ascii="宋体" w:hAnsi="宋体" w:hint="eastAsia"/>
          <w:sz w:val="24"/>
        </w:rPr>
        <w:t>免费提供南方牌EM环保双面胶磁条用于加工采购的书目，要求</w:t>
      </w:r>
      <w:r>
        <w:rPr>
          <w:rFonts w:ascii="宋体" w:hAnsi="宋体" w:hint="eastAsia"/>
          <w:sz w:val="24"/>
        </w:rPr>
        <w:t>供应商</w:t>
      </w:r>
      <w:r w:rsidRPr="00EB2794">
        <w:rPr>
          <w:rFonts w:ascii="宋体" w:hAnsi="宋体" w:hint="eastAsia"/>
          <w:sz w:val="24"/>
        </w:rPr>
        <w:t>派固定加工服务人员到采购人馆内提供从图书到馆至投入流通的全部加工服务，具体服务内容包括：</w:t>
      </w:r>
    </w:p>
    <w:p w14:paraId="359F2AC7"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6.1</w:t>
      </w:r>
      <w:r w:rsidRPr="00EB2794">
        <w:rPr>
          <w:rFonts w:ascii="宋体" w:hAnsi="宋体"/>
          <w:sz w:val="24"/>
        </w:rPr>
        <w:t xml:space="preserve"> </w:t>
      </w:r>
      <w:r w:rsidRPr="00EB2794">
        <w:rPr>
          <w:rFonts w:ascii="宋体" w:hAnsi="宋体" w:hint="eastAsia"/>
          <w:sz w:val="24"/>
        </w:rPr>
        <w:t>贴一根可充消磁条并在指定位置加盖指定馆藏书章。</w:t>
      </w:r>
    </w:p>
    <w:p w14:paraId="3638F015"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6.2</w:t>
      </w:r>
      <w:r w:rsidRPr="00EB2794">
        <w:rPr>
          <w:rFonts w:ascii="宋体" w:hAnsi="宋体" w:hint="eastAsia"/>
          <w:sz w:val="24"/>
        </w:rPr>
        <w:t xml:space="preserve"> 验收，包括核对货物</w:t>
      </w:r>
      <w:r w:rsidRPr="00EB2794">
        <w:rPr>
          <w:rFonts w:ascii="宋体" w:hAnsi="宋体"/>
          <w:sz w:val="24"/>
        </w:rPr>
        <w:t>--</w:t>
      </w:r>
      <w:r w:rsidRPr="00EB2794">
        <w:rPr>
          <w:rFonts w:ascii="宋体" w:hAnsi="宋体" w:hint="eastAsia"/>
          <w:sz w:val="24"/>
        </w:rPr>
        <w:t>清单及系统中验收。</w:t>
      </w:r>
    </w:p>
    <w:p w14:paraId="415F1CA9"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6.3</w:t>
      </w:r>
      <w:r w:rsidRPr="00EB2794">
        <w:rPr>
          <w:rFonts w:ascii="宋体" w:hAnsi="宋体" w:hint="eastAsia"/>
          <w:sz w:val="24"/>
        </w:rPr>
        <w:t xml:space="preserve"> 贴条形码1枚在指定位置。</w:t>
      </w:r>
    </w:p>
    <w:p w14:paraId="78DB60B9"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6.4 </w:t>
      </w:r>
      <w:r w:rsidRPr="00EB2794">
        <w:rPr>
          <w:rFonts w:ascii="宋体" w:hAnsi="宋体" w:hint="eastAsia"/>
          <w:sz w:val="24"/>
        </w:rPr>
        <w:t>编目校改、查重和按采购人馆要求分配索书号。</w:t>
      </w:r>
    </w:p>
    <w:p w14:paraId="131A978A"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6.5 </w:t>
      </w:r>
      <w:r w:rsidRPr="00EB2794">
        <w:rPr>
          <w:rFonts w:ascii="宋体" w:hAnsi="宋体" w:hint="eastAsia"/>
          <w:sz w:val="24"/>
        </w:rPr>
        <w:t>粘贴书标及覆书标保护膜。</w:t>
      </w:r>
    </w:p>
    <w:p w14:paraId="7E344632"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6.6 </w:t>
      </w:r>
      <w:r w:rsidRPr="00EB2794">
        <w:rPr>
          <w:rFonts w:ascii="宋体" w:hAnsi="宋体" w:hint="eastAsia"/>
          <w:sz w:val="24"/>
        </w:rPr>
        <w:t>以上服务项目所需材料由采购人提供。</w:t>
      </w:r>
    </w:p>
    <w:p w14:paraId="3675EDCA"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6.7 </w:t>
      </w:r>
      <w:r w:rsidRPr="00EB2794">
        <w:rPr>
          <w:rFonts w:ascii="宋体" w:hAnsi="宋体" w:hint="eastAsia"/>
          <w:sz w:val="24"/>
        </w:rPr>
        <w:t>图书上门加工要求人员固定，加工及时，其中编目校改工作人员应具有一定中文编目工作经验，有编目上岗证和社保（≥1年）为佳。</w:t>
      </w:r>
    </w:p>
    <w:p w14:paraId="65304183" w14:textId="77777777" w:rsidR="002B16FB" w:rsidRDefault="002B16FB" w:rsidP="002B16FB">
      <w:pPr>
        <w:spacing w:line="360" w:lineRule="auto"/>
        <w:ind w:firstLineChars="200" w:firstLine="480"/>
        <w:jc w:val="left"/>
        <w:rPr>
          <w:rFonts w:ascii="宋体" w:hAnsi="宋体"/>
          <w:sz w:val="24"/>
        </w:rPr>
      </w:pPr>
      <w:r>
        <w:rPr>
          <w:rFonts w:ascii="宋体" w:hAnsi="宋体"/>
          <w:sz w:val="24"/>
        </w:rPr>
        <w:t>6.</w:t>
      </w:r>
      <w:r w:rsidRPr="00EB2794">
        <w:rPr>
          <w:rFonts w:ascii="宋体" w:hAnsi="宋体" w:hint="eastAsia"/>
          <w:sz w:val="24"/>
        </w:rPr>
        <w:t>8</w:t>
      </w:r>
      <w:r>
        <w:rPr>
          <w:rFonts w:ascii="宋体" w:hAnsi="宋体"/>
          <w:sz w:val="24"/>
        </w:rPr>
        <w:t xml:space="preserve"> </w:t>
      </w:r>
      <w:r w:rsidRPr="00EB2794">
        <w:rPr>
          <w:rFonts w:ascii="宋体" w:hAnsi="宋体" w:hint="eastAsia"/>
          <w:sz w:val="24"/>
        </w:rPr>
        <w:t>上架。根据采购人要求，</w:t>
      </w:r>
      <w:r>
        <w:rPr>
          <w:rFonts w:ascii="宋体" w:hAnsi="宋体" w:hint="eastAsia"/>
          <w:sz w:val="24"/>
        </w:rPr>
        <w:t>供应商</w:t>
      </w:r>
      <w:r w:rsidRPr="00EB2794">
        <w:rPr>
          <w:rFonts w:ascii="宋体" w:hAnsi="宋体" w:hint="eastAsia"/>
          <w:sz w:val="24"/>
        </w:rPr>
        <w:t>把加工完的图书上架到指定地点。</w:t>
      </w:r>
    </w:p>
    <w:p w14:paraId="074E2459" w14:textId="77777777" w:rsidR="002B16FB" w:rsidRPr="00B32348" w:rsidRDefault="002B16FB" w:rsidP="002B16FB">
      <w:pPr>
        <w:pStyle w:val="3"/>
        <w:rPr>
          <w:sz w:val="24"/>
        </w:rPr>
      </w:pPr>
      <w:r w:rsidRPr="00B32348">
        <w:rPr>
          <w:rFonts w:hint="eastAsia"/>
          <w:sz w:val="24"/>
        </w:rPr>
        <w:t>四、采购标的的数量、采购项目交付或者实施的时间和地点；</w:t>
      </w:r>
    </w:p>
    <w:p w14:paraId="5BD51112" w14:textId="77777777" w:rsidR="002B16FB" w:rsidRPr="0026212B" w:rsidRDefault="002B16FB" w:rsidP="002B16FB">
      <w:pPr>
        <w:spacing w:line="360" w:lineRule="auto"/>
        <w:ind w:firstLineChars="200" w:firstLine="480"/>
        <w:jc w:val="left"/>
        <w:rPr>
          <w:rFonts w:ascii="宋体" w:hAnsi="宋体"/>
          <w:sz w:val="24"/>
        </w:rPr>
      </w:pPr>
      <w:r>
        <w:rPr>
          <w:rFonts w:hint="eastAsia"/>
          <w:sz w:val="24"/>
        </w:rPr>
        <w:t>数量：</w:t>
      </w:r>
      <w:r>
        <w:rPr>
          <w:rFonts w:ascii="宋体" w:hAnsi="宋体" w:hint="eastAsia"/>
          <w:sz w:val="24"/>
        </w:rPr>
        <w:t>供应商</w:t>
      </w:r>
      <w:r w:rsidRPr="00EB2794">
        <w:rPr>
          <w:rFonts w:ascii="宋体" w:hAnsi="宋体" w:hint="eastAsia"/>
          <w:sz w:val="24"/>
        </w:rPr>
        <w:t>严格按采购方指定书目及数量采购书目（见《2</w:t>
      </w:r>
      <w:r w:rsidRPr="00EB2794">
        <w:rPr>
          <w:rFonts w:ascii="宋体" w:hAnsi="宋体"/>
          <w:sz w:val="24"/>
        </w:rPr>
        <w:t>021</w:t>
      </w:r>
      <w:r w:rsidRPr="00EB2794">
        <w:rPr>
          <w:rFonts w:ascii="宋体" w:hAnsi="宋体" w:hint="eastAsia"/>
          <w:sz w:val="24"/>
        </w:rPr>
        <w:t>年度中国劳动关系学院图书馆特色学科经典复制本需求目录》）</w:t>
      </w:r>
    </w:p>
    <w:p w14:paraId="17FCB5DC" w14:textId="77777777" w:rsidR="002B16FB" w:rsidRPr="00384281" w:rsidRDefault="002B16FB" w:rsidP="002B16FB">
      <w:pPr>
        <w:spacing w:line="360" w:lineRule="auto"/>
        <w:ind w:firstLineChars="200" w:firstLine="480"/>
        <w:jc w:val="left"/>
        <w:rPr>
          <w:rFonts w:ascii="宋体" w:hAnsi="宋体" w:cs="黑体"/>
          <w:kern w:val="0"/>
          <w:sz w:val="24"/>
        </w:rPr>
      </w:pPr>
      <w:r w:rsidRPr="00995705">
        <w:rPr>
          <w:rFonts w:hint="eastAsia"/>
          <w:sz w:val="24"/>
        </w:rPr>
        <w:t>交货期</w:t>
      </w:r>
      <w:r w:rsidRPr="00384281">
        <w:rPr>
          <w:rFonts w:ascii="宋体" w:hAnsi="宋体" w:cs="黑体" w:hint="eastAsia"/>
          <w:kern w:val="0"/>
          <w:sz w:val="24"/>
        </w:rPr>
        <w:t>：</w:t>
      </w:r>
      <w:r>
        <w:rPr>
          <w:rFonts w:ascii="宋体" w:hAnsi="宋体" w:hint="eastAsia"/>
          <w:kern w:val="0"/>
          <w:sz w:val="24"/>
        </w:rPr>
        <w:t>提交采购订单</w:t>
      </w:r>
      <w:r w:rsidRPr="00DC6058">
        <w:rPr>
          <w:rFonts w:ascii="宋体" w:hAnsi="宋体" w:hint="eastAsia"/>
          <w:kern w:val="0"/>
          <w:sz w:val="24"/>
        </w:rPr>
        <w:t>后</w:t>
      </w:r>
      <w:r>
        <w:rPr>
          <w:rFonts w:ascii="宋体" w:hAnsi="宋体"/>
          <w:kern w:val="0"/>
          <w:sz w:val="24"/>
        </w:rPr>
        <w:t>30</w:t>
      </w:r>
      <w:r w:rsidRPr="00DC6058">
        <w:rPr>
          <w:rFonts w:ascii="宋体" w:hAnsi="宋体" w:hint="eastAsia"/>
          <w:kern w:val="0"/>
          <w:sz w:val="24"/>
        </w:rPr>
        <w:t>日内</w:t>
      </w:r>
      <w:r w:rsidRPr="00384281">
        <w:rPr>
          <w:rFonts w:ascii="宋体" w:hAnsi="宋体" w:hint="eastAsia"/>
          <w:kern w:val="0"/>
          <w:sz w:val="24"/>
        </w:rPr>
        <w:t>。</w:t>
      </w:r>
    </w:p>
    <w:p w14:paraId="54D975FD" w14:textId="77777777" w:rsidR="002B16FB" w:rsidRPr="00B021B0" w:rsidRDefault="002B16FB" w:rsidP="002B16FB">
      <w:pPr>
        <w:spacing w:line="360" w:lineRule="auto"/>
        <w:ind w:firstLineChars="200" w:firstLine="480"/>
        <w:jc w:val="left"/>
        <w:rPr>
          <w:rFonts w:ascii="宋体" w:hAnsi="宋体"/>
          <w:sz w:val="24"/>
        </w:rPr>
      </w:pPr>
      <w:r w:rsidRPr="00DC0FBE">
        <w:rPr>
          <w:rFonts w:ascii="宋体" w:hAnsi="宋体" w:hint="eastAsia"/>
          <w:sz w:val="24"/>
        </w:rPr>
        <w:t>交付地点：采购人指定地点</w:t>
      </w:r>
    </w:p>
    <w:p w14:paraId="3590462C" w14:textId="77777777" w:rsidR="002B16FB" w:rsidRPr="00B32348" w:rsidRDefault="002B16FB" w:rsidP="002B16FB">
      <w:pPr>
        <w:pStyle w:val="3"/>
        <w:rPr>
          <w:sz w:val="24"/>
        </w:rPr>
      </w:pPr>
      <w:r w:rsidRPr="00B32348">
        <w:rPr>
          <w:rFonts w:hint="eastAsia"/>
          <w:sz w:val="24"/>
        </w:rPr>
        <w:t>五、采购标的需满足的服务标准、期限、效率等要求；</w:t>
      </w:r>
    </w:p>
    <w:p w14:paraId="7AE0E8F6" w14:textId="77777777" w:rsidR="002B16FB" w:rsidRPr="00A83EEB" w:rsidRDefault="002B16FB" w:rsidP="002B16FB">
      <w:pPr>
        <w:spacing w:line="360" w:lineRule="auto"/>
        <w:ind w:firstLineChars="200" w:firstLine="480"/>
        <w:rPr>
          <w:rFonts w:ascii="宋体" w:hAnsi="宋体"/>
          <w:sz w:val="24"/>
        </w:rPr>
      </w:pPr>
      <w:r>
        <w:rPr>
          <w:rFonts w:ascii="宋体" w:hAnsi="宋体" w:hint="eastAsia"/>
          <w:sz w:val="24"/>
        </w:rPr>
        <w:t>详见上述第三条。</w:t>
      </w:r>
    </w:p>
    <w:p w14:paraId="2156238C" w14:textId="77777777" w:rsidR="002B16FB" w:rsidRPr="00B32348" w:rsidRDefault="002B16FB" w:rsidP="002B16FB">
      <w:pPr>
        <w:pStyle w:val="3"/>
        <w:rPr>
          <w:sz w:val="24"/>
        </w:rPr>
      </w:pPr>
      <w:r w:rsidRPr="00B32348">
        <w:rPr>
          <w:rFonts w:hint="eastAsia"/>
          <w:sz w:val="24"/>
        </w:rPr>
        <w:t>六、采购标的的验收标准；</w:t>
      </w:r>
    </w:p>
    <w:p w14:paraId="009E8735" w14:textId="77777777" w:rsidR="002B16FB" w:rsidRPr="0026212B" w:rsidRDefault="002B16FB" w:rsidP="002B16FB">
      <w:pPr>
        <w:spacing w:line="360" w:lineRule="auto"/>
        <w:ind w:leftChars="202" w:left="424"/>
        <w:rPr>
          <w:rFonts w:ascii="宋体" w:hAnsi="宋体"/>
          <w:b/>
          <w:bCs/>
          <w:sz w:val="24"/>
          <w:u w:val="single"/>
        </w:rPr>
      </w:pPr>
      <w:r w:rsidRPr="00EB2794">
        <w:rPr>
          <w:rFonts w:ascii="宋体" w:hAnsi="宋体" w:hint="eastAsia"/>
          <w:sz w:val="24"/>
        </w:rPr>
        <w:t>要求以</w:t>
      </w:r>
      <w:r w:rsidRPr="00EB2794">
        <w:rPr>
          <w:rFonts w:ascii="宋体" w:hAnsi="宋体"/>
          <w:sz w:val="24"/>
        </w:rPr>
        <w:t>MARC</w:t>
      </w:r>
      <w:r w:rsidRPr="00EB2794">
        <w:rPr>
          <w:rFonts w:ascii="宋体" w:hAnsi="宋体" w:hint="eastAsia"/>
          <w:sz w:val="24"/>
        </w:rPr>
        <w:t>数据形式提供采访信息。内容必须包括：国际标准书号、统一书号、标准号、订价、文种、正副题名、分卷（辑）号、分卷（辑）名、丛书名、著者、出版社名称、版次、出版年、价格、装订形式、开本、内容提要、读者对象、教材适用范围，</w:t>
      </w:r>
      <w:r w:rsidRPr="00EB2794">
        <w:rPr>
          <w:rFonts w:ascii="宋体" w:hAnsi="宋体" w:hint="eastAsia"/>
          <w:sz w:val="24"/>
        </w:rPr>
        <w:lastRenderedPageBreak/>
        <w:t>以及译文原版信息、教学辅导材料的原版信息。</w:t>
      </w:r>
    </w:p>
    <w:p w14:paraId="5CB5AB75" w14:textId="77777777" w:rsidR="002B16FB" w:rsidRPr="00B32348" w:rsidRDefault="002B16FB" w:rsidP="002B16FB">
      <w:pPr>
        <w:pStyle w:val="3"/>
        <w:rPr>
          <w:sz w:val="24"/>
        </w:rPr>
      </w:pPr>
      <w:r>
        <w:rPr>
          <w:rFonts w:hint="eastAsia"/>
          <w:sz w:val="24"/>
        </w:rPr>
        <w:t>*</w:t>
      </w:r>
      <w:r w:rsidRPr="00B32348">
        <w:rPr>
          <w:rFonts w:hint="eastAsia"/>
          <w:sz w:val="24"/>
        </w:rPr>
        <w:t>七、采购标的的其他技术、服务等要求。</w:t>
      </w:r>
    </w:p>
    <w:p w14:paraId="407F91FA" w14:textId="77777777" w:rsidR="002B16FB" w:rsidRPr="00EB2794" w:rsidRDefault="002B16FB" w:rsidP="002B16FB">
      <w:pPr>
        <w:spacing w:line="360" w:lineRule="auto"/>
        <w:ind w:firstLineChars="200" w:firstLine="480"/>
        <w:jc w:val="left"/>
        <w:rPr>
          <w:rFonts w:ascii="宋体" w:hAnsi="宋体"/>
          <w:sz w:val="24"/>
        </w:rPr>
      </w:pPr>
      <w:r>
        <w:rPr>
          <w:rFonts w:ascii="宋体" w:hAnsi="宋体" w:hint="eastAsia"/>
          <w:sz w:val="24"/>
        </w:rPr>
        <w:t>1、</w:t>
      </w:r>
      <w:r w:rsidRPr="00EB2794">
        <w:rPr>
          <w:rFonts w:ascii="宋体" w:hAnsi="宋体" w:hint="eastAsia"/>
          <w:sz w:val="24"/>
        </w:rPr>
        <w:t>核算</w:t>
      </w:r>
    </w:p>
    <w:p w14:paraId="79100D64"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1.1</w:t>
      </w:r>
      <w:r w:rsidRPr="00EB2794">
        <w:rPr>
          <w:rFonts w:ascii="宋体" w:hAnsi="宋体"/>
          <w:sz w:val="24"/>
        </w:rPr>
        <w:t xml:space="preserve"> </w:t>
      </w:r>
      <w:r w:rsidRPr="00EB2794">
        <w:rPr>
          <w:rFonts w:ascii="宋体" w:hAnsi="宋体" w:hint="eastAsia"/>
          <w:sz w:val="24"/>
        </w:rPr>
        <w:t>以中标价作为计算书款的依据。</w:t>
      </w:r>
    </w:p>
    <w:p w14:paraId="77DEB2E8"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1.2</w:t>
      </w:r>
      <w:r w:rsidRPr="00EB2794">
        <w:rPr>
          <w:rFonts w:ascii="宋体" w:hAnsi="宋体"/>
          <w:sz w:val="24"/>
        </w:rPr>
        <w:t xml:space="preserve"> </w:t>
      </w:r>
      <w:r w:rsidRPr="00EB2794">
        <w:rPr>
          <w:rFonts w:ascii="宋体" w:hAnsi="宋体" w:hint="eastAsia"/>
          <w:sz w:val="24"/>
        </w:rPr>
        <w:t>验收时图书定价如与发货单不符，按照图书定价核算。</w:t>
      </w:r>
    </w:p>
    <w:p w14:paraId="3582589B" w14:textId="77777777" w:rsidR="002B16FB" w:rsidRDefault="002B16FB" w:rsidP="002B16FB">
      <w:pPr>
        <w:spacing w:line="360" w:lineRule="auto"/>
        <w:ind w:firstLineChars="200" w:firstLine="480"/>
        <w:jc w:val="left"/>
        <w:rPr>
          <w:rFonts w:ascii="宋体" w:hAnsi="宋体"/>
          <w:sz w:val="24"/>
        </w:rPr>
      </w:pPr>
      <w:r w:rsidRPr="00A47C9B">
        <w:rPr>
          <w:rFonts w:ascii="宋体" w:hAnsi="宋体" w:hint="eastAsia"/>
          <w:sz w:val="24"/>
        </w:rPr>
        <w:t>2、结账：以实洋结账。</w:t>
      </w:r>
    </w:p>
    <w:p w14:paraId="648E028E" w14:textId="77777777" w:rsidR="002B16FB" w:rsidRPr="00EB2794" w:rsidRDefault="002B16FB" w:rsidP="002B16FB">
      <w:pPr>
        <w:spacing w:line="360" w:lineRule="auto"/>
        <w:ind w:firstLineChars="200" w:firstLine="480"/>
        <w:jc w:val="left"/>
        <w:rPr>
          <w:rFonts w:ascii="宋体" w:hAnsi="宋体"/>
          <w:sz w:val="24"/>
        </w:rPr>
      </w:pPr>
      <w:r>
        <w:rPr>
          <w:rFonts w:ascii="宋体" w:hAnsi="宋体" w:hint="eastAsia"/>
          <w:sz w:val="24"/>
        </w:rPr>
        <w:t>3、供应商</w:t>
      </w:r>
      <w:r w:rsidRPr="00EB2794">
        <w:rPr>
          <w:rFonts w:ascii="宋体" w:hAnsi="宋体" w:hint="eastAsia"/>
          <w:sz w:val="24"/>
        </w:rPr>
        <w:t>以下情况视为重大违约</w:t>
      </w:r>
    </w:p>
    <w:p w14:paraId="3704F008"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3.1</w:t>
      </w:r>
      <w:r w:rsidRPr="00EB2794">
        <w:rPr>
          <w:rFonts w:ascii="宋体" w:hAnsi="宋体"/>
          <w:sz w:val="24"/>
        </w:rPr>
        <w:t xml:space="preserve"> </w:t>
      </w:r>
      <w:r>
        <w:rPr>
          <w:rFonts w:ascii="宋体" w:hAnsi="宋体" w:hint="eastAsia"/>
          <w:sz w:val="24"/>
        </w:rPr>
        <w:t>供应商</w:t>
      </w:r>
      <w:r w:rsidRPr="00EB2794">
        <w:rPr>
          <w:rFonts w:ascii="宋体" w:hAnsi="宋体" w:hint="eastAsia"/>
          <w:sz w:val="24"/>
        </w:rPr>
        <w:t>在合同期内单方终止服务协议。</w:t>
      </w:r>
    </w:p>
    <w:p w14:paraId="537932B4"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3.</w:t>
      </w:r>
      <w:r w:rsidRPr="00EB2794">
        <w:rPr>
          <w:rFonts w:ascii="宋体" w:hAnsi="宋体"/>
          <w:sz w:val="24"/>
        </w:rPr>
        <w:t xml:space="preserve">2 </w:t>
      </w:r>
      <w:r>
        <w:rPr>
          <w:rFonts w:ascii="宋体" w:hAnsi="宋体" w:hint="eastAsia"/>
          <w:sz w:val="24"/>
        </w:rPr>
        <w:t>供应商</w:t>
      </w:r>
      <w:r w:rsidRPr="00EB2794">
        <w:rPr>
          <w:rFonts w:ascii="宋体" w:hAnsi="宋体" w:hint="eastAsia"/>
          <w:sz w:val="24"/>
        </w:rPr>
        <w:t>应认真审核、校对采购人订购和选购的图书，及时反馈的情况，做到准确无误。单批到馆图书（种）的不合格率不得高于</w:t>
      </w:r>
      <w:r w:rsidRPr="00EB2794">
        <w:rPr>
          <w:rFonts w:ascii="宋体" w:hAnsi="宋体"/>
          <w:sz w:val="24"/>
        </w:rPr>
        <w:t>1</w:t>
      </w:r>
      <w:r w:rsidRPr="00EB2794">
        <w:rPr>
          <w:rFonts w:ascii="宋体" w:hAnsi="宋体" w:hint="eastAsia"/>
          <w:sz w:val="24"/>
        </w:rPr>
        <w:t>％；全部供书中，批图书的不合格率超过三批以上的，采购人可将</w:t>
      </w:r>
      <w:r>
        <w:rPr>
          <w:rFonts w:ascii="宋体" w:hAnsi="宋体" w:hint="eastAsia"/>
          <w:sz w:val="24"/>
        </w:rPr>
        <w:t>供应商</w:t>
      </w:r>
      <w:r w:rsidRPr="00EB2794">
        <w:rPr>
          <w:rFonts w:ascii="宋体" w:hAnsi="宋体" w:hint="eastAsia"/>
          <w:sz w:val="24"/>
        </w:rPr>
        <w:t>视为故意挟带其它图书或无供书能力。</w:t>
      </w:r>
    </w:p>
    <w:p w14:paraId="6B9B0E63"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3.</w:t>
      </w:r>
      <w:r w:rsidRPr="00EB2794">
        <w:rPr>
          <w:rFonts w:ascii="宋体" w:hAnsi="宋体"/>
          <w:sz w:val="24"/>
        </w:rPr>
        <w:t>3</w:t>
      </w:r>
      <w:r>
        <w:rPr>
          <w:rFonts w:ascii="宋体" w:hAnsi="宋体"/>
          <w:sz w:val="24"/>
        </w:rPr>
        <w:t xml:space="preserve"> </w:t>
      </w:r>
      <w:r w:rsidRPr="00EB2794">
        <w:rPr>
          <w:rFonts w:ascii="宋体" w:hAnsi="宋体" w:hint="eastAsia"/>
          <w:sz w:val="24"/>
        </w:rPr>
        <w:t>在订单中，</w:t>
      </w:r>
      <w:r>
        <w:rPr>
          <w:rFonts w:ascii="宋体" w:hAnsi="宋体" w:hint="eastAsia"/>
          <w:sz w:val="24"/>
        </w:rPr>
        <w:t>供应商</w:t>
      </w:r>
      <w:r w:rsidRPr="00EB2794">
        <w:rPr>
          <w:rFonts w:ascii="宋体" w:hAnsi="宋体" w:hint="eastAsia"/>
          <w:sz w:val="24"/>
        </w:rPr>
        <w:t>采购不到的图书应及时通知采购人；已出版图书且出版社有货的</w:t>
      </w:r>
      <w:r w:rsidRPr="00EB2794">
        <w:rPr>
          <w:rFonts w:ascii="宋体" w:hAnsi="宋体"/>
          <w:sz w:val="24"/>
        </w:rPr>
        <w:t>90</w:t>
      </w:r>
      <w:r w:rsidRPr="00EB2794">
        <w:rPr>
          <w:rFonts w:ascii="宋体" w:hAnsi="宋体" w:hint="eastAsia"/>
          <w:sz w:val="24"/>
        </w:rPr>
        <w:t>天到馆率不得低于</w:t>
      </w:r>
      <w:r w:rsidRPr="00EB2794">
        <w:rPr>
          <w:rFonts w:ascii="宋体" w:hAnsi="宋体"/>
          <w:sz w:val="24"/>
        </w:rPr>
        <w:t>99</w:t>
      </w:r>
      <w:r w:rsidRPr="00EB2794">
        <w:rPr>
          <w:rFonts w:ascii="宋体" w:hAnsi="宋体" w:hint="eastAsia"/>
          <w:sz w:val="24"/>
        </w:rPr>
        <w:t>％，采购人会定期统计中标书商的到货率，低于9</w:t>
      </w:r>
      <w:r w:rsidRPr="00EB2794">
        <w:rPr>
          <w:rFonts w:ascii="宋体" w:hAnsi="宋体"/>
          <w:sz w:val="24"/>
        </w:rPr>
        <w:t>5%</w:t>
      </w:r>
      <w:r w:rsidRPr="00EB2794">
        <w:rPr>
          <w:rFonts w:ascii="宋体" w:hAnsi="宋体" w:hint="eastAsia"/>
          <w:sz w:val="24"/>
        </w:rPr>
        <w:t>时，采购人将对</w:t>
      </w:r>
      <w:r>
        <w:rPr>
          <w:rFonts w:ascii="宋体" w:hAnsi="宋体" w:hint="eastAsia"/>
          <w:sz w:val="24"/>
        </w:rPr>
        <w:t>供应商</w:t>
      </w:r>
      <w:r w:rsidRPr="00EB2794">
        <w:rPr>
          <w:rFonts w:ascii="宋体" w:hAnsi="宋体" w:hint="eastAsia"/>
          <w:sz w:val="24"/>
        </w:rPr>
        <w:t>给予警告，低于</w:t>
      </w:r>
      <w:r w:rsidRPr="00EB2794">
        <w:rPr>
          <w:rFonts w:ascii="宋体" w:hAnsi="宋体"/>
          <w:sz w:val="24"/>
        </w:rPr>
        <w:t>90%</w:t>
      </w:r>
      <w:r w:rsidRPr="00EB2794">
        <w:rPr>
          <w:rFonts w:ascii="宋体" w:hAnsi="宋体" w:hint="eastAsia"/>
          <w:sz w:val="24"/>
        </w:rPr>
        <w:t>时，采购人可将</w:t>
      </w:r>
      <w:r>
        <w:rPr>
          <w:rFonts w:ascii="宋体" w:hAnsi="宋体" w:hint="eastAsia"/>
          <w:sz w:val="24"/>
        </w:rPr>
        <w:t>供应商</w:t>
      </w:r>
      <w:r w:rsidRPr="00EB2794">
        <w:rPr>
          <w:rFonts w:ascii="宋体" w:hAnsi="宋体" w:hint="eastAsia"/>
          <w:sz w:val="24"/>
        </w:rPr>
        <w:t>视为无供书能力。</w:t>
      </w:r>
    </w:p>
    <w:p w14:paraId="3683D47E" w14:textId="77777777" w:rsidR="002B16FB" w:rsidRDefault="002B16FB" w:rsidP="002B16FB">
      <w:pPr>
        <w:spacing w:line="360" w:lineRule="auto"/>
        <w:ind w:firstLineChars="200" w:firstLine="480"/>
        <w:jc w:val="left"/>
        <w:rPr>
          <w:rFonts w:ascii="宋体" w:hAnsi="宋体"/>
          <w:sz w:val="24"/>
        </w:rPr>
      </w:pPr>
    </w:p>
    <w:p w14:paraId="7A7BA83B" w14:textId="77777777" w:rsidR="002B16FB" w:rsidRPr="00E50AD9" w:rsidRDefault="002B16FB" w:rsidP="002B16FB">
      <w:pPr>
        <w:spacing w:line="360" w:lineRule="auto"/>
        <w:ind w:firstLineChars="200" w:firstLine="480"/>
        <w:jc w:val="left"/>
        <w:rPr>
          <w:rFonts w:ascii="宋体" w:hAnsi="宋体"/>
          <w:sz w:val="24"/>
        </w:rPr>
      </w:pPr>
    </w:p>
    <w:p w14:paraId="74F1E40E" w14:textId="77777777" w:rsidR="002B16FB" w:rsidRDefault="002B16FB" w:rsidP="002B16FB">
      <w:pPr>
        <w:widowControl/>
        <w:jc w:val="left"/>
        <w:rPr>
          <w:rFonts w:ascii="宋体" w:hAnsi="宋体"/>
          <w:sz w:val="24"/>
        </w:rPr>
      </w:pPr>
    </w:p>
    <w:p w14:paraId="7EC6DA67" w14:textId="77777777" w:rsidR="002B16FB" w:rsidRDefault="002B16FB" w:rsidP="002B16FB">
      <w:pPr>
        <w:widowControl/>
        <w:jc w:val="left"/>
        <w:rPr>
          <w:rFonts w:ascii="宋体" w:hAnsi="宋体"/>
          <w:sz w:val="24"/>
        </w:rPr>
      </w:pPr>
      <w:r>
        <w:rPr>
          <w:rFonts w:ascii="宋体" w:hAnsi="宋体" w:hint="eastAsia"/>
          <w:sz w:val="24"/>
        </w:rPr>
        <w:t>另附《指定目录》</w:t>
      </w:r>
    </w:p>
    <w:p w14:paraId="2DB5A239" w14:textId="77777777" w:rsidR="002B16FB" w:rsidRDefault="002B16FB" w:rsidP="002B16FB">
      <w:pPr>
        <w:widowControl/>
        <w:jc w:val="left"/>
        <w:rPr>
          <w:rFonts w:ascii="宋体" w:hAnsi="宋体"/>
          <w:sz w:val="24"/>
        </w:rPr>
      </w:pPr>
    </w:p>
    <w:p w14:paraId="2C1D217A" w14:textId="77777777" w:rsidR="002B16FB" w:rsidRDefault="002B16FB" w:rsidP="002B16FB">
      <w:pPr>
        <w:widowControl/>
        <w:jc w:val="left"/>
        <w:rPr>
          <w:rFonts w:ascii="宋体" w:hAnsi="宋体"/>
          <w:sz w:val="24"/>
        </w:rPr>
      </w:pPr>
    </w:p>
    <w:p w14:paraId="749A04B5" w14:textId="77777777" w:rsidR="002B16FB" w:rsidRDefault="002B16FB" w:rsidP="002B16FB">
      <w:pPr>
        <w:spacing w:line="360" w:lineRule="auto"/>
        <w:ind w:leftChars="-1" w:left="-2" w:firstLine="57"/>
        <w:jc w:val="center"/>
        <w:rPr>
          <w:rFonts w:ascii="宋体" w:hAnsi="宋体" w:cs="黑体"/>
          <w:b/>
          <w:bCs/>
          <w:kern w:val="0"/>
          <w:sz w:val="28"/>
          <w:szCs w:val="28"/>
        </w:rPr>
      </w:pPr>
    </w:p>
    <w:p w14:paraId="53B38738" w14:textId="77777777" w:rsidR="002B16FB" w:rsidRDefault="002B16FB" w:rsidP="002B16FB">
      <w:pPr>
        <w:spacing w:line="360" w:lineRule="auto"/>
        <w:ind w:leftChars="-1" w:left="-2" w:firstLine="57"/>
        <w:jc w:val="center"/>
        <w:rPr>
          <w:rFonts w:ascii="宋体" w:hAnsi="宋体" w:cs="黑体"/>
          <w:b/>
          <w:bCs/>
          <w:kern w:val="0"/>
          <w:sz w:val="28"/>
          <w:szCs w:val="28"/>
        </w:rPr>
      </w:pPr>
    </w:p>
    <w:p w14:paraId="295745BD" w14:textId="77777777" w:rsidR="002B16FB" w:rsidRDefault="002B16FB" w:rsidP="002B16FB">
      <w:pPr>
        <w:spacing w:line="360" w:lineRule="auto"/>
        <w:ind w:leftChars="-1" w:left="-2" w:firstLine="57"/>
        <w:jc w:val="center"/>
        <w:rPr>
          <w:rFonts w:ascii="宋体" w:hAnsi="宋体" w:cs="黑体"/>
          <w:b/>
          <w:bCs/>
          <w:kern w:val="0"/>
          <w:sz w:val="28"/>
          <w:szCs w:val="28"/>
        </w:rPr>
      </w:pPr>
    </w:p>
    <w:p w14:paraId="141B27B3" w14:textId="77777777" w:rsidR="002B16FB" w:rsidRDefault="002B16FB" w:rsidP="002B16FB">
      <w:pPr>
        <w:spacing w:line="360" w:lineRule="auto"/>
        <w:ind w:leftChars="-1" w:left="-2" w:firstLine="57"/>
        <w:jc w:val="center"/>
        <w:rPr>
          <w:rFonts w:ascii="宋体" w:hAnsi="宋体" w:cs="黑体"/>
          <w:b/>
          <w:bCs/>
          <w:kern w:val="0"/>
          <w:sz w:val="28"/>
          <w:szCs w:val="28"/>
        </w:rPr>
      </w:pPr>
    </w:p>
    <w:p w14:paraId="70CEAECE" w14:textId="77777777" w:rsidR="002B16FB" w:rsidRDefault="002B16FB" w:rsidP="002B16FB">
      <w:pPr>
        <w:spacing w:line="360" w:lineRule="auto"/>
        <w:ind w:leftChars="-1" w:left="-2" w:firstLine="57"/>
        <w:jc w:val="center"/>
        <w:rPr>
          <w:rFonts w:ascii="宋体" w:hAnsi="宋体" w:cs="黑体"/>
          <w:b/>
          <w:bCs/>
          <w:kern w:val="0"/>
          <w:sz w:val="28"/>
          <w:szCs w:val="28"/>
        </w:rPr>
      </w:pPr>
    </w:p>
    <w:p w14:paraId="4414F831" w14:textId="77777777" w:rsidR="002B16FB" w:rsidRDefault="002B16FB" w:rsidP="002B16FB">
      <w:pPr>
        <w:spacing w:line="360" w:lineRule="auto"/>
        <w:ind w:leftChars="-1" w:left="-2" w:firstLine="57"/>
        <w:jc w:val="center"/>
        <w:rPr>
          <w:rFonts w:ascii="宋体" w:hAnsi="宋体" w:cs="黑体"/>
          <w:b/>
          <w:bCs/>
          <w:kern w:val="0"/>
          <w:sz w:val="28"/>
          <w:szCs w:val="28"/>
        </w:rPr>
      </w:pPr>
    </w:p>
    <w:p w14:paraId="7336DEF8" w14:textId="77777777" w:rsidR="00831939" w:rsidRDefault="00831939">
      <w:pPr>
        <w:widowControl/>
        <w:jc w:val="left"/>
        <w:rPr>
          <w:rFonts w:ascii="宋体" w:hAnsi="宋体" w:cs="黑体"/>
          <w:b/>
          <w:bCs/>
          <w:kern w:val="0"/>
          <w:sz w:val="28"/>
          <w:szCs w:val="28"/>
        </w:rPr>
      </w:pPr>
      <w:r>
        <w:rPr>
          <w:rFonts w:ascii="宋体" w:hAnsi="宋体" w:cs="黑体"/>
          <w:b/>
          <w:bCs/>
          <w:kern w:val="0"/>
          <w:sz w:val="28"/>
          <w:szCs w:val="28"/>
        </w:rPr>
        <w:br w:type="page"/>
      </w:r>
    </w:p>
    <w:p w14:paraId="7382443E" w14:textId="7A1ADA55" w:rsidR="002B16FB" w:rsidRPr="00E50AD9" w:rsidRDefault="002B16FB" w:rsidP="002B16FB">
      <w:pPr>
        <w:spacing w:line="360" w:lineRule="auto"/>
        <w:ind w:leftChars="-1" w:left="-2" w:firstLine="57"/>
        <w:jc w:val="center"/>
        <w:rPr>
          <w:rFonts w:ascii="宋体" w:hAnsi="宋体" w:cs="黑体"/>
          <w:b/>
          <w:bCs/>
          <w:kern w:val="0"/>
          <w:sz w:val="28"/>
          <w:szCs w:val="28"/>
        </w:rPr>
      </w:pPr>
      <w:r>
        <w:rPr>
          <w:rFonts w:ascii="宋体" w:hAnsi="宋体" w:cs="黑体"/>
          <w:b/>
          <w:bCs/>
          <w:kern w:val="0"/>
          <w:sz w:val="28"/>
          <w:szCs w:val="28"/>
        </w:rPr>
        <w:lastRenderedPageBreak/>
        <w:t>2022</w:t>
      </w:r>
      <w:r w:rsidRPr="00E50AD9">
        <w:rPr>
          <w:rFonts w:ascii="宋体" w:hAnsi="宋体" w:cs="黑体" w:hint="eastAsia"/>
          <w:b/>
          <w:bCs/>
          <w:kern w:val="0"/>
          <w:sz w:val="28"/>
          <w:szCs w:val="28"/>
        </w:rPr>
        <w:t>中国劳动关系学院图书馆特色学科文献采购项目（第</w:t>
      </w:r>
      <w:r>
        <w:rPr>
          <w:rFonts w:ascii="宋体" w:hAnsi="宋体" w:cs="黑体" w:hint="eastAsia"/>
          <w:b/>
          <w:bCs/>
          <w:kern w:val="0"/>
          <w:sz w:val="28"/>
          <w:szCs w:val="28"/>
        </w:rPr>
        <w:t>二</w:t>
      </w:r>
      <w:r w:rsidRPr="00E50AD9">
        <w:rPr>
          <w:rFonts w:ascii="宋体" w:hAnsi="宋体" w:cs="黑体" w:hint="eastAsia"/>
          <w:b/>
          <w:bCs/>
          <w:kern w:val="0"/>
          <w:sz w:val="28"/>
          <w:szCs w:val="28"/>
        </w:rPr>
        <w:t>包）</w:t>
      </w:r>
    </w:p>
    <w:p w14:paraId="6780F38F" w14:textId="77777777" w:rsidR="002B16FB" w:rsidRPr="00A76B17" w:rsidRDefault="002B16FB" w:rsidP="002B16FB">
      <w:pPr>
        <w:pStyle w:val="2"/>
        <w:rPr>
          <w:sz w:val="24"/>
          <w:szCs w:val="24"/>
        </w:rPr>
      </w:pPr>
      <w:r w:rsidRPr="00A76B17">
        <w:rPr>
          <w:rFonts w:hint="eastAsia"/>
          <w:sz w:val="24"/>
          <w:szCs w:val="24"/>
        </w:rPr>
        <w:t>工运类老旧文献采购需求</w:t>
      </w:r>
    </w:p>
    <w:p w14:paraId="590CAAA9" w14:textId="77777777" w:rsidR="002B16FB" w:rsidRPr="00A76B17" w:rsidRDefault="002B16FB" w:rsidP="002B16FB">
      <w:pPr>
        <w:pStyle w:val="3"/>
        <w:rPr>
          <w:sz w:val="24"/>
        </w:rPr>
      </w:pPr>
      <w:r w:rsidRPr="00A76B17">
        <w:rPr>
          <w:rFonts w:hint="eastAsia"/>
          <w:sz w:val="24"/>
        </w:rPr>
        <w:t>一、采购标的需实现的功能或者目标，以及为落实政府采购政策需满足的要求；</w:t>
      </w:r>
    </w:p>
    <w:p w14:paraId="55FBFCF2" w14:textId="77777777" w:rsidR="002B16FB" w:rsidRPr="009D50F9" w:rsidRDefault="002B16FB" w:rsidP="002B16FB">
      <w:pPr>
        <w:spacing w:line="360" w:lineRule="auto"/>
        <w:ind w:firstLineChars="200" w:firstLine="480"/>
        <w:jc w:val="left"/>
        <w:rPr>
          <w:rFonts w:ascii="宋体" w:hAnsi="宋体"/>
          <w:sz w:val="24"/>
        </w:rPr>
      </w:pPr>
      <w:r>
        <w:rPr>
          <w:rFonts w:ascii="宋体" w:hAnsi="宋体" w:hint="eastAsia"/>
          <w:sz w:val="24"/>
        </w:rPr>
        <w:t>1</w:t>
      </w:r>
      <w:r>
        <w:rPr>
          <w:rFonts w:ascii="宋体" w:hAnsi="宋体"/>
          <w:sz w:val="24"/>
        </w:rPr>
        <w:t>.</w:t>
      </w:r>
      <w:r w:rsidRPr="00EB2794">
        <w:rPr>
          <w:rFonts w:ascii="宋体" w:hAnsi="宋体" w:hint="eastAsia"/>
          <w:sz w:val="24"/>
        </w:rPr>
        <w:t>不得提供盗版</w:t>
      </w:r>
      <w:r>
        <w:rPr>
          <w:rFonts w:ascii="宋体" w:hAnsi="宋体" w:hint="eastAsia"/>
          <w:sz w:val="24"/>
        </w:rPr>
        <w:t>出版物、假会议资料、假日记、假笔记、假手稿、假珍稀文献复制本、假照片、假简报、造假工作证、造假奖状/章、假荣誉证书、仿制摆件、仿制实物</w:t>
      </w:r>
      <w:r w:rsidRPr="00EB2794">
        <w:rPr>
          <w:rFonts w:ascii="宋体" w:hAnsi="宋体" w:hint="eastAsia"/>
          <w:sz w:val="24"/>
        </w:rPr>
        <w:t>或非法出版物。</w:t>
      </w:r>
    </w:p>
    <w:p w14:paraId="3F23AACD"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2. </w:t>
      </w:r>
      <w:r w:rsidRPr="00EB2794">
        <w:rPr>
          <w:rFonts w:ascii="宋体" w:hAnsi="宋体" w:hint="eastAsia"/>
          <w:sz w:val="24"/>
        </w:rPr>
        <w:t>主要是指201</w:t>
      </w:r>
      <w:r>
        <w:rPr>
          <w:rFonts w:ascii="宋体" w:hAnsi="宋体"/>
          <w:sz w:val="24"/>
        </w:rPr>
        <w:t>1</w:t>
      </w:r>
      <w:r w:rsidRPr="00EB2794">
        <w:rPr>
          <w:rFonts w:ascii="宋体" w:hAnsi="宋体" w:hint="eastAsia"/>
          <w:sz w:val="24"/>
        </w:rPr>
        <w:t>年前（即20</w:t>
      </w:r>
      <w:r>
        <w:rPr>
          <w:rFonts w:ascii="宋体" w:hAnsi="宋体"/>
          <w:sz w:val="24"/>
        </w:rPr>
        <w:t>10</w:t>
      </w:r>
      <w:r w:rsidRPr="00EB2794">
        <w:rPr>
          <w:rFonts w:ascii="宋体" w:hAnsi="宋体" w:hint="eastAsia"/>
          <w:sz w:val="24"/>
        </w:rPr>
        <w:t>年12月31日之前）的与工运、工会、劳动主题直接相关的正式出版物（图书、期刊、报纸等）、20</w:t>
      </w:r>
      <w:r>
        <w:rPr>
          <w:rFonts w:ascii="宋体" w:hAnsi="宋体"/>
          <w:sz w:val="24"/>
        </w:rPr>
        <w:t>20</w:t>
      </w:r>
      <w:r w:rsidRPr="00EB2794">
        <w:rPr>
          <w:rFonts w:ascii="宋体" w:hAnsi="宋体" w:hint="eastAsia"/>
          <w:sz w:val="24"/>
        </w:rPr>
        <w:t>年前（201</w:t>
      </w:r>
      <w:r>
        <w:rPr>
          <w:rFonts w:ascii="宋体" w:hAnsi="宋体"/>
          <w:sz w:val="24"/>
        </w:rPr>
        <w:t>9</w:t>
      </w:r>
      <w:r w:rsidRPr="00EB2794">
        <w:rPr>
          <w:rFonts w:ascii="宋体" w:hAnsi="宋体" w:hint="eastAsia"/>
          <w:sz w:val="24"/>
        </w:rPr>
        <w:t>年12月31日之前）的内部出版物、会议资料、日记、笔记、手稿、珍稀文献复制本、照片、剪报、工作证、奖状/章、荣誉证书、摆件、实物等文献。（参照采购人提供的特色学科文献关键词表）</w:t>
      </w:r>
    </w:p>
    <w:p w14:paraId="565C60F9" w14:textId="77777777" w:rsidR="002B16FB" w:rsidRDefault="002B16FB" w:rsidP="002B16FB">
      <w:pPr>
        <w:spacing w:line="360" w:lineRule="auto"/>
        <w:ind w:firstLineChars="200" w:firstLine="480"/>
        <w:jc w:val="left"/>
        <w:rPr>
          <w:rFonts w:ascii="宋体" w:hAnsi="宋体"/>
          <w:sz w:val="24"/>
        </w:rPr>
      </w:pPr>
      <w:r>
        <w:rPr>
          <w:rFonts w:ascii="宋体" w:hAnsi="宋体"/>
          <w:sz w:val="24"/>
        </w:rPr>
        <w:t xml:space="preserve">3. </w:t>
      </w:r>
      <w:r>
        <w:rPr>
          <w:rFonts w:ascii="宋体" w:hAnsi="宋体" w:hint="eastAsia"/>
          <w:sz w:val="24"/>
        </w:rPr>
        <w:t>供应商</w:t>
      </w:r>
      <w:r w:rsidRPr="00EB2794">
        <w:rPr>
          <w:rFonts w:ascii="宋体" w:hAnsi="宋体" w:hint="eastAsia"/>
          <w:sz w:val="24"/>
        </w:rPr>
        <w:t>能够每周提供一次201</w:t>
      </w:r>
      <w:r>
        <w:rPr>
          <w:rFonts w:ascii="宋体" w:hAnsi="宋体"/>
          <w:sz w:val="24"/>
        </w:rPr>
        <w:t>3</w:t>
      </w:r>
      <w:r w:rsidRPr="00EB2794">
        <w:rPr>
          <w:rFonts w:ascii="宋体" w:hAnsi="宋体" w:hint="eastAsia"/>
          <w:sz w:val="24"/>
        </w:rPr>
        <w:t>年前的与劳动、工会、工运等直接相关的正式出版物（图书、期刊、报纸等）、20</w:t>
      </w:r>
      <w:r w:rsidRPr="00EB2794">
        <w:rPr>
          <w:rFonts w:ascii="宋体" w:hAnsi="宋体"/>
          <w:sz w:val="24"/>
        </w:rPr>
        <w:t>2</w:t>
      </w:r>
      <w:r>
        <w:rPr>
          <w:rFonts w:ascii="宋体" w:hAnsi="宋体"/>
          <w:sz w:val="24"/>
        </w:rPr>
        <w:t>2</w:t>
      </w:r>
      <w:r w:rsidRPr="00EB2794">
        <w:rPr>
          <w:rFonts w:ascii="宋体" w:hAnsi="宋体" w:hint="eastAsia"/>
          <w:sz w:val="24"/>
        </w:rPr>
        <w:t>年前（20</w:t>
      </w:r>
      <w:r w:rsidRPr="00EB2794">
        <w:rPr>
          <w:rFonts w:ascii="宋体" w:hAnsi="宋体"/>
          <w:sz w:val="24"/>
        </w:rPr>
        <w:t>2</w:t>
      </w:r>
      <w:r>
        <w:rPr>
          <w:rFonts w:ascii="宋体" w:hAnsi="宋体"/>
          <w:sz w:val="24"/>
        </w:rPr>
        <w:t>1</w:t>
      </w:r>
      <w:r w:rsidRPr="00EB2794">
        <w:rPr>
          <w:rFonts w:ascii="宋体" w:hAnsi="宋体" w:hint="eastAsia"/>
          <w:sz w:val="24"/>
        </w:rPr>
        <w:t>年12月31日之前）内部出版物、会议资料、日记、笔记、手稿、珍稀文献复制本、照片、剪报、工作证、奖状/章、荣誉证书、摆件、实物等文献的书目清单（不包含儿童读物、中专中技、中小学和幼儿教育类）。</w:t>
      </w:r>
    </w:p>
    <w:p w14:paraId="31011CE1" w14:textId="77777777" w:rsidR="002B16FB" w:rsidRPr="009D4B75" w:rsidRDefault="002B16FB" w:rsidP="002B16FB">
      <w:pPr>
        <w:spacing w:line="360" w:lineRule="auto"/>
        <w:ind w:firstLineChars="200" w:firstLine="480"/>
        <w:jc w:val="left"/>
        <w:rPr>
          <w:rFonts w:ascii="宋体" w:hAnsi="宋体"/>
          <w:sz w:val="24"/>
        </w:rPr>
      </w:pPr>
      <w:r>
        <w:rPr>
          <w:rFonts w:ascii="宋体" w:hAnsi="宋体"/>
          <w:sz w:val="24"/>
        </w:rPr>
        <w:t xml:space="preserve">4. </w:t>
      </w:r>
      <w:r w:rsidRPr="00EB2794">
        <w:rPr>
          <w:rFonts w:ascii="宋体" w:hAnsi="宋体" w:hint="eastAsia"/>
          <w:sz w:val="24"/>
        </w:rPr>
        <w:t>每种文献的书目信息在没有版本变化的情况下只能发布一次</w:t>
      </w:r>
    </w:p>
    <w:p w14:paraId="12BDB736" w14:textId="77777777" w:rsidR="002B16FB" w:rsidRPr="00A76B17" w:rsidRDefault="002B16FB" w:rsidP="002B16FB">
      <w:pPr>
        <w:pStyle w:val="3"/>
        <w:rPr>
          <w:sz w:val="24"/>
        </w:rPr>
      </w:pPr>
      <w:r w:rsidRPr="00A76B17">
        <w:rPr>
          <w:rFonts w:hint="eastAsia"/>
          <w:sz w:val="24"/>
        </w:rPr>
        <w:t>二、采购标的需执行的国家相关标准、行业标准、地方标准或者其他标准、规范；</w:t>
      </w:r>
    </w:p>
    <w:p w14:paraId="132A536F" w14:textId="77777777" w:rsidR="002B16FB" w:rsidRPr="00CB57DA" w:rsidRDefault="002B16FB" w:rsidP="002B16FB">
      <w:pPr>
        <w:spacing w:line="360" w:lineRule="auto"/>
        <w:ind w:leftChars="202" w:left="424"/>
        <w:rPr>
          <w:rFonts w:ascii="宋体" w:hAnsi="宋体"/>
          <w:sz w:val="24"/>
        </w:rPr>
      </w:pPr>
      <w:r w:rsidRPr="005B3ADE">
        <w:rPr>
          <w:rFonts w:ascii="宋体" w:hAnsi="宋体" w:hint="eastAsia"/>
          <w:sz w:val="24"/>
        </w:rPr>
        <w:t>按相关国家和行业标准执行。</w:t>
      </w:r>
    </w:p>
    <w:p w14:paraId="59CF815F" w14:textId="77777777" w:rsidR="002B16FB" w:rsidRPr="00A76B17" w:rsidRDefault="002B16FB" w:rsidP="002B16FB">
      <w:pPr>
        <w:pStyle w:val="3"/>
        <w:rPr>
          <w:sz w:val="24"/>
        </w:rPr>
      </w:pPr>
      <w:r>
        <w:rPr>
          <w:rFonts w:hint="eastAsia"/>
          <w:sz w:val="24"/>
        </w:rPr>
        <w:t>*</w:t>
      </w:r>
      <w:r w:rsidRPr="00A76B17">
        <w:rPr>
          <w:rFonts w:hint="eastAsia"/>
          <w:sz w:val="24"/>
        </w:rPr>
        <w:t>三、采购标的需满足的质量、安全、技术规格、物理特性等要求；</w:t>
      </w:r>
      <w:r w:rsidRPr="00A76B17">
        <w:rPr>
          <w:sz w:val="24"/>
        </w:rPr>
        <w:t xml:space="preserve"> </w:t>
      </w:r>
    </w:p>
    <w:p w14:paraId="08A2EE42" w14:textId="77777777" w:rsidR="002B16FB" w:rsidRPr="00D271DA" w:rsidRDefault="002B16FB" w:rsidP="002B16FB">
      <w:pPr>
        <w:spacing w:line="360" w:lineRule="auto"/>
        <w:ind w:firstLineChars="200" w:firstLine="482"/>
        <w:jc w:val="left"/>
        <w:rPr>
          <w:rFonts w:ascii="宋体" w:hAnsi="宋体"/>
          <w:b/>
          <w:bCs/>
          <w:sz w:val="24"/>
        </w:rPr>
      </w:pPr>
      <w:r w:rsidRPr="00D271DA">
        <w:rPr>
          <w:rFonts w:ascii="宋体" w:hAnsi="宋体"/>
          <w:b/>
          <w:bCs/>
          <w:sz w:val="24"/>
        </w:rPr>
        <w:t>1</w:t>
      </w:r>
      <w:r w:rsidRPr="00D271DA">
        <w:rPr>
          <w:rFonts w:ascii="宋体" w:hAnsi="宋体" w:hint="eastAsia"/>
          <w:b/>
          <w:bCs/>
          <w:sz w:val="24"/>
        </w:rPr>
        <w:t>、订单：</w:t>
      </w:r>
    </w:p>
    <w:p w14:paraId="6D9B1E29"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1.1</w:t>
      </w:r>
      <w:r w:rsidRPr="00EB2794">
        <w:rPr>
          <w:rFonts w:ascii="宋体" w:hAnsi="宋体"/>
          <w:sz w:val="24"/>
        </w:rPr>
        <w:t xml:space="preserve"> </w:t>
      </w:r>
      <w:r>
        <w:rPr>
          <w:rFonts w:ascii="宋体" w:hAnsi="宋体" w:hint="eastAsia"/>
          <w:sz w:val="24"/>
        </w:rPr>
        <w:t>供应商</w:t>
      </w:r>
      <w:r w:rsidRPr="00EB2794">
        <w:rPr>
          <w:rFonts w:ascii="宋体" w:hAnsi="宋体" w:hint="eastAsia"/>
          <w:sz w:val="24"/>
        </w:rPr>
        <w:t>要接受采购人提出的任何合法实体店或第三方网站公开的文献订单。</w:t>
      </w:r>
    </w:p>
    <w:p w14:paraId="72E0EFF8"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1.2</w:t>
      </w:r>
      <w:r w:rsidRPr="00EB2794">
        <w:rPr>
          <w:rFonts w:ascii="宋体" w:hAnsi="宋体"/>
          <w:sz w:val="24"/>
        </w:rPr>
        <w:t xml:space="preserve"> </w:t>
      </w:r>
      <w:r>
        <w:rPr>
          <w:rFonts w:ascii="宋体" w:hAnsi="宋体" w:hint="eastAsia"/>
          <w:sz w:val="24"/>
        </w:rPr>
        <w:t>供应商</w:t>
      </w:r>
      <w:r w:rsidRPr="00EB2794">
        <w:rPr>
          <w:rFonts w:ascii="宋体" w:hAnsi="宋体" w:hint="eastAsia"/>
          <w:sz w:val="24"/>
        </w:rPr>
        <w:t>对重复订购、大码洋、大订数、特殊装订、特殊开本、散页图书，应与采购人联系核实。</w:t>
      </w:r>
    </w:p>
    <w:p w14:paraId="3A62FEA5"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1.3 </w:t>
      </w:r>
      <w:r>
        <w:rPr>
          <w:rFonts w:ascii="宋体" w:hAnsi="宋体" w:hint="eastAsia"/>
          <w:sz w:val="24"/>
        </w:rPr>
        <w:t>供应商</w:t>
      </w:r>
      <w:r w:rsidRPr="00EB2794">
        <w:rPr>
          <w:rFonts w:ascii="宋体" w:hAnsi="宋体" w:hint="eastAsia"/>
          <w:sz w:val="24"/>
        </w:rPr>
        <w:t>要有专人对接，在接收到采购人的订单2</w:t>
      </w:r>
      <w:r w:rsidRPr="00EB2794">
        <w:rPr>
          <w:rFonts w:ascii="宋体" w:hAnsi="宋体"/>
          <w:sz w:val="24"/>
        </w:rPr>
        <w:t>4</w:t>
      </w:r>
      <w:r w:rsidRPr="00EB2794">
        <w:rPr>
          <w:rFonts w:ascii="宋体" w:hAnsi="宋体" w:hint="eastAsia"/>
          <w:sz w:val="24"/>
        </w:rPr>
        <w:t>小时内进行反馈，积极跟进，尽快到货。</w:t>
      </w:r>
    </w:p>
    <w:p w14:paraId="02CFDC08" w14:textId="77777777" w:rsidR="002B16FB" w:rsidRPr="00D271DA" w:rsidRDefault="002B16FB" w:rsidP="002B16FB">
      <w:pPr>
        <w:spacing w:line="360" w:lineRule="auto"/>
        <w:ind w:firstLineChars="200" w:firstLine="482"/>
        <w:jc w:val="left"/>
        <w:rPr>
          <w:rFonts w:ascii="宋体" w:hAnsi="宋体"/>
          <w:b/>
          <w:bCs/>
          <w:sz w:val="24"/>
        </w:rPr>
      </w:pPr>
      <w:r w:rsidRPr="00D271DA">
        <w:rPr>
          <w:rFonts w:ascii="宋体" w:hAnsi="宋体"/>
          <w:b/>
          <w:bCs/>
          <w:sz w:val="24"/>
        </w:rPr>
        <w:t>2</w:t>
      </w:r>
      <w:r w:rsidRPr="00D271DA">
        <w:rPr>
          <w:rFonts w:ascii="宋体" w:hAnsi="宋体" w:hint="eastAsia"/>
          <w:b/>
          <w:bCs/>
          <w:sz w:val="24"/>
        </w:rPr>
        <w:t>、供货：</w:t>
      </w:r>
    </w:p>
    <w:p w14:paraId="7B38DB72"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lastRenderedPageBreak/>
        <w:t>2.1</w:t>
      </w:r>
      <w:r w:rsidRPr="00EB2794">
        <w:rPr>
          <w:rFonts w:ascii="宋体" w:hAnsi="宋体"/>
          <w:sz w:val="24"/>
        </w:rPr>
        <w:t xml:space="preserve"> </w:t>
      </w:r>
      <w:r>
        <w:rPr>
          <w:rFonts w:ascii="宋体" w:hAnsi="宋体" w:hint="eastAsia"/>
          <w:sz w:val="24"/>
        </w:rPr>
        <w:t>供应商</w:t>
      </w:r>
      <w:r w:rsidRPr="00EB2794">
        <w:rPr>
          <w:rFonts w:ascii="宋体" w:hAnsi="宋体" w:hint="eastAsia"/>
          <w:sz w:val="24"/>
        </w:rPr>
        <w:t>必须按照采购人订购的文献品种、数量及时供货，到货准确率不低于</w:t>
      </w:r>
      <w:r w:rsidRPr="00EB2794">
        <w:rPr>
          <w:rFonts w:ascii="宋体" w:hAnsi="宋体"/>
          <w:sz w:val="24"/>
        </w:rPr>
        <w:t>99%</w:t>
      </w:r>
      <w:r w:rsidRPr="00EB2794">
        <w:rPr>
          <w:rFonts w:ascii="宋体" w:hAnsi="宋体" w:hint="eastAsia"/>
          <w:sz w:val="24"/>
        </w:rPr>
        <w:t>。</w:t>
      </w:r>
    </w:p>
    <w:p w14:paraId="4F479BA0"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2.2</w:t>
      </w:r>
      <w:r w:rsidRPr="00EB2794">
        <w:rPr>
          <w:rFonts w:ascii="宋体" w:hAnsi="宋体"/>
          <w:sz w:val="24"/>
        </w:rPr>
        <w:t xml:space="preserve"> </w:t>
      </w:r>
      <w:r w:rsidRPr="00EB2794">
        <w:rPr>
          <w:rFonts w:ascii="宋体" w:hAnsi="宋体" w:hint="eastAsia"/>
          <w:sz w:val="24"/>
        </w:rPr>
        <w:t>对未采购到的文献,</w:t>
      </w:r>
      <w:r>
        <w:rPr>
          <w:rFonts w:ascii="宋体" w:hAnsi="宋体" w:hint="eastAsia"/>
          <w:sz w:val="24"/>
        </w:rPr>
        <w:t>供应商</w:t>
      </w:r>
      <w:r w:rsidRPr="00EB2794">
        <w:rPr>
          <w:rFonts w:ascii="宋体" w:hAnsi="宋体" w:hint="eastAsia"/>
          <w:sz w:val="24"/>
        </w:rPr>
        <w:t>要随时向采购人提供反馈信息并说明未采购到的原因。</w:t>
      </w:r>
    </w:p>
    <w:p w14:paraId="092A3999"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2.3</w:t>
      </w:r>
      <w:r w:rsidRPr="00EB2794">
        <w:rPr>
          <w:rFonts w:ascii="宋体" w:hAnsi="宋体"/>
          <w:sz w:val="24"/>
        </w:rPr>
        <w:t xml:space="preserve"> </w:t>
      </w:r>
      <w:r w:rsidRPr="00EB2794">
        <w:rPr>
          <w:rFonts w:ascii="宋体" w:hAnsi="宋体" w:hint="eastAsia"/>
          <w:sz w:val="24"/>
        </w:rPr>
        <w:t>对超过15天尚未到货的文献,采购人有权续订或取消订单。</w:t>
      </w:r>
    </w:p>
    <w:p w14:paraId="33F04859"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2.4</w:t>
      </w:r>
      <w:r w:rsidRPr="00EB2794">
        <w:rPr>
          <w:rFonts w:ascii="宋体" w:hAnsi="宋体"/>
          <w:sz w:val="24"/>
        </w:rPr>
        <w:t xml:space="preserve"> </w:t>
      </w:r>
      <w:r w:rsidRPr="00EB2794">
        <w:rPr>
          <w:rFonts w:ascii="宋体" w:hAnsi="宋体" w:hint="eastAsia"/>
          <w:sz w:val="24"/>
        </w:rPr>
        <w:t>自发出订单15天后对</w:t>
      </w:r>
      <w:r>
        <w:rPr>
          <w:rFonts w:ascii="宋体" w:hAnsi="宋体" w:hint="eastAsia"/>
          <w:sz w:val="24"/>
        </w:rPr>
        <w:t>供应商</w:t>
      </w:r>
      <w:r w:rsidRPr="00EB2794">
        <w:rPr>
          <w:rFonts w:ascii="宋体" w:hAnsi="宋体" w:hint="eastAsia"/>
          <w:sz w:val="24"/>
        </w:rPr>
        <w:t>无法供货的文献，采购人有权采取相应的补救措施，如直接向相关第三方网站或在实体店购买，由此造成的损失或增加的费用由</w:t>
      </w:r>
      <w:r>
        <w:rPr>
          <w:rFonts w:ascii="宋体" w:hAnsi="宋体" w:hint="eastAsia"/>
          <w:sz w:val="24"/>
        </w:rPr>
        <w:t>供应商</w:t>
      </w:r>
      <w:r w:rsidRPr="00EB2794">
        <w:rPr>
          <w:rFonts w:ascii="宋体" w:hAnsi="宋体" w:hint="eastAsia"/>
          <w:sz w:val="24"/>
        </w:rPr>
        <w:t>支付。</w:t>
      </w:r>
    </w:p>
    <w:p w14:paraId="241446CA" w14:textId="77777777" w:rsidR="002B16FB" w:rsidRPr="00D271DA" w:rsidRDefault="002B16FB" w:rsidP="002B16FB">
      <w:pPr>
        <w:spacing w:line="360" w:lineRule="auto"/>
        <w:ind w:firstLineChars="200" w:firstLine="482"/>
        <w:jc w:val="left"/>
        <w:rPr>
          <w:rFonts w:ascii="宋体" w:hAnsi="宋体"/>
          <w:b/>
          <w:bCs/>
          <w:sz w:val="24"/>
        </w:rPr>
      </w:pPr>
      <w:r w:rsidRPr="00D271DA">
        <w:rPr>
          <w:rFonts w:ascii="宋体" w:hAnsi="宋体"/>
          <w:b/>
          <w:bCs/>
          <w:sz w:val="24"/>
        </w:rPr>
        <w:t>3</w:t>
      </w:r>
      <w:r w:rsidRPr="00D271DA">
        <w:rPr>
          <w:rFonts w:ascii="宋体" w:hAnsi="宋体" w:hint="eastAsia"/>
          <w:b/>
          <w:bCs/>
          <w:sz w:val="24"/>
        </w:rPr>
        <w:t>、送货：</w:t>
      </w:r>
    </w:p>
    <w:p w14:paraId="38EC7FA9"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3.</w:t>
      </w:r>
      <w:r w:rsidRPr="00EB2794">
        <w:rPr>
          <w:rFonts w:ascii="宋体" w:hAnsi="宋体"/>
          <w:sz w:val="24"/>
        </w:rPr>
        <w:t xml:space="preserve">1 </w:t>
      </w:r>
      <w:r>
        <w:rPr>
          <w:rFonts w:ascii="宋体" w:hAnsi="宋体" w:hint="eastAsia"/>
          <w:sz w:val="24"/>
        </w:rPr>
        <w:t>供应商</w:t>
      </w:r>
      <w:r w:rsidRPr="00EB2794">
        <w:rPr>
          <w:rFonts w:ascii="宋体" w:hAnsi="宋体" w:hint="eastAsia"/>
          <w:sz w:val="24"/>
        </w:rPr>
        <w:t>安排送货人员负责将文献搬运至指定位置，送货前通知采购人确定具体送货时间和地点。</w:t>
      </w:r>
    </w:p>
    <w:p w14:paraId="63EA4CC9"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3.</w:t>
      </w:r>
      <w:r w:rsidRPr="00EB2794">
        <w:rPr>
          <w:rFonts w:ascii="宋体" w:hAnsi="宋体"/>
          <w:sz w:val="24"/>
        </w:rPr>
        <w:t xml:space="preserve">2 </w:t>
      </w:r>
      <w:r w:rsidRPr="00EB2794">
        <w:rPr>
          <w:rFonts w:ascii="宋体" w:hAnsi="宋体" w:hint="eastAsia"/>
          <w:sz w:val="24"/>
        </w:rPr>
        <w:t>每次送货要提供清单。清单内容包括送货日期、批次、总种数、总册数、总码洋，明细清单包括货日期、批次号、包号；文献题名、</w:t>
      </w:r>
      <w:r w:rsidRPr="00EB2794">
        <w:rPr>
          <w:rFonts w:ascii="宋体" w:hAnsi="宋体"/>
          <w:sz w:val="24"/>
        </w:rPr>
        <w:t>ISBN</w:t>
      </w:r>
      <w:r w:rsidRPr="00EB2794">
        <w:rPr>
          <w:rFonts w:ascii="宋体" w:hAnsi="宋体" w:hint="eastAsia"/>
          <w:sz w:val="24"/>
        </w:rPr>
        <w:t>、出版社、单价、数量；本包合计种、册、码洋。要求批次号简单明了具有助记功能。</w:t>
      </w:r>
    </w:p>
    <w:p w14:paraId="2E90A56B"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3.3 </w:t>
      </w:r>
      <w:r>
        <w:rPr>
          <w:rFonts w:ascii="宋体" w:hAnsi="宋体" w:hint="eastAsia"/>
          <w:sz w:val="24"/>
        </w:rPr>
        <w:t>供应商</w:t>
      </w:r>
      <w:r w:rsidRPr="00EB2794">
        <w:rPr>
          <w:rFonts w:ascii="宋体" w:hAnsi="宋体" w:hint="eastAsia"/>
          <w:sz w:val="24"/>
        </w:rPr>
        <w:t>需要把正式出版物和铅印且有完整装订的纸质文献单独提供订购清单并打包设立批次；把手稿、笔记、日记、会议资料照片、剪报、工作证、奖状/章、荣誉证书、摆件、实物等文献单独提供订购清单并打包设立批次。</w:t>
      </w:r>
    </w:p>
    <w:p w14:paraId="7E26D102"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3.4</w:t>
      </w:r>
      <w:r w:rsidRPr="00EB2794">
        <w:rPr>
          <w:rFonts w:ascii="宋体" w:hAnsi="宋体"/>
          <w:sz w:val="24"/>
        </w:rPr>
        <w:t xml:space="preserve"> </w:t>
      </w:r>
      <w:r w:rsidRPr="00EB2794">
        <w:rPr>
          <w:rFonts w:ascii="宋体" w:hAnsi="宋体" w:hint="eastAsia"/>
          <w:sz w:val="24"/>
        </w:rPr>
        <w:t>文献包装要求防潮、防破，运输和打包时要避免造成文献损坏。</w:t>
      </w:r>
    </w:p>
    <w:p w14:paraId="322D4372"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3.5 </w:t>
      </w:r>
      <w:r w:rsidRPr="00EB2794">
        <w:rPr>
          <w:rFonts w:ascii="宋体" w:hAnsi="宋体" w:hint="eastAsia"/>
          <w:sz w:val="24"/>
        </w:rPr>
        <w:t>每一包文献重量一般在</w:t>
      </w:r>
      <w:r w:rsidRPr="00EB2794">
        <w:rPr>
          <w:rFonts w:ascii="宋体" w:hAnsi="宋体"/>
          <w:sz w:val="24"/>
        </w:rPr>
        <w:t>20</w:t>
      </w:r>
      <w:r w:rsidRPr="00EB2794">
        <w:rPr>
          <w:rFonts w:ascii="宋体" w:hAnsi="宋体" w:hint="eastAsia"/>
          <w:sz w:val="24"/>
        </w:rPr>
        <w:t>公斤左右。表面注明</w:t>
      </w:r>
      <w:r>
        <w:rPr>
          <w:rFonts w:ascii="宋体" w:hAnsi="宋体" w:hint="eastAsia"/>
          <w:sz w:val="24"/>
        </w:rPr>
        <w:t>供应商</w:t>
      </w:r>
      <w:r w:rsidRPr="00EB2794">
        <w:rPr>
          <w:rFonts w:ascii="宋体" w:hAnsi="宋体" w:hint="eastAsia"/>
          <w:sz w:val="24"/>
        </w:rPr>
        <w:t>名、批次号、包号，包内文献码放整齐，同种文献放在一起，顺序与清单一致。对超大包装采购人有权要求返工。</w:t>
      </w:r>
    </w:p>
    <w:p w14:paraId="0D8140DD"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3.</w:t>
      </w:r>
      <w:r w:rsidRPr="00EB2794">
        <w:rPr>
          <w:rFonts w:ascii="宋体" w:hAnsi="宋体" w:hint="eastAsia"/>
          <w:sz w:val="24"/>
        </w:rPr>
        <w:t>6</w:t>
      </w:r>
      <w:r>
        <w:rPr>
          <w:rFonts w:ascii="宋体" w:hAnsi="宋体"/>
          <w:sz w:val="24"/>
        </w:rPr>
        <w:t xml:space="preserve"> </w:t>
      </w:r>
      <w:r w:rsidRPr="00EB2794">
        <w:rPr>
          <w:rFonts w:ascii="宋体" w:hAnsi="宋体" w:hint="eastAsia"/>
          <w:sz w:val="24"/>
        </w:rPr>
        <w:t>每包内要包括本包到货清单，清单内容包括：送货日期、批次号、包号；文献题名、</w:t>
      </w:r>
      <w:r w:rsidRPr="00EB2794">
        <w:rPr>
          <w:rFonts w:ascii="宋体" w:hAnsi="宋体"/>
          <w:sz w:val="24"/>
        </w:rPr>
        <w:t>ISBN</w:t>
      </w:r>
      <w:r w:rsidRPr="00EB2794">
        <w:rPr>
          <w:rFonts w:ascii="宋体" w:hAnsi="宋体" w:hint="eastAsia"/>
          <w:sz w:val="24"/>
        </w:rPr>
        <w:t>、出版社、单价、册数；本包合计种、册、码洋。（清单内容，有些文献不具备的可不写）</w:t>
      </w:r>
    </w:p>
    <w:p w14:paraId="32A20699"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3.</w:t>
      </w:r>
      <w:r w:rsidRPr="00EB2794">
        <w:rPr>
          <w:rFonts w:ascii="宋体" w:hAnsi="宋体" w:hint="eastAsia"/>
          <w:sz w:val="24"/>
        </w:rPr>
        <w:t>7</w:t>
      </w:r>
      <w:r>
        <w:rPr>
          <w:rFonts w:ascii="宋体" w:hAnsi="宋体"/>
          <w:sz w:val="24"/>
        </w:rPr>
        <w:t xml:space="preserve"> </w:t>
      </w:r>
      <w:r w:rsidRPr="00EB2794">
        <w:rPr>
          <w:rFonts w:ascii="宋体" w:hAnsi="宋体" w:hint="eastAsia"/>
          <w:sz w:val="24"/>
        </w:rPr>
        <w:t>每批文献数量控制在</w:t>
      </w:r>
      <w:r w:rsidRPr="00EB2794">
        <w:rPr>
          <w:rFonts w:ascii="宋体" w:hAnsi="宋体"/>
          <w:sz w:val="24"/>
        </w:rPr>
        <w:t>1</w:t>
      </w:r>
      <w:r w:rsidRPr="00EB2794">
        <w:rPr>
          <w:rFonts w:ascii="宋体" w:hAnsi="宋体" w:hint="eastAsia"/>
          <w:sz w:val="24"/>
        </w:rPr>
        <w:t>万码洋以内，不符合要求的返工，一次送货可送多批。送货周期一般为</w:t>
      </w:r>
      <w:r w:rsidRPr="00EB2794">
        <w:rPr>
          <w:rFonts w:ascii="宋体" w:hAnsi="宋体"/>
          <w:sz w:val="24"/>
        </w:rPr>
        <w:t>1</w:t>
      </w:r>
      <w:r w:rsidRPr="00EB2794">
        <w:rPr>
          <w:rFonts w:ascii="宋体" w:hAnsi="宋体" w:hint="eastAsia"/>
          <w:sz w:val="24"/>
        </w:rPr>
        <w:t>次∕月，也可与采购人协商具体送货时间。</w:t>
      </w:r>
    </w:p>
    <w:p w14:paraId="0CE3EAC9" w14:textId="77777777" w:rsidR="002B16FB" w:rsidRPr="00D271DA" w:rsidRDefault="002B16FB" w:rsidP="002B16FB">
      <w:pPr>
        <w:spacing w:line="360" w:lineRule="auto"/>
        <w:ind w:firstLineChars="200" w:firstLine="482"/>
        <w:jc w:val="left"/>
        <w:rPr>
          <w:rFonts w:ascii="宋体" w:hAnsi="宋体"/>
          <w:b/>
          <w:bCs/>
          <w:sz w:val="24"/>
        </w:rPr>
      </w:pPr>
      <w:r w:rsidRPr="00D271DA">
        <w:rPr>
          <w:rFonts w:ascii="宋体" w:hAnsi="宋体"/>
          <w:b/>
          <w:bCs/>
          <w:sz w:val="24"/>
        </w:rPr>
        <w:t>4</w:t>
      </w:r>
      <w:r w:rsidRPr="00D271DA">
        <w:rPr>
          <w:rFonts w:ascii="宋体" w:hAnsi="宋体" w:hint="eastAsia"/>
          <w:b/>
          <w:bCs/>
          <w:sz w:val="24"/>
        </w:rPr>
        <w:t>、退换文献：</w:t>
      </w:r>
    </w:p>
    <w:p w14:paraId="1EB2D446"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4.1 </w:t>
      </w:r>
      <w:r w:rsidRPr="00EB2794">
        <w:rPr>
          <w:rFonts w:ascii="宋体" w:hAnsi="宋体" w:hint="eastAsia"/>
          <w:sz w:val="24"/>
        </w:rPr>
        <w:t>对装订错误、缺页、破损、印刷不清、附件缺失等图书由</w:t>
      </w:r>
      <w:r>
        <w:rPr>
          <w:rFonts w:ascii="宋体" w:hAnsi="宋体" w:hint="eastAsia"/>
          <w:sz w:val="24"/>
        </w:rPr>
        <w:t>供应商</w:t>
      </w:r>
      <w:r w:rsidRPr="00EB2794">
        <w:rPr>
          <w:rFonts w:ascii="宋体" w:hAnsi="宋体" w:hint="eastAsia"/>
          <w:sz w:val="24"/>
        </w:rPr>
        <w:t>负责更换和补齐。</w:t>
      </w:r>
    </w:p>
    <w:p w14:paraId="4D863E32"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4.2</w:t>
      </w:r>
      <w:r w:rsidRPr="00EB2794">
        <w:rPr>
          <w:rFonts w:ascii="宋体" w:hAnsi="宋体"/>
          <w:sz w:val="24"/>
        </w:rPr>
        <w:t xml:space="preserve"> </w:t>
      </w:r>
      <w:r w:rsidRPr="00EB2794">
        <w:rPr>
          <w:rFonts w:ascii="宋体" w:hAnsi="宋体" w:hint="eastAsia"/>
          <w:sz w:val="24"/>
        </w:rPr>
        <w:t>到馆文献与订单不符无条件退货。</w:t>
      </w:r>
    </w:p>
    <w:p w14:paraId="320CE9EB"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4.3</w:t>
      </w:r>
      <w:r w:rsidRPr="00EB2794">
        <w:rPr>
          <w:rFonts w:ascii="宋体" w:hAnsi="宋体"/>
          <w:sz w:val="24"/>
        </w:rPr>
        <w:t xml:space="preserve"> </w:t>
      </w:r>
      <w:r w:rsidRPr="00EB2794">
        <w:rPr>
          <w:rFonts w:ascii="宋体" w:hAnsi="宋体" w:hint="eastAsia"/>
          <w:sz w:val="24"/>
        </w:rPr>
        <w:t>对采购人误订的文献尽量退货或为图书馆之间交换提供便利条件。</w:t>
      </w:r>
    </w:p>
    <w:p w14:paraId="3476A979"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4.4</w:t>
      </w:r>
      <w:r w:rsidRPr="00EB2794">
        <w:rPr>
          <w:rFonts w:ascii="宋体" w:hAnsi="宋体"/>
          <w:sz w:val="24"/>
        </w:rPr>
        <w:t xml:space="preserve"> </w:t>
      </w:r>
      <w:r w:rsidRPr="00EB2794">
        <w:rPr>
          <w:rFonts w:ascii="宋体" w:hAnsi="宋体" w:hint="eastAsia"/>
          <w:sz w:val="24"/>
        </w:rPr>
        <w:t>对不适合需方入藏的文献如中专中技教材、中小学少儿图书等，确因书目识别困难而造成误订无条件退货。</w:t>
      </w:r>
    </w:p>
    <w:p w14:paraId="47505D46"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4.5</w:t>
      </w:r>
      <w:r w:rsidRPr="00EB2794">
        <w:rPr>
          <w:rFonts w:ascii="宋体" w:hAnsi="宋体"/>
          <w:sz w:val="24"/>
        </w:rPr>
        <w:t xml:space="preserve"> </w:t>
      </w:r>
      <w:r w:rsidRPr="00EB2794">
        <w:rPr>
          <w:rFonts w:ascii="宋体" w:hAnsi="宋体" w:hint="eastAsia"/>
          <w:sz w:val="24"/>
        </w:rPr>
        <w:t>运输和打包时造成文献的破损由</w:t>
      </w:r>
      <w:r>
        <w:rPr>
          <w:rFonts w:ascii="宋体" w:hAnsi="宋体" w:hint="eastAsia"/>
          <w:sz w:val="24"/>
        </w:rPr>
        <w:t>供应商</w:t>
      </w:r>
      <w:r w:rsidRPr="00EB2794">
        <w:rPr>
          <w:rFonts w:ascii="宋体" w:hAnsi="宋体" w:hint="eastAsia"/>
          <w:sz w:val="24"/>
        </w:rPr>
        <w:t>负责更换。</w:t>
      </w:r>
    </w:p>
    <w:p w14:paraId="711729DB"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4.6</w:t>
      </w:r>
      <w:r w:rsidRPr="00EB2794">
        <w:rPr>
          <w:rFonts w:ascii="宋体" w:hAnsi="宋体"/>
          <w:sz w:val="24"/>
        </w:rPr>
        <w:t xml:space="preserve"> </w:t>
      </w:r>
      <w:r w:rsidRPr="00EB2794">
        <w:rPr>
          <w:rFonts w:ascii="宋体" w:hAnsi="宋体" w:hint="eastAsia"/>
          <w:sz w:val="24"/>
        </w:rPr>
        <w:t>退换文献应在</w:t>
      </w:r>
      <w:r w:rsidRPr="00EB2794">
        <w:rPr>
          <w:rFonts w:ascii="宋体" w:hAnsi="宋体"/>
          <w:sz w:val="24"/>
        </w:rPr>
        <w:t>10</w:t>
      </w:r>
      <w:r w:rsidRPr="00EB2794">
        <w:rPr>
          <w:rFonts w:ascii="宋体" w:hAnsi="宋体" w:hint="eastAsia"/>
          <w:sz w:val="24"/>
        </w:rPr>
        <w:t>日内完成，并提供凭证。</w:t>
      </w:r>
    </w:p>
    <w:p w14:paraId="20ADB830" w14:textId="77777777" w:rsidR="002B16FB" w:rsidRPr="00D271DA" w:rsidRDefault="002B16FB" w:rsidP="002B16FB">
      <w:pPr>
        <w:spacing w:line="360" w:lineRule="auto"/>
        <w:ind w:firstLineChars="200" w:firstLine="482"/>
        <w:jc w:val="left"/>
        <w:rPr>
          <w:rFonts w:ascii="宋体" w:hAnsi="宋体"/>
          <w:b/>
          <w:bCs/>
          <w:sz w:val="24"/>
        </w:rPr>
      </w:pPr>
      <w:r w:rsidRPr="00D271DA">
        <w:rPr>
          <w:rFonts w:ascii="宋体" w:hAnsi="宋体"/>
          <w:b/>
          <w:bCs/>
          <w:sz w:val="24"/>
        </w:rPr>
        <w:lastRenderedPageBreak/>
        <w:t>5</w:t>
      </w:r>
      <w:r w:rsidRPr="00D271DA">
        <w:rPr>
          <w:rFonts w:ascii="宋体" w:hAnsi="宋体" w:hint="eastAsia"/>
          <w:b/>
          <w:bCs/>
          <w:sz w:val="24"/>
        </w:rPr>
        <w:t>、编目数据：</w:t>
      </w:r>
    </w:p>
    <w:p w14:paraId="437FC634"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5.1</w:t>
      </w:r>
      <w:r w:rsidRPr="00EB2794">
        <w:rPr>
          <w:rFonts w:ascii="宋体" w:hAnsi="宋体"/>
          <w:sz w:val="24"/>
        </w:rPr>
        <w:t xml:space="preserve"> </w:t>
      </w:r>
      <w:r>
        <w:rPr>
          <w:rFonts w:ascii="宋体" w:hAnsi="宋体" w:hint="eastAsia"/>
          <w:sz w:val="24"/>
        </w:rPr>
        <w:t>供应商</w:t>
      </w:r>
      <w:r w:rsidRPr="00EB2794">
        <w:rPr>
          <w:rFonts w:ascii="宋体" w:hAnsi="宋体" w:hint="eastAsia"/>
          <w:sz w:val="24"/>
        </w:rPr>
        <w:t>为到馆正式出版物免费提供</w:t>
      </w:r>
      <w:r w:rsidRPr="00EB2794">
        <w:rPr>
          <w:rFonts w:ascii="宋体" w:hAnsi="宋体"/>
          <w:sz w:val="24"/>
        </w:rPr>
        <w:t>CNMARC</w:t>
      </w:r>
      <w:r w:rsidRPr="00EB2794">
        <w:rPr>
          <w:rFonts w:ascii="宋体" w:hAnsi="宋体" w:hint="eastAsia"/>
          <w:sz w:val="24"/>
        </w:rPr>
        <w:t>数据，数据要与到馆文献一一对应，不能缺少或畸多；对于非正式出版物但铅印且有完整装订的等可录入汇文系统的纸质文献的</w:t>
      </w:r>
      <w:r w:rsidRPr="00EB2794">
        <w:rPr>
          <w:rFonts w:ascii="宋体" w:hAnsi="宋体"/>
          <w:sz w:val="24"/>
        </w:rPr>
        <w:t>CNMARC</w:t>
      </w:r>
      <w:r w:rsidRPr="00EB2794">
        <w:rPr>
          <w:rFonts w:ascii="宋体" w:hAnsi="宋体" w:hint="eastAsia"/>
          <w:sz w:val="24"/>
        </w:rPr>
        <w:t>数据，</w:t>
      </w:r>
      <w:r>
        <w:rPr>
          <w:rFonts w:ascii="宋体" w:hAnsi="宋体" w:hint="eastAsia"/>
          <w:sz w:val="24"/>
        </w:rPr>
        <w:t>供应商</w:t>
      </w:r>
      <w:r w:rsidRPr="00EB2794">
        <w:rPr>
          <w:rFonts w:ascii="宋体" w:hAnsi="宋体" w:hint="eastAsia"/>
          <w:sz w:val="24"/>
        </w:rPr>
        <w:t>可以在采购人的汇文系统借助国图或CALIS获取，没有数据的由</w:t>
      </w:r>
      <w:r>
        <w:rPr>
          <w:rFonts w:ascii="宋体" w:hAnsi="宋体" w:hint="eastAsia"/>
          <w:sz w:val="24"/>
        </w:rPr>
        <w:t>供应商</w:t>
      </w:r>
      <w:r w:rsidRPr="00EB2794">
        <w:rPr>
          <w:rFonts w:ascii="宋体" w:hAnsi="宋体" w:hint="eastAsia"/>
          <w:sz w:val="24"/>
        </w:rPr>
        <w:t>提供原始编目服务。</w:t>
      </w:r>
    </w:p>
    <w:p w14:paraId="17E39EA5"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5.2</w:t>
      </w:r>
      <w:r w:rsidRPr="00EB2794">
        <w:rPr>
          <w:rFonts w:ascii="宋体" w:hAnsi="宋体"/>
          <w:sz w:val="24"/>
        </w:rPr>
        <w:t xml:space="preserve"> </w:t>
      </w:r>
      <w:r w:rsidRPr="00EB2794">
        <w:rPr>
          <w:rFonts w:ascii="宋体" w:hAnsi="宋体" w:hint="eastAsia"/>
          <w:sz w:val="24"/>
        </w:rPr>
        <w:t>编目数据标引要求</w:t>
      </w:r>
      <w:r w:rsidRPr="00EB2794">
        <w:rPr>
          <w:rFonts w:ascii="宋体" w:hAnsi="宋体"/>
          <w:sz w:val="24"/>
        </w:rPr>
        <w:t>:</w:t>
      </w:r>
      <w:r w:rsidRPr="00EB2794">
        <w:rPr>
          <w:rFonts w:ascii="宋体" w:hAnsi="宋体" w:hint="eastAsia"/>
          <w:sz w:val="24"/>
        </w:rPr>
        <w:t>分类标引要严格按《中国图书馆分类法》（第五版）执行；主题标引严格按照《中图分类主题词表》（</w:t>
      </w:r>
      <w:r w:rsidRPr="00EB2794">
        <w:rPr>
          <w:rFonts w:ascii="宋体" w:hAnsi="宋体"/>
          <w:sz w:val="24"/>
        </w:rPr>
        <w:t>Web</w:t>
      </w:r>
      <w:r w:rsidRPr="00EB2794">
        <w:rPr>
          <w:rFonts w:ascii="宋体" w:hAnsi="宋体" w:hint="eastAsia"/>
          <w:sz w:val="24"/>
        </w:rPr>
        <w:t>版优先）执行，不允许抄袭</w:t>
      </w:r>
      <w:r w:rsidRPr="00EB2794">
        <w:rPr>
          <w:rFonts w:ascii="宋体" w:hAnsi="宋体"/>
          <w:sz w:val="24"/>
        </w:rPr>
        <w:t>CIP</w:t>
      </w:r>
      <w:r w:rsidRPr="00EB2794">
        <w:rPr>
          <w:rFonts w:ascii="宋体" w:hAnsi="宋体" w:hint="eastAsia"/>
          <w:sz w:val="24"/>
        </w:rPr>
        <w:t>数据。</w:t>
      </w:r>
    </w:p>
    <w:p w14:paraId="1249ED0C"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5.3</w:t>
      </w:r>
      <w:r w:rsidRPr="00EB2794">
        <w:rPr>
          <w:rFonts w:ascii="宋体" w:hAnsi="宋体"/>
          <w:sz w:val="24"/>
        </w:rPr>
        <w:t xml:space="preserve"> CNMARC</w:t>
      </w:r>
      <w:r w:rsidRPr="00EB2794">
        <w:rPr>
          <w:rFonts w:ascii="宋体" w:hAnsi="宋体" w:hint="eastAsia"/>
          <w:sz w:val="24"/>
        </w:rPr>
        <w:t>数据著录要求详尽，相应字段有则必备，能够完全反映图书信息。分类标引和主题标引准确，差错率不能高于</w:t>
      </w:r>
      <w:r w:rsidRPr="00EB2794">
        <w:rPr>
          <w:rFonts w:ascii="宋体" w:hAnsi="宋体"/>
          <w:sz w:val="24"/>
        </w:rPr>
        <w:t>1%</w:t>
      </w:r>
      <w:r w:rsidRPr="00EB2794">
        <w:rPr>
          <w:rFonts w:ascii="宋体" w:hAnsi="宋体" w:hint="eastAsia"/>
          <w:sz w:val="24"/>
        </w:rPr>
        <w:t>。</w:t>
      </w:r>
    </w:p>
    <w:p w14:paraId="39179550"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5.4</w:t>
      </w:r>
      <w:r w:rsidRPr="00EB2794">
        <w:rPr>
          <w:rFonts w:ascii="宋体" w:hAnsi="宋体"/>
          <w:sz w:val="24"/>
        </w:rPr>
        <w:t xml:space="preserve"> MARC</w:t>
      </w:r>
      <w:r w:rsidRPr="00EB2794">
        <w:rPr>
          <w:rFonts w:ascii="宋体" w:hAnsi="宋体" w:hint="eastAsia"/>
          <w:sz w:val="24"/>
        </w:rPr>
        <w:t>数据要求符合</w:t>
      </w:r>
      <w:r w:rsidRPr="00EB2794">
        <w:rPr>
          <w:rFonts w:ascii="宋体" w:hAnsi="宋体"/>
          <w:sz w:val="24"/>
        </w:rPr>
        <w:t>CALIS</w:t>
      </w:r>
      <w:r w:rsidRPr="00EB2794">
        <w:rPr>
          <w:rFonts w:ascii="宋体" w:hAnsi="宋体" w:hint="eastAsia"/>
          <w:sz w:val="24"/>
        </w:rPr>
        <w:t>著录规则，以《中国机读目录格式使用手册》、《</w:t>
      </w:r>
      <w:r w:rsidRPr="00EB2794">
        <w:rPr>
          <w:rFonts w:ascii="宋体" w:hAnsi="宋体"/>
          <w:sz w:val="24"/>
        </w:rPr>
        <w:t>CAILS</w:t>
      </w:r>
      <w:r w:rsidRPr="00EB2794">
        <w:rPr>
          <w:rFonts w:ascii="宋体" w:hAnsi="宋体" w:hint="eastAsia"/>
          <w:sz w:val="24"/>
        </w:rPr>
        <w:t>联机编目手册》以及</w:t>
      </w:r>
      <w:r w:rsidRPr="00EB2794">
        <w:rPr>
          <w:rFonts w:ascii="宋体" w:hAnsi="宋体"/>
          <w:sz w:val="24"/>
        </w:rPr>
        <w:t>CALIS</w:t>
      </w:r>
      <w:r w:rsidRPr="00EB2794">
        <w:rPr>
          <w:rFonts w:ascii="宋体" w:hAnsi="宋体" w:hint="eastAsia"/>
          <w:sz w:val="24"/>
        </w:rPr>
        <w:t>新发布的规定为著录规范。</w:t>
      </w:r>
    </w:p>
    <w:p w14:paraId="58C8017E"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5.5 </w:t>
      </w:r>
      <w:r>
        <w:rPr>
          <w:rFonts w:ascii="宋体" w:hAnsi="宋体" w:hint="eastAsia"/>
          <w:sz w:val="24"/>
        </w:rPr>
        <w:t>供应商</w:t>
      </w:r>
      <w:r w:rsidRPr="00EB2794">
        <w:rPr>
          <w:rFonts w:ascii="宋体" w:hAnsi="宋体" w:hint="eastAsia"/>
          <w:sz w:val="24"/>
        </w:rPr>
        <w:t>按照采购人要求，为没有编目数据的相关文献提供原始编目服务。</w:t>
      </w:r>
    </w:p>
    <w:p w14:paraId="0BEE1A0A" w14:textId="77777777" w:rsidR="002B16FB" w:rsidRPr="00D271DA" w:rsidRDefault="002B16FB" w:rsidP="002B16FB">
      <w:pPr>
        <w:spacing w:line="360" w:lineRule="auto"/>
        <w:ind w:firstLineChars="200" w:firstLine="482"/>
        <w:jc w:val="left"/>
        <w:rPr>
          <w:rFonts w:ascii="宋体" w:hAnsi="宋体"/>
          <w:b/>
          <w:bCs/>
          <w:sz w:val="24"/>
        </w:rPr>
      </w:pPr>
      <w:r w:rsidRPr="00D271DA">
        <w:rPr>
          <w:rFonts w:ascii="宋体" w:hAnsi="宋体"/>
          <w:b/>
          <w:bCs/>
          <w:sz w:val="24"/>
        </w:rPr>
        <w:t>6</w:t>
      </w:r>
      <w:r w:rsidRPr="00D271DA">
        <w:rPr>
          <w:rFonts w:ascii="宋体" w:hAnsi="宋体" w:hint="eastAsia"/>
          <w:b/>
          <w:bCs/>
          <w:sz w:val="24"/>
        </w:rPr>
        <w:t>、文献加工：</w:t>
      </w:r>
    </w:p>
    <w:p w14:paraId="4869AE40" w14:textId="77777777" w:rsidR="002B16FB" w:rsidRPr="00EB2794" w:rsidRDefault="002B16FB" w:rsidP="002B16FB">
      <w:pPr>
        <w:spacing w:line="360" w:lineRule="auto"/>
        <w:ind w:firstLineChars="200" w:firstLine="480"/>
        <w:jc w:val="left"/>
        <w:rPr>
          <w:rFonts w:ascii="宋体" w:hAnsi="宋体"/>
          <w:sz w:val="24"/>
        </w:rPr>
      </w:pPr>
      <w:r>
        <w:rPr>
          <w:rFonts w:ascii="宋体" w:hAnsi="宋体" w:hint="eastAsia"/>
          <w:sz w:val="24"/>
        </w:rPr>
        <w:t>供应商</w:t>
      </w:r>
      <w:r w:rsidRPr="00EB2794">
        <w:rPr>
          <w:rFonts w:ascii="宋体" w:hAnsi="宋体" w:hint="eastAsia"/>
          <w:sz w:val="24"/>
        </w:rPr>
        <w:t>免费提供南方牌EM环保双面胶磁条用于加工采购的书目。</w:t>
      </w:r>
      <w:r>
        <w:rPr>
          <w:rFonts w:ascii="宋体" w:hAnsi="宋体" w:hint="eastAsia"/>
          <w:sz w:val="24"/>
        </w:rPr>
        <w:t>供应商</w:t>
      </w:r>
      <w:r w:rsidRPr="00EB2794">
        <w:rPr>
          <w:rFonts w:ascii="宋体" w:hAnsi="宋体" w:hint="eastAsia"/>
          <w:sz w:val="24"/>
        </w:rPr>
        <w:t>负责正式出版物和铅印且有完整装订的等可录入汇文系统的纸质文献的加工。要求</w:t>
      </w:r>
      <w:r>
        <w:rPr>
          <w:rFonts w:ascii="宋体" w:hAnsi="宋体" w:hint="eastAsia"/>
          <w:sz w:val="24"/>
        </w:rPr>
        <w:t>供应商</w:t>
      </w:r>
      <w:r w:rsidRPr="00EB2794">
        <w:rPr>
          <w:rFonts w:ascii="宋体" w:hAnsi="宋体" w:hint="eastAsia"/>
          <w:sz w:val="24"/>
        </w:rPr>
        <w:t>派固定加工服务人员到采购人馆内提供从图书到馆至投入流通的全部加工服务，具体服务内容包括：</w:t>
      </w:r>
    </w:p>
    <w:p w14:paraId="194EA512"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6.1</w:t>
      </w:r>
      <w:r w:rsidRPr="00EB2794">
        <w:rPr>
          <w:rFonts w:ascii="宋体" w:hAnsi="宋体"/>
          <w:sz w:val="24"/>
        </w:rPr>
        <w:t xml:space="preserve"> </w:t>
      </w:r>
      <w:r w:rsidRPr="00EB2794">
        <w:rPr>
          <w:rFonts w:ascii="宋体" w:hAnsi="宋体" w:hint="eastAsia"/>
          <w:sz w:val="24"/>
        </w:rPr>
        <w:t>贴一根可充消磁条并在指定位置加盖中国工运文库藏书章。</w:t>
      </w:r>
    </w:p>
    <w:p w14:paraId="791F5284"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6.2</w:t>
      </w:r>
      <w:r w:rsidRPr="00EB2794">
        <w:rPr>
          <w:rFonts w:ascii="宋体" w:hAnsi="宋体" w:hint="eastAsia"/>
          <w:sz w:val="24"/>
        </w:rPr>
        <w:t xml:space="preserve"> 验收，包括核对货物</w:t>
      </w:r>
      <w:r w:rsidRPr="00EB2794">
        <w:rPr>
          <w:rFonts w:ascii="宋体" w:hAnsi="宋体"/>
          <w:sz w:val="24"/>
        </w:rPr>
        <w:t>--</w:t>
      </w:r>
      <w:r w:rsidRPr="00EB2794">
        <w:rPr>
          <w:rFonts w:ascii="宋体" w:hAnsi="宋体" w:hint="eastAsia"/>
          <w:sz w:val="24"/>
        </w:rPr>
        <w:t>清单及系统中验收。</w:t>
      </w:r>
    </w:p>
    <w:p w14:paraId="41AD8DE2"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6.3</w:t>
      </w:r>
      <w:r w:rsidRPr="00EB2794">
        <w:rPr>
          <w:rFonts w:ascii="宋体" w:hAnsi="宋体" w:hint="eastAsia"/>
          <w:sz w:val="24"/>
        </w:rPr>
        <w:t xml:space="preserve"> 贴条形码1枚在指定位置。</w:t>
      </w:r>
    </w:p>
    <w:p w14:paraId="3A2901BA"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6.4</w:t>
      </w:r>
      <w:r w:rsidRPr="00EB2794">
        <w:rPr>
          <w:rFonts w:ascii="宋体" w:hAnsi="宋体" w:hint="eastAsia"/>
          <w:sz w:val="24"/>
        </w:rPr>
        <w:t xml:space="preserve"> 编目校改、查重和按采购人馆要求分配索书号。</w:t>
      </w:r>
    </w:p>
    <w:p w14:paraId="52340241"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6.5</w:t>
      </w:r>
      <w:r w:rsidRPr="00EB2794">
        <w:rPr>
          <w:rFonts w:ascii="宋体" w:hAnsi="宋体" w:hint="eastAsia"/>
          <w:sz w:val="24"/>
        </w:rPr>
        <w:t xml:space="preserve"> 粘贴书标及覆书标保护膜。</w:t>
      </w:r>
    </w:p>
    <w:p w14:paraId="30474E9B"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6.6</w:t>
      </w:r>
      <w:r w:rsidRPr="00EB2794">
        <w:rPr>
          <w:rFonts w:ascii="宋体" w:hAnsi="宋体"/>
          <w:sz w:val="24"/>
        </w:rPr>
        <w:t xml:space="preserve"> </w:t>
      </w:r>
      <w:r w:rsidRPr="00EB2794">
        <w:rPr>
          <w:rFonts w:ascii="宋体" w:hAnsi="宋体" w:hint="eastAsia"/>
          <w:sz w:val="24"/>
        </w:rPr>
        <w:t>以上服务项目所需材料由采购人提供。</w:t>
      </w:r>
    </w:p>
    <w:p w14:paraId="3A9F65BA"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6.7</w:t>
      </w:r>
      <w:r w:rsidRPr="00EB2794">
        <w:rPr>
          <w:rFonts w:ascii="宋体" w:hAnsi="宋体" w:hint="eastAsia"/>
          <w:sz w:val="24"/>
        </w:rPr>
        <w:t xml:space="preserve"> 上门加工要求人员固定，加工及时，其中编目校改工作人员应具有一定中文编目工作经验，有编目上岗证和社保（≥1年）为佳。</w:t>
      </w:r>
    </w:p>
    <w:p w14:paraId="100E6D1C"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6.8 </w:t>
      </w:r>
      <w:r w:rsidRPr="00EB2794">
        <w:rPr>
          <w:rFonts w:ascii="宋体" w:hAnsi="宋体" w:hint="eastAsia"/>
          <w:sz w:val="24"/>
        </w:rPr>
        <w:t>上架。根据采购人要求，</w:t>
      </w:r>
      <w:r>
        <w:rPr>
          <w:rFonts w:ascii="宋体" w:hAnsi="宋体" w:hint="eastAsia"/>
          <w:sz w:val="24"/>
        </w:rPr>
        <w:t>供应商</w:t>
      </w:r>
      <w:r w:rsidRPr="00EB2794">
        <w:rPr>
          <w:rFonts w:ascii="宋体" w:hAnsi="宋体" w:hint="eastAsia"/>
          <w:sz w:val="24"/>
        </w:rPr>
        <w:t>把加工完的文献上架到指定地点。</w:t>
      </w:r>
    </w:p>
    <w:p w14:paraId="147C8B2A" w14:textId="77777777" w:rsidR="002B16FB" w:rsidRPr="00EB2794" w:rsidRDefault="002B16FB" w:rsidP="002B16FB">
      <w:pPr>
        <w:spacing w:line="360" w:lineRule="auto"/>
        <w:ind w:firstLineChars="200" w:firstLine="480"/>
        <w:jc w:val="left"/>
        <w:rPr>
          <w:rFonts w:ascii="宋体" w:hAnsi="宋体"/>
          <w:sz w:val="24"/>
        </w:rPr>
      </w:pPr>
      <w:r w:rsidRPr="00EB2794">
        <w:rPr>
          <w:rFonts w:ascii="宋体" w:hAnsi="宋体" w:hint="eastAsia"/>
          <w:sz w:val="24"/>
        </w:rPr>
        <w:t>说明：</w:t>
      </w:r>
      <w:r>
        <w:rPr>
          <w:rFonts w:ascii="宋体" w:hAnsi="宋体" w:hint="eastAsia"/>
          <w:sz w:val="24"/>
        </w:rPr>
        <w:t>供应商</w:t>
      </w:r>
      <w:r w:rsidRPr="00EB2794">
        <w:rPr>
          <w:rFonts w:ascii="宋体" w:hAnsi="宋体" w:hint="eastAsia"/>
          <w:sz w:val="24"/>
        </w:rPr>
        <w:t>按照采购人加工要求标准进行加工，加工过程中如遇到特殊情况由</w:t>
      </w:r>
      <w:r>
        <w:rPr>
          <w:rFonts w:ascii="宋体" w:hAnsi="宋体" w:hint="eastAsia"/>
          <w:sz w:val="24"/>
        </w:rPr>
        <w:t>供应商</w:t>
      </w:r>
      <w:r w:rsidRPr="00EB2794">
        <w:rPr>
          <w:rFonts w:ascii="宋体" w:hAnsi="宋体" w:hint="eastAsia"/>
          <w:sz w:val="24"/>
        </w:rPr>
        <w:t>和采购人双方协商解决。</w:t>
      </w:r>
    </w:p>
    <w:p w14:paraId="08F38262" w14:textId="77777777" w:rsidR="002B16FB" w:rsidRPr="00A76B17" w:rsidRDefault="002B16FB" w:rsidP="002B16FB">
      <w:pPr>
        <w:pStyle w:val="3"/>
        <w:rPr>
          <w:sz w:val="24"/>
        </w:rPr>
      </w:pPr>
      <w:r w:rsidRPr="00A76B17">
        <w:rPr>
          <w:rFonts w:hint="eastAsia"/>
          <w:sz w:val="24"/>
        </w:rPr>
        <w:lastRenderedPageBreak/>
        <w:t>四、采购标的的数量、采购项目交付或者实施的时间和地点；</w:t>
      </w:r>
    </w:p>
    <w:p w14:paraId="00DD9EF4" w14:textId="77777777" w:rsidR="002B16FB" w:rsidRPr="00434A7A" w:rsidRDefault="002B16FB" w:rsidP="002B16FB">
      <w:pPr>
        <w:spacing w:line="360" w:lineRule="auto"/>
        <w:ind w:firstLineChars="200" w:firstLine="480"/>
        <w:jc w:val="left"/>
        <w:rPr>
          <w:rFonts w:ascii="宋体" w:hAnsi="宋体"/>
          <w:sz w:val="24"/>
        </w:rPr>
      </w:pPr>
      <w:r w:rsidRPr="00434A7A">
        <w:rPr>
          <w:rFonts w:ascii="宋体" w:hAnsi="宋体" w:hint="eastAsia"/>
          <w:sz w:val="24"/>
        </w:rPr>
        <w:t>交货时间或交货期：</w:t>
      </w:r>
      <w:r>
        <w:rPr>
          <w:rFonts w:ascii="宋体" w:hAnsi="宋体" w:hint="eastAsia"/>
          <w:sz w:val="24"/>
        </w:rPr>
        <w:t xml:space="preserve"> 提交采购订单后</w:t>
      </w:r>
      <w:r>
        <w:rPr>
          <w:rFonts w:ascii="宋体" w:hAnsi="宋体"/>
          <w:sz w:val="24"/>
        </w:rPr>
        <w:t>30</w:t>
      </w:r>
      <w:r>
        <w:rPr>
          <w:rFonts w:ascii="宋体" w:hAnsi="宋体" w:hint="eastAsia"/>
          <w:sz w:val="24"/>
        </w:rPr>
        <w:t>日之内</w:t>
      </w:r>
      <w:r w:rsidRPr="00434A7A">
        <w:rPr>
          <w:rFonts w:ascii="宋体" w:hAnsi="宋体" w:hint="eastAsia"/>
          <w:sz w:val="24"/>
        </w:rPr>
        <w:t>。</w:t>
      </w:r>
    </w:p>
    <w:p w14:paraId="5127B6B4" w14:textId="77777777" w:rsidR="002B16FB" w:rsidRPr="00B021B0" w:rsidRDefault="002B16FB" w:rsidP="002B16FB">
      <w:pPr>
        <w:spacing w:line="360" w:lineRule="auto"/>
        <w:ind w:firstLineChars="200" w:firstLine="480"/>
        <w:jc w:val="left"/>
        <w:rPr>
          <w:rFonts w:ascii="宋体" w:hAnsi="宋体"/>
          <w:sz w:val="24"/>
        </w:rPr>
      </w:pPr>
      <w:r w:rsidRPr="00DC0FBE">
        <w:rPr>
          <w:rFonts w:ascii="宋体" w:hAnsi="宋体" w:hint="eastAsia"/>
          <w:sz w:val="24"/>
        </w:rPr>
        <w:t>交付地点：采购人指定地点</w:t>
      </w:r>
    </w:p>
    <w:p w14:paraId="7B98FCD7" w14:textId="77777777" w:rsidR="002B16FB" w:rsidRPr="00A76B17" w:rsidRDefault="002B16FB" w:rsidP="002B16FB">
      <w:pPr>
        <w:pStyle w:val="3"/>
        <w:rPr>
          <w:sz w:val="24"/>
        </w:rPr>
      </w:pPr>
      <w:r w:rsidRPr="00A76B17">
        <w:rPr>
          <w:rFonts w:hint="eastAsia"/>
          <w:sz w:val="24"/>
        </w:rPr>
        <w:t>五、采购标的需满足的服务标准、期限、效率等要求；</w:t>
      </w:r>
    </w:p>
    <w:p w14:paraId="3728CD86" w14:textId="77777777" w:rsidR="002B16FB" w:rsidRPr="005A7667" w:rsidRDefault="002B16FB" w:rsidP="002B16FB">
      <w:pPr>
        <w:spacing w:line="360" w:lineRule="auto"/>
        <w:ind w:firstLineChars="200" w:firstLine="480"/>
        <w:rPr>
          <w:rFonts w:ascii="宋体" w:hAnsi="宋体"/>
          <w:sz w:val="24"/>
        </w:rPr>
      </w:pPr>
      <w:r>
        <w:rPr>
          <w:rFonts w:ascii="宋体" w:hAnsi="宋体" w:hint="eastAsia"/>
          <w:sz w:val="24"/>
        </w:rPr>
        <w:t>详见上述第三条。</w:t>
      </w:r>
    </w:p>
    <w:p w14:paraId="33616C9D" w14:textId="77777777" w:rsidR="002B16FB" w:rsidRPr="00A76B17" w:rsidRDefault="002B16FB" w:rsidP="002B16FB">
      <w:pPr>
        <w:pStyle w:val="3"/>
        <w:rPr>
          <w:sz w:val="24"/>
        </w:rPr>
      </w:pPr>
      <w:r w:rsidRPr="00A76B17">
        <w:rPr>
          <w:rFonts w:hint="eastAsia"/>
          <w:sz w:val="24"/>
        </w:rPr>
        <w:t>六、采购标的的验收标准；</w:t>
      </w:r>
    </w:p>
    <w:p w14:paraId="3B90A232" w14:textId="77777777" w:rsidR="002B16FB" w:rsidRPr="00065B19" w:rsidRDefault="002B16FB" w:rsidP="002B16FB">
      <w:pPr>
        <w:spacing w:line="360" w:lineRule="auto"/>
        <w:ind w:firstLineChars="200" w:firstLine="480"/>
        <w:jc w:val="left"/>
        <w:rPr>
          <w:rFonts w:ascii="宋体" w:hAnsi="宋体"/>
          <w:sz w:val="24"/>
        </w:rPr>
      </w:pPr>
      <w:r>
        <w:rPr>
          <w:rFonts w:ascii="宋体" w:hAnsi="宋体" w:hint="eastAsia"/>
          <w:sz w:val="24"/>
        </w:rPr>
        <w:t>供应商</w:t>
      </w:r>
      <w:r w:rsidRPr="00EB2794">
        <w:rPr>
          <w:rFonts w:ascii="宋体" w:hAnsi="宋体" w:hint="eastAsia"/>
          <w:sz w:val="24"/>
        </w:rPr>
        <w:t>保证采购的</w:t>
      </w:r>
      <w:r>
        <w:rPr>
          <w:rFonts w:hint="eastAsia"/>
        </w:rPr>
        <w:t>采购人需求的文献</w:t>
      </w:r>
      <w:r w:rsidRPr="00EB2794">
        <w:rPr>
          <w:rFonts w:ascii="宋体" w:hAnsi="宋体" w:hint="eastAsia"/>
          <w:sz w:val="24"/>
        </w:rPr>
        <w:t>。</w:t>
      </w:r>
    </w:p>
    <w:p w14:paraId="36AB25DE" w14:textId="77777777" w:rsidR="002B16FB" w:rsidRPr="00A76B17" w:rsidRDefault="002B16FB" w:rsidP="002B16FB">
      <w:pPr>
        <w:pStyle w:val="3"/>
        <w:rPr>
          <w:sz w:val="24"/>
        </w:rPr>
      </w:pPr>
      <w:r>
        <w:rPr>
          <w:rFonts w:hint="eastAsia"/>
          <w:sz w:val="24"/>
        </w:rPr>
        <w:t>*</w:t>
      </w:r>
      <w:r w:rsidRPr="00A76B17">
        <w:rPr>
          <w:rFonts w:hint="eastAsia"/>
          <w:sz w:val="24"/>
        </w:rPr>
        <w:t>七、采购标的的其他技术、服务等要求。</w:t>
      </w:r>
    </w:p>
    <w:p w14:paraId="5ED876FC" w14:textId="77777777" w:rsidR="002B16FB" w:rsidRPr="00EB2794" w:rsidRDefault="002B16FB" w:rsidP="002B16FB">
      <w:pPr>
        <w:spacing w:line="360" w:lineRule="auto"/>
        <w:ind w:firstLineChars="200" w:firstLine="480"/>
        <w:jc w:val="left"/>
        <w:rPr>
          <w:rFonts w:ascii="宋体" w:hAnsi="宋体"/>
          <w:sz w:val="24"/>
        </w:rPr>
      </w:pPr>
      <w:r>
        <w:rPr>
          <w:rFonts w:ascii="宋体" w:hAnsi="宋体" w:hint="eastAsia"/>
          <w:sz w:val="24"/>
        </w:rPr>
        <w:t>1、</w:t>
      </w:r>
      <w:r w:rsidRPr="00EB2794">
        <w:rPr>
          <w:rFonts w:ascii="宋体" w:hAnsi="宋体" w:hint="eastAsia"/>
          <w:sz w:val="24"/>
        </w:rPr>
        <w:t>特殊需求：特色资源回溯补藏与新书购置不同，资源渠道、价格、供货方等都存在不确定因素，有一定难度，特提出与日常购书不同要求。</w:t>
      </w:r>
    </w:p>
    <w:p w14:paraId="31598A5F"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1.1 </w:t>
      </w:r>
      <w:r w:rsidRPr="00EB2794">
        <w:rPr>
          <w:rFonts w:ascii="宋体" w:hAnsi="宋体" w:hint="eastAsia"/>
          <w:sz w:val="24"/>
        </w:rPr>
        <w:t>采购周期：采购人根据需求不定时向</w:t>
      </w:r>
      <w:r>
        <w:rPr>
          <w:rFonts w:ascii="宋体" w:hAnsi="宋体" w:hint="eastAsia"/>
          <w:sz w:val="24"/>
        </w:rPr>
        <w:t>供应商</w:t>
      </w:r>
      <w:r w:rsidRPr="00EB2794">
        <w:rPr>
          <w:rFonts w:ascii="宋体" w:hAnsi="宋体" w:hint="eastAsia"/>
          <w:sz w:val="24"/>
        </w:rPr>
        <w:t>发送订单，</w:t>
      </w:r>
      <w:r>
        <w:rPr>
          <w:rFonts w:ascii="宋体" w:hAnsi="宋体" w:hint="eastAsia"/>
          <w:sz w:val="24"/>
        </w:rPr>
        <w:t>供应商</w:t>
      </w:r>
      <w:r w:rsidRPr="00EB2794">
        <w:rPr>
          <w:rFonts w:ascii="宋体" w:hAnsi="宋体" w:hint="eastAsia"/>
          <w:sz w:val="24"/>
        </w:rPr>
        <w:t>需在一周内完成采购并发货给采购人。</w:t>
      </w:r>
    </w:p>
    <w:p w14:paraId="531E3CC5"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1.2 </w:t>
      </w:r>
      <w:r w:rsidRPr="00EB2794">
        <w:rPr>
          <w:rFonts w:ascii="宋体" w:hAnsi="宋体" w:hint="eastAsia"/>
          <w:sz w:val="24"/>
        </w:rPr>
        <w:t>结算价格:</w:t>
      </w:r>
      <w:r w:rsidRPr="00EB2794">
        <w:rPr>
          <w:rFonts w:ascii="宋体" w:hAnsi="宋体"/>
          <w:sz w:val="24"/>
        </w:rPr>
        <w:t xml:space="preserve"> </w:t>
      </w:r>
      <w:r w:rsidRPr="00EB2794">
        <w:rPr>
          <w:rFonts w:ascii="宋体" w:hAnsi="宋体" w:hint="eastAsia"/>
          <w:sz w:val="24"/>
        </w:rPr>
        <w:t>结算价格=文献价格×折扣。</w:t>
      </w:r>
    </w:p>
    <w:p w14:paraId="4A0E3EBD" w14:textId="77777777" w:rsidR="002B16FB" w:rsidRPr="00EB2794" w:rsidRDefault="002B16FB" w:rsidP="002B16FB">
      <w:pPr>
        <w:spacing w:line="360" w:lineRule="auto"/>
        <w:ind w:firstLineChars="200" w:firstLine="480"/>
        <w:jc w:val="left"/>
        <w:rPr>
          <w:rFonts w:ascii="宋体" w:hAnsi="宋体"/>
          <w:sz w:val="24"/>
        </w:rPr>
      </w:pPr>
      <w:r w:rsidRPr="00EB2794">
        <w:rPr>
          <w:rFonts w:ascii="宋体" w:hAnsi="宋体" w:hint="eastAsia"/>
          <w:sz w:val="24"/>
        </w:rPr>
        <w:t>注:折扣计算方式为投标人报价与孔夫子网站报价之比。</w:t>
      </w:r>
    </w:p>
    <w:p w14:paraId="1F89A517"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1.3 </w:t>
      </w:r>
      <w:r>
        <w:rPr>
          <w:rFonts w:ascii="宋体" w:hAnsi="宋体" w:hint="eastAsia"/>
          <w:sz w:val="24"/>
        </w:rPr>
        <w:t>供应商</w:t>
      </w:r>
      <w:r w:rsidRPr="00EB2794">
        <w:rPr>
          <w:rFonts w:ascii="宋体" w:hAnsi="宋体" w:hint="eastAsia"/>
          <w:sz w:val="24"/>
        </w:rPr>
        <w:t>保证所有购买文献均有购买记录，交接单，按照实际成交价进行收费，采购人有权利要求抽查每一笔交易记录。</w:t>
      </w:r>
    </w:p>
    <w:p w14:paraId="7E8F2151"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1.4 </w:t>
      </w:r>
      <w:r w:rsidRPr="00EB2794">
        <w:rPr>
          <w:rFonts w:ascii="宋体" w:hAnsi="宋体" w:hint="eastAsia"/>
          <w:sz w:val="24"/>
        </w:rPr>
        <w:t>对于该订单的图书文献资料，</w:t>
      </w:r>
      <w:r>
        <w:rPr>
          <w:rFonts w:ascii="宋体" w:hAnsi="宋体" w:hint="eastAsia"/>
          <w:sz w:val="24"/>
        </w:rPr>
        <w:t>供应商</w:t>
      </w:r>
      <w:r w:rsidRPr="00EB2794">
        <w:rPr>
          <w:rFonts w:ascii="宋体" w:hAnsi="宋体" w:hint="eastAsia"/>
          <w:sz w:val="24"/>
        </w:rPr>
        <w:t>需单独设立发货批次并提供供货详单（包括老旧图书文献名称、购买市场价格、服务费、结算价格等。）</w:t>
      </w:r>
    </w:p>
    <w:p w14:paraId="53FE28F2"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1.5 </w:t>
      </w:r>
      <w:r w:rsidRPr="00EB2794">
        <w:rPr>
          <w:rFonts w:ascii="宋体" w:hAnsi="宋体" w:hint="eastAsia"/>
          <w:sz w:val="24"/>
        </w:rPr>
        <w:t>根据采购人需求，</w:t>
      </w:r>
      <w:r>
        <w:rPr>
          <w:rFonts w:ascii="宋体" w:hAnsi="宋体" w:hint="eastAsia"/>
          <w:sz w:val="24"/>
        </w:rPr>
        <w:t>供应商</w:t>
      </w:r>
      <w:r w:rsidRPr="00EB2794">
        <w:rPr>
          <w:rFonts w:ascii="宋体" w:hAnsi="宋体" w:hint="eastAsia"/>
          <w:sz w:val="24"/>
        </w:rPr>
        <w:t>在特定渠道购买图书及相关文献资料，对于不确定的书目，购买前需和采购人沟通。若因未和采购人沟通而购买到不符合采购人需求的文献，采购人有权追究</w:t>
      </w:r>
      <w:r>
        <w:rPr>
          <w:rFonts w:ascii="宋体" w:hAnsi="宋体" w:hint="eastAsia"/>
          <w:sz w:val="24"/>
        </w:rPr>
        <w:t>供应商</w:t>
      </w:r>
      <w:r w:rsidRPr="00EB2794">
        <w:rPr>
          <w:rFonts w:ascii="宋体" w:hAnsi="宋体" w:hint="eastAsia"/>
          <w:sz w:val="24"/>
        </w:rPr>
        <w:t>责任；双方沟通后还是发现不满足采购人要求或因其它原因进行退货，</w:t>
      </w:r>
      <w:r>
        <w:rPr>
          <w:rFonts w:ascii="宋体" w:hAnsi="宋体" w:hint="eastAsia"/>
          <w:sz w:val="24"/>
        </w:rPr>
        <w:t>供应商</w:t>
      </w:r>
      <w:r w:rsidRPr="00EB2794">
        <w:rPr>
          <w:rFonts w:ascii="宋体" w:hAnsi="宋体" w:hint="eastAsia"/>
          <w:sz w:val="24"/>
        </w:rPr>
        <w:t>应积极配合做好退货工作，无法退货时</w:t>
      </w:r>
      <w:r>
        <w:rPr>
          <w:rFonts w:ascii="宋体" w:hAnsi="宋体" w:hint="eastAsia"/>
          <w:sz w:val="24"/>
        </w:rPr>
        <w:t>供应商</w:t>
      </w:r>
      <w:r w:rsidRPr="00EB2794">
        <w:rPr>
          <w:rFonts w:ascii="宋体" w:hAnsi="宋体" w:hint="eastAsia"/>
          <w:sz w:val="24"/>
        </w:rPr>
        <w:t>视为无法退货，采购人不得追究乙方责任。</w:t>
      </w:r>
    </w:p>
    <w:p w14:paraId="5875A3F4"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1.6 </w:t>
      </w:r>
      <w:r w:rsidRPr="00EB2794">
        <w:rPr>
          <w:rFonts w:ascii="宋体" w:hAnsi="宋体" w:hint="eastAsia"/>
          <w:sz w:val="24"/>
        </w:rPr>
        <w:t>对于非常规出版物（如手稿、相片、会议文件、剪报、工作证、奖状/章、荣誉证书、摆件、实物等无法录入汇文系统的）的加工，采购人自行承担加工任务。</w:t>
      </w:r>
    </w:p>
    <w:p w14:paraId="341FB1E4" w14:textId="77777777" w:rsidR="002B16FB" w:rsidRPr="00A47C9B" w:rsidRDefault="002B16FB" w:rsidP="002B16FB">
      <w:pPr>
        <w:spacing w:line="360" w:lineRule="auto"/>
        <w:ind w:firstLineChars="200" w:firstLine="480"/>
        <w:jc w:val="left"/>
        <w:rPr>
          <w:rFonts w:ascii="宋体" w:hAnsi="宋体"/>
          <w:sz w:val="24"/>
        </w:rPr>
      </w:pPr>
      <w:r w:rsidRPr="00A47C9B">
        <w:rPr>
          <w:rFonts w:ascii="宋体" w:hAnsi="宋体" w:hint="eastAsia"/>
          <w:sz w:val="24"/>
        </w:rPr>
        <w:lastRenderedPageBreak/>
        <w:t>2、结账：以实洋结账。</w:t>
      </w:r>
    </w:p>
    <w:p w14:paraId="3EF84109" w14:textId="77777777" w:rsidR="002B16FB" w:rsidRPr="00EB2794" w:rsidRDefault="002B16FB" w:rsidP="002B16FB">
      <w:pPr>
        <w:spacing w:line="360" w:lineRule="auto"/>
        <w:ind w:firstLineChars="200" w:firstLine="480"/>
        <w:jc w:val="left"/>
        <w:rPr>
          <w:rFonts w:ascii="宋体" w:hAnsi="宋体"/>
          <w:sz w:val="24"/>
        </w:rPr>
      </w:pPr>
      <w:r w:rsidRPr="00A47C9B">
        <w:rPr>
          <w:rFonts w:ascii="宋体" w:hAnsi="宋体" w:hint="eastAsia"/>
          <w:sz w:val="24"/>
        </w:rPr>
        <w:t>3、供应商以下情况视为重大违约</w:t>
      </w:r>
    </w:p>
    <w:p w14:paraId="54E3BB81"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3.1 </w:t>
      </w:r>
      <w:r>
        <w:rPr>
          <w:rFonts w:ascii="宋体" w:hAnsi="宋体" w:hint="eastAsia"/>
          <w:sz w:val="24"/>
        </w:rPr>
        <w:t>供应商</w:t>
      </w:r>
      <w:r w:rsidRPr="00EB2794">
        <w:rPr>
          <w:rFonts w:ascii="宋体" w:hAnsi="宋体" w:hint="eastAsia"/>
          <w:sz w:val="24"/>
        </w:rPr>
        <w:t>提供的正式出版物中有盗版的。</w:t>
      </w:r>
    </w:p>
    <w:p w14:paraId="3F9D1769"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3.2 </w:t>
      </w:r>
      <w:r>
        <w:rPr>
          <w:rFonts w:ascii="宋体" w:hAnsi="宋体" w:hint="eastAsia"/>
          <w:sz w:val="24"/>
        </w:rPr>
        <w:t>供应商</w:t>
      </w:r>
      <w:r w:rsidRPr="00EB2794">
        <w:rPr>
          <w:rFonts w:ascii="宋体" w:hAnsi="宋体" w:hint="eastAsia"/>
          <w:sz w:val="24"/>
        </w:rPr>
        <w:t>在合同期内单方终止服务协议。</w:t>
      </w:r>
    </w:p>
    <w:p w14:paraId="0897DEEE"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3.3 </w:t>
      </w:r>
      <w:r>
        <w:rPr>
          <w:rFonts w:ascii="宋体" w:hAnsi="宋体" w:hint="eastAsia"/>
          <w:sz w:val="24"/>
        </w:rPr>
        <w:t>供应商</w:t>
      </w:r>
      <w:r w:rsidRPr="00EB2794">
        <w:rPr>
          <w:rFonts w:ascii="宋体" w:hAnsi="宋体" w:hint="eastAsia"/>
          <w:sz w:val="24"/>
        </w:rPr>
        <w:t>应认真审核、校对采购人订购和选购的文献，及时反馈情况，做到准确无误。单批到馆文献的不合格率不得高于</w:t>
      </w:r>
      <w:r w:rsidRPr="00EB2794">
        <w:rPr>
          <w:rFonts w:ascii="宋体" w:hAnsi="宋体"/>
          <w:sz w:val="24"/>
        </w:rPr>
        <w:t>1</w:t>
      </w:r>
      <w:r w:rsidRPr="00EB2794">
        <w:rPr>
          <w:rFonts w:ascii="宋体" w:hAnsi="宋体" w:hint="eastAsia"/>
          <w:sz w:val="24"/>
        </w:rPr>
        <w:t>％；全部供书中，批文献的不合格率超过三批以上的，采购人可将</w:t>
      </w:r>
      <w:r>
        <w:rPr>
          <w:rFonts w:ascii="宋体" w:hAnsi="宋体" w:hint="eastAsia"/>
          <w:sz w:val="24"/>
        </w:rPr>
        <w:t>供应商</w:t>
      </w:r>
      <w:r w:rsidRPr="00EB2794">
        <w:rPr>
          <w:rFonts w:ascii="宋体" w:hAnsi="宋体" w:hint="eastAsia"/>
          <w:sz w:val="24"/>
        </w:rPr>
        <w:t>视为故意挟带其它图书或无供书能力。</w:t>
      </w:r>
    </w:p>
    <w:p w14:paraId="45500463" w14:textId="77777777" w:rsidR="002B16FB" w:rsidRPr="00EB2794" w:rsidRDefault="002B16FB" w:rsidP="002B16FB">
      <w:pPr>
        <w:spacing w:line="360" w:lineRule="auto"/>
        <w:ind w:firstLineChars="200" w:firstLine="480"/>
        <w:jc w:val="left"/>
        <w:rPr>
          <w:rFonts w:ascii="宋体" w:hAnsi="宋体"/>
          <w:sz w:val="24"/>
        </w:rPr>
      </w:pPr>
      <w:r>
        <w:rPr>
          <w:rFonts w:ascii="宋体" w:hAnsi="宋体"/>
          <w:sz w:val="24"/>
        </w:rPr>
        <w:t xml:space="preserve">3.4 </w:t>
      </w:r>
      <w:r w:rsidRPr="00EB2794">
        <w:rPr>
          <w:rFonts w:ascii="宋体" w:hAnsi="宋体" w:hint="eastAsia"/>
          <w:sz w:val="24"/>
        </w:rPr>
        <w:t>在订单中，</w:t>
      </w:r>
      <w:r>
        <w:rPr>
          <w:rFonts w:ascii="宋体" w:hAnsi="宋体" w:hint="eastAsia"/>
          <w:sz w:val="24"/>
        </w:rPr>
        <w:t>供应商</w:t>
      </w:r>
      <w:r w:rsidRPr="00EB2794">
        <w:rPr>
          <w:rFonts w:ascii="宋体" w:hAnsi="宋体" w:hint="eastAsia"/>
          <w:sz w:val="24"/>
        </w:rPr>
        <w:t>采购不到的文献应及时通知采购人；已出版正式出版物的</w:t>
      </w:r>
      <w:r w:rsidRPr="00EB2794">
        <w:rPr>
          <w:rFonts w:ascii="宋体" w:hAnsi="宋体"/>
          <w:sz w:val="24"/>
        </w:rPr>
        <w:t>90</w:t>
      </w:r>
      <w:r w:rsidRPr="00EB2794">
        <w:rPr>
          <w:rFonts w:ascii="宋体" w:hAnsi="宋体" w:hint="eastAsia"/>
          <w:sz w:val="24"/>
        </w:rPr>
        <w:t>天到馆率不得低于</w:t>
      </w:r>
      <w:r w:rsidRPr="00EB2794">
        <w:rPr>
          <w:rFonts w:ascii="宋体" w:hAnsi="宋体"/>
          <w:sz w:val="24"/>
        </w:rPr>
        <w:t>90</w:t>
      </w:r>
      <w:r w:rsidRPr="00EB2794">
        <w:rPr>
          <w:rFonts w:ascii="宋体" w:hAnsi="宋体" w:hint="eastAsia"/>
          <w:sz w:val="24"/>
        </w:rPr>
        <w:t>％，采购人会定期统计中标书商的到货率，低于</w:t>
      </w:r>
      <w:r w:rsidRPr="00EB2794">
        <w:rPr>
          <w:rFonts w:ascii="宋体" w:hAnsi="宋体"/>
          <w:sz w:val="24"/>
        </w:rPr>
        <w:t>85%</w:t>
      </w:r>
      <w:r w:rsidRPr="00EB2794">
        <w:rPr>
          <w:rFonts w:ascii="宋体" w:hAnsi="宋体" w:hint="eastAsia"/>
          <w:sz w:val="24"/>
        </w:rPr>
        <w:t>时，采购人将对</w:t>
      </w:r>
      <w:r>
        <w:rPr>
          <w:rFonts w:ascii="宋体" w:hAnsi="宋体" w:hint="eastAsia"/>
          <w:sz w:val="24"/>
        </w:rPr>
        <w:t>供应商</w:t>
      </w:r>
      <w:r w:rsidRPr="00EB2794">
        <w:rPr>
          <w:rFonts w:ascii="宋体" w:hAnsi="宋体" w:hint="eastAsia"/>
          <w:sz w:val="24"/>
        </w:rPr>
        <w:t>给予警告，低于</w:t>
      </w:r>
      <w:r w:rsidRPr="00EB2794">
        <w:rPr>
          <w:rFonts w:ascii="宋体" w:hAnsi="宋体"/>
          <w:sz w:val="24"/>
        </w:rPr>
        <w:t>80%</w:t>
      </w:r>
      <w:r w:rsidRPr="00EB2794">
        <w:rPr>
          <w:rFonts w:ascii="宋体" w:hAnsi="宋体" w:hint="eastAsia"/>
          <w:sz w:val="24"/>
        </w:rPr>
        <w:t>时，采购人可将</w:t>
      </w:r>
      <w:r>
        <w:rPr>
          <w:rFonts w:ascii="宋体" w:hAnsi="宋体" w:hint="eastAsia"/>
          <w:sz w:val="24"/>
        </w:rPr>
        <w:t>供应商</w:t>
      </w:r>
      <w:r w:rsidRPr="00EB2794">
        <w:rPr>
          <w:rFonts w:ascii="宋体" w:hAnsi="宋体" w:hint="eastAsia"/>
          <w:sz w:val="24"/>
        </w:rPr>
        <w:t>视为无供书能力。</w:t>
      </w:r>
    </w:p>
    <w:p w14:paraId="29C51F16" w14:textId="77777777" w:rsidR="002B16FB" w:rsidRDefault="002B16FB" w:rsidP="002B16FB">
      <w:pPr>
        <w:spacing w:line="360" w:lineRule="auto"/>
        <w:rPr>
          <w:rFonts w:ascii="宋体" w:hAnsi="宋体"/>
          <w:sz w:val="24"/>
        </w:rPr>
      </w:pPr>
    </w:p>
    <w:p w14:paraId="0A464FA9" w14:textId="77777777" w:rsidR="002B16FB" w:rsidRDefault="002B16FB" w:rsidP="002B16FB">
      <w:pPr>
        <w:spacing w:line="360" w:lineRule="auto"/>
        <w:rPr>
          <w:rFonts w:ascii="宋体" w:hAnsi="宋体"/>
          <w:sz w:val="24"/>
        </w:rPr>
      </w:pPr>
    </w:p>
    <w:p w14:paraId="466AB081" w14:textId="77777777" w:rsidR="002B16FB" w:rsidRDefault="002B16FB" w:rsidP="002B16FB">
      <w:pPr>
        <w:spacing w:line="360" w:lineRule="auto"/>
        <w:rPr>
          <w:rFonts w:ascii="宋体" w:hAnsi="宋体"/>
          <w:sz w:val="24"/>
        </w:rPr>
      </w:pPr>
    </w:p>
    <w:p w14:paraId="060221DA" w14:textId="77777777" w:rsidR="002B16FB" w:rsidRDefault="002B16FB" w:rsidP="002B16FB">
      <w:pPr>
        <w:spacing w:line="360" w:lineRule="auto"/>
        <w:rPr>
          <w:rFonts w:ascii="宋体" w:hAnsi="宋体"/>
          <w:sz w:val="24"/>
        </w:rPr>
      </w:pPr>
    </w:p>
    <w:p w14:paraId="1AD96BA2" w14:textId="77777777" w:rsidR="002B16FB" w:rsidRDefault="002B16FB" w:rsidP="002B16FB">
      <w:pPr>
        <w:spacing w:line="360" w:lineRule="auto"/>
        <w:rPr>
          <w:rFonts w:ascii="宋体" w:hAnsi="宋体"/>
          <w:sz w:val="24"/>
        </w:rPr>
      </w:pPr>
    </w:p>
    <w:p w14:paraId="2202EB9D" w14:textId="77777777" w:rsidR="002B16FB" w:rsidRDefault="002B16FB" w:rsidP="002B16FB">
      <w:pPr>
        <w:spacing w:line="360" w:lineRule="auto"/>
        <w:rPr>
          <w:rFonts w:ascii="宋体" w:hAnsi="宋体"/>
          <w:sz w:val="24"/>
        </w:rPr>
      </w:pPr>
    </w:p>
    <w:p w14:paraId="65159DA1" w14:textId="77777777" w:rsidR="002B16FB" w:rsidRDefault="002B16FB" w:rsidP="002B16FB">
      <w:pPr>
        <w:spacing w:line="360" w:lineRule="auto"/>
        <w:rPr>
          <w:rFonts w:ascii="宋体" w:hAnsi="宋体"/>
          <w:sz w:val="24"/>
        </w:rPr>
      </w:pPr>
    </w:p>
    <w:p w14:paraId="094D2127" w14:textId="77777777" w:rsidR="002B16FB" w:rsidRDefault="002B16FB" w:rsidP="002B16FB">
      <w:pPr>
        <w:spacing w:line="360" w:lineRule="auto"/>
        <w:rPr>
          <w:rFonts w:ascii="宋体" w:hAnsi="宋体"/>
          <w:sz w:val="24"/>
        </w:rPr>
      </w:pPr>
    </w:p>
    <w:p w14:paraId="6EFD8BB7" w14:textId="77777777" w:rsidR="002B16FB" w:rsidRDefault="002B16FB" w:rsidP="002B16FB">
      <w:pPr>
        <w:spacing w:line="360" w:lineRule="auto"/>
        <w:rPr>
          <w:rFonts w:ascii="宋体" w:hAnsi="宋体"/>
          <w:sz w:val="24"/>
        </w:rPr>
      </w:pPr>
    </w:p>
    <w:p w14:paraId="0FE5CE50" w14:textId="77777777" w:rsidR="002B16FB" w:rsidRDefault="002B16FB" w:rsidP="002B16FB">
      <w:pPr>
        <w:spacing w:line="360" w:lineRule="auto"/>
        <w:rPr>
          <w:rFonts w:ascii="宋体" w:hAnsi="宋体"/>
          <w:sz w:val="24"/>
        </w:rPr>
      </w:pPr>
    </w:p>
    <w:p w14:paraId="7E289D03" w14:textId="77777777" w:rsidR="002B16FB" w:rsidRDefault="002B16FB" w:rsidP="002B16FB">
      <w:pPr>
        <w:spacing w:line="360" w:lineRule="auto"/>
        <w:rPr>
          <w:rFonts w:ascii="宋体" w:hAnsi="宋体"/>
          <w:sz w:val="24"/>
        </w:rPr>
      </w:pPr>
    </w:p>
    <w:p w14:paraId="771C8701" w14:textId="77777777" w:rsidR="002B16FB" w:rsidRDefault="002B16FB" w:rsidP="002B16FB">
      <w:pPr>
        <w:spacing w:line="360" w:lineRule="auto"/>
        <w:rPr>
          <w:rFonts w:ascii="宋体" w:hAnsi="宋体"/>
          <w:sz w:val="24"/>
        </w:rPr>
      </w:pPr>
    </w:p>
    <w:p w14:paraId="1C742894" w14:textId="77777777" w:rsidR="002B16FB" w:rsidRDefault="002B16FB" w:rsidP="002B16FB">
      <w:pPr>
        <w:spacing w:line="360" w:lineRule="auto"/>
        <w:rPr>
          <w:rFonts w:ascii="宋体" w:hAnsi="宋体"/>
          <w:sz w:val="24"/>
        </w:rPr>
      </w:pPr>
    </w:p>
    <w:p w14:paraId="2F4568F1" w14:textId="77777777" w:rsidR="002B16FB" w:rsidRDefault="002B16FB" w:rsidP="002B16FB">
      <w:pPr>
        <w:spacing w:line="360" w:lineRule="auto"/>
        <w:rPr>
          <w:rFonts w:ascii="宋体" w:hAnsi="宋体"/>
          <w:sz w:val="24"/>
        </w:rPr>
      </w:pPr>
    </w:p>
    <w:p w14:paraId="14D7C1B7" w14:textId="77777777" w:rsidR="002B16FB" w:rsidRDefault="002B16FB" w:rsidP="002B16FB">
      <w:pPr>
        <w:spacing w:line="360" w:lineRule="auto"/>
        <w:rPr>
          <w:rFonts w:ascii="宋体" w:hAnsi="宋体"/>
          <w:sz w:val="24"/>
        </w:rPr>
      </w:pPr>
    </w:p>
    <w:p w14:paraId="342F4CFE" w14:textId="77777777" w:rsidR="002B16FB" w:rsidRDefault="002B16FB" w:rsidP="002B16FB">
      <w:pPr>
        <w:spacing w:line="360" w:lineRule="auto"/>
        <w:rPr>
          <w:rFonts w:ascii="宋体" w:hAnsi="宋体"/>
          <w:sz w:val="24"/>
        </w:rPr>
      </w:pPr>
    </w:p>
    <w:p w14:paraId="15A97901" w14:textId="77777777" w:rsidR="002B16FB" w:rsidRDefault="002B16FB" w:rsidP="002B16FB">
      <w:pPr>
        <w:spacing w:line="360" w:lineRule="auto"/>
        <w:rPr>
          <w:rFonts w:ascii="宋体" w:hAnsi="宋体"/>
          <w:sz w:val="24"/>
        </w:rPr>
      </w:pPr>
    </w:p>
    <w:p w14:paraId="2193CED7" w14:textId="77777777" w:rsidR="002B16FB" w:rsidRDefault="002B16FB" w:rsidP="002B16FB">
      <w:pPr>
        <w:spacing w:line="360" w:lineRule="auto"/>
        <w:rPr>
          <w:rFonts w:ascii="宋体" w:hAnsi="宋体"/>
          <w:sz w:val="24"/>
        </w:rPr>
      </w:pPr>
    </w:p>
    <w:p w14:paraId="3E72DFC7" w14:textId="77777777" w:rsidR="002B16FB" w:rsidRDefault="002B16FB" w:rsidP="002B16FB">
      <w:pPr>
        <w:spacing w:line="360" w:lineRule="auto"/>
        <w:rPr>
          <w:rFonts w:ascii="宋体" w:hAnsi="宋体"/>
          <w:sz w:val="24"/>
        </w:rPr>
      </w:pPr>
    </w:p>
    <w:p w14:paraId="0700D6F3" w14:textId="77777777" w:rsidR="00831939" w:rsidRDefault="00831939">
      <w:pPr>
        <w:widowControl/>
        <w:jc w:val="left"/>
        <w:rPr>
          <w:b/>
          <w:bCs/>
          <w:sz w:val="24"/>
          <w:szCs w:val="32"/>
        </w:rPr>
      </w:pPr>
      <w:r>
        <w:rPr>
          <w:b/>
          <w:bCs/>
          <w:sz w:val="24"/>
          <w:szCs w:val="32"/>
        </w:rPr>
        <w:br w:type="page"/>
      </w:r>
    </w:p>
    <w:p w14:paraId="57FFAEAE" w14:textId="1B14C61C" w:rsidR="002B16FB" w:rsidRPr="003C340E" w:rsidRDefault="002B16FB" w:rsidP="002B16FB">
      <w:pPr>
        <w:spacing w:line="360" w:lineRule="auto"/>
        <w:rPr>
          <w:b/>
          <w:bCs/>
          <w:sz w:val="24"/>
          <w:szCs w:val="32"/>
        </w:rPr>
      </w:pPr>
      <w:r w:rsidRPr="003C340E">
        <w:rPr>
          <w:rFonts w:hint="eastAsia"/>
          <w:b/>
          <w:bCs/>
          <w:sz w:val="24"/>
          <w:szCs w:val="32"/>
        </w:rPr>
        <w:lastRenderedPageBreak/>
        <w:t>附《特色学科文献关键词表》</w:t>
      </w:r>
    </w:p>
    <w:p w14:paraId="06DD3DCE" w14:textId="77777777" w:rsidR="002B16FB" w:rsidRPr="00EB2794" w:rsidRDefault="002B16FB" w:rsidP="002B16FB">
      <w:pPr>
        <w:spacing w:line="360" w:lineRule="auto"/>
        <w:rPr>
          <w:sz w:val="24"/>
        </w:rPr>
      </w:pPr>
      <w:r w:rsidRPr="00EB2794">
        <w:rPr>
          <w:rFonts w:hint="eastAsia"/>
          <w:sz w:val="24"/>
        </w:rPr>
        <w:t>包括但不限于此表，只要与劳动、工会和工运相关的文献（馆藏内没有的）都在采购范围。</w:t>
      </w:r>
    </w:p>
    <w:p w14:paraId="7098AD39" w14:textId="77777777" w:rsidR="002B16FB" w:rsidRPr="00EB2794" w:rsidRDefault="002B16FB" w:rsidP="002B16FB">
      <w:pPr>
        <w:spacing w:line="360" w:lineRule="auto"/>
        <w:rPr>
          <w:sz w:val="24"/>
        </w:rPr>
      </w:pPr>
      <w:r w:rsidRPr="00EB2794">
        <w:rPr>
          <w:rFonts w:hint="eastAsia"/>
          <w:sz w:val="24"/>
        </w:rPr>
        <w:t>劳动相关</w:t>
      </w:r>
    </w:p>
    <w:p w14:paraId="2C3A560D" w14:textId="77777777" w:rsidR="002B16FB" w:rsidRPr="00EB2794" w:rsidRDefault="00000000" w:rsidP="002B16FB">
      <w:pPr>
        <w:spacing w:line="360" w:lineRule="auto"/>
        <w:rPr>
          <w:sz w:val="24"/>
        </w:rPr>
      </w:pPr>
      <w:hyperlink r:id="rId12" w:tooltip="劳动美学" w:history="1">
        <w:r w:rsidR="002B16FB" w:rsidRPr="00EB2794">
          <w:rPr>
            <w:sz w:val="24"/>
          </w:rPr>
          <w:t>B832.5</w:t>
        </w:r>
        <w:r w:rsidR="002B16FB" w:rsidRPr="00EB2794">
          <w:rPr>
            <w:sz w:val="24"/>
          </w:rPr>
          <w:t>劳动美学</w:t>
        </w:r>
      </w:hyperlink>
    </w:p>
    <w:p w14:paraId="5503EB64"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3" w:tooltip="劳动科学" w:history="1">
        <w:r w:rsidR="002B16FB" w:rsidRPr="00FE3E07">
          <w:rPr>
            <w:rFonts w:ascii="宋体" w:hAnsi="宋体" w:cs="Arial"/>
            <w:color w:val="000000"/>
            <w:kern w:val="0"/>
            <w:sz w:val="24"/>
          </w:rPr>
          <w:t>C97劳动科学</w:t>
        </w:r>
      </w:hyperlink>
    </w:p>
    <w:p w14:paraId="126A3DC9"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4" w:tooltip="劳动科学基础理论" w:history="1">
        <w:r w:rsidR="002B16FB" w:rsidRPr="00FE3E07">
          <w:rPr>
            <w:rFonts w:ascii="宋体" w:hAnsi="宋体" w:cs="Arial"/>
            <w:color w:val="000000"/>
            <w:kern w:val="0"/>
            <w:sz w:val="24"/>
          </w:rPr>
          <w:t>C970劳动科学基础理论</w:t>
        </w:r>
      </w:hyperlink>
    </w:p>
    <w:p w14:paraId="10D1156C"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5" w:tooltip="劳动哲学" w:history="1">
        <w:r w:rsidR="002B16FB" w:rsidRPr="00FE3E07">
          <w:rPr>
            <w:rFonts w:ascii="宋体" w:hAnsi="宋体" w:cs="Arial"/>
            <w:color w:val="000000"/>
            <w:kern w:val="0"/>
            <w:sz w:val="24"/>
          </w:rPr>
          <w:t>C970.2劳动哲学</w:t>
        </w:r>
      </w:hyperlink>
    </w:p>
    <w:p w14:paraId="402F9C1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6" w:tooltip="劳动心理学" w:history="1">
        <w:r w:rsidR="002B16FB" w:rsidRPr="00FE3E07">
          <w:rPr>
            <w:rFonts w:ascii="宋体" w:hAnsi="宋体" w:cs="Arial"/>
            <w:color w:val="000000"/>
            <w:kern w:val="0"/>
            <w:sz w:val="24"/>
          </w:rPr>
          <w:t>C970.4劳动心理学</w:t>
        </w:r>
      </w:hyperlink>
    </w:p>
    <w:p w14:paraId="7D82E4C1"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7" w:tooltip="劳动生理学" w:history="1">
        <w:r w:rsidR="002B16FB" w:rsidRPr="00FE3E07">
          <w:rPr>
            <w:rFonts w:ascii="宋体" w:hAnsi="宋体" w:cs="Arial"/>
            <w:color w:val="000000"/>
            <w:kern w:val="0"/>
            <w:sz w:val="24"/>
          </w:rPr>
          <w:t>[C970.5]劳动生理学</w:t>
        </w:r>
      </w:hyperlink>
    </w:p>
    <w:p w14:paraId="218EC33D"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8" w:tooltip="劳动科学学" w:history="1">
        <w:r w:rsidR="002B16FB" w:rsidRPr="00FE3E07">
          <w:rPr>
            <w:rFonts w:ascii="宋体" w:hAnsi="宋体" w:cs="Arial"/>
            <w:color w:val="000000"/>
            <w:kern w:val="0"/>
            <w:sz w:val="24"/>
          </w:rPr>
          <w:t>C970.7劳动科学学</w:t>
        </w:r>
      </w:hyperlink>
    </w:p>
    <w:p w14:paraId="7CE4D033"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9" w:tooltip="劳动经济学" w:history="1">
        <w:r w:rsidR="002B16FB" w:rsidRPr="00FE3E07">
          <w:rPr>
            <w:rFonts w:ascii="宋体" w:hAnsi="宋体" w:cs="Arial"/>
            <w:color w:val="000000"/>
            <w:kern w:val="0"/>
            <w:sz w:val="24"/>
          </w:rPr>
          <w:t>[C971]劳动经济学</w:t>
        </w:r>
      </w:hyperlink>
    </w:p>
    <w:p w14:paraId="71143AF2"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20" w:tooltip="劳动法学" w:history="1">
        <w:r w:rsidR="002B16FB" w:rsidRPr="00FE3E07">
          <w:rPr>
            <w:rFonts w:ascii="宋体" w:hAnsi="宋体" w:cs="Arial"/>
            <w:color w:val="000000"/>
            <w:kern w:val="0"/>
            <w:sz w:val="24"/>
          </w:rPr>
          <w:t>[C972]劳动法学</w:t>
        </w:r>
      </w:hyperlink>
    </w:p>
    <w:p w14:paraId="30265106"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21" w:tooltip="劳动关系学" w:history="1">
        <w:r w:rsidR="002B16FB" w:rsidRPr="00FE3E07">
          <w:rPr>
            <w:rFonts w:ascii="宋体" w:hAnsi="宋体" w:cs="Arial"/>
            <w:color w:val="000000"/>
            <w:kern w:val="0"/>
            <w:sz w:val="24"/>
          </w:rPr>
          <w:t>[C973]劳动关系学</w:t>
        </w:r>
      </w:hyperlink>
    </w:p>
    <w:p w14:paraId="48FF177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22" w:tooltip="劳动管理学" w:history="1">
        <w:r w:rsidR="002B16FB" w:rsidRPr="00FE3E07">
          <w:rPr>
            <w:rFonts w:ascii="宋体" w:hAnsi="宋体" w:cs="Arial"/>
            <w:color w:val="000000"/>
            <w:kern w:val="0"/>
            <w:sz w:val="24"/>
          </w:rPr>
          <w:t>[C974]劳动管理学</w:t>
        </w:r>
      </w:hyperlink>
    </w:p>
    <w:p w14:paraId="7D330FBB"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23" w:tooltip="劳动社会学" w:history="1">
        <w:r w:rsidR="002B16FB" w:rsidRPr="00FE3E07">
          <w:rPr>
            <w:rFonts w:ascii="宋体" w:hAnsi="宋体" w:cs="Arial"/>
            <w:color w:val="000000"/>
            <w:kern w:val="0"/>
            <w:sz w:val="24"/>
          </w:rPr>
          <w:t>C976.1劳动社会学</w:t>
        </w:r>
      </w:hyperlink>
    </w:p>
    <w:p w14:paraId="2AEF764A"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24" w:tooltip="劳动安全、劳动卫生" w:history="1">
        <w:r w:rsidR="002B16FB" w:rsidRPr="00FE3E07">
          <w:rPr>
            <w:rFonts w:ascii="宋体" w:hAnsi="宋体" w:cs="Arial"/>
            <w:color w:val="000000"/>
            <w:kern w:val="0"/>
            <w:sz w:val="24"/>
          </w:rPr>
          <w:t>[C976.2]劳动安全、劳动卫生</w:t>
        </w:r>
      </w:hyperlink>
    </w:p>
    <w:p w14:paraId="3F99CA6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25" w:tooltip="劳动计量学" w:history="1">
        <w:r w:rsidR="002B16FB" w:rsidRPr="00FE3E07">
          <w:rPr>
            <w:rFonts w:ascii="宋体" w:hAnsi="宋体" w:cs="Arial"/>
            <w:color w:val="000000"/>
            <w:kern w:val="0"/>
            <w:sz w:val="24"/>
          </w:rPr>
          <w:t>C976.7劳动计量学</w:t>
        </w:r>
      </w:hyperlink>
    </w:p>
    <w:p w14:paraId="09F5A862"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26" w:tooltip="劳动统计学" w:history="1">
        <w:r w:rsidR="002B16FB" w:rsidRPr="00FE3E07">
          <w:rPr>
            <w:rFonts w:ascii="宋体" w:hAnsi="宋体" w:cs="Arial"/>
            <w:color w:val="000000"/>
            <w:kern w:val="0"/>
            <w:sz w:val="24"/>
          </w:rPr>
          <w:t>[C976.8]劳动统计学</w:t>
        </w:r>
      </w:hyperlink>
    </w:p>
    <w:p w14:paraId="3049737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27" w:tooltip="五一国际劳动节" w:history="1">
        <w:r w:rsidR="002B16FB" w:rsidRPr="00FE3E07">
          <w:rPr>
            <w:rFonts w:ascii="宋体" w:hAnsi="宋体" w:cs="Arial"/>
            <w:color w:val="000000"/>
            <w:kern w:val="0"/>
            <w:sz w:val="24"/>
          </w:rPr>
          <w:t>D411.1五一国际劳动节</w:t>
        </w:r>
      </w:hyperlink>
    </w:p>
    <w:p w14:paraId="0CDFA175"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28" w:tooltip="劳动法" w:history="1">
        <w:r w:rsidR="002B16FB" w:rsidRPr="00FE3E07">
          <w:rPr>
            <w:rFonts w:ascii="宋体" w:hAnsi="宋体" w:cs="Arial"/>
            <w:color w:val="000000"/>
            <w:kern w:val="0"/>
            <w:sz w:val="24"/>
          </w:rPr>
          <w:t>D912.5劳动法</w:t>
        </w:r>
      </w:hyperlink>
    </w:p>
    <w:p w14:paraId="7A41B754"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29" w:tooltip="劳动法" w:history="1">
        <w:r w:rsidR="002B16FB" w:rsidRPr="00FE3E07">
          <w:rPr>
            <w:rFonts w:ascii="宋体" w:hAnsi="宋体" w:cs="Arial"/>
            <w:color w:val="000000"/>
            <w:kern w:val="0"/>
            <w:sz w:val="24"/>
          </w:rPr>
          <w:t>D922.5劳动法</w:t>
        </w:r>
      </w:hyperlink>
    </w:p>
    <w:p w14:paraId="462309B3"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30" w:tooltip="劳动报酬法" w:history="1">
        <w:r w:rsidR="002B16FB" w:rsidRPr="00FE3E07">
          <w:rPr>
            <w:rFonts w:ascii="宋体" w:hAnsi="宋体" w:cs="Arial"/>
            <w:color w:val="000000"/>
            <w:kern w:val="0"/>
            <w:sz w:val="24"/>
          </w:rPr>
          <w:t>D922.51劳动报酬法</w:t>
        </w:r>
      </w:hyperlink>
    </w:p>
    <w:p w14:paraId="4937FF5A"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31" w:tooltip="劳动合同法" w:history="1">
        <w:r w:rsidR="002B16FB" w:rsidRPr="00FE3E07">
          <w:rPr>
            <w:rFonts w:ascii="宋体" w:hAnsi="宋体" w:cs="Arial"/>
            <w:color w:val="000000"/>
            <w:kern w:val="0"/>
            <w:sz w:val="24"/>
          </w:rPr>
          <w:t>D922.52劳动合同法</w:t>
        </w:r>
      </w:hyperlink>
    </w:p>
    <w:p w14:paraId="044C0C0C"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32" w:tooltip="劳动纪律、劳动奖励法令" w:history="1">
        <w:r w:rsidR="002B16FB" w:rsidRPr="00FE3E07">
          <w:rPr>
            <w:rFonts w:ascii="宋体" w:hAnsi="宋体" w:cs="Arial"/>
            <w:color w:val="000000"/>
            <w:kern w:val="0"/>
            <w:sz w:val="24"/>
          </w:rPr>
          <w:t>D922.53劳动纪律、劳动奖励法令</w:t>
        </w:r>
      </w:hyperlink>
    </w:p>
    <w:p w14:paraId="7476CE7F"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33" w:tooltip="劳动保护法令" w:history="1">
        <w:r w:rsidR="002B16FB" w:rsidRPr="00FE3E07">
          <w:rPr>
            <w:rFonts w:ascii="宋体" w:hAnsi="宋体" w:cs="Arial"/>
            <w:color w:val="000000"/>
            <w:kern w:val="0"/>
            <w:sz w:val="24"/>
          </w:rPr>
          <w:t>D922.54劳动保护法令</w:t>
        </w:r>
      </w:hyperlink>
    </w:p>
    <w:p w14:paraId="0CDCC97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34" w:tooltip="劳动保险法令" w:history="1">
        <w:r w:rsidR="002B16FB" w:rsidRPr="00FE3E07">
          <w:rPr>
            <w:rFonts w:ascii="宋体" w:hAnsi="宋体" w:cs="Arial"/>
            <w:color w:val="000000"/>
            <w:kern w:val="0"/>
            <w:sz w:val="24"/>
          </w:rPr>
          <w:t>D922.55劳动保险法令</w:t>
        </w:r>
      </w:hyperlink>
    </w:p>
    <w:p w14:paraId="0D28855D"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35" w:tooltip="劳动争议处理法令" w:history="1">
        <w:r w:rsidR="002B16FB" w:rsidRPr="00FE3E07">
          <w:rPr>
            <w:rFonts w:ascii="宋体" w:hAnsi="宋体" w:cs="Arial"/>
            <w:color w:val="000000"/>
            <w:kern w:val="0"/>
            <w:sz w:val="24"/>
          </w:rPr>
          <w:t>D922.591劳动争议处理法令</w:t>
        </w:r>
      </w:hyperlink>
    </w:p>
    <w:p w14:paraId="6690F2AF"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36" w:tooltip="劳动监督与检查法令" w:history="1">
        <w:r w:rsidR="002B16FB" w:rsidRPr="00FE3E07">
          <w:rPr>
            <w:rFonts w:ascii="宋体" w:hAnsi="宋体" w:cs="Arial"/>
            <w:color w:val="000000"/>
            <w:kern w:val="0"/>
            <w:sz w:val="24"/>
          </w:rPr>
          <w:t>D922.592劳动监督与检查法令</w:t>
        </w:r>
      </w:hyperlink>
    </w:p>
    <w:p w14:paraId="61BB22BA"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37" w:tooltip="劳动法" w:history="1">
        <w:r w:rsidR="002B16FB" w:rsidRPr="00FE3E07">
          <w:rPr>
            <w:rFonts w:ascii="宋体" w:hAnsi="宋体" w:cs="Arial"/>
            <w:color w:val="000000"/>
            <w:kern w:val="0"/>
            <w:sz w:val="24"/>
          </w:rPr>
          <w:t>DF47劳动法</w:t>
        </w:r>
      </w:hyperlink>
    </w:p>
    <w:p w14:paraId="63301CC6"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38" w:tooltip="劳动报酬法" w:history="1">
        <w:r w:rsidR="002B16FB" w:rsidRPr="00FE3E07">
          <w:rPr>
            <w:rFonts w:ascii="宋体" w:hAnsi="宋体" w:cs="Arial"/>
            <w:color w:val="000000"/>
            <w:kern w:val="0"/>
            <w:sz w:val="24"/>
          </w:rPr>
          <w:t>DF471劳动报酬法</w:t>
        </w:r>
      </w:hyperlink>
    </w:p>
    <w:p w14:paraId="47CCC4A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39" w:tooltip="劳动合同法" w:history="1">
        <w:r w:rsidR="002B16FB" w:rsidRPr="00FE3E07">
          <w:rPr>
            <w:rFonts w:ascii="宋体" w:hAnsi="宋体" w:cs="Arial"/>
            <w:color w:val="000000"/>
            <w:kern w:val="0"/>
            <w:sz w:val="24"/>
          </w:rPr>
          <w:t>DF472劳动合同法</w:t>
        </w:r>
      </w:hyperlink>
    </w:p>
    <w:p w14:paraId="15A103A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40" w:tooltip="劳动纪律、劳动奖励法令" w:history="1">
        <w:r w:rsidR="002B16FB" w:rsidRPr="00FE3E07">
          <w:rPr>
            <w:rFonts w:ascii="宋体" w:hAnsi="宋体" w:cs="Arial"/>
            <w:color w:val="000000"/>
            <w:kern w:val="0"/>
            <w:sz w:val="24"/>
          </w:rPr>
          <w:t>DF473劳动纪律、劳动奖励法令</w:t>
        </w:r>
      </w:hyperlink>
    </w:p>
    <w:p w14:paraId="5D15CDFF"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41" w:tooltip="劳动保护法令" w:history="1">
        <w:r w:rsidR="002B16FB" w:rsidRPr="00FE3E07">
          <w:rPr>
            <w:rFonts w:ascii="宋体" w:hAnsi="宋体" w:cs="Arial"/>
            <w:color w:val="000000"/>
            <w:kern w:val="0"/>
            <w:sz w:val="24"/>
          </w:rPr>
          <w:t>DF474劳动保护法令</w:t>
        </w:r>
      </w:hyperlink>
    </w:p>
    <w:p w14:paraId="288C8F8C"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42" w:tooltip="劳动保险法令" w:history="1">
        <w:r w:rsidR="002B16FB" w:rsidRPr="00FE3E07">
          <w:rPr>
            <w:rFonts w:ascii="宋体" w:hAnsi="宋体" w:cs="Arial"/>
            <w:color w:val="000000"/>
            <w:kern w:val="0"/>
            <w:sz w:val="24"/>
          </w:rPr>
          <w:t>DF475劳动保险法令</w:t>
        </w:r>
      </w:hyperlink>
    </w:p>
    <w:p w14:paraId="336BB485"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43" w:tooltip="劳动争议处理法令" w:history="1">
        <w:r w:rsidR="002B16FB" w:rsidRPr="00FE3E07">
          <w:rPr>
            <w:rFonts w:ascii="宋体" w:hAnsi="宋体" w:cs="Arial"/>
            <w:color w:val="000000"/>
            <w:kern w:val="0"/>
            <w:sz w:val="24"/>
          </w:rPr>
          <w:t>DF479.1劳动争议处理法令</w:t>
        </w:r>
      </w:hyperlink>
    </w:p>
    <w:p w14:paraId="45F910CE"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44" w:tooltip="劳动监督与检查法令" w:history="1">
        <w:r w:rsidR="002B16FB" w:rsidRPr="00FE3E07">
          <w:rPr>
            <w:rFonts w:ascii="宋体" w:hAnsi="宋体" w:cs="Arial"/>
            <w:color w:val="000000"/>
            <w:kern w:val="0"/>
            <w:sz w:val="24"/>
          </w:rPr>
          <w:t>DF479.2劳动监督与检查法令</w:t>
        </w:r>
      </w:hyperlink>
    </w:p>
    <w:p w14:paraId="7F069B6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45" w:tooltip="劳动、劳动生产率、劳动分工" w:history="1">
        <w:r w:rsidR="002B16FB" w:rsidRPr="00FE3E07">
          <w:rPr>
            <w:rFonts w:ascii="宋体" w:hAnsi="宋体" w:cs="Arial"/>
            <w:color w:val="000000"/>
            <w:kern w:val="0"/>
            <w:sz w:val="24"/>
          </w:rPr>
          <w:t>F014.2劳动、劳动生产率、劳动分工</w:t>
        </w:r>
      </w:hyperlink>
    </w:p>
    <w:p w14:paraId="3B84C63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46" w:tooltip="雇佣劳动和工资" w:history="1">
        <w:r w:rsidR="002B16FB" w:rsidRPr="00FE3E07">
          <w:rPr>
            <w:rFonts w:ascii="宋体" w:hAnsi="宋体" w:cs="Arial"/>
            <w:color w:val="000000"/>
            <w:kern w:val="0"/>
            <w:sz w:val="24"/>
          </w:rPr>
          <w:t>F033雇佣劳动和工资</w:t>
        </w:r>
      </w:hyperlink>
    </w:p>
    <w:p w14:paraId="6FB3FE5E"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47" w:tooltip="社会主义劳动" w:history="1">
        <w:r w:rsidR="002B16FB" w:rsidRPr="00FE3E07">
          <w:rPr>
            <w:rFonts w:ascii="宋体" w:hAnsi="宋体" w:cs="Arial"/>
            <w:color w:val="000000"/>
            <w:kern w:val="0"/>
            <w:sz w:val="24"/>
          </w:rPr>
          <w:t>F044社会主义劳动</w:t>
        </w:r>
      </w:hyperlink>
    </w:p>
    <w:p w14:paraId="673261AB"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48" w:tooltip="劳动统计" w:history="1">
        <w:r w:rsidR="002B16FB" w:rsidRPr="00FE3E07">
          <w:rPr>
            <w:rFonts w:ascii="宋体" w:hAnsi="宋体" w:cs="Arial"/>
            <w:color w:val="000000"/>
            <w:kern w:val="0"/>
            <w:sz w:val="24"/>
          </w:rPr>
          <w:t>F222.32劳动统计</w:t>
        </w:r>
      </w:hyperlink>
    </w:p>
    <w:p w14:paraId="12D9D15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49" w:tooltip="劳动经济" w:history="1">
        <w:r w:rsidR="002B16FB" w:rsidRPr="00FE3E07">
          <w:rPr>
            <w:rFonts w:ascii="宋体" w:hAnsi="宋体" w:cs="Arial"/>
            <w:color w:val="000000"/>
            <w:kern w:val="0"/>
            <w:sz w:val="24"/>
          </w:rPr>
          <w:t>F24劳动经济</w:t>
        </w:r>
      </w:hyperlink>
    </w:p>
    <w:p w14:paraId="49409F84"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50" w:tooltip="劳动经济理论" w:history="1">
        <w:r w:rsidR="002B16FB" w:rsidRPr="00FE3E07">
          <w:rPr>
            <w:rFonts w:ascii="宋体" w:hAnsi="宋体" w:cs="Arial"/>
            <w:color w:val="000000"/>
            <w:kern w:val="0"/>
            <w:sz w:val="24"/>
          </w:rPr>
          <w:t>F240劳动经济理论</w:t>
        </w:r>
      </w:hyperlink>
    </w:p>
    <w:p w14:paraId="4F346B89"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51" w:tooltip="劳动力" w:history="1">
        <w:r w:rsidR="002B16FB" w:rsidRPr="00FE3E07">
          <w:rPr>
            <w:rFonts w:ascii="宋体" w:hAnsi="宋体" w:cs="Arial"/>
            <w:color w:val="000000"/>
            <w:kern w:val="0"/>
            <w:sz w:val="24"/>
          </w:rPr>
          <w:t>F241劳动力</w:t>
        </w:r>
      </w:hyperlink>
    </w:p>
    <w:p w14:paraId="290E45C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52" w:tooltip="劳动力计划" w:history="1">
        <w:r w:rsidR="002B16FB" w:rsidRPr="00FE3E07">
          <w:rPr>
            <w:rFonts w:ascii="宋体" w:hAnsi="宋体" w:cs="Arial"/>
            <w:color w:val="000000"/>
            <w:kern w:val="0"/>
            <w:sz w:val="24"/>
          </w:rPr>
          <w:t>F241.1劳动力计划</w:t>
        </w:r>
      </w:hyperlink>
    </w:p>
    <w:p w14:paraId="2397C96C"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53" w:tooltip="劳动力市场" w:history="1">
        <w:r w:rsidR="002B16FB" w:rsidRPr="00FE3E07">
          <w:rPr>
            <w:rFonts w:ascii="宋体" w:hAnsi="宋体" w:cs="Arial"/>
            <w:color w:val="000000"/>
            <w:kern w:val="0"/>
            <w:sz w:val="24"/>
          </w:rPr>
          <w:t>F241.2劳动力市场</w:t>
        </w:r>
      </w:hyperlink>
    </w:p>
    <w:p w14:paraId="1116FDD1"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54" w:tooltip="劳动力需求" w:history="1">
        <w:r w:rsidR="002B16FB" w:rsidRPr="00FE3E07">
          <w:rPr>
            <w:rFonts w:ascii="宋体" w:hAnsi="宋体" w:cs="Arial"/>
            <w:color w:val="000000"/>
            <w:kern w:val="0"/>
            <w:sz w:val="24"/>
          </w:rPr>
          <w:t>F241.21劳动力需求</w:t>
        </w:r>
      </w:hyperlink>
    </w:p>
    <w:p w14:paraId="3A13FCA3"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55" w:tooltip="劳动力市场类型" w:history="1">
        <w:r w:rsidR="002B16FB" w:rsidRPr="00FE3E07">
          <w:rPr>
            <w:rFonts w:ascii="宋体" w:hAnsi="宋体" w:cs="Arial"/>
            <w:color w:val="000000"/>
            <w:kern w:val="0"/>
            <w:sz w:val="24"/>
          </w:rPr>
          <w:t>F241.23劳动力市场类型</w:t>
        </w:r>
      </w:hyperlink>
    </w:p>
    <w:p w14:paraId="2BCFDE85"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56" w:tooltip="劳动制度" w:history="1">
        <w:r w:rsidR="002B16FB" w:rsidRPr="00FE3E07">
          <w:rPr>
            <w:rFonts w:ascii="宋体" w:hAnsi="宋体" w:cs="Arial"/>
            <w:color w:val="000000"/>
            <w:kern w:val="0"/>
            <w:sz w:val="24"/>
          </w:rPr>
          <w:t>F241.3劳动制度</w:t>
        </w:r>
      </w:hyperlink>
    </w:p>
    <w:p w14:paraId="60985DF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57" w:tooltip="劳动体制" w:history="1">
        <w:r w:rsidR="002B16FB" w:rsidRPr="00FE3E07">
          <w:rPr>
            <w:rFonts w:ascii="宋体" w:hAnsi="宋体" w:cs="Arial"/>
            <w:color w:val="000000"/>
            <w:kern w:val="0"/>
            <w:sz w:val="24"/>
          </w:rPr>
          <w:t>F241.31劳动体制</w:t>
        </w:r>
      </w:hyperlink>
    </w:p>
    <w:p w14:paraId="5059E223"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58" w:tooltip="劳动就业与失业" w:history="1">
        <w:r w:rsidR="002B16FB" w:rsidRPr="00FE3E07">
          <w:rPr>
            <w:rFonts w:ascii="宋体" w:hAnsi="宋体" w:cs="Arial"/>
            <w:color w:val="000000"/>
            <w:kern w:val="0"/>
            <w:sz w:val="24"/>
          </w:rPr>
          <w:t>F241.4劳动就业与失业</w:t>
        </w:r>
      </w:hyperlink>
    </w:p>
    <w:p w14:paraId="234539E6"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59" w:tooltip="劳动生产率" w:history="1">
        <w:r w:rsidR="002B16FB" w:rsidRPr="00FE3E07">
          <w:rPr>
            <w:rFonts w:ascii="宋体" w:hAnsi="宋体" w:cs="Arial"/>
            <w:color w:val="000000"/>
            <w:kern w:val="0"/>
            <w:sz w:val="24"/>
          </w:rPr>
          <w:t>F242劳动生产率</w:t>
        </w:r>
      </w:hyperlink>
    </w:p>
    <w:p w14:paraId="31CAF696"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60" w:tooltip="劳动组织和管理" w:history="1">
        <w:r w:rsidR="002B16FB" w:rsidRPr="00FE3E07">
          <w:rPr>
            <w:rFonts w:ascii="宋体" w:hAnsi="宋体" w:cs="Arial"/>
            <w:color w:val="000000"/>
            <w:kern w:val="0"/>
            <w:sz w:val="24"/>
          </w:rPr>
          <w:t>F243劳动组织和管理</w:t>
        </w:r>
      </w:hyperlink>
    </w:p>
    <w:p w14:paraId="52629DA6"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61" w:tooltip="劳动组织" w:history="1">
        <w:r w:rsidR="002B16FB" w:rsidRPr="00FE3E07">
          <w:rPr>
            <w:rFonts w:ascii="宋体" w:hAnsi="宋体" w:cs="Arial"/>
            <w:color w:val="000000"/>
            <w:kern w:val="0"/>
            <w:sz w:val="24"/>
          </w:rPr>
          <w:t>F243.1劳动组织</w:t>
        </w:r>
      </w:hyperlink>
    </w:p>
    <w:p w14:paraId="2C46DC3F"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62" w:tooltip="劳动分工与协作" w:history="1">
        <w:r w:rsidR="002B16FB" w:rsidRPr="00FE3E07">
          <w:rPr>
            <w:rFonts w:ascii="宋体" w:hAnsi="宋体" w:cs="Arial"/>
            <w:color w:val="000000"/>
            <w:kern w:val="0"/>
            <w:sz w:val="24"/>
          </w:rPr>
          <w:t>F243.2劳动分工与协作</w:t>
        </w:r>
      </w:hyperlink>
    </w:p>
    <w:p w14:paraId="357C28CA"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63" w:tooltip="劳动定额" w:history="1">
        <w:r w:rsidR="002B16FB" w:rsidRPr="00FE3E07">
          <w:rPr>
            <w:rFonts w:ascii="宋体" w:hAnsi="宋体" w:cs="Arial"/>
            <w:color w:val="000000"/>
            <w:kern w:val="0"/>
            <w:sz w:val="24"/>
          </w:rPr>
          <w:t>F243.3劳动定额</w:t>
        </w:r>
      </w:hyperlink>
    </w:p>
    <w:p w14:paraId="7735A74B"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64" w:tooltip="劳动竞赛" w:history="1">
        <w:r w:rsidR="002B16FB" w:rsidRPr="00FE3E07">
          <w:rPr>
            <w:rFonts w:ascii="宋体" w:hAnsi="宋体" w:cs="Arial"/>
            <w:color w:val="000000"/>
            <w:kern w:val="0"/>
            <w:sz w:val="24"/>
          </w:rPr>
          <w:t>F243.4劳动竞赛</w:t>
        </w:r>
      </w:hyperlink>
    </w:p>
    <w:p w14:paraId="605FE73F"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65" w:tooltip="劳动纪律、生产责任制" w:history="1">
        <w:r w:rsidR="002B16FB" w:rsidRPr="00FE3E07">
          <w:rPr>
            <w:rFonts w:ascii="宋体" w:hAnsi="宋体" w:cs="Arial"/>
            <w:color w:val="000000"/>
            <w:kern w:val="0"/>
            <w:sz w:val="24"/>
          </w:rPr>
          <w:t>F243.5劳动纪律、生产责任制</w:t>
        </w:r>
      </w:hyperlink>
    </w:p>
    <w:p w14:paraId="5A37579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66" w:tooltip="劳动工资、劳动报酬" w:history="1">
        <w:r w:rsidR="002B16FB" w:rsidRPr="00FE3E07">
          <w:rPr>
            <w:rFonts w:ascii="宋体" w:hAnsi="宋体" w:cs="Arial"/>
            <w:color w:val="000000"/>
            <w:kern w:val="0"/>
            <w:sz w:val="24"/>
          </w:rPr>
          <w:t>F244劳动工资、劳动报酬</w:t>
        </w:r>
      </w:hyperlink>
    </w:p>
    <w:p w14:paraId="182837CA"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67" w:tooltip="劳动工时" w:history="1">
        <w:r w:rsidR="002B16FB" w:rsidRPr="00FE3E07">
          <w:rPr>
            <w:rFonts w:ascii="宋体" w:hAnsi="宋体" w:cs="Arial"/>
            <w:color w:val="000000"/>
            <w:kern w:val="0"/>
            <w:sz w:val="24"/>
          </w:rPr>
          <w:t>F245劳动工时</w:t>
        </w:r>
      </w:hyperlink>
    </w:p>
    <w:p w14:paraId="59F1047E"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68" w:tooltip="劳动关系" w:history="1">
        <w:r w:rsidR="002B16FB" w:rsidRPr="00FE3E07">
          <w:rPr>
            <w:rFonts w:ascii="宋体" w:hAnsi="宋体" w:cs="Arial"/>
            <w:color w:val="000000"/>
            <w:kern w:val="0"/>
            <w:sz w:val="24"/>
          </w:rPr>
          <w:t>F246劳动关系</w:t>
        </w:r>
      </w:hyperlink>
    </w:p>
    <w:p w14:paraId="0E4633E3"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69" w:tooltip="劳动保护" w:history="1">
        <w:r w:rsidR="002B16FB" w:rsidRPr="00FE3E07">
          <w:rPr>
            <w:rFonts w:ascii="宋体" w:hAnsi="宋体" w:cs="Arial"/>
            <w:color w:val="000000"/>
            <w:kern w:val="0"/>
            <w:sz w:val="24"/>
          </w:rPr>
          <w:t>[F247]劳动保护</w:t>
        </w:r>
      </w:hyperlink>
    </w:p>
    <w:p w14:paraId="36414456"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70" w:tooltip="世界各国劳动经济概况" w:history="1">
        <w:r w:rsidR="002B16FB" w:rsidRPr="00FE3E07">
          <w:rPr>
            <w:rFonts w:ascii="宋体" w:hAnsi="宋体" w:cs="Arial"/>
            <w:color w:val="000000"/>
            <w:kern w:val="0"/>
            <w:sz w:val="24"/>
          </w:rPr>
          <w:t>F249世界各国劳动经济概况</w:t>
        </w:r>
      </w:hyperlink>
    </w:p>
    <w:p w14:paraId="00E76BEA"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71" w:tooltip="劳动经济史" w:history="1">
        <w:r w:rsidR="002B16FB" w:rsidRPr="00FE3E07">
          <w:rPr>
            <w:rFonts w:ascii="宋体" w:hAnsi="宋体" w:cs="Arial"/>
            <w:color w:val="000000"/>
            <w:kern w:val="0"/>
            <w:sz w:val="24"/>
          </w:rPr>
          <w:t>F249.19劳动经济史</w:t>
        </w:r>
      </w:hyperlink>
    </w:p>
    <w:p w14:paraId="4923AD39"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72" w:tooltip="劳动力" w:history="1">
        <w:r w:rsidR="002B16FB" w:rsidRPr="00FE3E07">
          <w:rPr>
            <w:rFonts w:ascii="宋体" w:hAnsi="宋体" w:cs="Arial"/>
            <w:color w:val="000000"/>
            <w:kern w:val="0"/>
            <w:sz w:val="24"/>
          </w:rPr>
          <w:t>F249.21劳动力</w:t>
        </w:r>
      </w:hyperlink>
    </w:p>
    <w:p w14:paraId="78B94CE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73" w:tooltip="劳动生产率" w:history="1">
        <w:r w:rsidR="002B16FB" w:rsidRPr="00FE3E07">
          <w:rPr>
            <w:rFonts w:ascii="宋体" w:hAnsi="宋体" w:cs="Arial"/>
            <w:color w:val="000000"/>
            <w:kern w:val="0"/>
            <w:sz w:val="24"/>
          </w:rPr>
          <w:t>F249.22劳动生产率</w:t>
        </w:r>
      </w:hyperlink>
    </w:p>
    <w:p w14:paraId="77C8467B"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74" w:tooltip="劳动组织" w:history="1">
        <w:r w:rsidR="002B16FB" w:rsidRPr="00FE3E07">
          <w:rPr>
            <w:rFonts w:ascii="宋体" w:hAnsi="宋体" w:cs="Arial"/>
            <w:color w:val="000000"/>
            <w:kern w:val="0"/>
            <w:sz w:val="24"/>
          </w:rPr>
          <w:t>F249.23劳动组织</w:t>
        </w:r>
      </w:hyperlink>
    </w:p>
    <w:p w14:paraId="5944D39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75" w:tooltip="劳动工资" w:history="1">
        <w:r w:rsidR="002B16FB" w:rsidRPr="00FE3E07">
          <w:rPr>
            <w:rFonts w:ascii="宋体" w:hAnsi="宋体" w:cs="Arial"/>
            <w:color w:val="000000"/>
            <w:kern w:val="0"/>
            <w:sz w:val="24"/>
          </w:rPr>
          <w:t>F249.24劳动工资</w:t>
        </w:r>
      </w:hyperlink>
    </w:p>
    <w:p w14:paraId="4076524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76" w:tooltip="劳动工时" w:history="1">
        <w:r w:rsidR="002B16FB" w:rsidRPr="00FE3E07">
          <w:rPr>
            <w:rFonts w:ascii="宋体" w:hAnsi="宋体" w:cs="Arial"/>
            <w:color w:val="000000"/>
            <w:kern w:val="0"/>
            <w:sz w:val="24"/>
          </w:rPr>
          <w:t>F249.25劳动工时</w:t>
        </w:r>
      </w:hyperlink>
    </w:p>
    <w:p w14:paraId="163E2789"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77" w:tooltip="劳动关系" w:history="1">
        <w:r w:rsidR="002B16FB" w:rsidRPr="00FE3E07">
          <w:rPr>
            <w:rFonts w:ascii="宋体" w:hAnsi="宋体" w:cs="Arial"/>
            <w:color w:val="000000"/>
            <w:kern w:val="0"/>
            <w:sz w:val="24"/>
          </w:rPr>
          <w:t>F249.26劳动关系</w:t>
        </w:r>
      </w:hyperlink>
    </w:p>
    <w:p w14:paraId="697F74C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78" w:tooltip="地方劳动经济" w:history="1">
        <w:r w:rsidR="002B16FB" w:rsidRPr="00FE3E07">
          <w:rPr>
            <w:rFonts w:ascii="宋体" w:hAnsi="宋体" w:cs="Arial"/>
            <w:color w:val="000000"/>
            <w:kern w:val="0"/>
            <w:sz w:val="24"/>
          </w:rPr>
          <w:t>F249.27地方劳动经济</w:t>
        </w:r>
      </w:hyperlink>
    </w:p>
    <w:p w14:paraId="59AFF77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79" w:tooltip="劳动经济史" w:history="1">
        <w:r w:rsidR="002B16FB" w:rsidRPr="00FE3E07">
          <w:rPr>
            <w:rFonts w:ascii="宋体" w:hAnsi="宋体" w:cs="Arial"/>
            <w:color w:val="000000"/>
            <w:kern w:val="0"/>
            <w:sz w:val="24"/>
          </w:rPr>
          <w:t>F249.29劳动经济史</w:t>
        </w:r>
      </w:hyperlink>
    </w:p>
    <w:p w14:paraId="4EB5962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80" w:tooltip="农业劳动力利用与转移" w:history="1">
        <w:r w:rsidR="002B16FB" w:rsidRPr="00FE3E07">
          <w:rPr>
            <w:rFonts w:ascii="宋体" w:hAnsi="宋体" w:cs="Arial"/>
            <w:color w:val="000000"/>
            <w:kern w:val="0"/>
            <w:sz w:val="24"/>
          </w:rPr>
          <w:t>F304.6农业劳动力利用与转移</w:t>
        </w:r>
      </w:hyperlink>
    </w:p>
    <w:p w14:paraId="274D3A2B"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81" w:tooltip="农业生产集约化、农业劳动生产率" w:history="1">
        <w:r w:rsidR="002B16FB" w:rsidRPr="00FE3E07">
          <w:rPr>
            <w:rFonts w:ascii="宋体" w:hAnsi="宋体" w:cs="Arial"/>
            <w:color w:val="000000"/>
            <w:kern w:val="0"/>
            <w:sz w:val="24"/>
          </w:rPr>
          <w:t>F304.7农业生产集约化、农业劳动生产率</w:t>
        </w:r>
      </w:hyperlink>
    </w:p>
    <w:p w14:paraId="58BD56B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82" w:tooltip="收入分配与农业劳动报酬" w:history="1">
        <w:r w:rsidR="002B16FB" w:rsidRPr="00FE3E07">
          <w:rPr>
            <w:rFonts w:ascii="宋体" w:hAnsi="宋体" w:cs="Arial"/>
            <w:color w:val="000000"/>
            <w:kern w:val="0"/>
            <w:sz w:val="24"/>
          </w:rPr>
          <w:t>F304.8收入分配与农业劳动报酬</w:t>
        </w:r>
      </w:hyperlink>
    </w:p>
    <w:p w14:paraId="72B4952D"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83" w:tooltip="农业商品生产、农业劳动生产率" w:history="1">
        <w:r w:rsidR="002B16FB" w:rsidRPr="00FE3E07">
          <w:rPr>
            <w:rFonts w:ascii="宋体" w:hAnsi="宋体" w:cs="Arial"/>
            <w:color w:val="000000"/>
            <w:kern w:val="0"/>
            <w:sz w:val="24"/>
          </w:rPr>
          <w:t>F323.5农业商品生产、农业劳动生产率</w:t>
        </w:r>
      </w:hyperlink>
    </w:p>
    <w:p w14:paraId="14CBD25E"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84" w:tooltip="农业劳动力与农业人口" w:history="1">
        <w:r w:rsidR="002B16FB" w:rsidRPr="00FE3E07">
          <w:rPr>
            <w:rFonts w:ascii="宋体" w:hAnsi="宋体" w:cs="Arial"/>
            <w:color w:val="000000"/>
            <w:kern w:val="0"/>
            <w:sz w:val="24"/>
          </w:rPr>
          <w:t>F323.6农业劳动力与农业人口</w:t>
        </w:r>
      </w:hyperlink>
    </w:p>
    <w:p w14:paraId="6A520CBB"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85" w:tooltip="劳动组织" w:history="1">
        <w:r w:rsidR="002B16FB" w:rsidRPr="00FE3E07">
          <w:rPr>
            <w:rFonts w:ascii="宋体" w:hAnsi="宋体" w:cs="Arial"/>
            <w:color w:val="000000"/>
            <w:kern w:val="0"/>
            <w:sz w:val="24"/>
          </w:rPr>
          <w:t>F325.22劳动组织</w:t>
        </w:r>
      </w:hyperlink>
    </w:p>
    <w:p w14:paraId="68BF3EB1"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86" w:tooltip="工业劳动与工资、劳动生产率" w:history="1">
        <w:r w:rsidR="002B16FB" w:rsidRPr="00FE3E07">
          <w:rPr>
            <w:rFonts w:ascii="宋体" w:hAnsi="宋体" w:cs="Arial"/>
            <w:color w:val="000000"/>
            <w:kern w:val="0"/>
            <w:sz w:val="24"/>
          </w:rPr>
          <w:t>F404工业劳动与工资、劳动生产率</w:t>
        </w:r>
      </w:hyperlink>
    </w:p>
    <w:p w14:paraId="0BD5079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87" w:tooltip="劳动力供应与培训" w:history="1">
        <w:r w:rsidR="002B16FB" w:rsidRPr="00FE3E07">
          <w:rPr>
            <w:rFonts w:ascii="宋体" w:hAnsi="宋体" w:cs="Arial"/>
            <w:color w:val="000000"/>
            <w:kern w:val="0"/>
            <w:sz w:val="24"/>
          </w:rPr>
          <w:t>F404.1劳动力供应与培训</w:t>
        </w:r>
      </w:hyperlink>
    </w:p>
    <w:p w14:paraId="068FCB13"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88" w:tooltip="劳动与工资" w:history="1">
        <w:r w:rsidR="002B16FB" w:rsidRPr="00FE3E07">
          <w:rPr>
            <w:rFonts w:ascii="宋体" w:hAnsi="宋体" w:cs="Arial"/>
            <w:color w:val="000000"/>
            <w:kern w:val="0"/>
            <w:sz w:val="24"/>
          </w:rPr>
          <w:t>F404.2劳动与工资</w:t>
        </w:r>
      </w:hyperlink>
    </w:p>
    <w:p w14:paraId="556E4E6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89" w:tooltip="劳动生产率" w:history="1">
        <w:r w:rsidR="002B16FB" w:rsidRPr="00FE3E07">
          <w:rPr>
            <w:rFonts w:ascii="宋体" w:hAnsi="宋体" w:cs="Arial"/>
            <w:color w:val="000000"/>
            <w:kern w:val="0"/>
            <w:sz w:val="24"/>
          </w:rPr>
          <w:t>F404.3劳动生产率</w:t>
        </w:r>
      </w:hyperlink>
    </w:p>
    <w:p w14:paraId="03C194BE"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90" w:tooltip="人事管理、劳动管理" w:history="1">
        <w:r w:rsidR="002B16FB" w:rsidRPr="00FE3E07">
          <w:rPr>
            <w:rFonts w:ascii="宋体" w:hAnsi="宋体" w:cs="Arial"/>
            <w:color w:val="000000"/>
            <w:kern w:val="0"/>
            <w:sz w:val="24"/>
          </w:rPr>
          <w:t>F406.15人事管理、劳动管理</w:t>
        </w:r>
      </w:hyperlink>
    </w:p>
    <w:p w14:paraId="3473E4A9"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91" w:tooltip="劳动保护与安全管理" w:history="1">
        <w:r w:rsidR="002B16FB" w:rsidRPr="00FE3E07">
          <w:rPr>
            <w:rFonts w:ascii="宋体" w:hAnsi="宋体" w:cs="Arial"/>
            <w:color w:val="000000"/>
            <w:kern w:val="0"/>
            <w:sz w:val="24"/>
          </w:rPr>
          <w:t>[F406.8]劳动保护与安全管理</w:t>
        </w:r>
      </w:hyperlink>
    </w:p>
    <w:p w14:paraId="5D18049B"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92" w:tooltip="劳动组织" w:history="1">
        <w:r w:rsidR="002B16FB" w:rsidRPr="00FE3E07">
          <w:rPr>
            <w:rFonts w:ascii="宋体" w:hAnsi="宋体" w:cs="Arial"/>
            <w:color w:val="000000"/>
            <w:kern w:val="0"/>
            <w:sz w:val="24"/>
          </w:rPr>
          <w:t>F530.64劳动组织</w:t>
        </w:r>
      </w:hyperlink>
    </w:p>
    <w:p w14:paraId="7D7586A5"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93" w:tooltip="劳动竞赛、增产节约" w:history="1">
        <w:r w:rsidR="002B16FB" w:rsidRPr="00FE3E07">
          <w:rPr>
            <w:rFonts w:ascii="宋体" w:hAnsi="宋体" w:cs="Arial"/>
            <w:color w:val="000000"/>
            <w:kern w:val="0"/>
            <w:sz w:val="24"/>
          </w:rPr>
          <w:t>F530.66劳动竞赛、增产节约</w:t>
        </w:r>
      </w:hyperlink>
    </w:p>
    <w:p w14:paraId="20BB6E11"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94" w:tooltip="劳动保护、安全生产" w:history="1">
        <w:r w:rsidR="002B16FB" w:rsidRPr="00FE3E07">
          <w:rPr>
            <w:rFonts w:ascii="宋体" w:hAnsi="宋体" w:cs="Arial"/>
            <w:color w:val="000000"/>
            <w:kern w:val="0"/>
            <w:sz w:val="24"/>
          </w:rPr>
          <w:t>F530.69劳动保护、安全生产</w:t>
        </w:r>
      </w:hyperlink>
    </w:p>
    <w:p w14:paraId="517A3B0C"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95" w:tooltip="劳动组织与生产责任制" w:history="1">
        <w:r w:rsidR="002B16FB" w:rsidRPr="00FE3E07">
          <w:rPr>
            <w:rFonts w:ascii="宋体" w:hAnsi="宋体" w:cs="Arial"/>
            <w:color w:val="000000"/>
            <w:kern w:val="0"/>
            <w:sz w:val="24"/>
          </w:rPr>
          <w:t>F540.55劳动组织与生产责任制</w:t>
        </w:r>
      </w:hyperlink>
    </w:p>
    <w:p w14:paraId="5938100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96" w:tooltip="劳动组织" w:history="1">
        <w:r w:rsidR="002B16FB" w:rsidRPr="00FE3E07">
          <w:rPr>
            <w:rFonts w:ascii="宋体" w:hAnsi="宋体" w:cs="Arial"/>
            <w:color w:val="000000"/>
            <w:kern w:val="0"/>
            <w:sz w:val="24"/>
          </w:rPr>
          <w:t>F550.64劳动组织</w:t>
        </w:r>
      </w:hyperlink>
    </w:p>
    <w:p w14:paraId="56CBC01F"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97" w:tooltip="劳动组织" w:history="1">
        <w:r w:rsidR="002B16FB" w:rsidRPr="00FE3E07">
          <w:rPr>
            <w:rFonts w:ascii="宋体" w:hAnsi="宋体" w:cs="Arial"/>
            <w:color w:val="000000"/>
            <w:kern w:val="0"/>
            <w:sz w:val="24"/>
          </w:rPr>
          <w:t>F552.65劳动组织</w:t>
        </w:r>
      </w:hyperlink>
    </w:p>
    <w:p w14:paraId="61964E76"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98" w:tooltip="劳动组织、劳动效率" w:history="1">
        <w:r w:rsidR="002B16FB" w:rsidRPr="00FE3E07">
          <w:rPr>
            <w:rFonts w:ascii="宋体" w:hAnsi="宋体" w:cs="Arial"/>
            <w:color w:val="000000"/>
            <w:kern w:val="0"/>
            <w:sz w:val="24"/>
          </w:rPr>
          <w:t>F626.111劳动组织、劳动效率</w:t>
        </w:r>
      </w:hyperlink>
    </w:p>
    <w:p w14:paraId="5E4CDF9B"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99" w:tooltip="商业组织领导与劳动管理" w:history="1">
        <w:r w:rsidR="002B16FB" w:rsidRPr="00FE3E07">
          <w:rPr>
            <w:rFonts w:ascii="宋体" w:hAnsi="宋体" w:cs="Arial"/>
            <w:color w:val="000000"/>
            <w:kern w:val="0"/>
            <w:sz w:val="24"/>
          </w:rPr>
          <w:t>F715.2商业组织领导与劳动管理</w:t>
        </w:r>
      </w:hyperlink>
    </w:p>
    <w:p w14:paraId="462B15E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00" w:tooltip="劳动保险、社会保险" w:history="1">
        <w:r w:rsidR="002B16FB" w:rsidRPr="00FE3E07">
          <w:rPr>
            <w:rFonts w:ascii="宋体" w:hAnsi="宋体" w:cs="Arial"/>
            <w:color w:val="000000"/>
            <w:kern w:val="0"/>
            <w:sz w:val="24"/>
          </w:rPr>
          <w:t>F840.61劳动保险、社会保险</w:t>
        </w:r>
      </w:hyperlink>
    </w:p>
    <w:p w14:paraId="7DF300AC"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01" w:tooltip="劳动教育" w:history="1">
        <w:r w:rsidR="002B16FB" w:rsidRPr="00FE3E07">
          <w:rPr>
            <w:rFonts w:ascii="宋体" w:hAnsi="宋体" w:cs="Arial"/>
            <w:color w:val="000000"/>
            <w:kern w:val="0"/>
            <w:sz w:val="24"/>
          </w:rPr>
          <w:t>G40-015劳动教育</w:t>
        </w:r>
      </w:hyperlink>
    </w:p>
    <w:p w14:paraId="6E6DBF91" w14:textId="77777777" w:rsidR="002B16FB" w:rsidRPr="00FE3E07" w:rsidRDefault="002B16FB" w:rsidP="002B16FB">
      <w:pPr>
        <w:spacing w:line="360" w:lineRule="auto"/>
        <w:jc w:val="left"/>
        <w:rPr>
          <w:rFonts w:ascii="宋体" w:hAnsi="宋体"/>
          <w:color w:val="000000"/>
          <w:sz w:val="24"/>
        </w:rPr>
      </w:pPr>
      <w:r w:rsidRPr="00FE3E07">
        <w:rPr>
          <w:rFonts w:ascii="宋体" w:hAnsi="宋体" w:hint="eastAsia"/>
          <w:color w:val="000000"/>
          <w:sz w:val="24"/>
        </w:rPr>
        <w:t>K828.3个体劳动者</w:t>
      </w:r>
    </w:p>
    <w:p w14:paraId="035B0BE6"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02" w:tooltip="劳动卫生" w:history="1">
        <w:r w:rsidR="002B16FB" w:rsidRPr="00FE3E07">
          <w:rPr>
            <w:rFonts w:ascii="宋体" w:hAnsi="宋体" w:cs="Arial"/>
            <w:color w:val="000000"/>
            <w:kern w:val="0"/>
            <w:sz w:val="24"/>
          </w:rPr>
          <w:t>R13劳动卫生</w:t>
        </w:r>
      </w:hyperlink>
    </w:p>
    <w:p w14:paraId="56E43186"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03" w:tooltip="劳动生理学" w:history="1">
        <w:r w:rsidR="002B16FB" w:rsidRPr="00FE3E07">
          <w:rPr>
            <w:rFonts w:ascii="宋体" w:hAnsi="宋体" w:cs="Arial"/>
            <w:color w:val="000000"/>
            <w:kern w:val="0"/>
            <w:sz w:val="24"/>
          </w:rPr>
          <w:t>R131劳动生理学</w:t>
        </w:r>
      </w:hyperlink>
    </w:p>
    <w:p w14:paraId="0B4CB9A6" w14:textId="77777777" w:rsidR="002B16FB" w:rsidRPr="00FE3E07" w:rsidRDefault="00000000" w:rsidP="002B16FB">
      <w:pPr>
        <w:widowControl/>
        <w:shd w:val="clear" w:color="auto" w:fill="FFFFFF"/>
        <w:spacing w:line="360" w:lineRule="auto"/>
        <w:jc w:val="left"/>
        <w:rPr>
          <w:rFonts w:ascii="宋体" w:hAnsi="宋体"/>
          <w:color w:val="000000"/>
          <w:sz w:val="24"/>
        </w:rPr>
      </w:pPr>
      <w:hyperlink r:id="rId104" w:tooltip="劳动卫生组织与行政" w:history="1">
        <w:r w:rsidR="002B16FB" w:rsidRPr="00FE3E07">
          <w:rPr>
            <w:rFonts w:ascii="宋体" w:hAnsi="宋体" w:cs="Arial"/>
            <w:color w:val="000000"/>
            <w:kern w:val="0"/>
            <w:sz w:val="24"/>
          </w:rPr>
          <w:t>R132劳动卫生组织与行政</w:t>
        </w:r>
      </w:hyperlink>
    </w:p>
    <w:p w14:paraId="197AD239" w14:textId="77777777" w:rsidR="002B16FB" w:rsidRPr="00FE3E07" w:rsidRDefault="002B16FB" w:rsidP="002B16FB">
      <w:pPr>
        <w:widowControl/>
        <w:shd w:val="clear" w:color="auto" w:fill="FFFFFF"/>
        <w:spacing w:line="360" w:lineRule="auto"/>
        <w:jc w:val="left"/>
        <w:rPr>
          <w:rFonts w:ascii="宋体" w:hAnsi="宋体" w:cs="Arial"/>
          <w:color w:val="000000"/>
          <w:kern w:val="0"/>
          <w:sz w:val="24"/>
        </w:rPr>
      </w:pPr>
      <w:r w:rsidRPr="00FE3E07">
        <w:rPr>
          <w:rFonts w:ascii="宋体" w:hAnsi="宋体" w:hint="eastAsia"/>
          <w:color w:val="000000"/>
          <w:sz w:val="24"/>
        </w:rPr>
        <w:t>工会相关</w:t>
      </w:r>
    </w:p>
    <w:p w14:paraId="17DFA209"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05" w:tooltip="世界工会联合会（世界工联）" w:history="1">
        <w:r w:rsidR="002B16FB" w:rsidRPr="00FE3E07">
          <w:rPr>
            <w:rFonts w:ascii="宋体" w:hAnsi="宋体" w:cs="Arial"/>
            <w:color w:val="000000"/>
            <w:kern w:val="0"/>
            <w:sz w:val="24"/>
          </w:rPr>
          <w:t>D411.4世界工会联合会（世界工联）</w:t>
        </w:r>
      </w:hyperlink>
    </w:p>
    <w:p w14:paraId="7957F82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06" w:tooltip="产业工会国际组织与会议" w:history="1">
        <w:r w:rsidR="002B16FB" w:rsidRPr="00FE3E07">
          <w:rPr>
            <w:rFonts w:ascii="宋体" w:hAnsi="宋体" w:cs="Arial"/>
            <w:color w:val="000000"/>
            <w:kern w:val="0"/>
            <w:sz w:val="24"/>
          </w:rPr>
          <w:t>D411.5产业工会国际组织与会议</w:t>
        </w:r>
      </w:hyperlink>
    </w:p>
    <w:p w14:paraId="3ED6E10E"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07" w:tooltip="其他国际性工会组织" w:history="1">
        <w:r w:rsidR="002B16FB" w:rsidRPr="00FE3E07">
          <w:rPr>
            <w:rFonts w:ascii="宋体" w:hAnsi="宋体" w:cs="Arial"/>
            <w:color w:val="000000"/>
            <w:kern w:val="0"/>
            <w:sz w:val="24"/>
          </w:rPr>
          <w:t>D411.6其他国际性工会组织</w:t>
        </w:r>
      </w:hyperlink>
    </w:p>
    <w:p w14:paraId="5484B29F"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08" w:tooltip="工会章程、条例" w:history="1">
        <w:r w:rsidR="002B16FB" w:rsidRPr="00FE3E07">
          <w:rPr>
            <w:rFonts w:ascii="宋体" w:hAnsi="宋体" w:cs="Arial"/>
            <w:color w:val="000000"/>
            <w:kern w:val="0"/>
            <w:sz w:val="24"/>
          </w:rPr>
          <w:t>D412.1工会章程、条例</w:t>
        </w:r>
      </w:hyperlink>
    </w:p>
    <w:p w14:paraId="01C5641E"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09" w:tooltip="中华全国总工会" w:history="1">
        <w:r w:rsidR="002B16FB" w:rsidRPr="00FE3E07">
          <w:rPr>
            <w:rFonts w:ascii="宋体" w:hAnsi="宋体" w:cs="Arial"/>
            <w:color w:val="000000"/>
            <w:kern w:val="0"/>
            <w:sz w:val="24"/>
          </w:rPr>
          <w:t>D412.3中华全国总工会</w:t>
        </w:r>
      </w:hyperlink>
    </w:p>
    <w:p w14:paraId="0C9E8B06"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10" w:tooltip="产业工会组织与会议" w:history="1">
        <w:r w:rsidR="002B16FB" w:rsidRPr="00FE3E07">
          <w:rPr>
            <w:rFonts w:ascii="宋体" w:hAnsi="宋体" w:cs="Arial"/>
            <w:color w:val="000000"/>
            <w:kern w:val="0"/>
            <w:sz w:val="24"/>
          </w:rPr>
          <w:t>D412.4产业工会组织与会议</w:t>
        </w:r>
      </w:hyperlink>
    </w:p>
    <w:p w14:paraId="39481A8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11" w:tooltip="地方工会组织与会议" w:history="1">
        <w:r w:rsidR="002B16FB" w:rsidRPr="00FE3E07">
          <w:rPr>
            <w:rFonts w:ascii="宋体" w:hAnsi="宋体" w:cs="Arial"/>
            <w:color w:val="000000"/>
            <w:kern w:val="0"/>
            <w:sz w:val="24"/>
          </w:rPr>
          <w:t>[D412.5]地方工会组织与会议</w:t>
        </w:r>
      </w:hyperlink>
    </w:p>
    <w:p w14:paraId="1E2EAA7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12" w:tooltip="工会工作" w:history="1">
        <w:r w:rsidR="002B16FB" w:rsidRPr="00FE3E07">
          <w:rPr>
            <w:rFonts w:ascii="宋体" w:hAnsi="宋体" w:cs="Arial"/>
            <w:color w:val="000000"/>
            <w:kern w:val="0"/>
            <w:sz w:val="24"/>
          </w:rPr>
          <w:t>D412.6工会工作</w:t>
        </w:r>
      </w:hyperlink>
    </w:p>
    <w:p w14:paraId="7F4E6454"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13" w:tooltip="工会与职工民主管理法令" w:history="1">
        <w:r w:rsidR="002B16FB" w:rsidRPr="00FE3E07">
          <w:rPr>
            <w:rFonts w:ascii="宋体" w:hAnsi="宋体" w:cs="Arial"/>
            <w:color w:val="000000"/>
            <w:kern w:val="0"/>
            <w:sz w:val="24"/>
          </w:rPr>
          <w:t>D922.56工会与职工民主管理法令</w:t>
        </w:r>
      </w:hyperlink>
    </w:p>
    <w:p w14:paraId="7D6BE731"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14" w:tooltip="工会与职工民主管理法令" w:history="1">
        <w:r w:rsidR="002B16FB" w:rsidRPr="00FE3E07">
          <w:rPr>
            <w:rFonts w:ascii="宋体" w:hAnsi="宋体" w:cs="Arial"/>
            <w:color w:val="000000"/>
            <w:kern w:val="0"/>
            <w:sz w:val="24"/>
          </w:rPr>
          <w:t>DF476工会与职工民主管理法令</w:t>
        </w:r>
      </w:hyperlink>
    </w:p>
    <w:p w14:paraId="2F914C9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15" w:tooltip="工会图书馆" w:history="1">
        <w:r w:rsidR="002B16FB" w:rsidRPr="00FE3E07">
          <w:rPr>
            <w:rFonts w:ascii="宋体" w:hAnsi="宋体" w:cs="Arial"/>
            <w:color w:val="000000"/>
            <w:kern w:val="0"/>
            <w:sz w:val="24"/>
          </w:rPr>
          <w:t>G258.43工会图书馆</w:t>
        </w:r>
      </w:hyperlink>
    </w:p>
    <w:p w14:paraId="74343E8E" w14:textId="77777777" w:rsidR="002B16FB" w:rsidRPr="00FE3E07" w:rsidRDefault="002B16FB" w:rsidP="002B16FB">
      <w:pPr>
        <w:spacing w:line="360" w:lineRule="auto"/>
        <w:jc w:val="left"/>
        <w:rPr>
          <w:rFonts w:ascii="宋体" w:hAnsi="宋体"/>
          <w:color w:val="000000"/>
          <w:sz w:val="24"/>
        </w:rPr>
      </w:pPr>
      <w:r w:rsidRPr="00FE3E07">
        <w:rPr>
          <w:rFonts w:ascii="宋体" w:hAnsi="宋体" w:hint="eastAsia"/>
          <w:color w:val="000000"/>
          <w:sz w:val="24"/>
        </w:rPr>
        <w:t>工人运动相关</w:t>
      </w:r>
    </w:p>
    <w:p w14:paraId="1350B78A" w14:textId="77777777" w:rsidR="002B16FB" w:rsidRPr="00FE3E07" w:rsidRDefault="00000000" w:rsidP="002B16FB">
      <w:pPr>
        <w:widowControl/>
        <w:shd w:val="clear" w:color="auto" w:fill="FFFFFF"/>
        <w:spacing w:line="360" w:lineRule="auto"/>
        <w:rPr>
          <w:rFonts w:ascii="宋体" w:hAnsi="宋体" w:cs="Arial"/>
          <w:color w:val="000000"/>
          <w:kern w:val="0"/>
          <w:sz w:val="24"/>
        </w:rPr>
      </w:pPr>
      <w:hyperlink r:id="rId116" w:tooltip="第一次世界大战以前工人运动的高涨及大战时期（1912年4月~1916年）" w:history="1">
        <w:r w:rsidR="002B16FB" w:rsidRPr="00FE3E07">
          <w:rPr>
            <w:rFonts w:ascii="宋体" w:hAnsi="宋体" w:cs="Arial"/>
            <w:color w:val="000000"/>
            <w:kern w:val="0"/>
            <w:sz w:val="24"/>
          </w:rPr>
          <w:t>A224第一次世界大战以前工人运动的高涨及大战时期（1912年4月~1916年）</w:t>
        </w:r>
      </w:hyperlink>
    </w:p>
    <w:p w14:paraId="1A9DD69E"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17" w:tooltip="工人运动与组织" w:history="1">
        <w:r w:rsidR="002B16FB" w:rsidRPr="00FE3E07">
          <w:rPr>
            <w:rFonts w:ascii="宋体" w:hAnsi="宋体" w:cs="Arial"/>
            <w:color w:val="000000"/>
            <w:kern w:val="0"/>
            <w:sz w:val="24"/>
          </w:rPr>
          <w:t>D41工人运动与组织</w:t>
        </w:r>
      </w:hyperlink>
    </w:p>
    <w:p w14:paraId="343F28B1"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18" w:tooltip="工人运动理论" w:history="1">
        <w:r w:rsidR="002B16FB" w:rsidRPr="00FE3E07">
          <w:rPr>
            <w:rFonts w:ascii="宋体" w:hAnsi="宋体" w:cs="Arial"/>
            <w:color w:val="000000"/>
            <w:kern w:val="0"/>
            <w:sz w:val="24"/>
          </w:rPr>
          <w:t>D410工人运动理论</w:t>
        </w:r>
      </w:hyperlink>
    </w:p>
    <w:p w14:paraId="7608D81A"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19" w:tooltip="世界工人运动与组织" w:history="1">
        <w:r w:rsidR="002B16FB" w:rsidRPr="00FE3E07">
          <w:rPr>
            <w:rFonts w:ascii="宋体" w:hAnsi="宋体" w:cs="Arial"/>
            <w:color w:val="000000"/>
            <w:kern w:val="0"/>
            <w:sz w:val="24"/>
          </w:rPr>
          <w:t>D411世界工人运动与组织</w:t>
        </w:r>
      </w:hyperlink>
    </w:p>
    <w:p w14:paraId="4C575A6D"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20" w:tooltip="工人运动史" w:history="1">
        <w:r w:rsidR="002B16FB" w:rsidRPr="00FE3E07">
          <w:rPr>
            <w:rFonts w:ascii="宋体" w:hAnsi="宋体" w:cs="Arial"/>
            <w:color w:val="000000"/>
            <w:kern w:val="0"/>
            <w:sz w:val="24"/>
          </w:rPr>
          <w:t>[D41</w:t>
        </w:r>
        <w:r w:rsidR="002B16FB" w:rsidRPr="00FE3E07">
          <w:rPr>
            <w:rFonts w:ascii="宋体" w:hAnsi="宋体" w:cs="Arial" w:hint="eastAsia"/>
            <w:color w:val="000000"/>
            <w:kern w:val="0"/>
            <w:sz w:val="24"/>
          </w:rPr>
          <w:t>1</w:t>
        </w:r>
        <w:r w:rsidR="002B16FB" w:rsidRPr="00FE3E07">
          <w:rPr>
            <w:rFonts w:ascii="宋体" w:hAnsi="宋体" w:cs="Arial"/>
            <w:color w:val="000000"/>
            <w:kern w:val="0"/>
            <w:sz w:val="24"/>
          </w:rPr>
          <w:t>.9]</w:t>
        </w:r>
        <w:r w:rsidR="002B16FB" w:rsidRPr="00FE3E07">
          <w:rPr>
            <w:rFonts w:ascii="宋体" w:hAnsi="宋体" w:cs="Arial" w:hint="eastAsia"/>
            <w:color w:val="000000"/>
            <w:kern w:val="0"/>
            <w:sz w:val="24"/>
          </w:rPr>
          <w:t>国际</w:t>
        </w:r>
        <w:r w:rsidR="002B16FB" w:rsidRPr="00FE3E07">
          <w:rPr>
            <w:rFonts w:ascii="宋体" w:hAnsi="宋体" w:cs="Arial"/>
            <w:color w:val="000000"/>
            <w:kern w:val="0"/>
            <w:sz w:val="24"/>
          </w:rPr>
          <w:t>工人运动史</w:t>
        </w:r>
      </w:hyperlink>
    </w:p>
    <w:p w14:paraId="4E34E089"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21" w:tooltip="中国工人运动与组织" w:history="1">
        <w:r w:rsidR="002B16FB" w:rsidRPr="00FE3E07">
          <w:rPr>
            <w:rFonts w:ascii="宋体" w:hAnsi="宋体" w:cs="Arial"/>
            <w:color w:val="000000"/>
            <w:kern w:val="0"/>
            <w:sz w:val="24"/>
          </w:rPr>
          <w:t>D412中国工人运动与组织</w:t>
        </w:r>
      </w:hyperlink>
    </w:p>
    <w:p w14:paraId="5D96D8E9"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22" w:tooltip="党对工人运动的领导" w:history="1">
        <w:r w:rsidR="002B16FB" w:rsidRPr="00FE3E07">
          <w:rPr>
            <w:rFonts w:ascii="宋体" w:hAnsi="宋体" w:cs="Arial"/>
            <w:color w:val="000000"/>
            <w:kern w:val="0"/>
            <w:sz w:val="24"/>
          </w:rPr>
          <w:t>D412.0党对工人运动的领导</w:t>
        </w:r>
      </w:hyperlink>
    </w:p>
    <w:p w14:paraId="7F0C471F"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23" w:tooltip="地方工人运动与组织" w:history="1">
        <w:r w:rsidR="002B16FB" w:rsidRPr="00FE3E07">
          <w:rPr>
            <w:rFonts w:ascii="宋体" w:hAnsi="宋体" w:cs="Arial"/>
            <w:color w:val="000000"/>
            <w:kern w:val="0"/>
            <w:sz w:val="24"/>
          </w:rPr>
          <w:t>D412.8地方工人运动与组织</w:t>
        </w:r>
      </w:hyperlink>
    </w:p>
    <w:p w14:paraId="1511605B"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24" w:tooltip="工人运动史" w:history="1">
        <w:r w:rsidR="002B16FB" w:rsidRPr="00FE3E07">
          <w:rPr>
            <w:rFonts w:ascii="宋体" w:hAnsi="宋体" w:cs="Arial"/>
            <w:color w:val="000000"/>
            <w:kern w:val="0"/>
            <w:sz w:val="24"/>
          </w:rPr>
          <w:t>[D412.9]工人运动史</w:t>
        </w:r>
      </w:hyperlink>
    </w:p>
    <w:p w14:paraId="56AA52B5"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25" w:tooltip="各国工人运动与组织" w:history="1">
        <w:r w:rsidR="002B16FB" w:rsidRPr="00FE3E07">
          <w:rPr>
            <w:rFonts w:ascii="宋体" w:hAnsi="宋体" w:cs="Arial"/>
            <w:color w:val="000000"/>
            <w:kern w:val="0"/>
            <w:sz w:val="24"/>
          </w:rPr>
          <w:t>D413/417各国工人运动与组织</w:t>
        </w:r>
      </w:hyperlink>
    </w:p>
    <w:p w14:paraId="5F33C6D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26" w:tooltip="中国共产党成立后的中国工人运动" w:history="1">
        <w:r w:rsidR="002B16FB" w:rsidRPr="00FE3E07">
          <w:rPr>
            <w:rFonts w:ascii="宋体" w:hAnsi="宋体" w:cs="Arial"/>
            <w:color w:val="000000"/>
            <w:kern w:val="0"/>
            <w:sz w:val="24"/>
          </w:rPr>
          <w:t>K261.3中国共产党成立后的中国工人运动</w:t>
        </w:r>
      </w:hyperlink>
    </w:p>
    <w:p w14:paraId="605F0A54"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27" w:history="1">
        <w:r w:rsidR="002B16FB" w:rsidRPr="00FE3E07">
          <w:rPr>
            <w:rFonts w:ascii="宋体" w:hAnsi="宋体" w:cs="Arial"/>
            <w:color w:val="000000"/>
            <w:kern w:val="0"/>
            <w:sz w:val="24"/>
          </w:rPr>
          <w:t>K262.21“五卅”运动前的工人运动</w:t>
        </w:r>
      </w:hyperlink>
    </w:p>
    <w:p w14:paraId="391C2084"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28" w:tooltip="第一次世界大战以前工人运动的高涨及大战时期（1912年4月~1916年）" w:history="1">
        <w:r w:rsidR="002B16FB" w:rsidRPr="00FE3E07">
          <w:rPr>
            <w:rFonts w:ascii="宋体" w:hAnsi="宋体" w:cs="Arial"/>
            <w:color w:val="000000"/>
            <w:kern w:val="0"/>
            <w:sz w:val="24"/>
          </w:rPr>
          <w:t>A224第一次世界大战以前工人运动的高涨及大战时期（1912年4月~1916年）</w:t>
        </w:r>
      </w:hyperlink>
    </w:p>
    <w:p w14:paraId="0718464B"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29" w:tooltip="第一国际（国际工人协会，1864~1876年）" w:history="1">
        <w:r w:rsidR="002B16FB" w:rsidRPr="00FE3E07">
          <w:rPr>
            <w:rFonts w:ascii="宋体" w:hAnsi="宋体" w:cs="Arial"/>
            <w:color w:val="000000"/>
            <w:kern w:val="0"/>
            <w:sz w:val="24"/>
          </w:rPr>
          <w:t>D12第一国际（国际工人协会，1864~1876年）</w:t>
        </w:r>
      </w:hyperlink>
    </w:p>
    <w:p w14:paraId="494D52A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30" w:tooltip="共产党、工人党情报局（1947年9月~1956年4月）" w:history="1">
        <w:r w:rsidR="002B16FB" w:rsidRPr="00FE3E07">
          <w:rPr>
            <w:rFonts w:ascii="宋体" w:hAnsi="宋体" w:cs="Arial"/>
            <w:color w:val="000000"/>
            <w:kern w:val="0"/>
            <w:sz w:val="24"/>
          </w:rPr>
          <w:t>D17共产党、工人党情报局（1947年9月~1956年4月）</w:t>
        </w:r>
      </w:hyperlink>
    </w:p>
    <w:p w14:paraId="3668E5B4"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31" w:tooltip="工人、农民、青年、妇女运动与组织" w:history="1">
        <w:r w:rsidR="002B16FB" w:rsidRPr="00FE3E07">
          <w:rPr>
            <w:rFonts w:ascii="宋体" w:hAnsi="宋体" w:cs="Arial"/>
            <w:color w:val="000000"/>
            <w:kern w:val="0"/>
            <w:sz w:val="24"/>
          </w:rPr>
          <w:t>D4工人、农民、青年、妇女运动与组织</w:t>
        </w:r>
      </w:hyperlink>
    </w:p>
    <w:p w14:paraId="7140E8BA"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32" w:tooltip="工人运动与组织" w:history="1">
        <w:r w:rsidR="002B16FB" w:rsidRPr="00FE3E07">
          <w:rPr>
            <w:rFonts w:ascii="宋体" w:hAnsi="宋体" w:cs="Arial"/>
            <w:color w:val="000000"/>
            <w:kern w:val="0"/>
            <w:sz w:val="24"/>
          </w:rPr>
          <w:t>D41工人运动与组织</w:t>
        </w:r>
      </w:hyperlink>
    </w:p>
    <w:p w14:paraId="622D2C91"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33" w:tooltip="工人运动理论" w:history="1">
        <w:r w:rsidR="002B16FB" w:rsidRPr="00FE3E07">
          <w:rPr>
            <w:rFonts w:ascii="宋体" w:hAnsi="宋体" w:cs="Arial"/>
            <w:color w:val="000000"/>
            <w:kern w:val="0"/>
            <w:sz w:val="24"/>
          </w:rPr>
          <w:t>D410工人运动理论</w:t>
        </w:r>
      </w:hyperlink>
    </w:p>
    <w:p w14:paraId="7A13A065"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34" w:tooltip="世界工人运动与组织" w:history="1">
        <w:r w:rsidR="002B16FB" w:rsidRPr="00FE3E07">
          <w:rPr>
            <w:rFonts w:ascii="宋体" w:hAnsi="宋体" w:cs="Arial"/>
            <w:color w:val="000000"/>
            <w:kern w:val="0"/>
            <w:sz w:val="24"/>
          </w:rPr>
          <w:t>D411世界工人运动与组织</w:t>
        </w:r>
      </w:hyperlink>
    </w:p>
    <w:p w14:paraId="5DFD4E35"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35" w:tooltip="国际工人组织与会议" w:history="1">
        <w:r w:rsidR="002B16FB" w:rsidRPr="00FE3E07">
          <w:rPr>
            <w:rFonts w:ascii="宋体" w:hAnsi="宋体" w:cs="Arial"/>
            <w:color w:val="000000"/>
            <w:kern w:val="0"/>
            <w:sz w:val="24"/>
          </w:rPr>
          <w:t>D411.3国际工人组织与会议</w:t>
        </w:r>
      </w:hyperlink>
    </w:p>
    <w:p w14:paraId="59AE297C"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36" w:tooltip="世界工人生活状况" w:history="1">
        <w:r w:rsidR="002B16FB" w:rsidRPr="00FE3E07">
          <w:rPr>
            <w:rFonts w:ascii="宋体" w:hAnsi="宋体" w:cs="Arial"/>
            <w:color w:val="000000"/>
            <w:kern w:val="0"/>
            <w:sz w:val="24"/>
          </w:rPr>
          <w:t>D411.7世界工人生活状况</w:t>
        </w:r>
      </w:hyperlink>
    </w:p>
    <w:p w14:paraId="097A58E9"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37" w:tooltip="国际工人运动史" w:history="1">
        <w:r w:rsidR="002B16FB" w:rsidRPr="00FE3E07">
          <w:rPr>
            <w:rFonts w:ascii="宋体" w:hAnsi="宋体" w:cs="Arial"/>
            <w:color w:val="000000"/>
            <w:kern w:val="0"/>
            <w:sz w:val="24"/>
          </w:rPr>
          <w:t>[D411.9]国际工人运动史</w:t>
        </w:r>
      </w:hyperlink>
    </w:p>
    <w:p w14:paraId="35B19479"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38" w:tooltip="中国工人运动与组织" w:history="1">
        <w:r w:rsidR="002B16FB" w:rsidRPr="00FE3E07">
          <w:rPr>
            <w:rFonts w:ascii="宋体" w:hAnsi="宋体" w:cs="Arial"/>
            <w:color w:val="000000"/>
            <w:kern w:val="0"/>
            <w:sz w:val="24"/>
          </w:rPr>
          <w:t>D412中国工人运动与组织</w:t>
        </w:r>
      </w:hyperlink>
    </w:p>
    <w:p w14:paraId="7899B7C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39" w:tooltip="党对工人运动的领导" w:history="1">
        <w:r w:rsidR="002B16FB" w:rsidRPr="00FE3E07">
          <w:rPr>
            <w:rFonts w:ascii="宋体" w:hAnsi="宋体" w:cs="Arial"/>
            <w:color w:val="000000"/>
            <w:kern w:val="0"/>
            <w:sz w:val="24"/>
          </w:rPr>
          <w:t>D412.0党对工人运动的领导</w:t>
        </w:r>
      </w:hyperlink>
    </w:p>
    <w:p w14:paraId="3C2C349F"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40" w:tooltip="工人组织与会议" w:history="1">
        <w:r w:rsidR="002B16FB" w:rsidRPr="00FE3E07">
          <w:rPr>
            <w:rFonts w:ascii="宋体" w:hAnsi="宋体" w:cs="Arial"/>
            <w:color w:val="000000"/>
            <w:kern w:val="0"/>
            <w:sz w:val="24"/>
          </w:rPr>
          <w:t>D412.2工人组织与会议</w:t>
        </w:r>
      </w:hyperlink>
    </w:p>
    <w:p w14:paraId="06EB7DD3"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41" w:tooltip="工人生活状况" w:history="1">
        <w:r w:rsidR="002B16FB" w:rsidRPr="00FE3E07">
          <w:rPr>
            <w:rFonts w:ascii="宋体" w:hAnsi="宋体" w:cs="Arial"/>
            <w:color w:val="000000"/>
            <w:kern w:val="0"/>
            <w:sz w:val="24"/>
          </w:rPr>
          <w:t>D412.7工人生活状况</w:t>
        </w:r>
      </w:hyperlink>
    </w:p>
    <w:p w14:paraId="1346B4C3"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42" w:tooltip="地方工人运动与组织" w:history="1">
        <w:r w:rsidR="002B16FB" w:rsidRPr="00FE3E07">
          <w:rPr>
            <w:rFonts w:ascii="宋体" w:hAnsi="宋体" w:cs="Arial"/>
            <w:color w:val="000000"/>
            <w:kern w:val="0"/>
            <w:sz w:val="24"/>
          </w:rPr>
          <w:t>D412.8地方工人运动与组织</w:t>
        </w:r>
      </w:hyperlink>
    </w:p>
    <w:p w14:paraId="1A915DA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43" w:tooltip="工人运动史" w:history="1">
        <w:r w:rsidR="002B16FB" w:rsidRPr="00FE3E07">
          <w:rPr>
            <w:rFonts w:ascii="宋体" w:hAnsi="宋体" w:cs="Arial"/>
            <w:color w:val="000000"/>
            <w:kern w:val="0"/>
            <w:sz w:val="24"/>
          </w:rPr>
          <w:t>[D412.9]工人运动史</w:t>
        </w:r>
      </w:hyperlink>
    </w:p>
    <w:p w14:paraId="55C2AE14"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44" w:tooltip="各国工人运动与组织" w:history="1">
        <w:r w:rsidR="002B16FB" w:rsidRPr="00FE3E07">
          <w:rPr>
            <w:rFonts w:ascii="宋体" w:hAnsi="宋体" w:cs="Arial"/>
            <w:color w:val="000000"/>
            <w:kern w:val="0"/>
            <w:sz w:val="24"/>
          </w:rPr>
          <w:t>D413/417各国工人运动与组织</w:t>
        </w:r>
      </w:hyperlink>
    </w:p>
    <w:p w14:paraId="289D0A03"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45" w:tooltip="工人阶级" w:history="1">
        <w:r w:rsidR="002B16FB" w:rsidRPr="00FE3E07">
          <w:rPr>
            <w:rFonts w:ascii="宋体" w:hAnsi="宋体" w:cs="Arial"/>
            <w:color w:val="000000"/>
            <w:kern w:val="0"/>
            <w:sz w:val="24"/>
          </w:rPr>
          <w:t>D663.1工人阶级</w:t>
        </w:r>
      </w:hyperlink>
    </w:p>
    <w:p w14:paraId="2B95D94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46" w:tooltip="工人生活状况" w:history="1">
        <w:r w:rsidR="002B16FB" w:rsidRPr="00FE3E07">
          <w:rPr>
            <w:rFonts w:ascii="宋体" w:hAnsi="宋体" w:cs="Arial"/>
            <w:color w:val="000000"/>
            <w:kern w:val="0"/>
            <w:sz w:val="24"/>
          </w:rPr>
          <w:t>[F418]工人生活状况</w:t>
        </w:r>
      </w:hyperlink>
    </w:p>
    <w:p w14:paraId="2EBD3782"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47" w:tooltip="中国共产党成立后的中国工人运动" w:history="1">
        <w:r w:rsidR="002B16FB" w:rsidRPr="00FE3E07">
          <w:rPr>
            <w:rFonts w:ascii="宋体" w:hAnsi="宋体" w:cs="Arial"/>
            <w:color w:val="000000"/>
            <w:kern w:val="0"/>
            <w:sz w:val="24"/>
          </w:rPr>
          <w:t>K261.3中国共产党成立后的中国工人运动</w:t>
        </w:r>
      </w:hyperlink>
    </w:p>
    <w:p w14:paraId="2C07515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48" w:tooltip="安源煤矿工人罢工" w:history="1">
        <w:r w:rsidR="002B16FB" w:rsidRPr="00FE3E07">
          <w:rPr>
            <w:rFonts w:ascii="宋体" w:hAnsi="宋体" w:cs="Arial"/>
            <w:color w:val="000000"/>
            <w:kern w:val="0"/>
            <w:sz w:val="24"/>
          </w:rPr>
          <w:t>K261.32安源煤矿工人罢工</w:t>
        </w:r>
      </w:hyperlink>
    </w:p>
    <w:p w14:paraId="2FC84BA7"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49" w:tooltip="长沙泥木工人罢工" w:history="1">
        <w:r w:rsidR="002B16FB" w:rsidRPr="00FE3E07">
          <w:rPr>
            <w:rFonts w:ascii="宋体" w:hAnsi="宋体" w:cs="Arial"/>
            <w:color w:val="000000"/>
            <w:kern w:val="0"/>
            <w:sz w:val="24"/>
          </w:rPr>
          <w:t>K261.33长沙泥木工人罢工</w:t>
        </w:r>
      </w:hyperlink>
    </w:p>
    <w:p w14:paraId="320AFF5D"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50" w:tooltip="开滦煤矿工人罢工" w:history="1">
        <w:r w:rsidR="002B16FB" w:rsidRPr="00FE3E07">
          <w:rPr>
            <w:rFonts w:ascii="宋体" w:hAnsi="宋体" w:cs="Arial"/>
            <w:color w:val="000000"/>
            <w:kern w:val="0"/>
            <w:sz w:val="24"/>
          </w:rPr>
          <w:t>K261.34开滦煤矿工人罢工</w:t>
        </w:r>
      </w:hyperlink>
    </w:p>
    <w:p w14:paraId="6AF36760"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51" w:tooltip="水口山铅锌矿工人罢工" w:history="1">
        <w:r w:rsidR="002B16FB" w:rsidRPr="00FE3E07">
          <w:rPr>
            <w:rFonts w:ascii="宋体" w:hAnsi="宋体" w:cs="Arial"/>
            <w:color w:val="000000"/>
            <w:kern w:val="0"/>
            <w:sz w:val="24"/>
          </w:rPr>
          <w:t>K261.35水口山铅锌矿工人罢工</w:t>
        </w:r>
      </w:hyperlink>
    </w:p>
    <w:p w14:paraId="16D1D0DA"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52" w:history="1">
        <w:r w:rsidR="002B16FB" w:rsidRPr="00FE3E07">
          <w:rPr>
            <w:rFonts w:ascii="宋体" w:hAnsi="宋体" w:cs="Arial"/>
            <w:color w:val="000000"/>
            <w:kern w:val="0"/>
            <w:sz w:val="24"/>
          </w:rPr>
          <w:t>K262.21“五卅”运动前的工人运动</w:t>
        </w:r>
      </w:hyperlink>
    </w:p>
    <w:p w14:paraId="0A460228" w14:textId="77777777" w:rsidR="002B16FB" w:rsidRPr="00FE3E07" w:rsidRDefault="00000000" w:rsidP="002B16FB">
      <w:pPr>
        <w:widowControl/>
        <w:shd w:val="clear" w:color="auto" w:fill="FFFFFF"/>
        <w:spacing w:line="360" w:lineRule="auto"/>
        <w:jc w:val="left"/>
        <w:rPr>
          <w:rFonts w:ascii="宋体" w:hAnsi="宋体" w:cs="Arial"/>
          <w:color w:val="000000"/>
          <w:kern w:val="0"/>
          <w:sz w:val="24"/>
        </w:rPr>
      </w:pPr>
      <w:hyperlink r:id="rId153" w:tooltip="上海工人三次起义" w:history="1">
        <w:r w:rsidR="002B16FB" w:rsidRPr="00FE3E07">
          <w:rPr>
            <w:rFonts w:ascii="宋体" w:hAnsi="宋体" w:cs="Arial"/>
            <w:color w:val="000000"/>
            <w:kern w:val="0"/>
            <w:sz w:val="24"/>
          </w:rPr>
          <w:t>K262.26上海工人三次起义</w:t>
        </w:r>
      </w:hyperlink>
    </w:p>
    <w:p w14:paraId="3ACD6C88" w14:textId="77777777" w:rsidR="002B16FB" w:rsidRPr="003D236B" w:rsidRDefault="00000000" w:rsidP="002B16FB">
      <w:pPr>
        <w:widowControl/>
        <w:shd w:val="clear" w:color="auto" w:fill="FFFFFF"/>
        <w:spacing w:line="360" w:lineRule="auto"/>
        <w:jc w:val="left"/>
        <w:rPr>
          <w:rFonts w:ascii="宋体" w:hAnsi="宋体" w:cs="Arial"/>
          <w:color w:val="000000"/>
          <w:kern w:val="0"/>
          <w:sz w:val="24"/>
        </w:rPr>
      </w:pPr>
      <w:hyperlink r:id="rId154" w:tooltip="工人、农民" w:history="1">
        <w:r w:rsidR="002B16FB" w:rsidRPr="00FE3E07">
          <w:rPr>
            <w:rFonts w:ascii="宋体" w:hAnsi="宋体" w:cs="Arial"/>
            <w:color w:val="000000"/>
            <w:kern w:val="0"/>
            <w:sz w:val="24"/>
          </w:rPr>
          <w:t>K828.1工人、农民</w:t>
        </w:r>
      </w:hyperlink>
    </w:p>
    <w:p w14:paraId="75C9797D" w14:textId="77777777" w:rsidR="002B16FB" w:rsidRPr="008239A6" w:rsidRDefault="002B16FB" w:rsidP="002B16FB">
      <w:pPr>
        <w:widowControl/>
        <w:jc w:val="left"/>
      </w:pPr>
      <w:bookmarkStart w:id="152" w:name="_Hlt520274121"/>
      <w:bookmarkEnd w:id="152"/>
    </w:p>
    <w:p w14:paraId="273404CF" w14:textId="77777777" w:rsidR="002441AB" w:rsidRDefault="00464FC5" w:rsidP="00926F06">
      <w:pPr>
        <w:autoSpaceDE w:val="0"/>
        <w:autoSpaceDN w:val="0"/>
        <w:adjustRightInd w:val="0"/>
        <w:snapToGrid w:val="0"/>
        <w:spacing w:beforeLines="100" w:before="312" w:afterLines="100" w:after="312"/>
        <w:jc w:val="center"/>
        <w:outlineLvl w:val="0"/>
        <w:rPr>
          <w:rFonts w:ascii="宋体" w:hAnsi="宋体" w:cs="黑体"/>
          <w:b/>
          <w:bCs/>
          <w:kern w:val="0"/>
          <w:sz w:val="32"/>
          <w:szCs w:val="32"/>
        </w:rPr>
      </w:pPr>
      <w:bookmarkStart w:id="153" w:name="_Toc61594802"/>
      <w:r>
        <w:rPr>
          <w:rFonts w:ascii="宋体" w:hAnsi="宋体" w:cs="黑体" w:hint="eastAsia"/>
          <w:b/>
          <w:bCs/>
          <w:kern w:val="0"/>
          <w:sz w:val="32"/>
          <w:szCs w:val="32"/>
        </w:rPr>
        <w:lastRenderedPageBreak/>
        <w:t>第六章 响应文件格式</w:t>
      </w:r>
      <w:bookmarkEnd w:id="153"/>
    </w:p>
    <w:p w14:paraId="11A93EF6" w14:textId="77777777" w:rsidR="002441AB" w:rsidRDefault="00464FC5">
      <w:pPr>
        <w:widowControl/>
        <w:jc w:val="left"/>
        <w:rPr>
          <w:rFonts w:ascii="宋体" w:hAnsi="宋体" w:cs="宋体"/>
          <w:b/>
          <w:bCs/>
          <w:sz w:val="28"/>
          <w:szCs w:val="28"/>
        </w:rPr>
      </w:pPr>
      <w:bookmarkStart w:id="154" w:name="_Toc38371869"/>
      <w:bookmarkStart w:id="155" w:name="_Toc42712179"/>
      <w:bookmarkStart w:id="156" w:name="_Toc35978468"/>
      <w:bookmarkStart w:id="157" w:name="_Toc35978216"/>
      <w:bookmarkStart w:id="158" w:name="_Toc47370482"/>
      <w:bookmarkStart w:id="159" w:name="_Toc17571"/>
      <w:bookmarkStart w:id="160" w:name="_Toc17088"/>
      <w:bookmarkStart w:id="161" w:name="_Toc49944484"/>
      <w:r>
        <w:rPr>
          <w:rFonts w:ascii="宋体" w:hAnsi="宋体" w:cs="宋体"/>
          <w:sz w:val="28"/>
          <w:szCs w:val="28"/>
        </w:rPr>
        <w:br w:type="page"/>
      </w:r>
    </w:p>
    <w:p w14:paraId="24E11AF7" w14:textId="77777777" w:rsidR="002441AB" w:rsidRDefault="00464FC5">
      <w:pPr>
        <w:pStyle w:val="2"/>
        <w:spacing w:before="0" w:after="0" w:line="360" w:lineRule="auto"/>
        <w:jc w:val="center"/>
        <w:rPr>
          <w:rFonts w:ascii="宋体" w:eastAsia="宋体" w:hAnsi="宋体" w:cs="宋体"/>
          <w:sz w:val="24"/>
          <w:szCs w:val="24"/>
        </w:rPr>
      </w:pPr>
      <w:bookmarkStart w:id="162" w:name="_Toc61594803"/>
      <w:r>
        <w:rPr>
          <w:rFonts w:ascii="宋体" w:eastAsia="宋体" w:hAnsi="宋体" w:cs="宋体" w:hint="eastAsia"/>
          <w:sz w:val="28"/>
          <w:szCs w:val="28"/>
        </w:rPr>
        <w:lastRenderedPageBreak/>
        <w:t>递交响应文件登记表</w:t>
      </w:r>
      <w:bookmarkEnd w:id="154"/>
      <w:bookmarkEnd w:id="155"/>
      <w:bookmarkEnd w:id="156"/>
      <w:bookmarkEnd w:id="157"/>
      <w:bookmarkEnd w:id="158"/>
      <w:bookmarkEnd w:id="159"/>
      <w:bookmarkEnd w:id="160"/>
      <w:bookmarkEnd w:id="161"/>
      <w:bookmarkEnd w:id="162"/>
    </w:p>
    <w:p w14:paraId="6AD44706" w14:textId="77777777" w:rsidR="002441AB" w:rsidRDefault="00464FC5">
      <w:pPr>
        <w:spacing w:line="360" w:lineRule="auto"/>
        <w:rPr>
          <w:rFonts w:ascii="宋体" w:hAnsi="宋体" w:cs="宋体"/>
        </w:rPr>
      </w:pPr>
      <w:r>
        <w:rPr>
          <w:rFonts w:ascii="宋体" w:hAnsi="宋体" w:cs="宋体" w:hint="eastAsia"/>
        </w:rPr>
        <w:t>项目名称：</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p>
    <w:p w14:paraId="6CB5B474" w14:textId="77777777" w:rsidR="002441AB" w:rsidRDefault="00464FC5">
      <w:pPr>
        <w:spacing w:line="360" w:lineRule="auto"/>
        <w:rPr>
          <w:rFonts w:ascii="宋体" w:hAnsi="宋体" w:cs="宋体"/>
          <w:b/>
          <w:bCs/>
          <w:u w:val="single"/>
        </w:rPr>
      </w:pPr>
      <w:r>
        <w:rPr>
          <w:rFonts w:ascii="宋体" w:hAnsi="宋体" w:cs="宋体" w:hint="eastAsia"/>
        </w:rPr>
        <w:t>项目编号：</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Pr>
          <w:rFonts w:ascii="宋体" w:hAnsi="宋体" w:cs="宋体" w:hint="eastAsia"/>
        </w:rPr>
        <w:t>响应截止时间：</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p>
    <w:tbl>
      <w:tblPr>
        <w:tblW w:w="90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1276"/>
        <w:gridCol w:w="1701"/>
        <w:gridCol w:w="1134"/>
        <w:gridCol w:w="850"/>
        <w:gridCol w:w="2694"/>
      </w:tblGrid>
      <w:tr w:rsidR="002441AB" w14:paraId="3B4FFAB3" w14:textId="77777777">
        <w:trPr>
          <w:trHeight w:val="58"/>
        </w:trPr>
        <w:tc>
          <w:tcPr>
            <w:tcW w:w="1413" w:type="dxa"/>
            <w:vAlign w:val="center"/>
          </w:tcPr>
          <w:p w14:paraId="11D8A8F9" w14:textId="77777777" w:rsidR="002441AB" w:rsidRDefault="00464FC5">
            <w:pPr>
              <w:widowControl/>
              <w:spacing w:line="360" w:lineRule="auto"/>
              <w:jc w:val="center"/>
              <w:rPr>
                <w:rFonts w:ascii="宋体" w:hAnsi="宋体" w:cs="宋体"/>
                <w:b/>
                <w:bCs/>
                <w:kern w:val="0"/>
              </w:rPr>
            </w:pPr>
            <w:r>
              <w:rPr>
                <w:rFonts w:ascii="宋体" w:hAnsi="宋体" w:cs="宋体" w:hint="eastAsia"/>
                <w:b/>
                <w:bCs/>
                <w:kern w:val="0"/>
              </w:rPr>
              <w:t>项    目</w:t>
            </w:r>
          </w:p>
        </w:tc>
        <w:tc>
          <w:tcPr>
            <w:tcW w:w="7655" w:type="dxa"/>
            <w:gridSpan w:val="5"/>
            <w:vAlign w:val="center"/>
          </w:tcPr>
          <w:p w14:paraId="3FD72269" w14:textId="77777777" w:rsidR="002441AB" w:rsidRDefault="00464FC5">
            <w:pPr>
              <w:widowControl/>
              <w:spacing w:line="360" w:lineRule="auto"/>
              <w:jc w:val="center"/>
              <w:rPr>
                <w:rFonts w:ascii="宋体" w:hAnsi="宋体" w:cs="宋体"/>
                <w:b/>
                <w:bCs/>
                <w:kern w:val="0"/>
              </w:rPr>
            </w:pPr>
            <w:r>
              <w:rPr>
                <w:rFonts w:ascii="宋体" w:hAnsi="宋体" w:cs="宋体" w:hint="eastAsia"/>
                <w:b/>
                <w:bCs/>
                <w:kern w:val="0"/>
              </w:rPr>
              <w:t>内    容</w:t>
            </w:r>
          </w:p>
        </w:tc>
      </w:tr>
      <w:tr w:rsidR="002441AB" w14:paraId="050470CC" w14:textId="77777777">
        <w:trPr>
          <w:trHeight w:val="1221"/>
        </w:trPr>
        <w:tc>
          <w:tcPr>
            <w:tcW w:w="1413" w:type="dxa"/>
            <w:vAlign w:val="center"/>
          </w:tcPr>
          <w:p w14:paraId="065175BB" w14:textId="77777777" w:rsidR="002441AB" w:rsidRDefault="00464FC5">
            <w:pPr>
              <w:widowControl/>
              <w:spacing w:line="360" w:lineRule="auto"/>
              <w:jc w:val="center"/>
              <w:rPr>
                <w:rFonts w:ascii="宋体" w:hAnsi="宋体" w:cs="宋体"/>
                <w:kern w:val="0"/>
              </w:rPr>
            </w:pPr>
            <w:r>
              <w:rPr>
                <w:rFonts w:ascii="宋体" w:hAnsi="宋体" w:cs="宋体" w:hint="eastAsia"/>
                <w:kern w:val="0"/>
              </w:rPr>
              <w:t>供应商</w:t>
            </w:r>
          </w:p>
          <w:p w14:paraId="7E1E2C18" w14:textId="77777777" w:rsidR="002441AB" w:rsidRDefault="00464FC5">
            <w:pPr>
              <w:widowControl/>
              <w:spacing w:line="360" w:lineRule="auto"/>
              <w:jc w:val="center"/>
              <w:rPr>
                <w:rFonts w:ascii="宋体" w:hAnsi="宋体" w:cs="宋体"/>
                <w:kern w:val="0"/>
              </w:rPr>
            </w:pPr>
            <w:r>
              <w:rPr>
                <w:rFonts w:ascii="宋体" w:hAnsi="宋体" w:cs="宋体" w:hint="eastAsia"/>
                <w:kern w:val="0"/>
              </w:rPr>
              <w:t>（单位全称）</w:t>
            </w:r>
          </w:p>
        </w:tc>
        <w:tc>
          <w:tcPr>
            <w:tcW w:w="7655" w:type="dxa"/>
            <w:gridSpan w:val="5"/>
            <w:vAlign w:val="center"/>
          </w:tcPr>
          <w:p w14:paraId="668E9884"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p w14:paraId="077DED47" w14:textId="77777777" w:rsidR="002441AB" w:rsidRDefault="002441AB">
            <w:pPr>
              <w:spacing w:line="360" w:lineRule="auto"/>
              <w:jc w:val="left"/>
              <w:rPr>
                <w:rFonts w:ascii="宋体" w:hAnsi="宋体" w:cs="宋体"/>
                <w:kern w:val="0"/>
              </w:rPr>
            </w:pPr>
          </w:p>
        </w:tc>
      </w:tr>
      <w:tr w:rsidR="002441AB" w14:paraId="5EE06887" w14:textId="77777777">
        <w:trPr>
          <w:trHeight w:val="58"/>
        </w:trPr>
        <w:tc>
          <w:tcPr>
            <w:tcW w:w="1413" w:type="dxa"/>
            <w:vMerge w:val="restart"/>
            <w:vAlign w:val="center"/>
          </w:tcPr>
          <w:p w14:paraId="1667F7D6" w14:textId="77777777" w:rsidR="002441AB" w:rsidRDefault="00464FC5">
            <w:pPr>
              <w:widowControl/>
              <w:spacing w:line="360" w:lineRule="auto"/>
              <w:jc w:val="center"/>
              <w:rPr>
                <w:rFonts w:ascii="宋体" w:hAnsi="宋体" w:cs="宋体"/>
                <w:kern w:val="0"/>
              </w:rPr>
            </w:pPr>
            <w:r>
              <w:rPr>
                <w:rFonts w:ascii="宋体" w:hAnsi="宋体" w:cs="宋体" w:hint="eastAsia"/>
                <w:kern w:val="0"/>
              </w:rPr>
              <w:t>响应文件</w:t>
            </w:r>
          </w:p>
        </w:tc>
        <w:tc>
          <w:tcPr>
            <w:tcW w:w="1276" w:type="dxa"/>
            <w:vMerge w:val="restart"/>
            <w:vAlign w:val="center"/>
          </w:tcPr>
          <w:p w14:paraId="2D9B8949" w14:textId="77777777" w:rsidR="002441AB" w:rsidRDefault="00464FC5">
            <w:pPr>
              <w:widowControl/>
              <w:spacing w:line="360" w:lineRule="auto"/>
              <w:jc w:val="center"/>
              <w:rPr>
                <w:rFonts w:ascii="宋体" w:hAnsi="宋体" w:cs="宋体"/>
                <w:kern w:val="0"/>
              </w:rPr>
            </w:pPr>
            <w:r>
              <w:rPr>
                <w:rFonts w:ascii="宋体" w:hAnsi="宋体" w:cs="宋体" w:hint="eastAsia"/>
                <w:kern w:val="0"/>
              </w:rPr>
              <w:t>正  本</w:t>
            </w:r>
          </w:p>
        </w:tc>
        <w:tc>
          <w:tcPr>
            <w:tcW w:w="1701" w:type="dxa"/>
            <w:vMerge w:val="restart"/>
            <w:vAlign w:val="center"/>
          </w:tcPr>
          <w:p w14:paraId="42EE865E" w14:textId="77777777" w:rsidR="002441AB" w:rsidRDefault="007301BF">
            <w:pPr>
              <w:widowControl/>
              <w:spacing w:line="360" w:lineRule="auto"/>
              <w:jc w:val="center"/>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sidR="00464FC5">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sidR="00464FC5">
              <w:rPr>
                <w:rFonts w:ascii="宋体" w:hAnsi="宋体" w:cs="宋体" w:hint="eastAsia"/>
                <w:b/>
                <w:bCs/>
                <w:u w:val="single"/>
              </w:rPr>
              <w:t>  </w:t>
            </w:r>
            <w:r>
              <w:rPr>
                <w:rFonts w:ascii="宋体" w:hAnsi="宋体" w:cs="宋体" w:hint="eastAsia"/>
                <w:b/>
                <w:bCs/>
                <w:u w:val="single"/>
              </w:rPr>
              <w:fldChar w:fldCharType="end"/>
            </w:r>
            <w:r w:rsidR="00464FC5">
              <w:rPr>
                <w:rFonts w:ascii="宋体" w:hAnsi="宋体" w:cs="宋体" w:hint="eastAsia"/>
                <w:kern w:val="0"/>
              </w:rPr>
              <w:t>份</w:t>
            </w:r>
          </w:p>
        </w:tc>
        <w:tc>
          <w:tcPr>
            <w:tcW w:w="1134" w:type="dxa"/>
            <w:vMerge w:val="restart"/>
            <w:vAlign w:val="center"/>
          </w:tcPr>
          <w:p w14:paraId="53A59D9D" w14:textId="77777777" w:rsidR="002441AB" w:rsidRDefault="00464FC5">
            <w:pPr>
              <w:widowControl/>
              <w:spacing w:line="360" w:lineRule="auto"/>
              <w:jc w:val="center"/>
              <w:rPr>
                <w:rFonts w:ascii="宋体" w:hAnsi="宋体" w:cs="宋体"/>
                <w:kern w:val="0"/>
              </w:rPr>
            </w:pPr>
            <w:r>
              <w:rPr>
                <w:rFonts w:ascii="宋体" w:hAnsi="宋体" w:cs="宋体" w:hint="eastAsia"/>
                <w:kern w:val="0"/>
              </w:rPr>
              <w:t>是否分册</w:t>
            </w:r>
          </w:p>
        </w:tc>
        <w:tc>
          <w:tcPr>
            <w:tcW w:w="850" w:type="dxa"/>
            <w:tcBorders>
              <w:bottom w:val="nil"/>
              <w:right w:val="nil"/>
            </w:tcBorders>
            <w:vAlign w:val="center"/>
          </w:tcPr>
          <w:p w14:paraId="139C653B" w14:textId="77777777" w:rsidR="002441AB" w:rsidRDefault="00464FC5">
            <w:pPr>
              <w:widowControl/>
              <w:spacing w:line="360" w:lineRule="auto"/>
              <w:jc w:val="center"/>
              <w:rPr>
                <w:rFonts w:ascii="宋体" w:hAnsi="宋体" w:cs="宋体"/>
                <w:kern w:val="0"/>
              </w:rPr>
            </w:pPr>
            <w:r>
              <w:rPr>
                <w:rFonts w:ascii="宋体" w:hAnsi="宋体" w:cs="宋体" w:hint="eastAsia"/>
                <w:kern w:val="0"/>
              </w:rPr>
              <w:t>□否</w:t>
            </w:r>
          </w:p>
        </w:tc>
        <w:tc>
          <w:tcPr>
            <w:tcW w:w="2694" w:type="dxa"/>
            <w:tcBorders>
              <w:left w:val="nil"/>
              <w:bottom w:val="nil"/>
            </w:tcBorders>
            <w:vAlign w:val="center"/>
          </w:tcPr>
          <w:p w14:paraId="71E45010"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40D441BB" w14:textId="77777777">
        <w:trPr>
          <w:trHeight w:val="58"/>
        </w:trPr>
        <w:tc>
          <w:tcPr>
            <w:tcW w:w="1413" w:type="dxa"/>
            <w:vMerge/>
            <w:vAlign w:val="center"/>
          </w:tcPr>
          <w:p w14:paraId="6216E07A" w14:textId="77777777" w:rsidR="002441AB" w:rsidRDefault="002441AB">
            <w:pPr>
              <w:widowControl/>
              <w:spacing w:line="360" w:lineRule="auto"/>
              <w:jc w:val="left"/>
              <w:rPr>
                <w:rFonts w:ascii="宋体" w:hAnsi="宋体" w:cs="宋体"/>
                <w:kern w:val="0"/>
              </w:rPr>
            </w:pPr>
          </w:p>
        </w:tc>
        <w:tc>
          <w:tcPr>
            <w:tcW w:w="1276" w:type="dxa"/>
            <w:vMerge/>
            <w:vAlign w:val="center"/>
          </w:tcPr>
          <w:p w14:paraId="22AE9591" w14:textId="77777777" w:rsidR="002441AB" w:rsidRDefault="002441AB">
            <w:pPr>
              <w:widowControl/>
              <w:spacing w:line="360" w:lineRule="auto"/>
              <w:jc w:val="left"/>
              <w:rPr>
                <w:rFonts w:ascii="宋体" w:hAnsi="宋体" w:cs="宋体"/>
                <w:kern w:val="0"/>
              </w:rPr>
            </w:pPr>
          </w:p>
        </w:tc>
        <w:tc>
          <w:tcPr>
            <w:tcW w:w="1701" w:type="dxa"/>
            <w:vMerge/>
            <w:vAlign w:val="center"/>
          </w:tcPr>
          <w:p w14:paraId="1EACAF13" w14:textId="77777777" w:rsidR="002441AB" w:rsidRDefault="002441AB">
            <w:pPr>
              <w:widowControl/>
              <w:spacing w:line="360" w:lineRule="auto"/>
              <w:jc w:val="left"/>
              <w:rPr>
                <w:rFonts w:ascii="宋体" w:hAnsi="宋体" w:cs="宋体"/>
                <w:kern w:val="0"/>
              </w:rPr>
            </w:pPr>
          </w:p>
        </w:tc>
        <w:tc>
          <w:tcPr>
            <w:tcW w:w="1134" w:type="dxa"/>
            <w:vMerge/>
            <w:vAlign w:val="center"/>
          </w:tcPr>
          <w:p w14:paraId="61C525BF" w14:textId="77777777" w:rsidR="002441AB" w:rsidRDefault="002441AB">
            <w:pPr>
              <w:widowControl/>
              <w:spacing w:line="360" w:lineRule="auto"/>
              <w:jc w:val="left"/>
              <w:rPr>
                <w:rFonts w:ascii="宋体" w:hAnsi="宋体" w:cs="宋体"/>
                <w:kern w:val="0"/>
              </w:rPr>
            </w:pPr>
          </w:p>
        </w:tc>
        <w:tc>
          <w:tcPr>
            <w:tcW w:w="850" w:type="dxa"/>
            <w:tcBorders>
              <w:top w:val="nil"/>
              <w:right w:val="nil"/>
            </w:tcBorders>
            <w:vAlign w:val="center"/>
          </w:tcPr>
          <w:p w14:paraId="6345F2EA" w14:textId="77777777" w:rsidR="002441AB" w:rsidRDefault="00464FC5">
            <w:pPr>
              <w:widowControl/>
              <w:spacing w:line="360" w:lineRule="auto"/>
              <w:jc w:val="center"/>
              <w:rPr>
                <w:rFonts w:ascii="宋体" w:hAnsi="宋体" w:cs="宋体"/>
                <w:kern w:val="0"/>
              </w:rPr>
            </w:pPr>
            <w:r>
              <w:rPr>
                <w:rFonts w:ascii="宋体" w:hAnsi="宋体" w:cs="宋体" w:hint="eastAsia"/>
                <w:kern w:val="0"/>
              </w:rPr>
              <w:t>□是</w:t>
            </w:r>
          </w:p>
        </w:tc>
        <w:tc>
          <w:tcPr>
            <w:tcW w:w="2694" w:type="dxa"/>
            <w:tcBorders>
              <w:top w:val="nil"/>
              <w:left w:val="nil"/>
            </w:tcBorders>
            <w:vAlign w:val="center"/>
          </w:tcPr>
          <w:p w14:paraId="0D84F5BE" w14:textId="77777777" w:rsidR="002441AB" w:rsidRDefault="00464FC5">
            <w:pPr>
              <w:widowControl/>
              <w:spacing w:line="360" w:lineRule="auto"/>
              <w:jc w:val="left"/>
              <w:rPr>
                <w:rFonts w:ascii="宋体" w:hAnsi="宋体" w:cs="宋体"/>
                <w:kern w:val="0"/>
              </w:rPr>
            </w:pPr>
            <w:r>
              <w:rPr>
                <w:rFonts w:ascii="宋体" w:hAnsi="宋体" w:cs="宋体" w:hint="eastAsia"/>
                <w:kern w:val="0"/>
              </w:rPr>
              <w:t>共</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Pr>
                <w:rFonts w:ascii="宋体" w:hAnsi="宋体" w:cs="宋体" w:hint="eastAsia"/>
                <w:kern w:val="0"/>
              </w:rPr>
              <w:t>册</w:t>
            </w:r>
          </w:p>
        </w:tc>
      </w:tr>
      <w:tr w:rsidR="002441AB" w14:paraId="0FEACA39" w14:textId="77777777">
        <w:trPr>
          <w:trHeight w:val="58"/>
        </w:trPr>
        <w:tc>
          <w:tcPr>
            <w:tcW w:w="1413" w:type="dxa"/>
            <w:vMerge/>
            <w:vAlign w:val="center"/>
          </w:tcPr>
          <w:p w14:paraId="29EA7641" w14:textId="77777777" w:rsidR="002441AB" w:rsidRDefault="002441AB">
            <w:pPr>
              <w:widowControl/>
              <w:spacing w:line="360" w:lineRule="auto"/>
              <w:jc w:val="left"/>
              <w:rPr>
                <w:rFonts w:ascii="宋体" w:hAnsi="宋体" w:cs="宋体"/>
                <w:kern w:val="0"/>
              </w:rPr>
            </w:pPr>
          </w:p>
        </w:tc>
        <w:tc>
          <w:tcPr>
            <w:tcW w:w="1276" w:type="dxa"/>
            <w:vMerge w:val="restart"/>
            <w:vAlign w:val="center"/>
          </w:tcPr>
          <w:p w14:paraId="22C774DB" w14:textId="77777777" w:rsidR="002441AB" w:rsidRDefault="00464FC5">
            <w:pPr>
              <w:widowControl/>
              <w:spacing w:line="360" w:lineRule="auto"/>
              <w:jc w:val="center"/>
              <w:rPr>
                <w:rFonts w:ascii="宋体" w:hAnsi="宋体" w:cs="宋体"/>
                <w:kern w:val="0"/>
              </w:rPr>
            </w:pPr>
            <w:r>
              <w:rPr>
                <w:rFonts w:ascii="宋体" w:hAnsi="宋体" w:cs="宋体" w:hint="eastAsia"/>
                <w:kern w:val="0"/>
              </w:rPr>
              <w:t>副  本</w:t>
            </w:r>
          </w:p>
        </w:tc>
        <w:tc>
          <w:tcPr>
            <w:tcW w:w="1701" w:type="dxa"/>
            <w:vMerge w:val="restart"/>
            <w:vAlign w:val="center"/>
          </w:tcPr>
          <w:p w14:paraId="58DAB5D9" w14:textId="77777777" w:rsidR="002441AB" w:rsidRDefault="007301BF">
            <w:pPr>
              <w:widowControl/>
              <w:spacing w:line="360" w:lineRule="auto"/>
              <w:jc w:val="center"/>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sidR="00464FC5">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sidR="00464FC5">
              <w:rPr>
                <w:rFonts w:ascii="宋体" w:hAnsi="宋体" w:cs="宋体" w:hint="eastAsia"/>
                <w:b/>
                <w:bCs/>
                <w:u w:val="single"/>
              </w:rPr>
              <w:t>  </w:t>
            </w:r>
            <w:r>
              <w:rPr>
                <w:rFonts w:ascii="宋体" w:hAnsi="宋体" w:cs="宋体" w:hint="eastAsia"/>
                <w:b/>
                <w:bCs/>
                <w:u w:val="single"/>
              </w:rPr>
              <w:fldChar w:fldCharType="end"/>
            </w:r>
            <w:r w:rsidR="00464FC5">
              <w:rPr>
                <w:rFonts w:ascii="宋体" w:hAnsi="宋体" w:cs="宋体" w:hint="eastAsia"/>
                <w:kern w:val="0"/>
              </w:rPr>
              <w:t>份</w:t>
            </w:r>
          </w:p>
        </w:tc>
        <w:tc>
          <w:tcPr>
            <w:tcW w:w="1134" w:type="dxa"/>
            <w:vMerge w:val="restart"/>
            <w:vAlign w:val="center"/>
          </w:tcPr>
          <w:p w14:paraId="597F19D3" w14:textId="77777777" w:rsidR="002441AB" w:rsidRDefault="00464FC5">
            <w:pPr>
              <w:widowControl/>
              <w:spacing w:line="360" w:lineRule="auto"/>
              <w:jc w:val="center"/>
              <w:rPr>
                <w:rFonts w:ascii="宋体" w:hAnsi="宋体" w:cs="宋体"/>
                <w:kern w:val="0"/>
              </w:rPr>
            </w:pPr>
            <w:r>
              <w:rPr>
                <w:rFonts w:ascii="宋体" w:hAnsi="宋体" w:cs="宋体" w:hint="eastAsia"/>
                <w:kern w:val="0"/>
              </w:rPr>
              <w:t>是否分册</w:t>
            </w:r>
          </w:p>
        </w:tc>
        <w:tc>
          <w:tcPr>
            <w:tcW w:w="850" w:type="dxa"/>
            <w:tcBorders>
              <w:bottom w:val="nil"/>
              <w:right w:val="nil"/>
            </w:tcBorders>
            <w:vAlign w:val="center"/>
          </w:tcPr>
          <w:p w14:paraId="7C0EA53E" w14:textId="77777777" w:rsidR="002441AB" w:rsidRDefault="00464FC5">
            <w:pPr>
              <w:widowControl/>
              <w:spacing w:line="360" w:lineRule="auto"/>
              <w:jc w:val="center"/>
              <w:rPr>
                <w:rFonts w:ascii="宋体" w:hAnsi="宋体" w:cs="宋体"/>
                <w:kern w:val="0"/>
              </w:rPr>
            </w:pPr>
            <w:r>
              <w:rPr>
                <w:rFonts w:ascii="宋体" w:hAnsi="宋体" w:cs="宋体" w:hint="eastAsia"/>
                <w:kern w:val="0"/>
              </w:rPr>
              <w:t>□否</w:t>
            </w:r>
          </w:p>
        </w:tc>
        <w:tc>
          <w:tcPr>
            <w:tcW w:w="2694" w:type="dxa"/>
            <w:tcBorders>
              <w:left w:val="nil"/>
              <w:bottom w:val="nil"/>
            </w:tcBorders>
            <w:vAlign w:val="center"/>
          </w:tcPr>
          <w:p w14:paraId="58E62373"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5867DA91" w14:textId="77777777">
        <w:trPr>
          <w:trHeight w:val="58"/>
        </w:trPr>
        <w:tc>
          <w:tcPr>
            <w:tcW w:w="1413" w:type="dxa"/>
            <w:vMerge/>
            <w:vAlign w:val="center"/>
          </w:tcPr>
          <w:p w14:paraId="3D5C9F36" w14:textId="77777777" w:rsidR="002441AB" w:rsidRDefault="002441AB">
            <w:pPr>
              <w:widowControl/>
              <w:spacing w:line="360" w:lineRule="auto"/>
              <w:jc w:val="left"/>
              <w:rPr>
                <w:rFonts w:ascii="宋体" w:hAnsi="宋体" w:cs="宋体"/>
                <w:kern w:val="0"/>
              </w:rPr>
            </w:pPr>
          </w:p>
        </w:tc>
        <w:tc>
          <w:tcPr>
            <w:tcW w:w="1276" w:type="dxa"/>
            <w:vMerge/>
            <w:vAlign w:val="center"/>
          </w:tcPr>
          <w:p w14:paraId="25549E6E" w14:textId="77777777" w:rsidR="002441AB" w:rsidRDefault="002441AB">
            <w:pPr>
              <w:widowControl/>
              <w:spacing w:line="360" w:lineRule="auto"/>
              <w:jc w:val="left"/>
              <w:rPr>
                <w:rFonts w:ascii="宋体" w:hAnsi="宋体" w:cs="宋体"/>
                <w:kern w:val="0"/>
              </w:rPr>
            </w:pPr>
          </w:p>
        </w:tc>
        <w:tc>
          <w:tcPr>
            <w:tcW w:w="1701" w:type="dxa"/>
            <w:vMerge/>
            <w:vAlign w:val="center"/>
          </w:tcPr>
          <w:p w14:paraId="3A4EA433" w14:textId="77777777" w:rsidR="002441AB" w:rsidRDefault="002441AB">
            <w:pPr>
              <w:widowControl/>
              <w:spacing w:line="360" w:lineRule="auto"/>
              <w:jc w:val="left"/>
              <w:rPr>
                <w:rFonts w:ascii="宋体" w:hAnsi="宋体" w:cs="宋体"/>
                <w:kern w:val="0"/>
              </w:rPr>
            </w:pPr>
          </w:p>
        </w:tc>
        <w:tc>
          <w:tcPr>
            <w:tcW w:w="1134" w:type="dxa"/>
            <w:vMerge/>
            <w:vAlign w:val="center"/>
          </w:tcPr>
          <w:p w14:paraId="75FE01E1" w14:textId="77777777" w:rsidR="002441AB" w:rsidRDefault="002441AB">
            <w:pPr>
              <w:widowControl/>
              <w:spacing w:line="360" w:lineRule="auto"/>
              <w:jc w:val="left"/>
              <w:rPr>
                <w:rFonts w:ascii="宋体" w:hAnsi="宋体" w:cs="宋体"/>
                <w:kern w:val="0"/>
              </w:rPr>
            </w:pPr>
          </w:p>
        </w:tc>
        <w:tc>
          <w:tcPr>
            <w:tcW w:w="850" w:type="dxa"/>
            <w:tcBorders>
              <w:top w:val="nil"/>
              <w:right w:val="nil"/>
            </w:tcBorders>
            <w:vAlign w:val="center"/>
          </w:tcPr>
          <w:p w14:paraId="2C9B0E46" w14:textId="77777777" w:rsidR="002441AB" w:rsidRDefault="00464FC5">
            <w:pPr>
              <w:widowControl/>
              <w:spacing w:line="360" w:lineRule="auto"/>
              <w:jc w:val="center"/>
              <w:rPr>
                <w:rFonts w:ascii="宋体" w:hAnsi="宋体" w:cs="宋体"/>
                <w:kern w:val="0"/>
              </w:rPr>
            </w:pPr>
            <w:r>
              <w:rPr>
                <w:rFonts w:ascii="宋体" w:hAnsi="宋体" w:cs="宋体" w:hint="eastAsia"/>
                <w:kern w:val="0"/>
              </w:rPr>
              <w:t>□是</w:t>
            </w:r>
          </w:p>
        </w:tc>
        <w:tc>
          <w:tcPr>
            <w:tcW w:w="2694" w:type="dxa"/>
            <w:tcBorders>
              <w:top w:val="nil"/>
              <w:left w:val="nil"/>
            </w:tcBorders>
            <w:vAlign w:val="center"/>
          </w:tcPr>
          <w:p w14:paraId="537F5EE2" w14:textId="77777777" w:rsidR="002441AB" w:rsidRDefault="00464FC5">
            <w:pPr>
              <w:widowControl/>
              <w:spacing w:line="360" w:lineRule="auto"/>
              <w:jc w:val="left"/>
              <w:rPr>
                <w:rFonts w:ascii="宋体" w:hAnsi="宋体" w:cs="宋体"/>
                <w:kern w:val="0"/>
              </w:rPr>
            </w:pPr>
            <w:r>
              <w:rPr>
                <w:rFonts w:ascii="宋体" w:hAnsi="宋体" w:cs="宋体" w:hint="eastAsia"/>
                <w:kern w:val="0"/>
              </w:rPr>
              <w:t>共</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Pr>
                <w:rFonts w:ascii="宋体" w:hAnsi="宋体" w:cs="宋体" w:hint="eastAsia"/>
                <w:kern w:val="0"/>
              </w:rPr>
              <w:t>册</w:t>
            </w:r>
          </w:p>
        </w:tc>
      </w:tr>
      <w:tr w:rsidR="002441AB" w14:paraId="4D55A654" w14:textId="77777777">
        <w:trPr>
          <w:trHeight w:val="58"/>
        </w:trPr>
        <w:tc>
          <w:tcPr>
            <w:tcW w:w="1413" w:type="dxa"/>
            <w:vMerge/>
            <w:vAlign w:val="center"/>
          </w:tcPr>
          <w:p w14:paraId="2338DE0B" w14:textId="77777777" w:rsidR="002441AB" w:rsidRDefault="002441AB">
            <w:pPr>
              <w:widowControl/>
              <w:spacing w:line="360" w:lineRule="auto"/>
              <w:jc w:val="left"/>
              <w:rPr>
                <w:rFonts w:ascii="宋体" w:hAnsi="宋体" w:cs="宋体"/>
                <w:kern w:val="0"/>
              </w:rPr>
            </w:pPr>
          </w:p>
        </w:tc>
        <w:tc>
          <w:tcPr>
            <w:tcW w:w="1276" w:type="dxa"/>
            <w:vMerge w:val="restart"/>
            <w:vAlign w:val="center"/>
          </w:tcPr>
          <w:p w14:paraId="57AB1F04" w14:textId="77777777" w:rsidR="002441AB" w:rsidRDefault="00464FC5">
            <w:pPr>
              <w:widowControl/>
              <w:spacing w:line="360" w:lineRule="auto"/>
              <w:jc w:val="center"/>
              <w:rPr>
                <w:rFonts w:ascii="宋体" w:hAnsi="宋体" w:cs="宋体"/>
                <w:kern w:val="0"/>
              </w:rPr>
            </w:pPr>
            <w:r>
              <w:rPr>
                <w:rFonts w:ascii="宋体" w:hAnsi="宋体" w:cs="宋体" w:hint="eastAsia"/>
                <w:kern w:val="0"/>
              </w:rPr>
              <w:t>电子版</w:t>
            </w:r>
          </w:p>
        </w:tc>
        <w:tc>
          <w:tcPr>
            <w:tcW w:w="1701" w:type="dxa"/>
            <w:tcBorders>
              <w:bottom w:val="nil"/>
              <w:right w:val="nil"/>
            </w:tcBorders>
            <w:vAlign w:val="center"/>
          </w:tcPr>
          <w:p w14:paraId="5AD1C02E" w14:textId="77777777" w:rsidR="002441AB" w:rsidRDefault="00464FC5">
            <w:pPr>
              <w:widowControl/>
              <w:spacing w:line="360" w:lineRule="auto"/>
              <w:jc w:val="right"/>
              <w:rPr>
                <w:rFonts w:ascii="宋体" w:hAnsi="宋体" w:cs="宋体"/>
                <w:kern w:val="0"/>
              </w:rPr>
            </w:pPr>
            <w:r>
              <w:rPr>
                <w:rFonts w:ascii="宋体" w:hAnsi="宋体" w:cs="宋体" w:hint="eastAsia"/>
                <w:kern w:val="0"/>
              </w:rPr>
              <w:t xml:space="preserve">□无   </w:t>
            </w:r>
          </w:p>
        </w:tc>
        <w:tc>
          <w:tcPr>
            <w:tcW w:w="4678" w:type="dxa"/>
            <w:gridSpan w:val="3"/>
            <w:tcBorders>
              <w:left w:val="nil"/>
              <w:bottom w:val="nil"/>
            </w:tcBorders>
            <w:vAlign w:val="center"/>
          </w:tcPr>
          <w:p w14:paraId="3BC69BD9"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60FA7068" w14:textId="77777777">
        <w:trPr>
          <w:trHeight w:val="58"/>
        </w:trPr>
        <w:tc>
          <w:tcPr>
            <w:tcW w:w="1413" w:type="dxa"/>
            <w:vMerge/>
            <w:vAlign w:val="center"/>
          </w:tcPr>
          <w:p w14:paraId="69DABDD4" w14:textId="77777777" w:rsidR="002441AB" w:rsidRDefault="002441AB">
            <w:pPr>
              <w:widowControl/>
              <w:spacing w:line="360" w:lineRule="auto"/>
              <w:jc w:val="left"/>
              <w:rPr>
                <w:rFonts w:ascii="宋体" w:hAnsi="宋体" w:cs="宋体"/>
                <w:kern w:val="0"/>
              </w:rPr>
            </w:pPr>
          </w:p>
        </w:tc>
        <w:tc>
          <w:tcPr>
            <w:tcW w:w="1276" w:type="dxa"/>
            <w:vMerge/>
            <w:vAlign w:val="center"/>
          </w:tcPr>
          <w:p w14:paraId="07B15BA4" w14:textId="77777777" w:rsidR="002441AB" w:rsidRDefault="002441AB">
            <w:pPr>
              <w:widowControl/>
              <w:spacing w:line="360" w:lineRule="auto"/>
              <w:jc w:val="left"/>
              <w:rPr>
                <w:rFonts w:ascii="宋体" w:hAnsi="宋体" w:cs="宋体"/>
                <w:kern w:val="0"/>
              </w:rPr>
            </w:pPr>
          </w:p>
        </w:tc>
        <w:tc>
          <w:tcPr>
            <w:tcW w:w="1701" w:type="dxa"/>
            <w:tcBorders>
              <w:top w:val="nil"/>
              <w:right w:val="nil"/>
            </w:tcBorders>
            <w:vAlign w:val="center"/>
          </w:tcPr>
          <w:p w14:paraId="3A154C17" w14:textId="77777777" w:rsidR="002441AB" w:rsidRDefault="00464FC5">
            <w:pPr>
              <w:widowControl/>
              <w:spacing w:line="360" w:lineRule="auto"/>
              <w:jc w:val="right"/>
              <w:rPr>
                <w:rFonts w:ascii="宋体" w:hAnsi="宋体" w:cs="宋体"/>
                <w:kern w:val="0"/>
              </w:rPr>
            </w:pPr>
            <w:r>
              <w:rPr>
                <w:rFonts w:ascii="宋体" w:hAnsi="宋体" w:cs="宋体" w:hint="eastAsia"/>
                <w:kern w:val="0"/>
              </w:rPr>
              <w:t>□有</w:t>
            </w:r>
          </w:p>
        </w:tc>
        <w:tc>
          <w:tcPr>
            <w:tcW w:w="4678" w:type="dxa"/>
            <w:gridSpan w:val="3"/>
            <w:tcBorders>
              <w:top w:val="nil"/>
              <w:left w:val="nil"/>
            </w:tcBorders>
            <w:vAlign w:val="center"/>
          </w:tcPr>
          <w:p w14:paraId="5E14D9F5" w14:textId="77777777" w:rsidR="002441AB" w:rsidRDefault="00464FC5">
            <w:pPr>
              <w:widowControl/>
              <w:spacing w:line="360" w:lineRule="auto"/>
              <w:jc w:val="left"/>
              <w:rPr>
                <w:rFonts w:ascii="宋体" w:hAnsi="宋体" w:cs="宋体"/>
                <w:kern w:val="0"/>
              </w:rPr>
            </w:pPr>
            <w:r>
              <w:rPr>
                <w:rFonts w:ascii="宋体" w:hAnsi="宋体" w:cs="宋体" w:hint="eastAsia"/>
                <w:kern w:val="0"/>
              </w:rPr>
              <w:t>，介质：</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Pr>
                <w:rFonts w:ascii="宋体" w:hAnsi="宋体" w:cs="宋体" w:hint="eastAsia"/>
                <w:kern w:val="0"/>
              </w:rPr>
              <w:t>；数量：</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Pr>
                <w:rFonts w:ascii="宋体" w:hAnsi="宋体" w:cs="宋体" w:hint="eastAsia"/>
                <w:kern w:val="0"/>
              </w:rPr>
              <w:t>份</w:t>
            </w:r>
          </w:p>
        </w:tc>
      </w:tr>
      <w:tr w:rsidR="002441AB" w14:paraId="19521213" w14:textId="77777777">
        <w:trPr>
          <w:trHeight w:val="58"/>
        </w:trPr>
        <w:tc>
          <w:tcPr>
            <w:tcW w:w="1413" w:type="dxa"/>
            <w:vMerge w:val="restart"/>
            <w:vAlign w:val="center"/>
          </w:tcPr>
          <w:p w14:paraId="02B72EE9" w14:textId="77777777" w:rsidR="002441AB" w:rsidRDefault="00464FC5">
            <w:pPr>
              <w:widowControl/>
              <w:spacing w:line="360" w:lineRule="auto"/>
              <w:jc w:val="center"/>
              <w:rPr>
                <w:rFonts w:ascii="宋体" w:hAnsi="宋体" w:cs="宋体"/>
                <w:kern w:val="0"/>
              </w:rPr>
            </w:pPr>
            <w:r>
              <w:rPr>
                <w:rFonts w:ascii="宋体" w:hAnsi="宋体" w:cs="宋体" w:hint="eastAsia"/>
                <w:kern w:val="0"/>
              </w:rPr>
              <w:t>联 系 人</w:t>
            </w:r>
          </w:p>
        </w:tc>
        <w:tc>
          <w:tcPr>
            <w:tcW w:w="1276" w:type="dxa"/>
            <w:vAlign w:val="center"/>
          </w:tcPr>
          <w:p w14:paraId="488F4E0D" w14:textId="77777777" w:rsidR="002441AB" w:rsidRDefault="00464FC5">
            <w:pPr>
              <w:widowControl/>
              <w:spacing w:line="360" w:lineRule="auto"/>
              <w:jc w:val="center"/>
              <w:rPr>
                <w:rFonts w:ascii="宋体" w:hAnsi="宋体" w:cs="宋体"/>
                <w:kern w:val="0"/>
              </w:rPr>
            </w:pPr>
            <w:r>
              <w:rPr>
                <w:rFonts w:ascii="宋体" w:hAnsi="宋体" w:cs="宋体" w:hint="eastAsia"/>
                <w:kern w:val="0"/>
              </w:rPr>
              <w:t>姓  名</w:t>
            </w:r>
          </w:p>
        </w:tc>
        <w:tc>
          <w:tcPr>
            <w:tcW w:w="6379" w:type="dxa"/>
            <w:gridSpan w:val="4"/>
            <w:vAlign w:val="center"/>
          </w:tcPr>
          <w:p w14:paraId="3CB22569"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1F9AC8EB" w14:textId="77777777">
        <w:trPr>
          <w:trHeight w:val="58"/>
        </w:trPr>
        <w:tc>
          <w:tcPr>
            <w:tcW w:w="1413" w:type="dxa"/>
            <w:vMerge/>
            <w:vAlign w:val="center"/>
          </w:tcPr>
          <w:p w14:paraId="7C8C3013" w14:textId="77777777" w:rsidR="002441AB" w:rsidRDefault="002441AB">
            <w:pPr>
              <w:widowControl/>
              <w:spacing w:line="360" w:lineRule="auto"/>
              <w:jc w:val="left"/>
              <w:rPr>
                <w:rFonts w:ascii="宋体" w:hAnsi="宋体" w:cs="宋体"/>
                <w:kern w:val="0"/>
              </w:rPr>
            </w:pPr>
          </w:p>
        </w:tc>
        <w:tc>
          <w:tcPr>
            <w:tcW w:w="1276" w:type="dxa"/>
            <w:vAlign w:val="center"/>
          </w:tcPr>
          <w:p w14:paraId="291D4C8E" w14:textId="77777777" w:rsidR="002441AB" w:rsidRDefault="00464FC5">
            <w:pPr>
              <w:widowControl/>
              <w:spacing w:line="360" w:lineRule="auto"/>
              <w:jc w:val="center"/>
              <w:rPr>
                <w:rFonts w:ascii="宋体" w:hAnsi="宋体" w:cs="宋体"/>
                <w:kern w:val="0"/>
              </w:rPr>
            </w:pPr>
            <w:r>
              <w:rPr>
                <w:rFonts w:ascii="宋体" w:hAnsi="宋体" w:cs="宋体" w:hint="eastAsia"/>
                <w:kern w:val="0"/>
              </w:rPr>
              <w:t>手  机</w:t>
            </w:r>
          </w:p>
        </w:tc>
        <w:tc>
          <w:tcPr>
            <w:tcW w:w="6379" w:type="dxa"/>
            <w:gridSpan w:val="4"/>
            <w:vAlign w:val="center"/>
          </w:tcPr>
          <w:p w14:paraId="640E9C9B"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603CE5E4" w14:textId="77777777">
        <w:trPr>
          <w:trHeight w:val="58"/>
        </w:trPr>
        <w:tc>
          <w:tcPr>
            <w:tcW w:w="1413" w:type="dxa"/>
            <w:vMerge/>
            <w:vAlign w:val="center"/>
          </w:tcPr>
          <w:p w14:paraId="101A9459" w14:textId="77777777" w:rsidR="002441AB" w:rsidRDefault="002441AB">
            <w:pPr>
              <w:widowControl/>
              <w:spacing w:line="360" w:lineRule="auto"/>
              <w:jc w:val="left"/>
              <w:rPr>
                <w:rFonts w:ascii="宋体" w:hAnsi="宋体" w:cs="宋体"/>
                <w:kern w:val="0"/>
              </w:rPr>
            </w:pPr>
          </w:p>
        </w:tc>
        <w:tc>
          <w:tcPr>
            <w:tcW w:w="1276" w:type="dxa"/>
            <w:vAlign w:val="center"/>
          </w:tcPr>
          <w:p w14:paraId="66B9DDEA" w14:textId="77777777" w:rsidR="002441AB" w:rsidRDefault="00464FC5">
            <w:pPr>
              <w:widowControl/>
              <w:spacing w:line="360" w:lineRule="auto"/>
              <w:jc w:val="center"/>
              <w:rPr>
                <w:rFonts w:ascii="宋体" w:hAnsi="宋体" w:cs="宋体"/>
                <w:kern w:val="0"/>
              </w:rPr>
            </w:pPr>
            <w:r>
              <w:rPr>
                <w:rFonts w:ascii="宋体" w:hAnsi="宋体" w:cs="宋体" w:hint="eastAsia"/>
                <w:kern w:val="0"/>
              </w:rPr>
              <w:t>电  话</w:t>
            </w:r>
          </w:p>
        </w:tc>
        <w:tc>
          <w:tcPr>
            <w:tcW w:w="6379" w:type="dxa"/>
            <w:gridSpan w:val="4"/>
            <w:vAlign w:val="center"/>
          </w:tcPr>
          <w:p w14:paraId="03835412"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6A28B2AB" w14:textId="77777777">
        <w:trPr>
          <w:trHeight w:val="58"/>
        </w:trPr>
        <w:tc>
          <w:tcPr>
            <w:tcW w:w="1413" w:type="dxa"/>
            <w:vMerge/>
            <w:vAlign w:val="center"/>
          </w:tcPr>
          <w:p w14:paraId="1B4C543E" w14:textId="77777777" w:rsidR="002441AB" w:rsidRDefault="002441AB">
            <w:pPr>
              <w:widowControl/>
              <w:spacing w:line="360" w:lineRule="auto"/>
              <w:jc w:val="left"/>
              <w:rPr>
                <w:rFonts w:ascii="宋体" w:hAnsi="宋体" w:cs="宋体"/>
                <w:kern w:val="0"/>
              </w:rPr>
            </w:pPr>
          </w:p>
        </w:tc>
        <w:tc>
          <w:tcPr>
            <w:tcW w:w="1276" w:type="dxa"/>
            <w:vAlign w:val="center"/>
          </w:tcPr>
          <w:p w14:paraId="5A487E07" w14:textId="77777777" w:rsidR="002441AB" w:rsidRDefault="00464FC5">
            <w:pPr>
              <w:widowControl/>
              <w:spacing w:line="360" w:lineRule="auto"/>
              <w:jc w:val="center"/>
              <w:rPr>
                <w:rFonts w:ascii="宋体" w:hAnsi="宋体" w:cs="宋体"/>
                <w:kern w:val="0"/>
              </w:rPr>
            </w:pPr>
            <w:r>
              <w:rPr>
                <w:rFonts w:ascii="宋体" w:hAnsi="宋体" w:cs="宋体" w:hint="eastAsia"/>
                <w:kern w:val="0"/>
              </w:rPr>
              <w:t>传  真</w:t>
            </w:r>
          </w:p>
        </w:tc>
        <w:tc>
          <w:tcPr>
            <w:tcW w:w="6379" w:type="dxa"/>
            <w:gridSpan w:val="4"/>
            <w:vAlign w:val="center"/>
          </w:tcPr>
          <w:p w14:paraId="2A17B287"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753BF20E" w14:textId="77777777">
        <w:trPr>
          <w:trHeight w:val="58"/>
        </w:trPr>
        <w:tc>
          <w:tcPr>
            <w:tcW w:w="1413" w:type="dxa"/>
            <w:vMerge/>
            <w:vAlign w:val="center"/>
          </w:tcPr>
          <w:p w14:paraId="365B2ADB" w14:textId="77777777" w:rsidR="002441AB" w:rsidRDefault="002441AB">
            <w:pPr>
              <w:widowControl/>
              <w:spacing w:line="360" w:lineRule="auto"/>
              <w:jc w:val="left"/>
              <w:rPr>
                <w:rFonts w:ascii="宋体" w:hAnsi="宋体" w:cs="宋体"/>
                <w:kern w:val="0"/>
              </w:rPr>
            </w:pPr>
          </w:p>
        </w:tc>
        <w:tc>
          <w:tcPr>
            <w:tcW w:w="1276" w:type="dxa"/>
            <w:vAlign w:val="center"/>
          </w:tcPr>
          <w:p w14:paraId="6287DA24" w14:textId="77777777" w:rsidR="002441AB" w:rsidRDefault="00464FC5">
            <w:pPr>
              <w:widowControl/>
              <w:spacing w:line="360" w:lineRule="auto"/>
              <w:jc w:val="center"/>
              <w:rPr>
                <w:rFonts w:ascii="宋体" w:hAnsi="宋体" w:cs="宋体"/>
                <w:kern w:val="0"/>
              </w:rPr>
            </w:pPr>
            <w:r>
              <w:rPr>
                <w:rFonts w:ascii="宋体" w:hAnsi="宋体" w:cs="宋体" w:hint="eastAsia"/>
                <w:kern w:val="0"/>
              </w:rPr>
              <w:t>E-mail</w:t>
            </w:r>
          </w:p>
        </w:tc>
        <w:tc>
          <w:tcPr>
            <w:tcW w:w="6379" w:type="dxa"/>
            <w:gridSpan w:val="4"/>
            <w:vAlign w:val="center"/>
          </w:tcPr>
          <w:p w14:paraId="10C874F7"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386B9967" w14:textId="77777777">
        <w:trPr>
          <w:trHeight w:val="58"/>
        </w:trPr>
        <w:tc>
          <w:tcPr>
            <w:tcW w:w="1413" w:type="dxa"/>
            <w:vMerge w:val="restart"/>
            <w:vAlign w:val="center"/>
          </w:tcPr>
          <w:p w14:paraId="17C20A7C" w14:textId="77777777" w:rsidR="002441AB" w:rsidRDefault="00464FC5">
            <w:pPr>
              <w:widowControl/>
              <w:spacing w:line="360" w:lineRule="auto"/>
              <w:jc w:val="center"/>
              <w:rPr>
                <w:rFonts w:ascii="宋体" w:hAnsi="宋体" w:cs="宋体"/>
                <w:kern w:val="0"/>
              </w:rPr>
            </w:pPr>
            <w:r>
              <w:rPr>
                <w:rFonts w:ascii="宋体" w:hAnsi="宋体" w:cs="宋体" w:hint="eastAsia"/>
                <w:kern w:val="0"/>
              </w:rPr>
              <w:t>谈判保证金</w:t>
            </w:r>
          </w:p>
        </w:tc>
        <w:tc>
          <w:tcPr>
            <w:tcW w:w="1276" w:type="dxa"/>
            <w:tcBorders>
              <w:bottom w:val="nil"/>
              <w:right w:val="nil"/>
            </w:tcBorders>
            <w:vAlign w:val="center"/>
          </w:tcPr>
          <w:p w14:paraId="0A18F338" w14:textId="77777777" w:rsidR="002441AB" w:rsidRDefault="00464FC5">
            <w:pPr>
              <w:widowControl/>
              <w:spacing w:line="360" w:lineRule="auto"/>
              <w:jc w:val="right"/>
              <w:rPr>
                <w:rFonts w:ascii="宋体" w:hAnsi="宋体" w:cs="宋体"/>
                <w:kern w:val="0"/>
              </w:rPr>
            </w:pPr>
            <w:r>
              <w:rPr>
                <w:rFonts w:ascii="宋体" w:hAnsi="宋体" w:cs="宋体" w:hint="eastAsia"/>
                <w:kern w:val="0"/>
              </w:rPr>
              <w:t>□无</w:t>
            </w:r>
          </w:p>
        </w:tc>
        <w:tc>
          <w:tcPr>
            <w:tcW w:w="6379" w:type="dxa"/>
            <w:gridSpan w:val="4"/>
            <w:tcBorders>
              <w:left w:val="nil"/>
              <w:bottom w:val="nil"/>
            </w:tcBorders>
            <w:vAlign w:val="center"/>
          </w:tcPr>
          <w:p w14:paraId="7A375959"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4F203173" w14:textId="77777777">
        <w:trPr>
          <w:trHeight w:val="23"/>
        </w:trPr>
        <w:tc>
          <w:tcPr>
            <w:tcW w:w="1413" w:type="dxa"/>
            <w:vMerge/>
            <w:tcBorders>
              <w:bottom w:val="double" w:sz="4" w:space="0" w:color="auto"/>
            </w:tcBorders>
            <w:vAlign w:val="center"/>
          </w:tcPr>
          <w:p w14:paraId="12E8D7D1" w14:textId="77777777" w:rsidR="002441AB" w:rsidRDefault="002441AB">
            <w:pPr>
              <w:widowControl/>
              <w:spacing w:line="360" w:lineRule="auto"/>
              <w:jc w:val="left"/>
              <w:rPr>
                <w:rFonts w:ascii="宋体" w:hAnsi="宋体" w:cs="宋体"/>
                <w:kern w:val="0"/>
              </w:rPr>
            </w:pPr>
          </w:p>
        </w:tc>
        <w:tc>
          <w:tcPr>
            <w:tcW w:w="1276" w:type="dxa"/>
            <w:tcBorders>
              <w:top w:val="nil"/>
              <w:bottom w:val="double" w:sz="4" w:space="0" w:color="auto"/>
              <w:right w:val="nil"/>
            </w:tcBorders>
            <w:vAlign w:val="center"/>
          </w:tcPr>
          <w:p w14:paraId="09AC26C6" w14:textId="77777777" w:rsidR="002441AB" w:rsidRDefault="00464FC5">
            <w:pPr>
              <w:widowControl/>
              <w:spacing w:line="360" w:lineRule="auto"/>
              <w:jc w:val="right"/>
              <w:rPr>
                <w:rFonts w:ascii="宋体" w:hAnsi="宋体" w:cs="宋体"/>
                <w:kern w:val="0"/>
              </w:rPr>
            </w:pPr>
            <w:r>
              <w:rPr>
                <w:rFonts w:ascii="宋体" w:hAnsi="宋体" w:cs="宋体" w:hint="eastAsia"/>
                <w:kern w:val="0"/>
              </w:rPr>
              <w:t>□有</w:t>
            </w:r>
          </w:p>
        </w:tc>
        <w:tc>
          <w:tcPr>
            <w:tcW w:w="6379" w:type="dxa"/>
            <w:gridSpan w:val="4"/>
            <w:tcBorders>
              <w:top w:val="nil"/>
              <w:left w:val="nil"/>
              <w:bottom w:val="double" w:sz="4" w:space="0" w:color="auto"/>
            </w:tcBorders>
            <w:vAlign w:val="center"/>
          </w:tcPr>
          <w:p w14:paraId="2C583619" w14:textId="77777777" w:rsidR="002441AB" w:rsidRDefault="00464FC5">
            <w:pPr>
              <w:widowControl/>
              <w:spacing w:line="360" w:lineRule="auto"/>
              <w:jc w:val="left"/>
              <w:rPr>
                <w:rFonts w:ascii="宋体" w:hAnsi="宋体" w:cs="宋体"/>
                <w:kern w:val="0"/>
              </w:rPr>
            </w:pPr>
            <w:r>
              <w:rPr>
                <w:rFonts w:ascii="宋体" w:hAnsi="宋体" w:cs="宋体" w:hint="eastAsia"/>
                <w:kern w:val="0"/>
              </w:rPr>
              <w:t>，形式：</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Pr>
                <w:rFonts w:ascii="宋体" w:hAnsi="宋体" w:cs="宋体" w:hint="eastAsia"/>
                <w:kern w:val="0"/>
              </w:rPr>
              <w:t>；金额：</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Pr>
                <w:rFonts w:ascii="宋体" w:hAnsi="宋体" w:cs="宋体" w:hint="eastAsia"/>
                <w:kern w:val="0"/>
              </w:rPr>
              <w:t>元</w:t>
            </w:r>
          </w:p>
        </w:tc>
      </w:tr>
      <w:tr w:rsidR="002441AB" w14:paraId="62ABB627" w14:textId="77777777">
        <w:trPr>
          <w:trHeight w:val="23"/>
        </w:trPr>
        <w:tc>
          <w:tcPr>
            <w:tcW w:w="9068" w:type="dxa"/>
            <w:gridSpan w:val="6"/>
            <w:tcBorders>
              <w:top w:val="double" w:sz="4" w:space="0" w:color="auto"/>
              <w:bottom w:val="double" w:sz="4" w:space="0" w:color="auto"/>
            </w:tcBorders>
            <w:vAlign w:val="center"/>
          </w:tcPr>
          <w:p w14:paraId="2115F6D9" w14:textId="77777777" w:rsidR="002441AB" w:rsidRDefault="00464FC5">
            <w:pPr>
              <w:widowControl/>
              <w:spacing w:line="360" w:lineRule="auto"/>
              <w:jc w:val="center"/>
              <w:rPr>
                <w:rFonts w:ascii="宋体" w:hAnsi="宋体" w:cs="宋体"/>
                <w:b/>
                <w:bCs/>
                <w:kern w:val="0"/>
              </w:rPr>
            </w:pPr>
            <w:r>
              <w:rPr>
                <w:rFonts w:ascii="宋体" w:hAnsi="宋体" w:cs="宋体" w:hint="eastAsia"/>
                <w:b/>
                <w:bCs/>
                <w:kern w:val="0"/>
              </w:rPr>
              <w:t>上述内容由供应商代表使用正楷字填写；下述内容由采购代理机构工作人员填写</w:t>
            </w:r>
          </w:p>
        </w:tc>
      </w:tr>
      <w:tr w:rsidR="002441AB" w14:paraId="7F9C0728" w14:textId="77777777">
        <w:trPr>
          <w:trHeight w:val="58"/>
        </w:trPr>
        <w:tc>
          <w:tcPr>
            <w:tcW w:w="1413" w:type="dxa"/>
            <w:vMerge w:val="restart"/>
            <w:tcBorders>
              <w:top w:val="double" w:sz="4" w:space="0" w:color="auto"/>
            </w:tcBorders>
            <w:vAlign w:val="center"/>
          </w:tcPr>
          <w:p w14:paraId="7077CF68" w14:textId="77777777" w:rsidR="002441AB" w:rsidRDefault="00464FC5">
            <w:pPr>
              <w:widowControl/>
              <w:spacing w:line="360" w:lineRule="auto"/>
              <w:jc w:val="center"/>
              <w:rPr>
                <w:rFonts w:ascii="宋体" w:hAnsi="宋体" w:cs="宋体"/>
                <w:kern w:val="0"/>
              </w:rPr>
            </w:pPr>
            <w:r>
              <w:rPr>
                <w:rFonts w:ascii="宋体" w:hAnsi="宋体" w:cs="宋体" w:hint="eastAsia"/>
                <w:kern w:val="0"/>
              </w:rPr>
              <w:t>递交时间</w:t>
            </w:r>
          </w:p>
        </w:tc>
        <w:tc>
          <w:tcPr>
            <w:tcW w:w="4111" w:type="dxa"/>
            <w:gridSpan w:val="3"/>
            <w:vMerge w:val="restart"/>
            <w:tcBorders>
              <w:top w:val="double" w:sz="4" w:space="0" w:color="auto"/>
              <w:right w:val="nil"/>
            </w:tcBorders>
            <w:vAlign w:val="center"/>
          </w:tcPr>
          <w:p w14:paraId="3F5CAF6F" w14:textId="77777777" w:rsidR="002441AB" w:rsidRDefault="007301BF">
            <w:pPr>
              <w:widowControl/>
              <w:spacing w:line="360" w:lineRule="auto"/>
              <w:jc w:val="right"/>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sidR="00464FC5">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sidR="00464FC5">
              <w:rPr>
                <w:rFonts w:ascii="宋体" w:hAnsi="宋体" w:cs="宋体" w:hint="eastAsia"/>
                <w:b/>
                <w:bCs/>
                <w:u w:val="single"/>
              </w:rPr>
              <w:t>  </w:t>
            </w:r>
            <w:r>
              <w:rPr>
                <w:rFonts w:ascii="宋体" w:hAnsi="宋体" w:cs="宋体" w:hint="eastAsia"/>
                <w:b/>
                <w:bCs/>
                <w:u w:val="single"/>
              </w:rPr>
              <w:fldChar w:fldCharType="end"/>
            </w:r>
            <w:r w:rsidR="00464FC5">
              <w:rPr>
                <w:rFonts w:ascii="宋体" w:hAnsi="宋体" w:cs="宋体" w:hint="eastAsia"/>
                <w:kern w:val="0"/>
              </w:rPr>
              <w:t>年</w:t>
            </w:r>
            <w:r>
              <w:rPr>
                <w:rFonts w:ascii="宋体" w:hAnsi="宋体" w:cs="宋体" w:hint="eastAsia"/>
                <w:b/>
                <w:bCs/>
                <w:u w:val="single"/>
              </w:rPr>
              <w:fldChar w:fldCharType="begin">
                <w:ffData>
                  <w:name w:val=""/>
                  <w:enabled/>
                  <w:calcOnExit w:val="0"/>
                  <w:statusText w:type="text" w:val="不同步字段"/>
                  <w:textInput>
                    <w:maxLength w:val="2"/>
                  </w:textInput>
                </w:ffData>
              </w:fldChar>
            </w:r>
            <w:r w:rsidR="00464FC5">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sidR="00464FC5">
              <w:rPr>
                <w:rFonts w:ascii="宋体" w:hAnsi="宋体" w:cs="宋体" w:hint="eastAsia"/>
                <w:b/>
                <w:bCs/>
                <w:u w:val="single"/>
              </w:rPr>
              <w:t>  </w:t>
            </w:r>
            <w:r>
              <w:rPr>
                <w:rFonts w:ascii="宋体" w:hAnsi="宋体" w:cs="宋体" w:hint="eastAsia"/>
                <w:b/>
                <w:bCs/>
                <w:u w:val="single"/>
              </w:rPr>
              <w:fldChar w:fldCharType="end"/>
            </w:r>
            <w:r w:rsidR="00464FC5">
              <w:rPr>
                <w:rFonts w:ascii="宋体" w:hAnsi="宋体" w:cs="宋体" w:hint="eastAsia"/>
                <w:kern w:val="0"/>
              </w:rPr>
              <w:t>月</w:t>
            </w:r>
            <w:r>
              <w:rPr>
                <w:rFonts w:ascii="宋体" w:hAnsi="宋体" w:cs="宋体" w:hint="eastAsia"/>
                <w:b/>
                <w:bCs/>
                <w:u w:val="single"/>
              </w:rPr>
              <w:fldChar w:fldCharType="begin">
                <w:ffData>
                  <w:name w:val=""/>
                  <w:enabled/>
                  <w:calcOnExit w:val="0"/>
                  <w:statusText w:type="text" w:val="不同步字段"/>
                  <w:textInput>
                    <w:maxLength w:val="2"/>
                  </w:textInput>
                </w:ffData>
              </w:fldChar>
            </w:r>
            <w:r w:rsidR="00464FC5">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sidR="00464FC5">
              <w:rPr>
                <w:rFonts w:ascii="宋体" w:hAnsi="宋体" w:cs="宋体" w:hint="eastAsia"/>
                <w:b/>
                <w:bCs/>
                <w:u w:val="single"/>
              </w:rPr>
              <w:t>  </w:t>
            </w:r>
            <w:r>
              <w:rPr>
                <w:rFonts w:ascii="宋体" w:hAnsi="宋体" w:cs="宋体" w:hint="eastAsia"/>
                <w:b/>
                <w:bCs/>
                <w:u w:val="single"/>
              </w:rPr>
              <w:fldChar w:fldCharType="end"/>
            </w:r>
            <w:r w:rsidR="00464FC5">
              <w:rPr>
                <w:rFonts w:ascii="宋体" w:hAnsi="宋体" w:cs="宋体" w:hint="eastAsia"/>
                <w:kern w:val="0"/>
              </w:rPr>
              <w:t>日</w:t>
            </w:r>
          </w:p>
        </w:tc>
        <w:tc>
          <w:tcPr>
            <w:tcW w:w="850" w:type="dxa"/>
            <w:tcBorders>
              <w:top w:val="double" w:sz="4" w:space="0" w:color="auto"/>
              <w:left w:val="nil"/>
              <w:bottom w:val="nil"/>
              <w:right w:val="nil"/>
            </w:tcBorders>
            <w:vAlign w:val="bottom"/>
          </w:tcPr>
          <w:p w14:paraId="61C30978" w14:textId="77777777" w:rsidR="002441AB" w:rsidRDefault="00464FC5">
            <w:pPr>
              <w:widowControl/>
              <w:spacing w:line="360" w:lineRule="auto"/>
              <w:jc w:val="center"/>
              <w:rPr>
                <w:rFonts w:ascii="宋体" w:hAnsi="宋体" w:cs="宋体"/>
                <w:kern w:val="0"/>
              </w:rPr>
            </w:pPr>
            <w:r>
              <w:rPr>
                <w:rFonts w:ascii="宋体" w:hAnsi="宋体" w:cs="宋体" w:hint="eastAsia"/>
                <w:kern w:val="0"/>
              </w:rPr>
              <w:t>□上午</w:t>
            </w:r>
          </w:p>
        </w:tc>
        <w:tc>
          <w:tcPr>
            <w:tcW w:w="2694" w:type="dxa"/>
            <w:vMerge w:val="restart"/>
            <w:tcBorders>
              <w:top w:val="double" w:sz="4" w:space="0" w:color="auto"/>
              <w:left w:val="nil"/>
            </w:tcBorders>
            <w:vAlign w:val="center"/>
          </w:tcPr>
          <w:p w14:paraId="124F19C3" w14:textId="77777777" w:rsidR="002441AB" w:rsidRDefault="007301BF">
            <w:pPr>
              <w:widowControl/>
              <w:spacing w:line="360" w:lineRule="auto"/>
              <w:jc w:val="left"/>
              <w:rPr>
                <w:rFonts w:ascii="宋体" w:hAnsi="宋体" w:cs="宋体"/>
                <w:kern w:val="0"/>
              </w:rPr>
            </w:pPr>
            <w:r>
              <w:rPr>
                <w:rFonts w:ascii="宋体" w:hAnsi="宋体" w:cs="宋体" w:hint="eastAsia"/>
                <w:b/>
                <w:bCs/>
                <w:u w:val="single"/>
              </w:rPr>
              <w:fldChar w:fldCharType="begin">
                <w:ffData>
                  <w:name w:val=""/>
                  <w:enabled/>
                  <w:calcOnExit w:val="0"/>
                  <w:statusText w:type="text" w:val="不同步字段"/>
                  <w:textInput>
                    <w:maxLength w:val="2"/>
                  </w:textInput>
                </w:ffData>
              </w:fldChar>
            </w:r>
            <w:r w:rsidR="00464FC5">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sidR="00464FC5">
              <w:rPr>
                <w:rFonts w:ascii="宋体" w:hAnsi="宋体" w:cs="宋体" w:hint="eastAsia"/>
                <w:b/>
                <w:bCs/>
                <w:u w:val="single"/>
              </w:rPr>
              <w:t>  </w:t>
            </w:r>
            <w:r>
              <w:rPr>
                <w:rFonts w:ascii="宋体" w:hAnsi="宋体" w:cs="宋体" w:hint="eastAsia"/>
                <w:b/>
                <w:bCs/>
                <w:u w:val="single"/>
              </w:rPr>
              <w:fldChar w:fldCharType="end"/>
            </w:r>
            <w:r w:rsidR="00464FC5">
              <w:rPr>
                <w:rFonts w:ascii="宋体" w:hAnsi="宋体" w:cs="宋体" w:hint="eastAsia"/>
                <w:kern w:val="0"/>
              </w:rPr>
              <w:t>时</w:t>
            </w:r>
            <w:r>
              <w:rPr>
                <w:rFonts w:ascii="宋体" w:hAnsi="宋体" w:cs="宋体" w:hint="eastAsia"/>
                <w:b/>
                <w:bCs/>
                <w:u w:val="single"/>
              </w:rPr>
              <w:fldChar w:fldCharType="begin">
                <w:ffData>
                  <w:name w:val=""/>
                  <w:enabled/>
                  <w:calcOnExit w:val="0"/>
                  <w:statusText w:type="text" w:val="不同步字段"/>
                  <w:textInput>
                    <w:maxLength w:val="2"/>
                  </w:textInput>
                </w:ffData>
              </w:fldChar>
            </w:r>
            <w:r w:rsidR="00464FC5">
              <w:rPr>
                <w:rFonts w:ascii="宋体" w:hAnsi="宋体" w:cs="宋体" w:hint="eastAsia"/>
                <w:b/>
                <w:bCs/>
                <w:u w:val="single"/>
              </w:rPr>
              <w:instrText xml:space="preserve"> FORMTEXT </w:instrText>
            </w:r>
            <w:r>
              <w:rPr>
                <w:rFonts w:ascii="宋体" w:hAnsi="宋体" w:cs="宋体" w:hint="eastAsia"/>
                <w:b/>
                <w:bCs/>
                <w:u w:val="single"/>
              </w:rPr>
            </w:r>
            <w:r>
              <w:rPr>
                <w:rFonts w:ascii="宋体" w:hAnsi="宋体" w:cs="宋体" w:hint="eastAsia"/>
                <w:b/>
                <w:bCs/>
                <w:u w:val="single"/>
              </w:rPr>
              <w:fldChar w:fldCharType="separate"/>
            </w:r>
            <w:r w:rsidR="00464FC5">
              <w:rPr>
                <w:rFonts w:ascii="宋体" w:hAnsi="宋体" w:cs="宋体" w:hint="eastAsia"/>
                <w:b/>
                <w:bCs/>
                <w:u w:val="single"/>
              </w:rPr>
              <w:t>  </w:t>
            </w:r>
            <w:r>
              <w:rPr>
                <w:rFonts w:ascii="宋体" w:hAnsi="宋体" w:cs="宋体" w:hint="eastAsia"/>
                <w:b/>
                <w:bCs/>
                <w:u w:val="single"/>
              </w:rPr>
              <w:fldChar w:fldCharType="end"/>
            </w:r>
            <w:r w:rsidR="00464FC5">
              <w:rPr>
                <w:rFonts w:ascii="宋体" w:hAnsi="宋体" w:cs="宋体" w:hint="eastAsia"/>
                <w:kern w:val="0"/>
              </w:rPr>
              <w:t>分</w:t>
            </w:r>
          </w:p>
        </w:tc>
      </w:tr>
      <w:tr w:rsidR="002441AB" w14:paraId="16F70BB3" w14:textId="77777777">
        <w:trPr>
          <w:trHeight w:val="58"/>
        </w:trPr>
        <w:tc>
          <w:tcPr>
            <w:tcW w:w="1413" w:type="dxa"/>
            <w:vMerge/>
            <w:vAlign w:val="center"/>
          </w:tcPr>
          <w:p w14:paraId="1FCB8803" w14:textId="77777777" w:rsidR="002441AB" w:rsidRDefault="002441AB">
            <w:pPr>
              <w:widowControl/>
              <w:spacing w:line="360" w:lineRule="auto"/>
              <w:jc w:val="left"/>
              <w:rPr>
                <w:rFonts w:ascii="宋体" w:hAnsi="宋体" w:cs="宋体"/>
                <w:kern w:val="0"/>
              </w:rPr>
            </w:pPr>
          </w:p>
        </w:tc>
        <w:tc>
          <w:tcPr>
            <w:tcW w:w="4111" w:type="dxa"/>
            <w:gridSpan w:val="3"/>
            <w:vMerge/>
            <w:tcBorders>
              <w:right w:val="nil"/>
            </w:tcBorders>
            <w:vAlign w:val="center"/>
          </w:tcPr>
          <w:p w14:paraId="5E2DA5F1" w14:textId="77777777" w:rsidR="002441AB" w:rsidRDefault="002441AB">
            <w:pPr>
              <w:widowControl/>
              <w:spacing w:line="360" w:lineRule="auto"/>
              <w:jc w:val="left"/>
              <w:rPr>
                <w:rFonts w:ascii="宋体" w:hAnsi="宋体" w:cs="宋体"/>
                <w:kern w:val="0"/>
              </w:rPr>
            </w:pPr>
          </w:p>
        </w:tc>
        <w:tc>
          <w:tcPr>
            <w:tcW w:w="850" w:type="dxa"/>
            <w:tcBorders>
              <w:top w:val="nil"/>
              <w:left w:val="nil"/>
              <w:right w:val="nil"/>
            </w:tcBorders>
          </w:tcPr>
          <w:p w14:paraId="1843FA00" w14:textId="77777777" w:rsidR="002441AB" w:rsidRDefault="00464FC5">
            <w:pPr>
              <w:widowControl/>
              <w:spacing w:line="360" w:lineRule="auto"/>
              <w:jc w:val="center"/>
              <w:rPr>
                <w:rFonts w:ascii="宋体" w:hAnsi="宋体" w:cs="宋体"/>
                <w:kern w:val="0"/>
              </w:rPr>
            </w:pPr>
            <w:r>
              <w:rPr>
                <w:rFonts w:ascii="宋体" w:hAnsi="宋体" w:cs="宋体" w:hint="eastAsia"/>
                <w:kern w:val="0"/>
              </w:rPr>
              <w:t>□下午</w:t>
            </w:r>
          </w:p>
        </w:tc>
        <w:tc>
          <w:tcPr>
            <w:tcW w:w="2694" w:type="dxa"/>
            <w:vMerge/>
            <w:tcBorders>
              <w:left w:val="nil"/>
            </w:tcBorders>
            <w:vAlign w:val="center"/>
          </w:tcPr>
          <w:p w14:paraId="02DA979D" w14:textId="77777777" w:rsidR="002441AB" w:rsidRDefault="002441AB">
            <w:pPr>
              <w:widowControl/>
              <w:spacing w:line="360" w:lineRule="auto"/>
              <w:jc w:val="left"/>
              <w:rPr>
                <w:rFonts w:ascii="宋体" w:hAnsi="宋体" w:cs="宋体"/>
                <w:kern w:val="0"/>
              </w:rPr>
            </w:pPr>
          </w:p>
        </w:tc>
      </w:tr>
      <w:tr w:rsidR="002441AB" w14:paraId="33C18416" w14:textId="77777777">
        <w:trPr>
          <w:trHeight w:val="58"/>
        </w:trPr>
        <w:tc>
          <w:tcPr>
            <w:tcW w:w="1413" w:type="dxa"/>
            <w:vMerge w:val="restart"/>
            <w:vAlign w:val="center"/>
          </w:tcPr>
          <w:p w14:paraId="1E888535" w14:textId="77777777" w:rsidR="002441AB" w:rsidRDefault="00464FC5">
            <w:pPr>
              <w:widowControl/>
              <w:spacing w:line="360" w:lineRule="auto"/>
              <w:jc w:val="center"/>
              <w:rPr>
                <w:rFonts w:ascii="宋体" w:hAnsi="宋体" w:cs="宋体"/>
                <w:kern w:val="0"/>
              </w:rPr>
            </w:pPr>
            <w:r>
              <w:rPr>
                <w:rFonts w:ascii="宋体" w:hAnsi="宋体" w:cs="宋体" w:hint="eastAsia"/>
                <w:kern w:val="0"/>
              </w:rPr>
              <w:t>递交方式</w:t>
            </w:r>
          </w:p>
        </w:tc>
        <w:tc>
          <w:tcPr>
            <w:tcW w:w="2977" w:type="dxa"/>
            <w:gridSpan w:val="2"/>
            <w:tcBorders>
              <w:bottom w:val="nil"/>
            </w:tcBorders>
            <w:vAlign w:val="center"/>
          </w:tcPr>
          <w:p w14:paraId="766B0F0D" w14:textId="77777777" w:rsidR="002441AB" w:rsidRDefault="00464FC5">
            <w:pPr>
              <w:widowControl/>
              <w:spacing w:line="360" w:lineRule="auto"/>
              <w:jc w:val="left"/>
              <w:rPr>
                <w:rFonts w:ascii="宋体" w:hAnsi="宋体" w:cs="宋体"/>
                <w:kern w:val="0"/>
              </w:rPr>
            </w:pPr>
            <w:r>
              <w:rPr>
                <w:rFonts w:ascii="宋体" w:hAnsi="宋体" w:cs="宋体" w:hint="eastAsia"/>
                <w:kern w:val="0"/>
              </w:rPr>
              <w:t>□现场递交</w:t>
            </w:r>
          </w:p>
        </w:tc>
        <w:tc>
          <w:tcPr>
            <w:tcW w:w="1984" w:type="dxa"/>
            <w:gridSpan w:val="2"/>
            <w:vMerge w:val="restart"/>
            <w:vAlign w:val="center"/>
          </w:tcPr>
          <w:p w14:paraId="042D6CE6" w14:textId="77777777" w:rsidR="002441AB" w:rsidRDefault="00464FC5">
            <w:pPr>
              <w:widowControl/>
              <w:spacing w:line="360" w:lineRule="auto"/>
              <w:jc w:val="center"/>
              <w:rPr>
                <w:rFonts w:ascii="宋体" w:hAnsi="宋体" w:cs="宋体"/>
                <w:kern w:val="0"/>
              </w:rPr>
            </w:pPr>
            <w:r>
              <w:rPr>
                <w:rFonts w:ascii="宋体" w:hAnsi="宋体" w:cs="宋体" w:hint="eastAsia"/>
                <w:kern w:val="0"/>
              </w:rPr>
              <w:t>响应文件</w:t>
            </w:r>
          </w:p>
          <w:p w14:paraId="5DB75ABE" w14:textId="77777777" w:rsidR="002441AB" w:rsidRDefault="00464FC5">
            <w:pPr>
              <w:widowControl/>
              <w:spacing w:line="360" w:lineRule="auto"/>
              <w:jc w:val="center"/>
              <w:rPr>
                <w:rFonts w:ascii="宋体" w:hAnsi="宋体" w:cs="宋体"/>
                <w:kern w:val="0"/>
              </w:rPr>
            </w:pPr>
            <w:r>
              <w:rPr>
                <w:rFonts w:ascii="宋体" w:hAnsi="宋体" w:cs="宋体" w:hint="eastAsia"/>
                <w:kern w:val="0"/>
              </w:rPr>
              <w:t>密封情况</w:t>
            </w:r>
          </w:p>
        </w:tc>
        <w:tc>
          <w:tcPr>
            <w:tcW w:w="2694" w:type="dxa"/>
            <w:vMerge w:val="restart"/>
            <w:vAlign w:val="center"/>
          </w:tcPr>
          <w:p w14:paraId="5E2104C9"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58BC51BF" w14:textId="77777777">
        <w:trPr>
          <w:trHeight w:val="58"/>
        </w:trPr>
        <w:tc>
          <w:tcPr>
            <w:tcW w:w="1413" w:type="dxa"/>
            <w:vMerge/>
            <w:vAlign w:val="center"/>
          </w:tcPr>
          <w:p w14:paraId="21F51D81" w14:textId="77777777" w:rsidR="002441AB" w:rsidRDefault="002441AB">
            <w:pPr>
              <w:widowControl/>
              <w:spacing w:line="360" w:lineRule="auto"/>
              <w:jc w:val="left"/>
              <w:rPr>
                <w:rFonts w:ascii="宋体" w:hAnsi="宋体" w:cs="宋体"/>
                <w:kern w:val="0"/>
              </w:rPr>
            </w:pPr>
          </w:p>
        </w:tc>
        <w:tc>
          <w:tcPr>
            <w:tcW w:w="2977" w:type="dxa"/>
            <w:gridSpan w:val="2"/>
            <w:tcBorders>
              <w:top w:val="nil"/>
              <w:bottom w:val="nil"/>
            </w:tcBorders>
            <w:vAlign w:val="center"/>
          </w:tcPr>
          <w:p w14:paraId="5379ABB7" w14:textId="77777777" w:rsidR="002441AB" w:rsidRDefault="00464FC5">
            <w:pPr>
              <w:widowControl/>
              <w:spacing w:line="360" w:lineRule="auto"/>
              <w:jc w:val="left"/>
              <w:rPr>
                <w:rFonts w:ascii="宋体" w:hAnsi="宋体" w:cs="宋体"/>
                <w:kern w:val="0"/>
              </w:rPr>
            </w:pPr>
            <w:r>
              <w:rPr>
                <w:rFonts w:ascii="宋体" w:hAnsi="宋体" w:cs="宋体" w:hint="eastAsia"/>
                <w:kern w:val="0"/>
              </w:rPr>
              <w:t>□邮寄递交</w:t>
            </w:r>
          </w:p>
        </w:tc>
        <w:tc>
          <w:tcPr>
            <w:tcW w:w="1984" w:type="dxa"/>
            <w:gridSpan w:val="2"/>
            <w:vMerge/>
            <w:vAlign w:val="center"/>
          </w:tcPr>
          <w:p w14:paraId="7DBD5AC0" w14:textId="77777777" w:rsidR="002441AB" w:rsidRDefault="002441AB">
            <w:pPr>
              <w:widowControl/>
              <w:spacing w:line="360" w:lineRule="auto"/>
              <w:jc w:val="left"/>
              <w:rPr>
                <w:rFonts w:ascii="宋体" w:hAnsi="宋体" w:cs="宋体"/>
                <w:kern w:val="0"/>
              </w:rPr>
            </w:pPr>
          </w:p>
        </w:tc>
        <w:tc>
          <w:tcPr>
            <w:tcW w:w="2694" w:type="dxa"/>
            <w:vMerge/>
            <w:vAlign w:val="center"/>
          </w:tcPr>
          <w:p w14:paraId="644F7EB2" w14:textId="77777777" w:rsidR="002441AB" w:rsidRDefault="002441AB">
            <w:pPr>
              <w:widowControl/>
              <w:spacing w:line="360" w:lineRule="auto"/>
              <w:jc w:val="left"/>
              <w:rPr>
                <w:rFonts w:ascii="宋体" w:hAnsi="宋体" w:cs="宋体"/>
                <w:kern w:val="0"/>
              </w:rPr>
            </w:pPr>
          </w:p>
        </w:tc>
      </w:tr>
      <w:tr w:rsidR="002441AB" w14:paraId="5881CFE1" w14:textId="77777777">
        <w:trPr>
          <w:trHeight w:val="58"/>
        </w:trPr>
        <w:tc>
          <w:tcPr>
            <w:tcW w:w="1413" w:type="dxa"/>
            <w:vMerge/>
            <w:vAlign w:val="center"/>
          </w:tcPr>
          <w:p w14:paraId="4B98F97B" w14:textId="77777777" w:rsidR="002441AB" w:rsidRDefault="002441AB">
            <w:pPr>
              <w:widowControl/>
              <w:spacing w:line="360" w:lineRule="auto"/>
              <w:jc w:val="left"/>
              <w:rPr>
                <w:rFonts w:ascii="宋体" w:hAnsi="宋体" w:cs="宋体"/>
                <w:kern w:val="0"/>
              </w:rPr>
            </w:pPr>
          </w:p>
        </w:tc>
        <w:tc>
          <w:tcPr>
            <w:tcW w:w="2977" w:type="dxa"/>
            <w:gridSpan w:val="2"/>
            <w:tcBorders>
              <w:top w:val="nil"/>
            </w:tcBorders>
            <w:vAlign w:val="center"/>
          </w:tcPr>
          <w:p w14:paraId="46A7CF81" w14:textId="77777777" w:rsidR="002441AB" w:rsidRDefault="00464FC5">
            <w:pPr>
              <w:widowControl/>
              <w:spacing w:line="360" w:lineRule="auto"/>
              <w:jc w:val="left"/>
              <w:rPr>
                <w:rFonts w:ascii="宋体" w:hAnsi="宋体" w:cs="宋体"/>
                <w:kern w:val="0"/>
              </w:rPr>
            </w:pPr>
            <w:r>
              <w:rPr>
                <w:rFonts w:ascii="宋体" w:hAnsi="宋体" w:cs="宋体" w:hint="eastAsia"/>
                <w:kern w:val="0"/>
              </w:rPr>
              <w:t>□其他方式：</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p>
        </w:tc>
        <w:tc>
          <w:tcPr>
            <w:tcW w:w="1984" w:type="dxa"/>
            <w:gridSpan w:val="2"/>
            <w:vMerge/>
            <w:vAlign w:val="center"/>
          </w:tcPr>
          <w:p w14:paraId="2ED07051" w14:textId="77777777" w:rsidR="002441AB" w:rsidRDefault="002441AB">
            <w:pPr>
              <w:widowControl/>
              <w:spacing w:line="360" w:lineRule="auto"/>
              <w:jc w:val="left"/>
              <w:rPr>
                <w:rFonts w:ascii="宋体" w:hAnsi="宋体" w:cs="宋体"/>
                <w:kern w:val="0"/>
              </w:rPr>
            </w:pPr>
          </w:p>
        </w:tc>
        <w:tc>
          <w:tcPr>
            <w:tcW w:w="2694" w:type="dxa"/>
            <w:vMerge/>
            <w:vAlign w:val="center"/>
          </w:tcPr>
          <w:p w14:paraId="0D718ED9" w14:textId="77777777" w:rsidR="002441AB" w:rsidRDefault="002441AB">
            <w:pPr>
              <w:widowControl/>
              <w:spacing w:line="360" w:lineRule="auto"/>
              <w:jc w:val="left"/>
              <w:rPr>
                <w:rFonts w:ascii="宋体" w:hAnsi="宋体" w:cs="宋体"/>
                <w:kern w:val="0"/>
              </w:rPr>
            </w:pPr>
          </w:p>
        </w:tc>
      </w:tr>
      <w:tr w:rsidR="002441AB" w14:paraId="5A1F752D" w14:textId="77777777">
        <w:trPr>
          <w:trHeight w:val="58"/>
        </w:trPr>
        <w:tc>
          <w:tcPr>
            <w:tcW w:w="1413" w:type="dxa"/>
            <w:vAlign w:val="center"/>
          </w:tcPr>
          <w:p w14:paraId="0710DBA9" w14:textId="77777777" w:rsidR="002441AB" w:rsidRDefault="00464FC5">
            <w:pPr>
              <w:widowControl/>
              <w:spacing w:line="360" w:lineRule="auto"/>
              <w:jc w:val="center"/>
              <w:rPr>
                <w:rFonts w:ascii="宋体" w:hAnsi="宋体" w:cs="宋体"/>
                <w:kern w:val="0"/>
              </w:rPr>
            </w:pPr>
            <w:r>
              <w:rPr>
                <w:rFonts w:ascii="宋体" w:hAnsi="宋体" w:cs="宋体" w:hint="eastAsia"/>
                <w:kern w:val="0"/>
              </w:rPr>
              <w:t>递交顺序</w:t>
            </w:r>
          </w:p>
        </w:tc>
        <w:tc>
          <w:tcPr>
            <w:tcW w:w="2977" w:type="dxa"/>
            <w:gridSpan w:val="2"/>
            <w:vAlign w:val="center"/>
          </w:tcPr>
          <w:p w14:paraId="2CC78B9B"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c>
          <w:tcPr>
            <w:tcW w:w="1984" w:type="dxa"/>
            <w:gridSpan w:val="2"/>
            <w:vAlign w:val="center"/>
          </w:tcPr>
          <w:p w14:paraId="7E438F66" w14:textId="77777777" w:rsidR="002441AB" w:rsidRDefault="00464FC5">
            <w:pPr>
              <w:widowControl/>
              <w:spacing w:line="360" w:lineRule="auto"/>
              <w:jc w:val="center"/>
              <w:rPr>
                <w:rFonts w:ascii="宋体" w:hAnsi="宋体" w:cs="宋体"/>
                <w:kern w:val="0"/>
              </w:rPr>
            </w:pPr>
            <w:r>
              <w:rPr>
                <w:rFonts w:ascii="宋体" w:hAnsi="宋体" w:cs="宋体" w:hint="eastAsia"/>
                <w:kern w:val="0"/>
              </w:rPr>
              <w:t>接收人员签字</w:t>
            </w:r>
          </w:p>
        </w:tc>
        <w:tc>
          <w:tcPr>
            <w:tcW w:w="2694" w:type="dxa"/>
            <w:vAlign w:val="center"/>
          </w:tcPr>
          <w:p w14:paraId="00E130F2"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r w:rsidR="002441AB" w14:paraId="698DD213" w14:textId="77777777">
        <w:trPr>
          <w:trHeight w:val="58"/>
        </w:trPr>
        <w:tc>
          <w:tcPr>
            <w:tcW w:w="1413" w:type="dxa"/>
            <w:vAlign w:val="center"/>
          </w:tcPr>
          <w:p w14:paraId="03DF2136" w14:textId="77777777" w:rsidR="002441AB" w:rsidRDefault="00464FC5">
            <w:pPr>
              <w:widowControl/>
              <w:spacing w:line="360" w:lineRule="auto"/>
              <w:jc w:val="center"/>
              <w:rPr>
                <w:rFonts w:ascii="宋体" w:hAnsi="宋体" w:cs="宋体"/>
                <w:kern w:val="0"/>
              </w:rPr>
            </w:pPr>
            <w:r>
              <w:rPr>
                <w:rFonts w:ascii="宋体" w:hAnsi="宋体" w:cs="宋体" w:hint="eastAsia"/>
                <w:kern w:val="0"/>
              </w:rPr>
              <w:t>备注及说明</w:t>
            </w:r>
          </w:p>
        </w:tc>
        <w:tc>
          <w:tcPr>
            <w:tcW w:w="7655" w:type="dxa"/>
            <w:gridSpan w:val="5"/>
            <w:vAlign w:val="center"/>
          </w:tcPr>
          <w:p w14:paraId="2209B5BD" w14:textId="77777777" w:rsidR="002441AB" w:rsidRDefault="00464FC5">
            <w:pPr>
              <w:widowControl/>
              <w:spacing w:line="360" w:lineRule="auto"/>
              <w:jc w:val="center"/>
              <w:rPr>
                <w:rFonts w:ascii="宋体" w:hAnsi="宋体" w:cs="宋体"/>
                <w:kern w:val="0"/>
              </w:rPr>
            </w:pPr>
            <w:r>
              <w:rPr>
                <w:rFonts w:ascii="宋体" w:hAnsi="宋体" w:cs="宋体" w:hint="eastAsia"/>
                <w:kern w:val="0"/>
              </w:rPr>
              <w:t xml:space="preserve">　</w:t>
            </w:r>
          </w:p>
        </w:tc>
      </w:tr>
    </w:tbl>
    <w:p w14:paraId="00C10882" w14:textId="77777777" w:rsidR="002441AB" w:rsidRDefault="00464FC5">
      <w:pPr>
        <w:spacing w:line="360" w:lineRule="auto"/>
        <w:rPr>
          <w:rFonts w:ascii="宋体" w:hAnsi="宋体" w:cs="宋体"/>
          <w:b/>
          <w:bCs/>
        </w:rPr>
      </w:pPr>
      <w:r>
        <w:rPr>
          <w:rFonts w:ascii="宋体" w:hAnsi="宋体" w:cs="宋体" w:hint="eastAsia"/>
          <w:b/>
          <w:bCs/>
        </w:rPr>
        <w:t>注：本附件</w:t>
      </w:r>
      <w:bookmarkStart w:id="163" w:name="_Hlk3968053"/>
      <w:r>
        <w:rPr>
          <w:rFonts w:ascii="宋体" w:hAnsi="宋体" w:cs="宋体" w:hint="eastAsia"/>
          <w:b/>
          <w:bCs/>
        </w:rPr>
        <w:t>请供应商在递交响应文件时单独递交（无须密封），不要装订在响应文件中。</w:t>
      </w:r>
      <w:bookmarkEnd w:id="163"/>
    </w:p>
    <w:p w14:paraId="08702265" w14:textId="77777777" w:rsidR="002441AB" w:rsidRDefault="00464FC5">
      <w:pPr>
        <w:pStyle w:val="2"/>
        <w:spacing w:before="0" w:after="0" w:line="360" w:lineRule="auto"/>
        <w:jc w:val="center"/>
        <w:rPr>
          <w:rFonts w:ascii="宋体" w:eastAsia="宋体" w:hAnsi="宋体" w:cs="宋体"/>
          <w:sz w:val="24"/>
          <w:szCs w:val="24"/>
        </w:rPr>
      </w:pPr>
      <w:r>
        <w:rPr>
          <w:rFonts w:ascii="宋体" w:eastAsia="宋体" w:hAnsi="宋体" w:cs="宋体" w:hint="eastAsia"/>
        </w:rPr>
        <w:br w:type="page"/>
      </w:r>
      <w:bookmarkStart w:id="164" w:name="_Toc9195"/>
      <w:bookmarkStart w:id="165" w:name="_Toc38371870"/>
      <w:bookmarkStart w:id="166" w:name="_Toc49944485"/>
      <w:bookmarkStart w:id="167" w:name="_Toc24311"/>
      <w:bookmarkStart w:id="168" w:name="_Toc61594804"/>
      <w:bookmarkStart w:id="169" w:name="_Toc35978217"/>
      <w:bookmarkStart w:id="170" w:name="_Toc35978469"/>
      <w:bookmarkStart w:id="171" w:name="_Toc42712180"/>
      <w:bookmarkStart w:id="172" w:name="_Toc47370483"/>
      <w:r>
        <w:rPr>
          <w:rFonts w:ascii="宋体" w:eastAsia="宋体" w:hAnsi="宋体" w:cs="宋体" w:hint="eastAsia"/>
          <w:sz w:val="28"/>
          <w:szCs w:val="28"/>
        </w:rPr>
        <w:lastRenderedPageBreak/>
        <w:t>谈判保证金信息表</w:t>
      </w:r>
      <w:bookmarkEnd w:id="164"/>
      <w:bookmarkEnd w:id="165"/>
      <w:bookmarkEnd w:id="166"/>
      <w:bookmarkEnd w:id="167"/>
      <w:bookmarkEnd w:id="168"/>
      <w:bookmarkEnd w:id="169"/>
      <w:bookmarkEnd w:id="170"/>
      <w:bookmarkEnd w:id="171"/>
      <w:bookmarkEnd w:id="172"/>
    </w:p>
    <w:tbl>
      <w:tblPr>
        <w:tblW w:w="8861" w:type="dxa"/>
        <w:tblInd w:w="-10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07"/>
        <w:gridCol w:w="2342"/>
        <w:gridCol w:w="677"/>
        <w:gridCol w:w="851"/>
        <w:gridCol w:w="1204"/>
        <w:gridCol w:w="2055"/>
        <w:gridCol w:w="1025"/>
      </w:tblGrid>
      <w:tr w:rsidR="002441AB" w14:paraId="56B66F5E" w14:textId="77777777">
        <w:tc>
          <w:tcPr>
            <w:tcW w:w="707" w:type="dxa"/>
          </w:tcPr>
          <w:p w14:paraId="50E434E3" w14:textId="77777777" w:rsidR="002441AB" w:rsidRDefault="00464FC5">
            <w:pPr>
              <w:spacing w:line="300" w:lineRule="exact"/>
              <w:jc w:val="center"/>
              <w:rPr>
                <w:rFonts w:ascii="宋体" w:hAnsi="宋体" w:cs="宋体"/>
                <w:b/>
                <w:bCs/>
              </w:rPr>
            </w:pPr>
            <w:r>
              <w:rPr>
                <w:rFonts w:ascii="宋体" w:hAnsi="宋体" w:cs="宋体" w:hint="eastAsia"/>
                <w:b/>
                <w:bCs/>
              </w:rPr>
              <w:t>序号</w:t>
            </w:r>
          </w:p>
        </w:tc>
        <w:tc>
          <w:tcPr>
            <w:tcW w:w="2342" w:type="dxa"/>
          </w:tcPr>
          <w:p w14:paraId="5DCDD6A5" w14:textId="77777777" w:rsidR="002441AB" w:rsidRDefault="00464FC5">
            <w:pPr>
              <w:spacing w:line="300" w:lineRule="exact"/>
              <w:jc w:val="center"/>
              <w:rPr>
                <w:rFonts w:ascii="宋体" w:hAnsi="宋体" w:cs="宋体"/>
                <w:b/>
                <w:bCs/>
              </w:rPr>
            </w:pPr>
            <w:r>
              <w:rPr>
                <w:rFonts w:ascii="宋体" w:hAnsi="宋体" w:cs="宋体" w:hint="eastAsia"/>
                <w:b/>
                <w:bCs/>
              </w:rPr>
              <w:t>类别</w:t>
            </w:r>
          </w:p>
        </w:tc>
        <w:tc>
          <w:tcPr>
            <w:tcW w:w="5812" w:type="dxa"/>
            <w:gridSpan w:val="5"/>
          </w:tcPr>
          <w:p w14:paraId="3CB068EF" w14:textId="77777777" w:rsidR="002441AB" w:rsidRDefault="00464FC5">
            <w:pPr>
              <w:spacing w:line="300" w:lineRule="exact"/>
              <w:jc w:val="center"/>
              <w:rPr>
                <w:rFonts w:ascii="宋体" w:hAnsi="宋体" w:cs="宋体"/>
                <w:b/>
                <w:bCs/>
              </w:rPr>
            </w:pPr>
            <w:r>
              <w:rPr>
                <w:rFonts w:ascii="宋体" w:hAnsi="宋体" w:cs="宋体" w:hint="eastAsia"/>
                <w:b/>
                <w:bCs/>
              </w:rPr>
              <w:t>具体信息</w:t>
            </w:r>
          </w:p>
        </w:tc>
      </w:tr>
      <w:tr w:rsidR="002441AB" w14:paraId="4A054D40" w14:textId="77777777">
        <w:tc>
          <w:tcPr>
            <w:tcW w:w="707" w:type="dxa"/>
            <w:vAlign w:val="center"/>
          </w:tcPr>
          <w:p w14:paraId="2FDB3B1F" w14:textId="77777777" w:rsidR="002441AB" w:rsidRDefault="00464FC5">
            <w:pPr>
              <w:spacing w:line="300" w:lineRule="exact"/>
              <w:jc w:val="center"/>
              <w:rPr>
                <w:rFonts w:ascii="宋体" w:hAnsi="宋体" w:cs="宋体"/>
              </w:rPr>
            </w:pPr>
            <w:r>
              <w:rPr>
                <w:rFonts w:ascii="宋体" w:hAnsi="宋体" w:cs="宋体" w:hint="eastAsia"/>
              </w:rPr>
              <w:t>1</w:t>
            </w:r>
          </w:p>
        </w:tc>
        <w:tc>
          <w:tcPr>
            <w:tcW w:w="2342" w:type="dxa"/>
          </w:tcPr>
          <w:p w14:paraId="0877E32A" w14:textId="77777777" w:rsidR="002441AB" w:rsidRDefault="00464FC5">
            <w:pPr>
              <w:spacing w:line="300" w:lineRule="exact"/>
              <w:jc w:val="center"/>
              <w:rPr>
                <w:rFonts w:ascii="宋体" w:hAnsi="宋体" w:cs="宋体"/>
              </w:rPr>
            </w:pPr>
            <w:r>
              <w:rPr>
                <w:rFonts w:ascii="宋体" w:hAnsi="宋体" w:cs="宋体" w:hint="eastAsia"/>
              </w:rPr>
              <w:t>项目名称</w:t>
            </w:r>
          </w:p>
        </w:tc>
        <w:tc>
          <w:tcPr>
            <w:tcW w:w="5812" w:type="dxa"/>
            <w:gridSpan w:val="5"/>
          </w:tcPr>
          <w:p w14:paraId="7A527FFF" w14:textId="77777777" w:rsidR="002441AB" w:rsidRDefault="002441AB">
            <w:pPr>
              <w:spacing w:line="300" w:lineRule="exact"/>
              <w:jc w:val="center"/>
              <w:rPr>
                <w:rFonts w:ascii="宋体" w:hAnsi="宋体" w:cs="宋体"/>
              </w:rPr>
            </w:pPr>
          </w:p>
        </w:tc>
      </w:tr>
      <w:tr w:rsidR="002441AB" w14:paraId="2DF72270" w14:textId="77777777">
        <w:tc>
          <w:tcPr>
            <w:tcW w:w="707" w:type="dxa"/>
            <w:vAlign w:val="center"/>
          </w:tcPr>
          <w:p w14:paraId="48717494" w14:textId="77777777" w:rsidR="002441AB" w:rsidRDefault="00464FC5">
            <w:pPr>
              <w:spacing w:line="300" w:lineRule="exact"/>
              <w:jc w:val="center"/>
              <w:rPr>
                <w:rFonts w:ascii="宋体" w:hAnsi="宋体" w:cs="宋体"/>
              </w:rPr>
            </w:pPr>
            <w:r>
              <w:rPr>
                <w:rFonts w:ascii="宋体" w:hAnsi="宋体" w:cs="宋体" w:hint="eastAsia"/>
              </w:rPr>
              <w:t>2</w:t>
            </w:r>
          </w:p>
        </w:tc>
        <w:tc>
          <w:tcPr>
            <w:tcW w:w="2342" w:type="dxa"/>
          </w:tcPr>
          <w:p w14:paraId="439233EC" w14:textId="77777777" w:rsidR="002441AB" w:rsidRDefault="00464FC5">
            <w:pPr>
              <w:spacing w:line="300" w:lineRule="exact"/>
              <w:jc w:val="center"/>
              <w:rPr>
                <w:rFonts w:ascii="宋体" w:hAnsi="宋体" w:cs="宋体"/>
              </w:rPr>
            </w:pPr>
            <w:r>
              <w:rPr>
                <w:rFonts w:ascii="宋体" w:hAnsi="宋体" w:cs="宋体" w:hint="eastAsia"/>
              </w:rPr>
              <w:t>项目编号</w:t>
            </w:r>
          </w:p>
        </w:tc>
        <w:tc>
          <w:tcPr>
            <w:tcW w:w="5812" w:type="dxa"/>
            <w:gridSpan w:val="5"/>
          </w:tcPr>
          <w:p w14:paraId="5ADEBCA0" w14:textId="77777777" w:rsidR="002441AB" w:rsidRDefault="002441AB">
            <w:pPr>
              <w:spacing w:line="300" w:lineRule="exact"/>
              <w:jc w:val="center"/>
              <w:rPr>
                <w:rFonts w:ascii="宋体" w:hAnsi="宋体" w:cs="宋体"/>
              </w:rPr>
            </w:pPr>
          </w:p>
        </w:tc>
      </w:tr>
      <w:tr w:rsidR="002441AB" w14:paraId="12134B46" w14:textId="77777777">
        <w:tc>
          <w:tcPr>
            <w:tcW w:w="707" w:type="dxa"/>
            <w:vAlign w:val="center"/>
          </w:tcPr>
          <w:p w14:paraId="7CF0F422" w14:textId="77777777" w:rsidR="002441AB" w:rsidRDefault="00464FC5">
            <w:pPr>
              <w:spacing w:line="300" w:lineRule="exact"/>
              <w:jc w:val="center"/>
              <w:rPr>
                <w:rFonts w:ascii="宋体" w:hAnsi="宋体" w:cs="宋体"/>
              </w:rPr>
            </w:pPr>
            <w:r>
              <w:rPr>
                <w:rFonts w:ascii="宋体" w:hAnsi="宋体" w:cs="宋体" w:hint="eastAsia"/>
              </w:rPr>
              <w:t>3</w:t>
            </w:r>
          </w:p>
        </w:tc>
        <w:tc>
          <w:tcPr>
            <w:tcW w:w="2342" w:type="dxa"/>
          </w:tcPr>
          <w:p w14:paraId="42D2A733" w14:textId="77777777" w:rsidR="002441AB" w:rsidRDefault="00464FC5">
            <w:pPr>
              <w:spacing w:line="300" w:lineRule="exact"/>
              <w:jc w:val="center"/>
              <w:rPr>
                <w:rFonts w:ascii="宋体" w:hAnsi="宋体" w:cs="宋体"/>
              </w:rPr>
            </w:pPr>
            <w:r>
              <w:rPr>
                <w:rFonts w:ascii="宋体" w:hAnsi="宋体" w:cs="宋体" w:hint="eastAsia"/>
              </w:rPr>
              <w:t>供应商名称</w:t>
            </w:r>
          </w:p>
        </w:tc>
        <w:tc>
          <w:tcPr>
            <w:tcW w:w="5812" w:type="dxa"/>
            <w:gridSpan w:val="5"/>
          </w:tcPr>
          <w:p w14:paraId="26652A44" w14:textId="77777777" w:rsidR="002441AB" w:rsidRDefault="002441AB">
            <w:pPr>
              <w:spacing w:line="300" w:lineRule="exact"/>
              <w:jc w:val="center"/>
              <w:rPr>
                <w:rFonts w:ascii="宋体" w:hAnsi="宋体" w:cs="宋体"/>
              </w:rPr>
            </w:pPr>
          </w:p>
        </w:tc>
      </w:tr>
      <w:tr w:rsidR="002441AB" w14:paraId="5699DE1D" w14:textId="77777777">
        <w:tc>
          <w:tcPr>
            <w:tcW w:w="707" w:type="dxa"/>
            <w:vMerge w:val="restart"/>
            <w:vAlign w:val="center"/>
          </w:tcPr>
          <w:p w14:paraId="093B645F" w14:textId="77777777" w:rsidR="002441AB" w:rsidRDefault="00464FC5">
            <w:pPr>
              <w:spacing w:line="300" w:lineRule="exact"/>
              <w:jc w:val="center"/>
              <w:rPr>
                <w:rFonts w:ascii="宋体" w:hAnsi="宋体" w:cs="宋体"/>
              </w:rPr>
            </w:pPr>
            <w:r>
              <w:rPr>
                <w:rFonts w:ascii="宋体" w:hAnsi="宋体" w:cs="宋体" w:hint="eastAsia"/>
              </w:rPr>
              <w:t>4</w:t>
            </w:r>
          </w:p>
        </w:tc>
        <w:tc>
          <w:tcPr>
            <w:tcW w:w="2342" w:type="dxa"/>
            <w:vMerge w:val="restart"/>
            <w:vAlign w:val="center"/>
          </w:tcPr>
          <w:p w14:paraId="46863CDF" w14:textId="77777777" w:rsidR="002441AB" w:rsidRDefault="00464FC5">
            <w:pPr>
              <w:spacing w:line="300" w:lineRule="exact"/>
              <w:jc w:val="center"/>
              <w:rPr>
                <w:rFonts w:ascii="宋体" w:hAnsi="宋体" w:cs="宋体"/>
              </w:rPr>
            </w:pPr>
            <w:r>
              <w:rPr>
                <w:rFonts w:ascii="宋体" w:hAnsi="宋体" w:cs="宋体" w:hint="eastAsia"/>
              </w:rPr>
              <w:t>保证金情况</w:t>
            </w:r>
          </w:p>
        </w:tc>
        <w:tc>
          <w:tcPr>
            <w:tcW w:w="677" w:type="dxa"/>
          </w:tcPr>
          <w:p w14:paraId="26D9FEDF" w14:textId="77777777" w:rsidR="002441AB" w:rsidRDefault="00464FC5">
            <w:pPr>
              <w:spacing w:line="300" w:lineRule="exact"/>
              <w:jc w:val="center"/>
              <w:rPr>
                <w:rFonts w:ascii="宋体" w:hAnsi="宋体" w:cs="宋体"/>
              </w:rPr>
            </w:pPr>
            <w:r>
              <w:rPr>
                <w:rFonts w:ascii="宋体" w:hAnsi="宋体" w:cs="宋体" w:hint="eastAsia"/>
              </w:rPr>
              <w:t>金额</w:t>
            </w:r>
          </w:p>
        </w:tc>
        <w:tc>
          <w:tcPr>
            <w:tcW w:w="2055" w:type="dxa"/>
            <w:gridSpan w:val="2"/>
          </w:tcPr>
          <w:p w14:paraId="14136BE9" w14:textId="77777777" w:rsidR="002441AB" w:rsidRDefault="002441AB">
            <w:pPr>
              <w:spacing w:line="300" w:lineRule="exact"/>
              <w:jc w:val="center"/>
              <w:rPr>
                <w:rFonts w:ascii="宋体" w:hAnsi="宋体" w:cs="宋体"/>
              </w:rPr>
            </w:pPr>
          </w:p>
        </w:tc>
        <w:tc>
          <w:tcPr>
            <w:tcW w:w="2055" w:type="dxa"/>
          </w:tcPr>
          <w:p w14:paraId="481F7447" w14:textId="77777777" w:rsidR="002441AB" w:rsidRDefault="00464FC5">
            <w:pPr>
              <w:spacing w:line="300" w:lineRule="exact"/>
              <w:jc w:val="center"/>
              <w:rPr>
                <w:rFonts w:ascii="宋体" w:hAnsi="宋体" w:cs="宋体"/>
              </w:rPr>
            </w:pPr>
            <w:r>
              <w:rPr>
                <w:rFonts w:ascii="宋体" w:hAnsi="宋体" w:cs="宋体" w:hint="eastAsia"/>
              </w:rPr>
              <w:t>汇出日期</w:t>
            </w:r>
          </w:p>
        </w:tc>
        <w:tc>
          <w:tcPr>
            <w:tcW w:w="1025" w:type="dxa"/>
          </w:tcPr>
          <w:p w14:paraId="79BCAF31" w14:textId="77777777" w:rsidR="002441AB" w:rsidRDefault="002441AB">
            <w:pPr>
              <w:spacing w:line="300" w:lineRule="exact"/>
              <w:jc w:val="center"/>
              <w:rPr>
                <w:rFonts w:ascii="宋体" w:hAnsi="宋体" w:cs="宋体"/>
              </w:rPr>
            </w:pPr>
          </w:p>
        </w:tc>
      </w:tr>
      <w:tr w:rsidR="002441AB" w14:paraId="70092464" w14:textId="77777777">
        <w:tc>
          <w:tcPr>
            <w:tcW w:w="707" w:type="dxa"/>
            <w:vMerge/>
            <w:vAlign w:val="center"/>
          </w:tcPr>
          <w:p w14:paraId="67EAED5A" w14:textId="77777777" w:rsidR="002441AB" w:rsidRDefault="002441AB">
            <w:pPr>
              <w:spacing w:line="300" w:lineRule="exact"/>
              <w:jc w:val="center"/>
              <w:rPr>
                <w:rFonts w:ascii="宋体" w:hAnsi="宋体" w:cs="宋体"/>
              </w:rPr>
            </w:pPr>
          </w:p>
        </w:tc>
        <w:tc>
          <w:tcPr>
            <w:tcW w:w="2342" w:type="dxa"/>
            <w:vMerge/>
          </w:tcPr>
          <w:p w14:paraId="3AA08856" w14:textId="77777777" w:rsidR="002441AB" w:rsidRDefault="002441AB">
            <w:pPr>
              <w:spacing w:line="300" w:lineRule="exact"/>
              <w:jc w:val="center"/>
              <w:rPr>
                <w:rFonts w:ascii="宋体" w:hAnsi="宋体" w:cs="宋体"/>
              </w:rPr>
            </w:pPr>
          </w:p>
        </w:tc>
        <w:tc>
          <w:tcPr>
            <w:tcW w:w="677" w:type="dxa"/>
          </w:tcPr>
          <w:p w14:paraId="3B9B21A3" w14:textId="77777777" w:rsidR="002441AB" w:rsidRDefault="00464FC5">
            <w:pPr>
              <w:spacing w:line="300" w:lineRule="exact"/>
              <w:jc w:val="center"/>
              <w:rPr>
                <w:rFonts w:ascii="宋体" w:hAnsi="宋体" w:cs="宋体"/>
              </w:rPr>
            </w:pPr>
            <w:r>
              <w:rPr>
                <w:rFonts w:ascii="宋体" w:hAnsi="宋体" w:cs="宋体" w:hint="eastAsia"/>
              </w:rPr>
              <w:t>形式</w:t>
            </w:r>
          </w:p>
        </w:tc>
        <w:tc>
          <w:tcPr>
            <w:tcW w:w="5135" w:type="dxa"/>
            <w:gridSpan w:val="4"/>
          </w:tcPr>
          <w:p w14:paraId="49662E40" w14:textId="77777777" w:rsidR="002441AB" w:rsidRDefault="00464FC5">
            <w:pPr>
              <w:spacing w:line="300" w:lineRule="exact"/>
              <w:jc w:val="center"/>
              <w:rPr>
                <w:rFonts w:ascii="宋体" w:hAnsi="宋体" w:cs="宋体"/>
              </w:rPr>
            </w:pPr>
            <w:r>
              <w:rPr>
                <w:rFonts w:ascii="宋体" w:hAnsi="宋体" w:cs="宋体" w:hint="eastAsia"/>
              </w:rPr>
              <w:t>□支票□汇票□本票□银行转账□其他：</w:t>
            </w:r>
            <w:r w:rsidR="007301BF">
              <w:rPr>
                <w:rFonts w:ascii="宋体" w:hAnsi="宋体" w:cs="宋体" w:hint="eastAsia"/>
                <w:b/>
                <w:bCs/>
                <w:u w:val="single"/>
              </w:rPr>
              <w:fldChar w:fldCharType="begin">
                <w:ffData>
                  <w:name w:val="Text7"/>
                  <w:enabled/>
                  <w:calcOnExit w:val="0"/>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rPr>
              <w:t>     </w:t>
            </w:r>
            <w:r w:rsidR="007301BF">
              <w:rPr>
                <w:rFonts w:ascii="宋体" w:hAnsi="宋体" w:cs="宋体" w:hint="eastAsia"/>
                <w:b/>
                <w:bCs/>
                <w:u w:val="single"/>
              </w:rPr>
              <w:fldChar w:fldCharType="end"/>
            </w:r>
            <w:r>
              <w:rPr>
                <w:rFonts w:ascii="宋体" w:hAnsi="宋体" w:cs="宋体" w:hint="eastAsia"/>
              </w:rPr>
              <w:t>（请注明）</w:t>
            </w:r>
          </w:p>
        </w:tc>
      </w:tr>
      <w:tr w:rsidR="002441AB" w14:paraId="1E4B282C" w14:textId="77777777">
        <w:tc>
          <w:tcPr>
            <w:tcW w:w="707" w:type="dxa"/>
            <w:vAlign w:val="center"/>
          </w:tcPr>
          <w:p w14:paraId="29C5F3AF" w14:textId="77777777" w:rsidR="002441AB" w:rsidRDefault="00464FC5">
            <w:pPr>
              <w:spacing w:line="300" w:lineRule="exact"/>
              <w:jc w:val="center"/>
              <w:rPr>
                <w:rFonts w:ascii="宋体" w:hAnsi="宋体" w:cs="宋体"/>
              </w:rPr>
            </w:pPr>
            <w:r>
              <w:rPr>
                <w:rFonts w:ascii="宋体" w:hAnsi="宋体" w:cs="宋体" w:hint="eastAsia"/>
              </w:rPr>
              <w:t>5</w:t>
            </w:r>
          </w:p>
        </w:tc>
        <w:tc>
          <w:tcPr>
            <w:tcW w:w="2342" w:type="dxa"/>
            <w:vAlign w:val="center"/>
          </w:tcPr>
          <w:p w14:paraId="2A225505" w14:textId="77777777" w:rsidR="002441AB" w:rsidRDefault="00464FC5">
            <w:pPr>
              <w:spacing w:line="300" w:lineRule="exact"/>
              <w:jc w:val="center"/>
              <w:rPr>
                <w:rFonts w:ascii="宋体" w:hAnsi="宋体" w:cs="宋体"/>
              </w:rPr>
            </w:pPr>
            <w:r>
              <w:rPr>
                <w:rFonts w:ascii="宋体" w:hAnsi="宋体" w:cs="宋体" w:hint="eastAsia"/>
              </w:rPr>
              <w:t>承诺书</w:t>
            </w:r>
          </w:p>
        </w:tc>
        <w:tc>
          <w:tcPr>
            <w:tcW w:w="5812" w:type="dxa"/>
            <w:gridSpan w:val="5"/>
          </w:tcPr>
          <w:p w14:paraId="02246F7F" w14:textId="77777777" w:rsidR="002441AB" w:rsidRDefault="00464FC5">
            <w:pPr>
              <w:spacing w:line="300" w:lineRule="exact"/>
              <w:jc w:val="left"/>
              <w:rPr>
                <w:rFonts w:ascii="宋体" w:hAnsi="宋体" w:cs="宋体"/>
                <w:sz w:val="20"/>
              </w:rPr>
            </w:pPr>
            <w:r>
              <w:rPr>
                <w:rFonts w:ascii="宋体" w:hAnsi="宋体" w:cs="宋体" w:hint="eastAsia"/>
                <w:sz w:val="20"/>
              </w:rPr>
              <w:t>致：</w:t>
            </w:r>
            <w:r w:rsidR="007301BF">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sidR="007301BF">
              <w:rPr>
                <w:rFonts w:ascii="宋体" w:hAnsi="宋体" w:cs="宋体" w:hint="eastAsia"/>
                <w:b/>
                <w:sz w:val="20"/>
                <w:u w:val="single"/>
              </w:rPr>
            </w:r>
            <w:r w:rsidR="007301BF">
              <w:rPr>
                <w:rFonts w:ascii="宋体" w:hAnsi="宋体" w:cs="宋体" w:hint="eastAsia"/>
                <w:b/>
                <w:sz w:val="20"/>
                <w:u w:val="single"/>
              </w:rPr>
              <w:fldChar w:fldCharType="separate"/>
            </w:r>
            <w:r>
              <w:rPr>
                <w:rFonts w:ascii="宋体" w:hAnsi="宋体" w:cs="宋体" w:hint="eastAsia"/>
                <w:b/>
                <w:sz w:val="20"/>
                <w:u w:val="single"/>
              </w:rPr>
              <w:t>     </w:t>
            </w:r>
            <w:r w:rsidR="007301BF">
              <w:rPr>
                <w:rFonts w:ascii="宋体" w:hAnsi="宋体" w:cs="宋体" w:hint="eastAsia"/>
                <w:b/>
                <w:sz w:val="20"/>
                <w:u w:val="single"/>
              </w:rPr>
              <w:fldChar w:fldCharType="end"/>
            </w:r>
            <w:r>
              <w:rPr>
                <w:rFonts w:ascii="宋体" w:hAnsi="宋体" w:cs="宋体" w:hint="eastAsia"/>
                <w:i/>
                <w:sz w:val="20"/>
              </w:rPr>
              <w:t>（采购代理机构 ）</w:t>
            </w:r>
          </w:p>
          <w:p w14:paraId="4AD603F9" w14:textId="77777777" w:rsidR="002441AB" w:rsidRDefault="00464FC5">
            <w:pPr>
              <w:autoSpaceDE w:val="0"/>
              <w:autoSpaceDN w:val="0"/>
              <w:spacing w:line="300" w:lineRule="exact"/>
              <w:ind w:right="64" w:firstLineChars="200" w:firstLine="400"/>
              <w:rPr>
                <w:rFonts w:ascii="宋体" w:hAnsi="宋体" w:cs="宋体"/>
                <w:sz w:val="20"/>
              </w:rPr>
            </w:pPr>
            <w:r>
              <w:rPr>
                <w:rFonts w:ascii="宋体" w:hAnsi="宋体" w:cs="宋体" w:hint="eastAsia"/>
                <w:sz w:val="20"/>
              </w:rPr>
              <w:t>我单位在贵公司组织的</w:t>
            </w:r>
            <w:r w:rsidR="007301BF">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sidR="007301BF">
              <w:rPr>
                <w:rFonts w:ascii="宋体" w:hAnsi="宋体" w:cs="宋体" w:hint="eastAsia"/>
                <w:b/>
                <w:sz w:val="20"/>
                <w:u w:val="single"/>
              </w:rPr>
            </w:r>
            <w:r w:rsidR="007301BF">
              <w:rPr>
                <w:rFonts w:ascii="宋体" w:hAnsi="宋体" w:cs="宋体" w:hint="eastAsia"/>
                <w:b/>
                <w:sz w:val="20"/>
                <w:u w:val="single"/>
              </w:rPr>
              <w:fldChar w:fldCharType="separate"/>
            </w:r>
            <w:r>
              <w:rPr>
                <w:rFonts w:ascii="宋体" w:hAnsi="宋体" w:cs="宋体" w:hint="eastAsia"/>
                <w:b/>
                <w:sz w:val="20"/>
                <w:u w:val="single"/>
              </w:rPr>
              <w:t>     </w:t>
            </w:r>
            <w:r w:rsidR="007301BF">
              <w:rPr>
                <w:rFonts w:ascii="宋体" w:hAnsi="宋体" w:cs="宋体" w:hint="eastAsia"/>
                <w:b/>
                <w:sz w:val="20"/>
                <w:u w:val="single"/>
              </w:rPr>
              <w:fldChar w:fldCharType="end"/>
            </w:r>
            <w:r>
              <w:rPr>
                <w:rFonts w:ascii="宋体" w:hAnsi="宋体" w:cs="宋体" w:hint="eastAsia"/>
                <w:sz w:val="20"/>
              </w:rPr>
              <w:t>项目（项目编号：</w:t>
            </w:r>
            <w:r w:rsidR="007301BF">
              <w:rPr>
                <w:rFonts w:ascii="宋体" w:hAnsi="宋体" w:cs="宋体" w:hint="eastAsia"/>
                <w:b/>
                <w:sz w:val="20"/>
                <w:u w:val="single"/>
              </w:rPr>
              <w:fldChar w:fldCharType="begin">
                <w:ffData>
                  <w:name w:val="Text7"/>
                  <w:enabled/>
                  <w:calcOnExit w:val="0"/>
                  <w:textInput/>
                </w:ffData>
              </w:fldChar>
            </w:r>
            <w:r>
              <w:rPr>
                <w:rFonts w:ascii="宋体" w:hAnsi="宋体" w:cs="宋体" w:hint="eastAsia"/>
                <w:b/>
                <w:sz w:val="20"/>
                <w:u w:val="single"/>
              </w:rPr>
              <w:instrText xml:space="preserve"> FORMTEXT </w:instrText>
            </w:r>
            <w:r w:rsidR="007301BF">
              <w:rPr>
                <w:rFonts w:ascii="宋体" w:hAnsi="宋体" w:cs="宋体" w:hint="eastAsia"/>
                <w:b/>
                <w:sz w:val="20"/>
                <w:u w:val="single"/>
              </w:rPr>
            </w:r>
            <w:r w:rsidR="007301BF">
              <w:rPr>
                <w:rFonts w:ascii="宋体" w:hAnsi="宋体" w:cs="宋体" w:hint="eastAsia"/>
                <w:b/>
                <w:sz w:val="20"/>
                <w:u w:val="single"/>
              </w:rPr>
              <w:fldChar w:fldCharType="separate"/>
            </w:r>
            <w:r>
              <w:rPr>
                <w:rFonts w:ascii="宋体" w:hAnsi="宋体" w:cs="宋体" w:hint="eastAsia"/>
                <w:b/>
                <w:sz w:val="20"/>
                <w:u w:val="single"/>
              </w:rPr>
              <w:t>     </w:t>
            </w:r>
            <w:r w:rsidR="007301BF">
              <w:rPr>
                <w:rFonts w:ascii="宋体" w:hAnsi="宋体" w:cs="宋体" w:hint="eastAsia"/>
                <w:b/>
                <w:sz w:val="20"/>
                <w:u w:val="single"/>
              </w:rPr>
              <w:fldChar w:fldCharType="end"/>
            </w:r>
            <w:r>
              <w:rPr>
                <w:rFonts w:ascii="宋体" w:hAnsi="宋体" w:cs="宋体" w:hint="eastAsia"/>
                <w:sz w:val="20"/>
              </w:rPr>
              <w:t>）中若获得成交资格，保证在领取成交通知书时按谈判文件的规定向贵公司一次性支付代理服务费（或由贵公司从我单位递交的保证金中扣除），贵公司按下栏发票信息向我公司开具发票，因发票信息填写有误而导致的一切后果我单位自行承担。</w:t>
            </w:r>
          </w:p>
          <w:p w14:paraId="0F634114" w14:textId="77777777" w:rsidR="002441AB" w:rsidRDefault="00464FC5">
            <w:pPr>
              <w:autoSpaceDE w:val="0"/>
              <w:autoSpaceDN w:val="0"/>
              <w:spacing w:line="300" w:lineRule="exact"/>
              <w:ind w:right="64" w:firstLineChars="200" w:firstLine="400"/>
              <w:rPr>
                <w:rFonts w:ascii="宋体" w:hAnsi="宋体" w:cs="宋体"/>
                <w:sz w:val="20"/>
              </w:rPr>
            </w:pPr>
            <w:r>
              <w:rPr>
                <w:rFonts w:ascii="宋体" w:hAnsi="宋体" w:cs="宋体" w:hint="eastAsia"/>
                <w:sz w:val="20"/>
              </w:rPr>
              <w:t>退还保证金时请按下栏退款账户信息划入我单位账户（需与保证金凭证上所载的账户信息一致）。若因内容不全、错误、字迹潦草模糊、或开户人和账号与划款时所用的开户人和账号不一致而导致该项目保证金未能及时退还或退还过程中发生错误，我单位将承担全部责任和损失。</w:t>
            </w:r>
          </w:p>
          <w:p w14:paraId="6DC449AB" w14:textId="77777777" w:rsidR="002441AB" w:rsidRDefault="00464FC5">
            <w:pPr>
              <w:spacing w:line="300" w:lineRule="exact"/>
              <w:ind w:firstLineChars="200" w:firstLine="400"/>
              <w:rPr>
                <w:rFonts w:ascii="宋体" w:hAnsi="宋体" w:cs="宋体"/>
              </w:rPr>
            </w:pPr>
            <w:r>
              <w:rPr>
                <w:rFonts w:ascii="宋体" w:hAnsi="宋体" w:cs="宋体" w:hint="eastAsia"/>
                <w:sz w:val="20"/>
              </w:rPr>
              <w:t>特此承诺！</w:t>
            </w:r>
          </w:p>
        </w:tc>
      </w:tr>
      <w:tr w:rsidR="002441AB" w14:paraId="335D5005" w14:textId="77777777">
        <w:tc>
          <w:tcPr>
            <w:tcW w:w="707" w:type="dxa"/>
            <w:vMerge w:val="restart"/>
            <w:vAlign w:val="center"/>
          </w:tcPr>
          <w:p w14:paraId="4450EDFC" w14:textId="77777777" w:rsidR="002441AB" w:rsidRDefault="00464FC5">
            <w:pPr>
              <w:spacing w:line="300" w:lineRule="exact"/>
              <w:jc w:val="center"/>
              <w:rPr>
                <w:rFonts w:ascii="宋体" w:hAnsi="宋体" w:cs="宋体"/>
              </w:rPr>
            </w:pPr>
            <w:r>
              <w:rPr>
                <w:rFonts w:ascii="宋体" w:hAnsi="宋体" w:cs="宋体" w:hint="eastAsia"/>
              </w:rPr>
              <w:t>6</w:t>
            </w:r>
          </w:p>
        </w:tc>
        <w:tc>
          <w:tcPr>
            <w:tcW w:w="2342" w:type="dxa"/>
            <w:vMerge w:val="restart"/>
            <w:vAlign w:val="center"/>
          </w:tcPr>
          <w:p w14:paraId="6FC6B9C1" w14:textId="77777777" w:rsidR="002441AB" w:rsidRDefault="00464FC5">
            <w:pPr>
              <w:spacing w:line="300" w:lineRule="exact"/>
              <w:jc w:val="center"/>
              <w:rPr>
                <w:rFonts w:ascii="宋体" w:hAnsi="宋体" w:cs="宋体"/>
              </w:rPr>
            </w:pPr>
            <w:r>
              <w:rPr>
                <w:rFonts w:ascii="宋体" w:hAnsi="宋体" w:cs="宋体" w:hint="eastAsia"/>
              </w:rPr>
              <w:t>采购代理服务费</w:t>
            </w:r>
          </w:p>
          <w:p w14:paraId="35D11FD1" w14:textId="77777777" w:rsidR="002441AB" w:rsidRDefault="00464FC5">
            <w:pPr>
              <w:spacing w:line="300" w:lineRule="exact"/>
              <w:jc w:val="center"/>
              <w:rPr>
                <w:rFonts w:ascii="宋体" w:hAnsi="宋体" w:cs="宋体"/>
              </w:rPr>
            </w:pPr>
            <w:r>
              <w:rPr>
                <w:rFonts w:ascii="宋体" w:hAnsi="宋体" w:cs="宋体" w:hint="eastAsia"/>
              </w:rPr>
              <w:t>发票信息</w:t>
            </w:r>
          </w:p>
        </w:tc>
        <w:tc>
          <w:tcPr>
            <w:tcW w:w="1528" w:type="dxa"/>
            <w:gridSpan w:val="2"/>
          </w:tcPr>
          <w:p w14:paraId="32BE74C3" w14:textId="77777777" w:rsidR="002441AB" w:rsidRDefault="00464FC5">
            <w:pPr>
              <w:spacing w:line="300" w:lineRule="exact"/>
              <w:jc w:val="center"/>
              <w:rPr>
                <w:rFonts w:ascii="宋体" w:hAnsi="宋体" w:cs="宋体"/>
              </w:rPr>
            </w:pPr>
            <w:r>
              <w:rPr>
                <w:rFonts w:ascii="宋体" w:hAnsi="宋体" w:cs="宋体" w:hint="eastAsia"/>
              </w:rPr>
              <w:t>发票类型</w:t>
            </w:r>
          </w:p>
        </w:tc>
        <w:tc>
          <w:tcPr>
            <w:tcW w:w="4284" w:type="dxa"/>
            <w:gridSpan w:val="3"/>
          </w:tcPr>
          <w:p w14:paraId="4F921C87" w14:textId="77777777" w:rsidR="002441AB" w:rsidRDefault="00464FC5">
            <w:pPr>
              <w:spacing w:line="300" w:lineRule="exact"/>
              <w:jc w:val="center"/>
              <w:rPr>
                <w:rFonts w:ascii="宋体" w:hAnsi="宋体" w:cs="宋体"/>
              </w:rPr>
            </w:pPr>
            <w:r>
              <w:rPr>
                <w:rFonts w:ascii="宋体" w:hAnsi="宋体" w:cs="宋体" w:hint="eastAsia"/>
              </w:rPr>
              <w:t>□增值税普通发票   □增值税专用发票</w:t>
            </w:r>
          </w:p>
        </w:tc>
      </w:tr>
      <w:tr w:rsidR="002441AB" w14:paraId="02A3C956" w14:textId="77777777">
        <w:tc>
          <w:tcPr>
            <w:tcW w:w="707" w:type="dxa"/>
            <w:vMerge/>
            <w:vAlign w:val="center"/>
          </w:tcPr>
          <w:p w14:paraId="1DD395A7" w14:textId="77777777" w:rsidR="002441AB" w:rsidRDefault="002441AB">
            <w:pPr>
              <w:spacing w:line="300" w:lineRule="exact"/>
              <w:jc w:val="center"/>
              <w:rPr>
                <w:rFonts w:ascii="宋体" w:hAnsi="宋体" w:cs="宋体"/>
              </w:rPr>
            </w:pPr>
          </w:p>
        </w:tc>
        <w:tc>
          <w:tcPr>
            <w:tcW w:w="2342" w:type="dxa"/>
            <w:vMerge/>
            <w:vAlign w:val="center"/>
          </w:tcPr>
          <w:p w14:paraId="5920E63B" w14:textId="77777777" w:rsidR="002441AB" w:rsidRDefault="002441AB">
            <w:pPr>
              <w:spacing w:line="300" w:lineRule="exact"/>
              <w:jc w:val="center"/>
              <w:rPr>
                <w:rFonts w:ascii="宋体" w:hAnsi="宋体" w:cs="宋体"/>
              </w:rPr>
            </w:pPr>
          </w:p>
        </w:tc>
        <w:tc>
          <w:tcPr>
            <w:tcW w:w="1528" w:type="dxa"/>
            <w:gridSpan w:val="2"/>
          </w:tcPr>
          <w:p w14:paraId="5E2D58F9" w14:textId="77777777" w:rsidR="002441AB" w:rsidRDefault="00464FC5">
            <w:pPr>
              <w:spacing w:line="300" w:lineRule="exact"/>
              <w:jc w:val="center"/>
              <w:rPr>
                <w:rFonts w:ascii="宋体" w:hAnsi="宋体" w:cs="宋体"/>
              </w:rPr>
            </w:pPr>
            <w:r>
              <w:rPr>
                <w:rFonts w:ascii="宋体" w:hAnsi="宋体" w:cs="宋体" w:hint="eastAsia"/>
              </w:rPr>
              <w:t>单位名称</w:t>
            </w:r>
          </w:p>
        </w:tc>
        <w:tc>
          <w:tcPr>
            <w:tcW w:w="4284" w:type="dxa"/>
            <w:gridSpan w:val="3"/>
          </w:tcPr>
          <w:p w14:paraId="0CBB25BF" w14:textId="77777777" w:rsidR="002441AB" w:rsidRDefault="002441AB">
            <w:pPr>
              <w:spacing w:line="300" w:lineRule="exact"/>
              <w:jc w:val="center"/>
              <w:rPr>
                <w:rFonts w:ascii="宋体" w:hAnsi="宋体" w:cs="宋体"/>
              </w:rPr>
            </w:pPr>
          </w:p>
        </w:tc>
      </w:tr>
      <w:tr w:rsidR="002441AB" w14:paraId="339EA535" w14:textId="77777777">
        <w:tc>
          <w:tcPr>
            <w:tcW w:w="707" w:type="dxa"/>
            <w:vMerge/>
            <w:vAlign w:val="center"/>
          </w:tcPr>
          <w:p w14:paraId="606F9D84" w14:textId="77777777" w:rsidR="002441AB" w:rsidRDefault="002441AB">
            <w:pPr>
              <w:spacing w:line="300" w:lineRule="exact"/>
              <w:jc w:val="center"/>
              <w:rPr>
                <w:rFonts w:ascii="宋体" w:hAnsi="宋体" w:cs="宋体"/>
              </w:rPr>
            </w:pPr>
          </w:p>
        </w:tc>
        <w:tc>
          <w:tcPr>
            <w:tcW w:w="2342" w:type="dxa"/>
            <w:vMerge/>
            <w:vAlign w:val="center"/>
          </w:tcPr>
          <w:p w14:paraId="34FAB06A" w14:textId="77777777" w:rsidR="002441AB" w:rsidRDefault="002441AB">
            <w:pPr>
              <w:spacing w:line="300" w:lineRule="exact"/>
              <w:jc w:val="center"/>
              <w:rPr>
                <w:rFonts w:ascii="宋体" w:hAnsi="宋体" w:cs="宋体"/>
              </w:rPr>
            </w:pPr>
          </w:p>
        </w:tc>
        <w:tc>
          <w:tcPr>
            <w:tcW w:w="1528" w:type="dxa"/>
            <w:gridSpan w:val="2"/>
          </w:tcPr>
          <w:p w14:paraId="104EACBA" w14:textId="77777777" w:rsidR="002441AB" w:rsidRDefault="00464FC5">
            <w:pPr>
              <w:spacing w:line="300" w:lineRule="exact"/>
              <w:jc w:val="center"/>
              <w:rPr>
                <w:rFonts w:ascii="宋体" w:hAnsi="宋体" w:cs="宋体"/>
              </w:rPr>
            </w:pPr>
            <w:r>
              <w:rPr>
                <w:rFonts w:ascii="宋体" w:hAnsi="宋体" w:cs="宋体" w:hint="eastAsia"/>
              </w:rPr>
              <w:t>纳税人识别号</w:t>
            </w:r>
          </w:p>
        </w:tc>
        <w:tc>
          <w:tcPr>
            <w:tcW w:w="4284" w:type="dxa"/>
            <w:gridSpan w:val="3"/>
          </w:tcPr>
          <w:p w14:paraId="3545035C" w14:textId="77777777" w:rsidR="002441AB" w:rsidRDefault="002441AB">
            <w:pPr>
              <w:spacing w:line="300" w:lineRule="exact"/>
              <w:jc w:val="center"/>
              <w:rPr>
                <w:rFonts w:ascii="宋体" w:hAnsi="宋体" w:cs="宋体"/>
              </w:rPr>
            </w:pPr>
          </w:p>
        </w:tc>
      </w:tr>
      <w:tr w:rsidR="002441AB" w14:paraId="5C622852" w14:textId="77777777">
        <w:tc>
          <w:tcPr>
            <w:tcW w:w="707" w:type="dxa"/>
            <w:vMerge/>
            <w:vAlign w:val="center"/>
          </w:tcPr>
          <w:p w14:paraId="6834B25A" w14:textId="77777777" w:rsidR="002441AB" w:rsidRDefault="002441AB">
            <w:pPr>
              <w:spacing w:line="300" w:lineRule="exact"/>
              <w:jc w:val="center"/>
              <w:rPr>
                <w:rFonts w:ascii="宋体" w:hAnsi="宋体" w:cs="宋体"/>
              </w:rPr>
            </w:pPr>
          </w:p>
        </w:tc>
        <w:tc>
          <w:tcPr>
            <w:tcW w:w="2342" w:type="dxa"/>
            <w:vMerge/>
            <w:vAlign w:val="center"/>
          </w:tcPr>
          <w:p w14:paraId="48AB0734" w14:textId="77777777" w:rsidR="002441AB" w:rsidRDefault="002441AB">
            <w:pPr>
              <w:spacing w:line="300" w:lineRule="exact"/>
              <w:jc w:val="center"/>
              <w:rPr>
                <w:rFonts w:ascii="宋体" w:hAnsi="宋体" w:cs="宋体"/>
              </w:rPr>
            </w:pPr>
          </w:p>
        </w:tc>
        <w:tc>
          <w:tcPr>
            <w:tcW w:w="1528" w:type="dxa"/>
            <w:gridSpan w:val="2"/>
          </w:tcPr>
          <w:p w14:paraId="64402DEE" w14:textId="77777777" w:rsidR="002441AB" w:rsidRDefault="00464FC5">
            <w:pPr>
              <w:spacing w:line="300" w:lineRule="exact"/>
              <w:jc w:val="center"/>
              <w:rPr>
                <w:rFonts w:ascii="宋体" w:hAnsi="宋体" w:cs="宋体"/>
              </w:rPr>
            </w:pPr>
            <w:r>
              <w:rPr>
                <w:rFonts w:ascii="宋体" w:hAnsi="宋体" w:cs="宋体" w:hint="eastAsia"/>
              </w:rPr>
              <w:t>单位地址</w:t>
            </w:r>
          </w:p>
        </w:tc>
        <w:tc>
          <w:tcPr>
            <w:tcW w:w="4284" w:type="dxa"/>
            <w:gridSpan w:val="3"/>
          </w:tcPr>
          <w:p w14:paraId="0D2EEDB6" w14:textId="77777777" w:rsidR="002441AB" w:rsidRDefault="002441AB">
            <w:pPr>
              <w:spacing w:line="300" w:lineRule="exact"/>
              <w:jc w:val="center"/>
              <w:rPr>
                <w:rFonts w:ascii="宋体" w:hAnsi="宋体" w:cs="宋体"/>
              </w:rPr>
            </w:pPr>
          </w:p>
        </w:tc>
      </w:tr>
      <w:tr w:rsidR="002441AB" w14:paraId="28F696AB" w14:textId="77777777">
        <w:tc>
          <w:tcPr>
            <w:tcW w:w="707" w:type="dxa"/>
            <w:vMerge/>
            <w:vAlign w:val="center"/>
          </w:tcPr>
          <w:p w14:paraId="3CB1BD63" w14:textId="77777777" w:rsidR="002441AB" w:rsidRDefault="002441AB">
            <w:pPr>
              <w:spacing w:line="300" w:lineRule="exact"/>
              <w:jc w:val="center"/>
              <w:rPr>
                <w:rFonts w:ascii="宋体" w:hAnsi="宋体" w:cs="宋体"/>
              </w:rPr>
            </w:pPr>
          </w:p>
        </w:tc>
        <w:tc>
          <w:tcPr>
            <w:tcW w:w="2342" w:type="dxa"/>
            <w:vMerge/>
            <w:vAlign w:val="center"/>
          </w:tcPr>
          <w:p w14:paraId="09BB5283" w14:textId="77777777" w:rsidR="002441AB" w:rsidRDefault="002441AB">
            <w:pPr>
              <w:spacing w:line="300" w:lineRule="exact"/>
              <w:jc w:val="center"/>
              <w:rPr>
                <w:rFonts w:ascii="宋体" w:hAnsi="宋体" w:cs="宋体"/>
              </w:rPr>
            </w:pPr>
          </w:p>
        </w:tc>
        <w:tc>
          <w:tcPr>
            <w:tcW w:w="1528" w:type="dxa"/>
            <w:gridSpan w:val="2"/>
          </w:tcPr>
          <w:p w14:paraId="7259335E" w14:textId="77777777" w:rsidR="002441AB" w:rsidRDefault="00464FC5">
            <w:pPr>
              <w:spacing w:line="300" w:lineRule="exact"/>
              <w:jc w:val="center"/>
              <w:rPr>
                <w:rFonts w:ascii="宋体" w:hAnsi="宋体" w:cs="宋体"/>
              </w:rPr>
            </w:pPr>
            <w:r>
              <w:rPr>
                <w:rFonts w:ascii="宋体" w:hAnsi="宋体" w:cs="宋体" w:hint="eastAsia"/>
              </w:rPr>
              <w:t>电话号码</w:t>
            </w:r>
          </w:p>
        </w:tc>
        <w:tc>
          <w:tcPr>
            <w:tcW w:w="4284" w:type="dxa"/>
            <w:gridSpan w:val="3"/>
          </w:tcPr>
          <w:p w14:paraId="63149DCC" w14:textId="77777777" w:rsidR="002441AB" w:rsidRDefault="002441AB">
            <w:pPr>
              <w:spacing w:line="300" w:lineRule="exact"/>
              <w:jc w:val="center"/>
              <w:rPr>
                <w:rFonts w:ascii="宋体" w:hAnsi="宋体" w:cs="宋体"/>
              </w:rPr>
            </w:pPr>
          </w:p>
        </w:tc>
      </w:tr>
      <w:tr w:rsidR="002441AB" w14:paraId="3B5449DE" w14:textId="77777777">
        <w:tc>
          <w:tcPr>
            <w:tcW w:w="707" w:type="dxa"/>
            <w:vMerge/>
            <w:vAlign w:val="center"/>
          </w:tcPr>
          <w:p w14:paraId="16FEE5C1" w14:textId="77777777" w:rsidR="002441AB" w:rsidRDefault="002441AB">
            <w:pPr>
              <w:spacing w:line="300" w:lineRule="exact"/>
              <w:jc w:val="center"/>
              <w:rPr>
                <w:rFonts w:ascii="宋体" w:hAnsi="宋体" w:cs="宋体"/>
              </w:rPr>
            </w:pPr>
          </w:p>
        </w:tc>
        <w:tc>
          <w:tcPr>
            <w:tcW w:w="2342" w:type="dxa"/>
            <w:vMerge/>
            <w:vAlign w:val="center"/>
          </w:tcPr>
          <w:p w14:paraId="4BC0E977" w14:textId="77777777" w:rsidR="002441AB" w:rsidRDefault="002441AB">
            <w:pPr>
              <w:spacing w:line="300" w:lineRule="exact"/>
              <w:jc w:val="center"/>
              <w:rPr>
                <w:rFonts w:ascii="宋体" w:hAnsi="宋体" w:cs="宋体"/>
              </w:rPr>
            </w:pPr>
          </w:p>
        </w:tc>
        <w:tc>
          <w:tcPr>
            <w:tcW w:w="1528" w:type="dxa"/>
            <w:gridSpan w:val="2"/>
          </w:tcPr>
          <w:p w14:paraId="42C95797" w14:textId="77777777" w:rsidR="002441AB" w:rsidRDefault="00464FC5">
            <w:pPr>
              <w:spacing w:line="300" w:lineRule="exact"/>
              <w:jc w:val="center"/>
              <w:rPr>
                <w:rFonts w:ascii="宋体" w:hAnsi="宋体" w:cs="宋体"/>
              </w:rPr>
            </w:pPr>
            <w:r>
              <w:rPr>
                <w:rFonts w:ascii="宋体" w:hAnsi="宋体" w:cs="宋体" w:hint="eastAsia"/>
              </w:rPr>
              <w:t>开户银行</w:t>
            </w:r>
          </w:p>
        </w:tc>
        <w:tc>
          <w:tcPr>
            <w:tcW w:w="4284" w:type="dxa"/>
            <w:gridSpan w:val="3"/>
          </w:tcPr>
          <w:p w14:paraId="41322222" w14:textId="77777777" w:rsidR="002441AB" w:rsidRDefault="002441AB">
            <w:pPr>
              <w:spacing w:line="300" w:lineRule="exact"/>
              <w:jc w:val="center"/>
              <w:rPr>
                <w:rFonts w:ascii="宋体" w:hAnsi="宋体" w:cs="宋体"/>
              </w:rPr>
            </w:pPr>
          </w:p>
        </w:tc>
      </w:tr>
      <w:tr w:rsidR="002441AB" w14:paraId="28466045" w14:textId="77777777">
        <w:tc>
          <w:tcPr>
            <w:tcW w:w="707" w:type="dxa"/>
            <w:vMerge/>
            <w:vAlign w:val="center"/>
          </w:tcPr>
          <w:p w14:paraId="2BA2A97C" w14:textId="77777777" w:rsidR="002441AB" w:rsidRDefault="002441AB">
            <w:pPr>
              <w:spacing w:line="300" w:lineRule="exact"/>
              <w:jc w:val="center"/>
              <w:rPr>
                <w:rFonts w:ascii="宋体" w:hAnsi="宋体" w:cs="宋体"/>
              </w:rPr>
            </w:pPr>
          </w:p>
        </w:tc>
        <w:tc>
          <w:tcPr>
            <w:tcW w:w="2342" w:type="dxa"/>
            <w:vMerge/>
            <w:vAlign w:val="center"/>
          </w:tcPr>
          <w:p w14:paraId="1A4CB9BD" w14:textId="77777777" w:rsidR="002441AB" w:rsidRDefault="002441AB">
            <w:pPr>
              <w:spacing w:line="300" w:lineRule="exact"/>
              <w:jc w:val="center"/>
              <w:rPr>
                <w:rFonts w:ascii="宋体" w:hAnsi="宋体" w:cs="宋体"/>
              </w:rPr>
            </w:pPr>
          </w:p>
        </w:tc>
        <w:tc>
          <w:tcPr>
            <w:tcW w:w="1528" w:type="dxa"/>
            <w:gridSpan w:val="2"/>
          </w:tcPr>
          <w:p w14:paraId="0C7E4A46" w14:textId="77777777" w:rsidR="002441AB" w:rsidRDefault="00464FC5">
            <w:pPr>
              <w:spacing w:line="300" w:lineRule="exact"/>
              <w:jc w:val="center"/>
              <w:rPr>
                <w:rFonts w:ascii="宋体" w:hAnsi="宋体" w:cs="宋体"/>
              </w:rPr>
            </w:pPr>
            <w:r>
              <w:rPr>
                <w:rFonts w:ascii="宋体" w:hAnsi="宋体" w:cs="宋体" w:hint="eastAsia"/>
              </w:rPr>
              <w:t>银行账号</w:t>
            </w:r>
          </w:p>
        </w:tc>
        <w:tc>
          <w:tcPr>
            <w:tcW w:w="4284" w:type="dxa"/>
            <w:gridSpan w:val="3"/>
          </w:tcPr>
          <w:p w14:paraId="63F42543" w14:textId="77777777" w:rsidR="002441AB" w:rsidRDefault="002441AB">
            <w:pPr>
              <w:spacing w:line="300" w:lineRule="exact"/>
              <w:jc w:val="center"/>
              <w:rPr>
                <w:rFonts w:ascii="宋体" w:hAnsi="宋体" w:cs="宋体"/>
              </w:rPr>
            </w:pPr>
          </w:p>
        </w:tc>
      </w:tr>
      <w:tr w:rsidR="002441AB" w14:paraId="5ED8006E" w14:textId="77777777">
        <w:tc>
          <w:tcPr>
            <w:tcW w:w="707" w:type="dxa"/>
            <w:vMerge/>
            <w:vAlign w:val="center"/>
          </w:tcPr>
          <w:p w14:paraId="2EE8043E" w14:textId="77777777" w:rsidR="002441AB" w:rsidRDefault="002441AB">
            <w:pPr>
              <w:spacing w:line="300" w:lineRule="exact"/>
              <w:jc w:val="center"/>
              <w:rPr>
                <w:rFonts w:ascii="宋体" w:hAnsi="宋体" w:cs="宋体"/>
              </w:rPr>
            </w:pPr>
          </w:p>
        </w:tc>
        <w:tc>
          <w:tcPr>
            <w:tcW w:w="2342" w:type="dxa"/>
            <w:vMerge/>
            <w:vAlign w:val="center"/>
          </w:tcPr>
          <w:p w14:paraId="15F79BD0" w14:textId="77777777" w:rsidR="002441AB" w:rsidRDefault="002441AB">
            <w:pPr>
              <w:spacing w:line="300" w:lineRule="exact"/>
              <w:jc w:val="center"/>
              <w:rPr>
                <w:rFonts w:ascii="宋体" w:hAnsi="宋体" w:cs="宋体"/>
              </w:rPr>
            </w:pPr>
          </w:p>
        </w:tc>
        <w:tc>
          <w:tcPr>
            <w:tcW w:w="1528" w:type="dxa"/>
            <w:gridSpan w:val="2"/>
            <w:vAlign w:val="center"/>
          </w:tcPr>
          <w:p w14:paraId="57213382" w14:textId="77777777" w:rsidR="002441AB" w:rsidRDefault="00464FC5">
            <w:pPr>
              <w:spacing w:line="300" w:lineRule="exact"/>
              <w:jc w:val="center"/>
              <w:rPr>
                <w:rFonts w:ascii="宋体" w:hAnsi="宋体" w:cs="宋体"/>
              </w:rPr>
            </w:pPr>
            <w:r>
              <w:rPr>
                <w:rFonts w:ascii="宋体" w:hAnsi="宋体" w:cs="宋体" w:hint="eastAsia"/>
              </w:rPr>
              <w:t>发票领取</w:t>
            </w:r>
          </w:p>
        </w:tc>
        <w:tc>
          <w:tcPr>
            <w:tcW w:w="4284" w:type="dxa"/>
            <w:gridSpan w:val="3"/>
          </w:tcPr>
          <w:p w14:paraId="2FC1DDDD" w14:textId="77777777" w:rsidR="002441AB" w:rsidRDefault="00464FC5">
            <w:pPr>
              <w:spacing w:line="300" w:lineRule="exact"/>
              <w:rPr>
                <w:rFonts w:ascii="宋体" w:hAnsi="宋体" w:cs="宋体"/>
              </w:rPr>
            </w:pPr>
            <w:r>
              <w:rPr>
                <w:rFonts w:ascii="宋体" w:hAnsi="宋体" w:cs="宋体" w:hint="eastAsia"/>
              </w:rPr>
              <w:t>□现场领取</w:t>
            </w:r>
          </w:p>
          <w:p w14:paraId="3B6946BF" w14:textId="77777777" w:rsidR="002441AB" w:rsidRDefault="00464FC5">
            <w:pPr>
              <w:spacing w:line="300" w:lineRule="exact"/>
              <w:rPr>
                <w:rFonts w:ascii="宋体" w:hAnsi="宋体" w:cs="宋体"/>
              </w:rPr>
            </w:pPr>
            <w:r>
              <w:rPr>
                <w:rFonts w:ascii="宋体" w:hAnsi="宋体" w:cs="宋体" w:hint="eastAsia"/>
              </w:rPr>
              <w:t>□快递寄送，联 系 人：</w:t>
            </w:r>
            <w:r w:rsidR="007301BF">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sidR="007301BF">
              <w:rPr>
                <w:rFonts w:ascii="宋体" w:hAnsi="宋体" w:cs="宋体" w:hint="eastAsia"/>
                <w:b/>
                <w:u w:val="single"/>
              </w:rPr>
            </w:r>
            <w:r w:rsidR="007301BF">
              <w:rPr>
                <w:rFonts w:ascii="宋体" w:hAnsi="宋体" w:cs="宋体" w:hint="eastAsia"/>
                <w:b/>
                <w:u w:val="single"/>
              </w:rPr>
              <w:fldChar w:fldCharType="separate"/>
            </w:r>
            <w:r>
              <w:rPr>
                <w:rFonts w:ascii="宋体" w:hAnsi="宋体" w:cs="宋体" w:hint="eastAsia"/>
                <w:b/>
                <w:u w:val="single"/>
              </w:rPr>
              <w:t>     </w:t>
            </w:r>
            <w:r w:rsidR="007301BF">
              <w:rPr>
                <w:rFonts w:ascii="宋体" w:hAnsi="宋体" w:cs="宋体" w:hint="eastAsia"/>
                <w:b/>
                <w:u w:val="single"/>
              </w:rPr>
              <w:fldChar w:fldCharType="end"/>
            </w:r>
          </w:p>
          <w:p w14:paraId="50CBD099" w14:textId="77777777" w:rsidR="002441AB" w:rsidRDefault="00464FC5">
            <w:pPr>
              <w:spacing w:line="300" w:lineRule="exact"/>
              <w:rPr>
                <w:rFonts w:ascii="宋体" w:hAnsi="宋体" w:cs="宋体"/>
              </w:rPr>
            </w:pPr>
            <w:r>
              <w:rPr>
                <w:rFonts w:ascii="宋体" w:hAnsi="宋体" w:cs="宋体" w:hint="eastAsia"/>
              </w:rPr>
              <w:t xml:space="preserve">            联系地址：</w:t>
            </w:r>
            <w:r w:rsidR="007301BF">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sidR="007301BF">
              <w:rPr>
                <w:rFonts w:ascii="宋体" w:hAnsi="宋体" w:cs="宋体" w:hint="eastAsia"/>
                <w:b/>
                <w:u w:val="single"/>
              </w:rPr>
            </w:r>
            <w:r w:rsidR="007301BF">
              <w:rPr>
                <w:rFonts w:ascii="宋体" w:hAnsi="宋体" w:cs="宋体" w:hint="eastAsia"/>
                <w:b/>
                <w:u w:val="single"/>
              </w:rPr>
              <w:fldChar w:fldCharType="separate"/>
            </w:r>
            <w:r>
              <w:rPr>
                <w:rFonts w:ascii="宋体" w:hAnsi="宋体" w:cs="宋体" w:hint="eastAsia"/>
                <w:b/>
                <w:u w:val="single"/>
              </w:rPr>
              <w:t>     </w:t>
            </w:r>
            <w:r w:rsidR="007301BF">
              <w:rPr>
                <w:rFonts w:ascii="宋体" w:hAnsi="宋体" w:cs="宋体" w:hint="eastAsia"/>
                <w:b/>
                <w:u w:val="single"/>
              </w:rPr>
              <w:fldChar w:fldCharType="end"/>
            </w:r>
          </w:p>
          <w:p w14:paraId="360E54CD" w14:textId="77777777" w:rsidR="002441AB" w:rsidRDefault="00464FC5">
            <w:pPr>
              <w:spacing w:line="300" w:lineRule="exact"/>
              <w:rPr>
                <w:rFonts w:ascii="宋体" w:hAnsi="宋体" w:cs="宋体"/>
              </w:rPr>
            </w:pPr>
            <w:r>
              <w:rPr>
                <w:rFonts w:ascii="宋体" w:hAnsi="宋体" w:cs="宋体" w:hint="eastAsia"/>
              </w:rPr>
              <w:t xml:space="preserve">            手    机：</w:t>
            </w:r>
            <w:r w:rsidR="007301BF">
              <w:rPr>
                <w:rFonts w:ascii="宋体" w:hAnsi="宋体" w:cs="宋体" w:hint="eastAsia"/>
                <w:b/>
                <w:u w:val="single"/>
              </w:rPr>
              <w:fldChar w:fldCharType="begin">
                <w:ffData>
                  <w:name w:val="Text7"/>
                  <w:enabled/>
                  <w:calcOnExit w:val="0"/>
                  <w:textInput/>
                </w:ffData>
              </w:fldChar>
            </w:r>
            <w:r>
              <w:rPr>
                <w:rFonts w:ascii="宋体" w:hAnsi="宋体" w:cs="宋体" w:hint="eastAsia"/>
                <w:b/>
                <w:u w:val="single"/>
              </w:rPr>
              <w:instrText xml:space="preserve"> FORMTEXT </w:instrText>
            </w:r>
            <w:r w:rsidR="007301BF">
              <w:rPr>
                <w:rFonts w:ascii="宋体" w:hAnsi="宋体" w:cs="宋体" w:hint="eastAsia"/>
                <w:b/>
                <w:u w:val="single"/>
              </w:rPr>
            </w:r>
            <w:r w:rsidR="007301BF">
              <w:rPr>
                <w:rFonts w:ascii="宋体" w:hAnsi="宋体" w:cs="宋体" w:hint="eastAsia"/>
                <w:b/>
                <w:u w:val="single"/>
              </w:rPr>
              <w:fldChar w:fldCharType="separate"/>
            </w:r>
            <w:r>
              <w:rPr>
                <w:rFonts w:ascii="宋体" w:hAnsi="宋体" w:cs="宋体" w:hint="eastAsia"/>
                <w:b/>
                <w:u w:val="single"/>
              </w:rPr>
              <w:t>     </w:t>
            </w:r>
            <w:r w:rsidR="007301BF">
              <w:rPr>
                <w:rFonts w:ascii="宋体" w:hAnsi="宋体" w:cs="宋体" w:hint="eastAsia"/>
                <w:b/>
                <w:u w:val="single"/>
              </w:rPr>
              <w:fldChar w:fldCharType="end"/>
            </w:r>
          </w:p>
        </w:tc>
      </w:tr>
      <w:tr w:rsidR="002441AB" w14:paraId="2AAB746C" w14:textId="77777777">
        <w:tc>
          <w:tcPr>
            <w:tcW w:w="707" w:type="dxa"/>
            <w:vMerge w:val="restart"/>
            <w:vAlign w:val="center"/>
          </w:tcPr>
          <w:p w14:paraId="1F957280" w14:textId="77777777" w:rsidR="002441AB" w:rsidRDefault="00464FC5">
            <w:pPr>
              <w:spacing w:line="300" w:lineRule="exact"/>
              <w:jc w:val="center"/>
              <w:rPr>
                <w:rFonts w:ascii="宋体" w:hAnsi="宋体" w:cs="宋体"/>
              </w:rPr>
            </w:pPr>
            <w:r>
              <w:rPr>
                <w:rFonts w:ascii="宋体" w:hAnsi="宋体" w:cs="宋体" w:hint="eastAsia"/>
              </w:rPr>
              <w:t>7</w:t>
            </w:r>
          </w:p>
        </w:tc>
        <w:tc>
          <w:tcPr>
            <w:tcW w:w="2342" w:type="dxa"/>
            <w:vMerge w:val="restart"/>
            <w:vAlign w:val="center"/>
          </w:tcPr>
          <w:p w14:paraId="4356599D" w14:textId="77777777" w:rsidR="002441AB" w:rsidRDefault="00464FC5">
            <w:pPr>
              <w:spacing w:line="300" w:lineRule="exact"/>
              <w:jc w:val="center"/>
              <w:rPr>
                <w:rFonts w:ascii="宋体" w:hAnsi="宋体" w:cs="宋体"/>
              </w:rPr>
            </w:pPr>
            <w:r>
              <w:rPr>
                <w:rFonts w:ascii="宋体" w:hAnsi="宋体" w:cs="宋体" w:hint="eastAsia"/>
              </w:rPr>
              <w:t>谈判保证金</w:t>
            </w:r>
          </w:p>
          <w:p w14:paraId="62B8AFF4" w14:textId="77777777" w:rsidR="002441AB" w:rsidRDefault="00464FC5">
            <w:pPr>
              <w:spacing w:line="300" w:lineRule="exact"/>
              <w:jc w:val="center"/>
              <w:rPr>
                <w:rFonts w:ascii="宋体" w:hAnsi="宋体" w:cs="宋体"/>
              </w:rPr>
            </w:pPr>
            <w:r>
              <w:rPr>
                <w:rFonts w:ascii="宋体" w:hAnsi="宋体" w:cs="宋体" w:hint="eastAsia"/>
              </w:rPr>
              <w:t>汇出账户</w:t>
            </w:r>
          </w:p>
          <w:p w14:paraId="62430E43" w14:textId="77777777" w:rsidR="002441AB" w:rsidRDefault="00464FC5">
            <w:pPr>
              <w:spacing w:line="300" w:lineRule="exact"/>
              <w:jc w:val="center"/>
              <w:rPr>
                <w:rFonts w:ascii="宋体" w:hAnsi="宋体" w:cs="宋体"/>
              </w:rPr>
            </w:pPr>
            <w:r>
              <w:rPr>
                <w:rFonts w:ascii="宋体" w:hAnsi="宋体" w:cs="宋体" w:hint="eastAsia"/>
              </w:rPr>
              <w:t>（须为基本账户）</w:t>
            </w:r>
          </w:p>
        </w:tc>
        <w:tc>
          <w:tcPr>
            <w:tcW w:w="1528" w:type="dxa"/>
            <w:gridSpan w:val="2"/>
          </w:tcPr>
          <w:p w14:paraId="41870C63" w14:textId="77777777" w:rsidR="002441AB" w:rsidRDefault="00464FC5">
            <w:pPr>
              <w:spacing w:line="300" w:lineRule="exact"/>
              <w:jc w:val="center"/>
              <w:rPr>
                <w:rFonts w:ascii="宋体" w:hAnsi="宋体" w:cs="宋体"/>
              </w:rPr>
            </w:pPr>
            <w:r>
              <w:rPr>
                <w:rFonts w:ascii="宋体" w:hAnsi="宋体" w:cs="宋体" w:hint="eastAsia"/>
              </w:rPr>
              <w:t>单位名称</w:t>
            </w:r>
          </w:p>
        </w:tc>
        <w:tc>
          <w:tcPr>
            <w:tcW w:w="4284" w:type="dxa"/>
            <w:gridSpan w:val="3"/>
          </w:tcPr>
          <w:p w14:paraId="74F308F4" w14:textId="77777777" w:rsidR="002441AB" w:rsidRDefault="002441AB">
            <w:pPr>
              <w:spacing w:line="300" w:lineRule="exact"/>
              <w:rPr>
                <w:rFonts w:ascii="宋体" w:hAnsi="宋体" w:cs="宋体"/>
              </w:rPr>
            </w:pPr>
          </w:p>
        </w:tc>
      </w:tr>
      <w:tr w:rsidR="002441AB" w14:paraId="1618097F" w14:textId="77777777">
        <w:tc>
          <w:tcPr>
            <w:tcW w:w="707" w:type="dxa"/>
            <w:vMerge/>
            <w:vAlign w:val="center"/>
          </w:tcPr>
          <w:p w14:paraId="0E9E2FC6" w14:textId="77777777" w:rsidR="002441AB" w:rsidRDefault="002441AB">
            <w:pPr>
              <w:spacing w:line="300" w:lineRule="exact"/>
              <w:jc w:val="center"/>
              <w:rPr>
                <w:rFonts w:ascii="宋体" w:hAnsi="宋体" w:cs="宋体"/>
              </w:rPr>
            </w:pPr>
          </w:p>
        </w:tc>
        <w:tc>
          <w:tcPr>
            <w:tcW w:w="2342" w:type="dxa"/>
            <w:vMerge/>
            <w:vAlign w:val="center"/>
          </w:tcPr>
          <w:p w14:paraId="659B7EEB" w14:textId="77777777" w:rsidR="002441AB" w:rsidRDefault="002441AB">
            <w:pPr>
              <w:spacing w:line="300" w:lineRule="exact"/>
              <w:jc w:val="center"/>
              <w:rPr>
                <w:rFonts w:ascii="宋体" w:hAnsi="宋体" w:cs="宋体"/>
              </w:rPr>
            </w:pPr>
          </w:p>
        </w:tc>
        <w:tc>
          <w:tcPr>
            <w:tcW w:w="1528" w:type="dxa"/>
            <w:gridSpan w:val="2"/>
          </w:tcPr>
          <w:p w14:paraId="1960DBDC" w14:textId="77777777" w:rsidR="002441AB" w:rsidRDefault="00464FC5">
            <w:pPr>
              <w:spacing w:line="300" w:lineRule="exact"/>
              <w:jc w:val="center"/>
              <w:rPr>
                <w:rFonts w:ascii="宋体" w:hAnsi="宋体" w:cs="宋体"/>
              </w:rPr>
            </w:pPr>
            <w:r>
              <w:rPr>
                <w:rFonts w:ascii="宋体" w:hAnsi="宋体" w:cs="宋体" w:hint="eastAsia"/>
              </w:rPr>
              <w:t>开户银行</w:t>
            </w:r>
          </w:p>
        </w:tc>
        <w:tc>
          <w:tcPr>
            <w:tcW w:w="4284" w:type="dxa"/>
            <w:gridSpan w:val="3"/>
          </w:tcPr>
          <w:p w14:paraId="33DF3C46" w14:textId="77777777" w:rsidR="002441AB" w:rsidRDefault="002441AB">
            <w:pPr>
              <w:spacing w:line="300" w:lineRule="exact"/>
              <w:rPr>
                <w:rFonts w:ascii="宋体" w:hAnsi="宋体" w:cs="宋体"/>
              </w:rPr>
            </w:pPr>
          </w:p>
        </w:tc>
      </w:tr>
      <w:tr w:rsidR="002441AB" w14:paraId="40176025" w14:textId="77777777">
        <w:tc>
          <w:tcPr>
            <w:tcW w:w="707" w:type="dxa"/>
            <w:vMerge/>
            <w:vAlign w:val="center"/>
          </w:tcPr>
          <w:p w14:paraId="33310C3A" w14:textId="77777777" w:rsidR="002441AB" w:rsidRDefault="002441AB">
            <w:pPr>
              <w:spacing w:line="300" w:lineRule="exact"/>
              <w:jc w:val="center"/>
              <w:rPr>
                <w:rFonts w:ascii="宋体" w:hAnsi="宋体" w:cs="宋体"/>
              </w:rPr>
            </w:pPr>
          </w:p>
        </w:tc>
        <w:tc>
          <w:tcPr>
            <w:tcW w:w="2342" w:type="dxa"/>
            <w:vMerge/>
            <w:vAlign w:val="center"/>
          </w:tcPr>
          <w:p w14:paraId="7BAEE4A8" w14:textId="77777777" w:rsidR="002441AB" w:rsidRDefault="002441AB">
            <w:pPr>
              <w:spacing w:line="300" w:lineRule="exact"/>
              <w:jc w:val="center"/>
              <w:rPr>
                <w:rFonts w:ascii="宋体" w:hAnsi="宋体" w:cs="宋体"/>
              </w:rPr>
            </w:pPr>
          </w:p>
        </w:tc>
        <w:tc>
          <w:tcPr>
            <w:tcW w:w="1528" w:type="dxa"/>
            <w:gridSpan w:val="2"/>
          </w:tcPr>
          <w:p w14:paraId="7F870E31" w14:textId="77777777" w:rsidR="002441AB" w:rsidRDefault="00464FC5">
            <w:pPr>
              <w:spacing w:line="300" w:lineRule="exact"/>
              <w:jc w:val="center"/>
              <w:rPr>
                <w:rFonts w:ascii="宋体" w:hAnsi="宋体" w:cs="宋体"/>
              </w:rPr>
            </w:pPr>
            <w:r>
              <w:rPr>
                <w:rFonts w:ascii="宋体" w:hAnsi="宋体" w:cs="宋体" w:hint="eastAsia"/>
              </w:rPr>
              <w:t>银行账号</w:t>
            </w:r>
          </w:p>
        </w:tc>
        <w:tc>
          <w:tcPr>
            <w:tcW w:w="4284" w:type="dxa"/>
            <w:gridSpan w:val="3"/>
          </w:tcPr>
          <w:p w14:paraId="7B387618" w14:textId="77777777" w:rsidR="002441AB" w:rsidRDefault="002441AB">
            <w:pPr>
              <w:spacing w:line="300" w:lineRule="exact"/>
              <w:rPr>
                <w:rFonts w:ascii="宋体" w:hAnsi="宋体" w:cs="宋体"/>
              </w:rPr>
            </w:pPr>
          </w:p>
        </w:tc>
      </w:tr>
      <w:tr w:rsidR="002441AB" w14:paraId="740A0A2A" w14:textId="77777777">
        <w:tc>
          <w:tcPr>
            <w:tcW w:w="707" w:type="dxa"/>
            <w:vMerge w:val="restart"/>
            <w:vAlign w:val="center"/>
          </w:tcPr>
          <w:p w14:paraId="5BD034CB" w14:textId="77777777" w:rsidR="002441AB" w:rsidRDefault="00464FC5">
            <w:pPr>
              <w:spacing w:line="300" w:lineRule="exact"/>
              <w:jc w:val="center"/>
              <w:rPr>
                <w:rFonts w:ascii="宋体" w:hAnsi="宋体" w:cs="宋体"/>
              </w:rPr>
            </w:pPr>
            <w:r>
              <w:rPr>
                <w:rFonts w:ascii="宋体" w:hAnsi="宋体" w:cs="宋体" w:hint="eastAsia"/>
              </w:rPr>
              <w:t>8</w:t>
            </w:r>
          </w:p>
        </w:tc>
        <w:tc>
          <w:tcPr>
            <w:tcW w:w="2342" w:type="dxa"/>
            <w:vMerge w:val="restart"/>
            <w:vAlign w:val="center"/>
          </w:tcPr>
          <w:p w14:paraId="5D864947" w14:textId="77777777" w:rsidR="002441AB" w:rsidRDefault="00464FC5">
            <w:pPr>
              <w:spacing w:line="300" w:lineRule="exact"/>
              <w:jc w:val="center"/>
              <w:rPr>
                <w:rFonts w:ascii="宋体" w:hAnsi="宋体" w:cs="宋体"/>
              </w:rPr>
            </w:pPr>
            <w:r>
              <w:rPr>
                <w:rFonts w:ascii="宋体" w:hAnsi="宋体" w:cs="宋体" w:hint="eastAsia"/>
              </w:rPr>
              <w:t>谈判保证金</w:t>
            </w:r>
          </w:p>
          <w:p w14:paraId="03B61A77" w14:textId="77777777" w:rsidR="002441AB" w:rsidRDefault="00464FC5">
            <w:pPr>
              <w:spacing w:line="300" w:lineRule="exact"/>
              <w:jc w:val="center"/>
              <w:rPr>
                <w:rFonts w:ascii="宋体" w:hAnsi="宋体" w:cs="宋体"/>
              </w:rPr>
            </w:pPr>
            <w:r>
              <w:rPr>
                <w:rFonts w:ascii="宋体" w:hAnsi="宋体" w:cs="宋体" w:hint="eastAsia"/>
              </w:rPr>
              <w:t>退款账户</w:t>
            </w:r>
          </w:p>
          <w:p w14:paraId="7C21E965" w14:textId="77777777" w:rsidR="002441AB" w:rsidRDefault="00464FC5">
            <w:pPr>
              <w:spacing w:line="300" w:lineRule="exact"/>
              <w:jc w:val="center"/>
              <w:rPr>
                <w:rFonts w:ascii="宋体" w:hAnsi="宋体" w:cs="宋体"/>
              </w:rPr>
            </w:pPr>
            <w:r>
              <w:rPr>
                <w:rFonts w:ascii="宋体" w:hAnsi="宋体" w:cs="宋体" w:hint="eastAsia"/>
              </w:rPr>
              <w:t>（须与汇出账户一致）</w:t>
            </w:r>
          </w:p>
        </w:tc>
        <w:tc>
          <w:tcPr>
            <w:tcW w:w="1528" w:type="dxa"/>
            <w:gridSpan w:val="2"/>
          </w:tcPr>
          <w:p w14:paraId="3C03C14D" w14:textId="77777777" w:rsidR="002441AB" w:rsidRDefault="00464FC5">
            <w:pPr>
              <w:spacing w:line="300" w:lineRule="exact"/>
              <w:jc w:val="center"/>
              <w:rPr>
                <w:rFonts w:ascii="宋体" w:hAnsi="宋体" w:cs="宋体"/>
              </w:rPr>
            </w:pPr>
            <w:r>
              <w:rPr>
                <w:rFonts w:ascii="宋体" w:hAnsi="宋体" w:cs="宋体" w:hint="eastAsia"/>
              </w:rPr>
              <w:t>单位名称</w:t>
            </w:r>
          </w:p>
        </w:tc>
        <w:tc>
          <w:tcPr>
            <w:tcW w:w="4284" w:type="dxa"/>
            <w:gridSpan w:val="3"/>
          </w:tcPr>
          <w:p w14:paraId="771B7951" w14:textId="77777777" w:rsidR="002441AB" w:rsidRDefault="002441AB">
            <w:pPr>
              <w:spacing w:line="300" w:lineRule="exact"/>
              <w:jc w:val="center"/>
              <w:rPr>
                <w:rFonts w:ascii="宋体" w:hAnsi="宋体" w:cs="宋体"/>
              </w:rPr>
            </w:pPr>
          </w:p>
        </w:tc>
      </w:tr>
      <w:tr w:rsidR="002441AB" w14:paraId="4EAE8C0D" w14:textId="77777777">
        <w:tc>
          <w:tcPr>
            <w:tcW w:w="707" w:type="dxa"/>
            <w:vMerge/>
            <w:vAlign w:val="center"/>
          </w:tcPr>
          <w:p w14:paraId="4034E345" w14:textId="77777777" w:rsidR="002441AB" w:rsidRDefault="002441AB">
            <w:pPr>
              <w:spacing w:line="300" w:lineRule="exact"/>
              <w:jc w:val="center"/>
              <w:rPr>
                <w:rFonts w:ascii="宋体" w:hAnsi="宋体" w:cs="宋体"/>
              </w:rPr>
            </w:pPr>
          </w:p>
        </w:tc>
        <w:tc>
          <w:tcPr>
            <w:tcW w:w="2342" w:type="dxa"/>
            <w:vMerge/>
            <w:vAlign w:val="center"/>
          </w:tcPr>
          <w:p w14:paraId="47FFAB34" w14:textId="77777777" w:rsidR="002441AB" w:rsidRDefault="002441AB">
            <w:pPr>
              <w:spacing w:line="300" w:lineRule="exact"/>
              <w:jc w:val="center"/>
              <w:rPr>
                <w:rFonts w:ascii="宋体" w:hAnsi="宋体" w:cs="宋体"/>
              </w:rPr>
            </w:pPr>
          </w:p>
        </w:tc>
        <w:tc>
          <w:tcPr>
            <w:tcW w:w="1528" w:type="dxa"/>
            <w:gridSpan w:val="2"/>
          </w:tcPr>
          <w:p w14:paraId="3657BB43" w14:textId="77777777" w:rsidR="002441AB" w:rsidRDefault="00464FC5">
            <w:pPr>
              <w:spacing w:line="300" w:lineRule="exact"/>
              <w:jc w:val="center"/>
              <w:rPr>
                <w:rFonts w:ascii="宋体" w:hAnsi="宋体" w:cs="宋体"/>
              </w:rPr>
            </w:pPr>
            <w:r>
              <w:rPr>
                <w:rFonts w:ascii="宋体" w:hAnsi="宋体" w:cs="宋体" w:hint="eastAsia"/>
              </w:rPr>
              <w:t>开户银行</w:t>
            </w:r>
          </w:p>
        </w:tc>
        <w:tc>
          <w:tcPr>
            <w:tcW w:w="4284" w:type="dxa"/>
            <w:gridSpan w:val="3"/>
          </w:tcPr>
          <w:p w14:paraId="5EB7DD38" w14:textId="77777777" w:rsidR="002441AB" w:rsidRDefault="002441AB">
            <w:pPr>
              <w:spacing w:line="300" w:lineRule="exact"/>
              <w:jc w:val="center"/>
              <w:rPr>
                <w:rFonts w:ascii="宋体" w:hAnsi="宋体" w:cs="宋体"/>
              </w:rPr>
            </w:pPr>
          </w:p>
        </w:tc>
      </w:tr>
      <w:tr w:rsidR="002441AB" w14:paraId="131E9C70" w14:textId="77777777">
        <w:tc>
          <w:tcPr>
            <w:tcW w:w="707" w:type="dxa"/>
            <w:vMerge/>
            <w:vAlign w:val="center"/>
          </w:tcPr>
          <w:p w14:paraId="193FBF58" w14:textId="77777777" w:rsidR="002441AB" w:rsidRDefault="002441AB">
            <w:pPr>
              <w:spacing w:line="300" w:lineRule="exact"/>
              <w:jc w:val="center"/>
              <w:rPr>
                <w:rFonts w:ascii="宋体" w:hAnsi="宋体" w:cs="宋体"/>
              </w:rPr>
            </w:pPr>
          </w:p>
        </w:tc>
        <w:tc>
          <w:tcPr>
            <w:tcW w:w="2342" w:type="dxa"/>
            <w:vMerge/>
            <w:vAlign w:val="center"/>
          </w:tcPr>
          <w:p w14:paraId="3D9C46AB" w14:textId="77777777" w:rsidR="002441AB" w:rsidRDefault="002441AB">
            <w:pPr>
              <w:spacing w:line="300" w:lineRule="exact"/>
              <w:jc w:val="center"/>
              <w:rPr>
                <w:rFonts w:ascii="宋体" w:hAnsi="宋体" w:cs="宋体"/>
              </w:rPr>
            </w:pPr>
          </w:p>
        </w:tc>
        <w:tc>
          <w:tcPr>
            <w:tcW w:w="1528" w:type="dxa"/>
            <w:gridSpan w:val="2"/>
          </w:tcPr>
          <w:p w14:paraId="2F4FF4B3" w14:textId="77777777" w:rsidR="002441AB" w:rsidRDefault="00464FC5">
            <w:pPr>
              <w:spacing w:line="300" w:lineRule="exact"/>
              <w:jc w:val="center"/>
              <w:rPr>
                <w:rFonts w:ascii="宋体" w:hAnsi="宋体" w:cs="宋体"/>
              </w:rPr>
            </w:pPr>
            <w:r>
              <w:rPr>
                <w:rFonts w:ascii="宋体" w:hAnsi="宋体" w:cs="宋体" w:hint="eastAsia"/>
              </w:rPr>
              <w:t>银行账号</w:t>
            </w:r>
          </w:p>
        </w:tc>
        <w:tc>
          <w:tcPr>
            <w:tcW w:w="4284" w:type="dxa"/>
            <w:gridSpan w:val="3"/>
          </w:tcPr>
          <w:p w14:paraId="296B440E" w14:textId="77777777" w:rsidR="002441AB" w:rsidRDefault="002441AB">
            <w:pPr>
              <w:spacing w:line="300" w:lineRule="exact"/>
              <w:jc w:val="center"/>
              <w:rPr>
                <w:rFonts w:ascii="宋体" w:hAnsi="宋体" w:cs="宋体"/>
              </w:rPr>
            </w:pPr>
          </w:p>
        </w:tc>
      </w:tr>
    </w:tbl>
    <w:p w14:paraId="186435E1" w14:textId="77777777" w:rsidR="002441AB" w:rsidRDefault="00464FC5">
      <w:pPr>
        <w:spacing w:line="360" w:lineRule="auto"/>
        <w:jc w:val="right"/>
        <w:rPr>
          <w:rFonts w:ascii="宋体" w:hAnsi="宋体" w:cs="宋体"/>
        </w:rPr>
      </w:pPr>
      <w:r>
        <w:rPr>
          <w:rFonts w:ascii="宋体" w:hAnsi="宋体" w:cs="宋体" w:hint="eastAsia"/>
        </w:rPr>
        <w:t>供应商名称：</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Pr>
          <w:rFonts w:ascii="宋体" w:hAnsi="宋体" w:cs="宋体" w:hint="eastAsia"/>
        </w:rPr>
        <w:t>（盖章）</w:t>
      </w:r>
    </w:p>
    <w:p w14:paraId="5773AD43" w14:textId="77777777" w:rsidR="002441AB" w:rsidRDefault="00464FC5">
      <w:pPr>
        <w:spacing w:line="360" w:lineRule="auto"/>
        <w:ind w:firstLineChars="1100" w:firstLine="2310"/>
        <w:jc w:val="right"/>
        <w:rPr>
          <w:rFonts w:ascii="宋体" w:hAnsi="宋体" w:cs="宋体"/>
          <w:b/>
          <w:bCs/>
          <w:u w:val="single"/>
        </w:rPr>
      </w:pPr>
      <w:r>
        <w:rPr>
          <w:rFonts w:ascii="宋体" w:hAnsi="宋体" w:cs="宋体" w:hint="eastAsia"/>
        </w:rPr>
        <w:t>法定代表人或其委托代理人（签字或签章）：</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p>
    <w:p w14:paraId="0BCAC9D8" w14:textId="77777777" w:rsidR="002441AB" w:rsidRDefault="00464FC5">
      <w:pPr>
        <w:spacing w:line="360" w:lineRule="auto"/>
        <w:ind w:firstLineChars="1100" w:firstLine="2310"/>
        <w:jc w:val="right"/>
        <w:rPr>
          <w:rFonts w:ascii="宋体" w:hAnsi="宋体" w:cs="宋体"/>
        </w:rPr>
      </w:pPr>
      <w:r>
        <w:rPr>
          <w:rFonts w:ascii="宋体" w:hAnsi="宋体" w:cs="宋体" w:hint="eastAsia"/>
        </w:rPr>
        <w:t>日期：</w:t>
      </w:r>
      <w:r w:rsidR="007301BF">
        <w:rPr>
          <w:rFonts w:ascii="宋体" w:hAnsi="宋体" w:cs="宋体" w:hint="eastAsia"/>
          <w:b/>
          <w:bCs/>
          <w:u w:val="single"/>
        </w:rPr>
        <w:fldChar w:fldCharType="begin">
          <w:ffData>
            <w:name w:val=""/>
            <w:enabled/>
            <w:calcOnExit w:val="0"/>
            <w:statusText w:type="text" w:val="不同步字段"/>
            <w:textInput>
              <w:maxLength w:val="4"/>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Pr>
          <w:rFonts w:ascii="宋体" w:hAnsi="宋体" w:cs="宋体" w:hint="eastAsia"/>
        </w:rPr>
        <w:t>年</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Pr>
          <w:rFonts w:ascii="宋体" w:hAnsi="宋体" w:cs="宋体" w:hint="eastAsia"/>
        </w:rPr>
        <w:t>月</w:t>
      </w:r>
      <w:r w:rsidR="007301BF">
        <w:rPr>
          <w:rFonts w:ascii="宋体" w:hAnsi="宋体" w:cs="宋体" w:hint="eastAsia"/>
          <w:b/>
          <w:bCs/>
          <w:u w:val="single"/>
        </w:rPr>
        <w:fldChar w:fldCharType="begin">
          <w:ffData>
            <w:name w:val=""/>
            <w:enabled/>
            <w:calcOnExit w:val="0"/>
            <w:statusText w:type="text" w:val="不同步字段"/>
            <w:textInput>
              <w:maxLength w:val="2"/>
            </w:textInput>
          </w:ffData>
        </w:fldChar>
      </w:r>
      <w:r>
        <w:rPr>
          <w:rFonts w:ascii="宋体" w:hAnsi="宋体" w:cs="宋体" w:hint="eastAsia"/>
          <w:b/>
          <w:bCs/>
          <w:u w:val="single"/>
        </w:rPr>
        <w:instrText xml:space="preserve"> FORMTEXT </w:instrText>
      </w:r>
      <w:r w:rsidR="007301BF">
        <w:rPr>
          <w:rFonts w:ascii="宋体" w:hAnsi="宋体" w:cs="宋体" w:hint="eastAsia"/>
          <w:b/>
          <w:bCs/>
          <w:u w:val="single"/>
        </w:rPr>
      </w:r>
      <w:r w:rsidR="007301BF">
        <w:rPr>
          <w:rFonts w:ascii="宋体" w:hAnsi="宋体" w:cs="宋体" w:hint="eastAsia"/>
          <w:b/>
          <w:bCs/>
          <w:u w:val="single"/>
        </w:rPr>
        <w:fldChar w:fldCharType="separate"/>
      </w:r>
      <w:r>
        <w:rPr>
          <w:rFonts w:ascii="宋体" w:hAnsi="宋体" w:cs="宋体" w:hint="eastAsia"/>
          <w:b/>
          <w:bCs/>
          <w:u w:val="single"/>
        </w:rPr>
        <w:t>  </w:t>
      </w:r>
      <w:r w:rsidR="007301BF">
        <w:rPr>
          <w:rFonts w:ascii="宋体" w:hAnsi="宋体" w:cs="宋体" w:hint="eastAsia"/>
          <w:b/>
          <w:bCs/>
          <w:u w:val="single"/>
        </w:rPr>
        <w:fldChar w:fldCharType="end"/>
      </w:r>
      <w:r>
        <w:rPr>
          <w:rFonts w:ascii="宋体" w:hAnsi="宋体" w:cs="宋体" w:hint="eastAsia"/>
        </w:rPr>
        <w:t>日</w:t>
      </w:r>
    </w:p>
    <w:p w14:paraId="7DAE2986" w14:textId="77777777" w:rsidR="002441AB" w:rsidRDefault="00464FC5">
      <w:pPr>
        <w:spacing w:line="360" w:lineRule="auto"/>
        <w:jc w:val="center"/>
        <w:rPr>
          <w:rFonts w:ascii="宋体" w:hAnsi="宋体" w:cs="宋体"/>
        </w:rPr>
      </w:pPr>
      <w:r>
        <w:rPr>
          <w:rFonts w:ascii="宋体" w:hAnsi="宋体" w:cs="宋体" w:hint="eastAsia"/>
          <w:b/>
          <w:bCs/>
        </w:rPr>
        <w:t>注：本附件请供应商在递交响应文件时单独递交（无须密封），不要装订在响应文件中。</w:t>
      </w:r>
      <w:r>
        <w:rPr>
          <w:rFonts w:ascii="宋体" w:hAnsi="宋体" w:cs="宋体" w:hint="eastAsia"/>
        </w:rPr>
        <w:br w:type="page"/>
      </w:r>
      <w:bookmarkStart w:id="173" w:name="_Hlk27331041"/>
    </w:p>
    <w:p w14:paraId="1D7BF384" w14:textId="77777777" w:rsidR="002441AB" w:rsidRDefault="00464FC5">
      <w:pPr>
        <w:pStyle w:val="2"/>
        <w:jc w:val="center"/>
        <w:rPr>
          <w:rFonts w:ascii="宋体" w:hAnsi="宋体" w:cs="Arial"/>
          <w:b w:val="0"/>
          <w:bCs w:val="0"/>
          <w:sz w:val="24"/>
        </w:rPr>
      </w:pPr>
      <w:bookmarkStart w:id="174" w:name="_Toc61594805"/>
      <w:bookmarkStart w:id="175" w:name="_Toc49944486"/>
      <w:r>
        <w:rPr>
          <w:rStyle w:val="20"/>
          <w:rFonts w:eastAsia="宋体" w:hint="eastAsia"/>
          <w:b/>
          <w:bCs/>
          <w:sz w:val="28"/>
          <w:szCs w:val="28"/>
        </w:rPr>
        <w:lastRenderedPageBreak/>
        <w:t>供应商</w:t>
      </w:r>
      <w:bookmarkEnd w:id="173"/>
      <w:r>
        <w:rPr>
          <w:rStyle w:val="20"/>
          <w:rFonts w:eastAsia="宋体" w:hint="eastAsia"/>
          <w:b/>
          <w:bCs/>
          <w:sz w:val="28"/>
          <w:szCs w:val="28"/>
        </w:rPr>
        <w:t>基本信息表</w:t>
      </w:r>
      <w:bookmarkEnd w:id="174"/>
      <w:bookmarkEnd w:id="175"/>
    </w:p>
    <w:tbl>
      <w:tblPr>
        <w:tblW w:w="8568"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901"/>
        <w:gridCol w:w="963"/>
        <w:gridCol w:w="2284"/>
        <w:gridCol w:w="1078"/>
        <w:gridCol w:w="2342"/>
      </w:tblGrid>
      <w:tr w:rsidR="002441AB" w14:paraId="164DDF90" w14:textId="77777777">
        <w:trPr>
          <w:trHeight w:val="561"/>
          <w:jc w:val="center"/>
        </w:trPr>
        <w:tc>
          <w:tcPr>
            <w:tcW w:w="1901" w:type="dxa"/>
            <w:tcBorders>
              <w:top w:val="single" w:sz="4" w:space="0" w:color="auto"/>
              <w:left w:val="single" w:sz="4" w:space="0" w:color="auto"/>
              <w:bottom w:val="single" w:sz="4" w:space="0" w:color="auto"/>
              <w:right w:val="single" w:sz="4" w:space="0" w:color="auto"/>
            </w:tcBorders>
            <w:vAlign w:val="center"/>
          </w:tcPr>
          <w:p w14:paraId="3739CFEB" w14:textId="77777777" w:rsidR="002441AB" w:rsidRDefault="00464FC5">
            <w:pPr>
              <w:topLinePunct/>
              <w:spacing w:line="360" w:lineRule="auto"/>
              <w:jc w:val="center"/>
              <w:rPr>
                <w:rFonts w:ascii="宋体" w:hAnsi="宋体" w:cs="宋体"/>
              </w:rPr>
            </w:pPr>
            <w:r>
              <w:rPr>
                <w:rFonts w:ascii="宋体" w:hAnsi="宋体" w:cs="宋体" w:hint="eastAsia"/>
              </w:rPr>
              <w:t>供应商名称</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3FEA305B" w14:textId="77777777" w:rsidR="002441AB" w:rsidRDefault="002441AB">
            <w:pPr>
              <w:topLinePunct/>
              <w:spacing w:line="360" w:lineRule="auto"/>
              <w:jc w:val="center"/>
              <w:rPr>
                <w:rFonts w:ascii="宋体" w:hAnsi="宋体" w:cs="宋体"/>
              </w:rPr>
            </w:pPr>
          </w:p>
        </w:tc>
      </w:tr>
      <w:tr w:rsidR="002441AB" w14:paraId="50B86854"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44865C3F" w14:textId="77777777" w:rsidR="002441AB" w:rsidRDefault="00464FC5">
            <w:pPr>
              <w:topLinePunct/>
              <w:spacing w:line="360" w:lineRule="auto"/>
              <w:jc w:val="center"/>
              <w:rPr>
                <w:rFonts w:ascii="宋体" w:hAnsi="宋体" w:cs="宋体"/>
              </w:rPr>
            </w:pPr>
            <w:r>
              <w:rPr>
                <w:rFonts w:ascii="宋体" w:hAnsi="宋体" w:cs="宋体" w:hint="eastAsia"/>
              </w:rPr>
              <w:t>统一社会信用代码</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718DBAEB"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6548C7FF" w14:textId="77777777" w:rsidR="002441AB" w:rsidRDefault="00464FC5">
            <w:pPr>
              <w:topLinePunct/>
              <w:spacing w:line="360" w:lineRule="auto"/>
              <w:jc w:val="center"/>
              <w:rPr>
                <w:rFonts w:ascii="宋体" w:hAnsi="宋体" w:cs="宋体"/>
              </w:rPr>
            </w:pPr>
            <w:r>
              <w:rPr>
                <w:rFonts w:ascii="宋体" w:hAnsi="宋体" w:cs="宋体" w:hint="eastAsia"/>
              </w:rPr>
              <w:t>类型</w:t>
            </w:r>
          </w:p>
        </w:tc>
        <w:tc>
          <w:tcPr>
            <w:tcW w:w="2342" w:type="dxa"/>
            <w:tcBorders>
              <w:top w:val="single" w:sz="4" w:space="0" w:color="auto"/>
              <w:left w:val="single" w:sz="4" w:space="0" w:color="auto"/>
              <w:bottom w:val="single" w:sz="4" w:space="0" w:color="auto"/>
              <w:right w:val="single" w:sz="4" w:space="0" w:color="auto"/>
            </w:tcBorders>
            <w:vAlign w:val="center"/>
          </w:tcPr>
          <w:p w14:paraId="342D80F1" w14:textId="77777777" w:rsidR="002441AB" w:rsidRDefault="002441AB">
            <w:pPr>
              <w:topLinePunct/>
              <w:spacing w:line="360" w:lineRule="auto"/>
              <w:jc w:val="center"/>
              <w:rPr>
                <w:rFonts w:ascii="宋体" w:hAnsi="宋体" w:cs="宋体"/>
              </w:rPr>
            </w:pPr>
          </w:p>
        </w:tc>
      </w:tr>
      <w:tr w:rsidR="002441AB" w14:paraId="417D6463"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4D8742FE" w14:textId="77777777" w:rsidR="002441AB" w:rsidRDefault="00464FC5">
            <w:pPr>
              <w:topLinePunct/>
              <w:spacing w:line="360" w:lineRule="auto"/>
              <w:jc w:val="center"/>
              <w:rPr>
                <w:rFonts w:ascii="宋体" w:hAnsi="宋体" w:cs="宋体"/>
              </w:rPr>
            </w:pPr>
            <w:r>
              <w:rPr>
                <w:rFonts w:ascii="宋体" w:hAnsi="宋体" w:cs="宋体" w:hint="eastAsia"/>
              </w:rPr>
              <w:t>注册资金</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5921FA5D"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78EB7CD" w14:textId="77777777" w:rsidR="002441AB" w:rsidRDefault="00464FC5">
            <w:pPr>
              <w:topLinePunct/>
              <w:spacing w:line="360" w:lineRule="auto"/>
              <w:jc w:val="center"/>
              <w:rPr>
                <w:rFonts w:ascii="宋体" w:hAnsi="宋体" w:cs="宋体"/>
              </w:rPr>
            </w:pPr>
            <w:r>
              <w:rPr>
                <w:rFonts w:ascii="宋体" w:hAnsi="宋体" w:cs="宋体" w:hint="eastAsia"/>
              </w:rPr>
              <w:t>成立时间</w:t>
            </w:r>
          </w:p>
        </w:tc>
        <w:tc>
          <w:tcPr>
            <w:tcW w:w="2342" w:type="dxa"/>
            <w:tcBorders>
              <w:top w:val="single" w:sz="4" w:space="0" w:color="auto"/>
              <w:left w:val="single" w:sz="4" w:space="0" w:color="auto"/>
              <w:bottom w:val="single" w:sz="4" w:space="0" w:color="auto"/>
              <w:right w:val="single" w:sz="4" w:space="0" w:color="auto"/>
            </w:tcBorders>
            <w:vAlign w:val="center"/>
          </w:tcPr>
          <w:p w14:paraId="092DEA2D" w14:textId="77777777" w:rsidR="002441AB" w:rsidRDefault="002441AB">
            <w:pPr>
              <w:topLinePunct/>
              <w:spacing w:line="360" w:lineRule="auto"/>
              <w:jc w:val="center"/>
              <w:rPr>
                <w:rFonts w:ascii="宋体" w:hAnsi="宋体" w:cs="宋体"/>
              </w:rPr>
            </w:pPr>
          </w:p>
        </w:tc>
      </w:tr>
      <w:tr w:rsidR="002441AB" w14:paraId="2D21C4EB" w14:textId="77777777">
        <w:trPr>
          <w:trHeight w:val="611"/>
          <w:jc w:val="center"/>
        </w:trPr>
        <w:tc>
          <w:tcPr>
            <w:tcW w:w="1901" w:type="dxa"/>
            <w:tcBorders>
              <w:top w:val="single" w:sz="4" w:space="0" w:color="auto"/>
              <w:left w:val="single" w:sz="4" w:space="0" w:color="auto"/>
              <w:bottom w:val="single" w:sz="4" w:space="0" w:color="auto"/>
              <w:right w:val="single" w:sz="4" w:space="0" w:color="auto"/>
            </w:tcBorders>
            <w:vAlign w:val="center"/>
          </w:tcPr>
          <w:p w14:paraId="028111F8" w14:textId="77777777" w:rsidR="002441AB" w:rsidRDefault="00464FC5">
            <w:pPr>
              <w:topLinePunct/>
              <w:spacing w:line="360" w:lineRule="auto"/>
              <w:jc w:val="center"/>
              <w:rPr>
                <w:rFonts w:ascii="宋体" w:hAnsi="宋体" w:cs="宋体"/>
              </w:rPr>
            </w:pPr>
            <w:r>
              <w:rPr>
                <w:rFonts w:ascii="宋体" w:hAnsi="宋体" w:cs="宋体" w:hint="eastAsia"/>
              </w:rPr>
              <w:t>注册地址</w:t>
            </w:r>
          </w:p>
        </w:tc>
        <w:tc>
          <w:tcPr>
            <w:tcW w:w="3247" w:type="dxa"/>
            <w:gridSpan w:val="2"/>
            <w:tcBorders>
              <w:top w:val="single" w:sz="4" w:space="0" w:color="auto"/>
              <w:left w:val="single" w:sz="4" w:space="0" w:color="auto"/>
              <w:bottom w:val="single" w:sz="4" w:space="0" w:color="auto"/>
              <w:right w:val="single" w:sz="4" w:space="0" w:color="auto"/>
            </w:tcBorders>
            <w:vAlign w:val="center"/>
          </w:tcPr>
          <w:p w14:paraId="2C9B0F11"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539DCCF4" w14:textId="77777777" w:rsidR="002441AB" w:rsidRDefault="00464FC5">
            <w:pPr>
              <w:topLinePunct/>
              <w:spacing w:line="360" w:lineRule="auto"/>
              <w:jc w:val="center"/>
              <w:rPr>
                <w:rFonts w:ascii="宋体" w:hAnsi="宋体" w:cs="宋体"/>
              </w:rPr>
            </w:pPr>
            <w:r>
              <w:rPr>
                <w:rFonts w:ascii="宋体" w:hAnsi="宋体" w:cs="宋体" w:hint="eastAsia"/>
              </w:rPr>
              <w:t>邮政编码</w:t>
            </w:r>
          </w:p>
        </w:tc>
        <w:tc>
          <w:tcPr>
            <w:tcW w:w="2342" w:type="dxa"/>
            <w:tcBorders>
              <w:top w:val="single" w:sz="4" w:space="0" w:color="auto"/>
              <w:left w:val="single" w:sz="4" w:space="0" w:color="auto"/>
              <w:bottom w:val="single" w:sz="4" w:space="0" w:color="auto"/>
              <w:right w:val="single" w:sz="4" w:space="0" w:color="auto"/>
            </w:tcBorders>
            <w:vAlign w:val="center"/>
          </w:tcPr>
          <w:p w14:paraId="67CC8BF3" w14:textId="77777777" w:rsidR="002441AB" w:rsidRDefault="002441AB">
            <w:pPr>
              <w:topLinePunct/>
              <w:spacing w:line="360" w:lineRule="auto"/>
              <w:jc w:val="center"/>
              <w:rPr>
                <w:rFonts w:ascii="宋体" w:hAnsi="宋体" w:cs="宋体"/>
              </w:rPr>
            </w:pPr>
          </w:p>
        </w:tc>
      </w:tr>
      <w:tr w:rsidR="002441AB" w14:paraId="532F7A08" w14:textId="77777777">
        <w:trPr>
          <w:cantSplit/>
          <w:trHeight w:val="605"/>
          <w:jc w:val="center"/>
        </w:trPr>
        <w:tc>
          <w:tcPr>
            <w:tcW w:w="1901" w:type="dxa"/>
            <w:vMerge w:val="restart"/>
            <w:tcBorders>
              <w:top w:val="single" w:sz="4" w:space="0" w:color="auto"/>
              <w:left w:val="single" w:sz="4" w:space="0" w:color="auto"/>
              <w:bottom w:val="single" w:sz="4" w:space="0" w:color="auto"/>
              <w:right w:val="single" w:sz="4" w:space="0" w:color="auto"/>
            </w:tcBorders>
            <w:vAlign w:val="center"/>
          </w:tcPr>
          <w:p w14:paraId="038C2478" w14:textId="77777777" w:rsidR="002441AB" w:rsidRDefault="00464FC5">
            <w:pPr>
              <w:topLinePunct/>
              <w:spacing w:line="360" w:lineRule="auto"/>
              <w:jc w:val="center"/>
              <w:rPr>
                <w:rFonts w:ascii="宋体" w:hAnsi="宋体" w:cs="宋体"/>
              </w:rPr>
            </w:pPr>
            <w:r>
              <w:rPr>
                <w:rFonts w:ascii="宋体" w:hAnsi="宋体" w:cs="宋体" w:hint="eastAsia"/>
              </w:rPr>
              <w:t>联系方式</w:t>
            </w:r>
          </w:p>
        </w:tc>
        <w:tc>
          <w:tcPr>
            <w:tcW w:w="963" w:type="dxa"/>
            <w:tcBorders>
              <w:top w:val="single" w:sz="4" w:space="0" w:color="auto"/>
              <w:left w:val="single" w:sz="4" w:space="0" w:color="auto"/>
              <w:bottom w:val="single" w:sz="4" w:space="0" w:color="auto"/>
              <w:right w:val="single" w:sz="4" w:space="0" w:color="auto"/>
            </w:tcBorders>
            <w:vAlign w:val="center"/>
          </w:tcPr>
          <w:p w14:paraId="325FD2CE" w14:textId="77777777" w:rsidR="002441AB" w:rsidRDefault="00464FC5">
            <w:pPr>
              <w:topLinePunct/>
              <w:spacing w:line="360" w:lineRule="auto"/>
              <w:jc w:val="center"/>
              <w:rPr>
                <w:rFonts w:ascii="宋体" w:hAnsi="宋体" w:cs="宋体"/>
              </w:rPr>
            </w:pPr>
            <w:r>
              <w:rPr>
                <w:rFonts w:ascii="宋体" w:hAnsi="宋体" w:cs="宋体" w:hint="eastAsia"/>
              </w:rPr>
              <w:t>联系人</w:t>
            </w:r>
          </w:p>
        </w:tc>
        <w:tc>
          <w:tcPr>
            <w:tcW w:w="2284" w:type="dxa"/>
            <w:tcBorders>
              <w:top w:val="single" w:sz="4" w:space="0" w:color="auto"/>
              <w:left w:val="single" w:sz="4" w:space="0" w:color="auto"/>
              <w:bottom w:val="single" w:sz="4" w:space="0" w:color="auto"/>
              <w:right w:val="single" w:sz="4" w:space="0" w:color="auto"/>
            </w:tcBorders>
            <w:vAlign w:val="center"/>
          </w:tcPr>
          <w:p w14:paraId="2127000E"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039DD0B" w14:textId="77777777" w:rsidR="002441AB" w:rsidRDefault="00464FC5">
            <w:pPr>
              <w:topLinePunct/>
              <w:spacing w:line="360" w:lineRule="auto"/>
              <w:jc w:val="center"/>
              <w:rPr>
                <w:rFonts w:ascii="宋体" w:hAnsi="宋体" w:cs="宋体"/>
              </w:rPr>
            </w:pPr>
            <w:r>
              <w:rPr>
                <w:rFonts w:ascii="宋体" w:hAnsi="宋体" w:cs="宋体" w:hint="eastAsia"/>
              </w:rPr>
              <w:t>电 话</w:t>
            </w:r>
          </w:p>
        </w:tc>
        <w:tc>
          <w:tcPr>
            <w:tcW w:w="2342" w:type="dxa"/>
            <w:tcBorders>
              <w:top w:val="single" w:sz="4" w:space="0" w:color="auto"/>
              <w:left w:val="single" w:sz="4" w:space="0" w:color="auto"/>
              <w:bottom w:val="single" w:sz="4" w:space="0" w:color="auto"/>
              <w:right w:val="single" w:sz="4" w:space="0" w:color="auto"/>
            </w:tcBorders>
            <w:vAlign w:val="center"/>
          </w:tcPr>
          <w:p w14:paraId="76E1E588" w14:textId="77777777" w:rsidR="002441AB" w:rsidRDefault="002441AB">
            <w:pPr>
              <w:topLinePunct/>
              <w:spacing w:line="360" w:lineRule="auto"/>
              <w:jc w:val="center"/>
              <w:rPr>
                <w:rFonts w:ascii="宋体" w:hAnsi="宋体" w:cs="宋体"/>
              </w:rPr>
            </w:pPr>
          </w:p>
        </w:tc>
      </w:tr>
      <w:tr w:rsidR="002441AB" w14:paraId="037329CE" w14:textId="77777777">
        <w:trPr>
          <w:cantSplit/>
          <w:trHeight w:val="613"/>
          <w:jc w:val="center"/>
        </w:trPr>
        <w:tc>
          <w:tcPr>
            <w:tcW w:w="1901" w:type="dxa"/>
            <w:vMerge/>
            <w:tcBorders>
              <w:top w:val="single" w:sz="4" w:space="0" w:color="auto"/>
              <w:left w:val="single" w:sz="4" w:space="0" w:color="auto"/>
              <w:bottom w:val="single" w:sz="4" w:space="0" w:color="auto"/>
              <w:right w:val="single" w:sz="4" w:space="0" w:color="auto"/>
            </w:tcBorders>
            <w:vAlign w:val="center"/>
          </w:tcPr>
          <w:p w14:paraId="5F6966D6" w14:textId="77777777" w:rsidR="002441AB" w:rsidRDefault="002441AB">
            <w:pPr>
              <w:topLinePunct/>
              <w:spacing w:line="360" w:lineRule="auto"/>
              <w:jc w:val="center"/>
              <w:rPr>
                <w:rFonts w:ascii="宋体" w:hAnsi="宋体" w:cs="宋体"/>
              </w:rPr>
            </w:pPr>
          </w:p>
        </w:tc>
        <w:tc>
          <w:tcPr>
            <w:tcW w:w="963" w:type="dxa"/>
            <w:tcBorders>
              <w:top w:val="single" w:sz="4" w:space="0" w:color="auto"/>
              <w:left w:val="single" w:sz="4" w:space="0" w:color="auto"/>
              <w:bottom w:val="single" w:sz="4" w:space="0" w:color="auto"/>
              <w:right w:val="single" w:sz="4" w:space="0" w:color="auto"/>
            </w:tcBorders>
            <w:vAlign w:val="center"/>
          </w:tcPr>
          <w:p w14:paraId="699B0917" w14:textId="77777777" w:rsidR="002441AB" w:rsidRDefault="00464FC5">
            <w:pPr>
              <w:topLinePunct/>
              <w:spacing w:line="360" w:lineRule="auto"/>
              <w:jc w:val="center"/>
              <w:rPr>
                <w:rFonts w:ascii="宋体" w:hAnsi="宋体" w:cs="宋体"/>
              </w:rPr>
            </w:pPr>
            <w:r>
              <w:rPr>
                <w:rFonts w:ascii="宋体" w:hAnsi="宋体" w:cs="宋体" w:hint="eastAsia"/>
              </w:rPr>
              <w:t>传  真</w:t>
            </w:r>
          </w:p>
        </w:tc>
        <w:tc>
          <w:tcPr>
            <w:tcW w:w="2284" w:type="dxa"/>
            <w:tcBorders>
              <w:top w:val="single" w:sz="4" w:space="0" w:color="auto"/>
              <w:left w:val="single" w:sz="4" w:space="0" w:color="auto"/>
              <w:bottom w:val="single" w:sz="4" w:space="0" w:color="auto"/>
              <w:right w:val="single" w:sz="4" w:space="0" w:color="auto"/>
            </w:tcBorders>
            <w:vAlign w:val="center"/>
          </w:tcPr>
          <w:p w14:paraId="7BB8A007"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74E0233A" w14:textId="77777777" w:rsidR="002441AB" w:rsidRDefault="00464FC5">
            <w:pPr>
              <w:topLinePunct/>
              <w:spacing w:line="360" w:lineRule="auto"/>
              <w:jc w:val="center"/>
              <w:rPr>
                <w:rFonts w:ascii="宋体" w:hAnsi="宋体" w:cs="宋体"/>
              </w:rPr>
            </w:pPr>
            <w:r>
              <w:rPr>
                <w:rFonts w:ascii="宋体" w:hAnsi="宋体" w:cs="宋体" w:hint="eastAsia"/>
              </w:rPr>
              <w:t>邮 箱</w:t>
            </w:r>
          </w:p>
        </w:tc>
        <w:tc>
          <w:tcPr>
            <w:tcW w:w="2342" w:type="dxa"/>
            <w:tcBorders>
              <w:top w:val="single" w:sz="4" w:space="0" w:color="auto"/>
              <w:left w:val="single" w:sz="4" w:space="0" w:color="auto"/>
              <w:bottom w:val="single" w:sz="4" w:space="0" w:color="auto"/>
              <w:right w:val="single" w:sz="4" w:space="0" w:color="auto"/>
            </w:tcBorders>
            <w:vAlign w:val="center"/>
          </w:tcPr>
          <w:p w14:paraId="55B45D7B" w14:textId="77777777" w:rsidR="002441AB" w:rsidRDefault="002441AB">
            <w:pPr>
              <w:topLinePunct/>
              <w:spacing w:line="360" w:lineRule="auto"/>
              <w:jc w:val="center"/>
              <w:rPr>
                <w:rFonts w:ascii="宋体" w:hAnsi="宋体" w:cs="宋体"/>
              </w:rPr>
            </w:pPr>
          </w:p>
        </w:tc>
      </w:tr>
      <w:tr w:rsidR="002441AB" w14:paraId="6440A9DA" w14:textId="77777777">
        <w:trPr>
          <w:trHeight w:val="608"/>
          <w:jc w:val="center"/>
        </w:trPr>
        <w:tc>
          <w:tcPr>
            <w:tcW w:w="1901" w:type="dxa"/>
            <w:tcBorders>
              <w:top w:val="single" w:sz="4" w:space="0" w:color="auto"/>
              <w:left w:val="single" w:sz="4" w:space="0" w:color="auto"/>
              <w:bottom w:val="single" w:sz="4" w:space="0" w:color="auto"/>
              <w:right w:val="single" w:sz="4" w:space="0" w:color="auto"/>
            </w:tcBorders>
            <w:vAlign w:val="center"/>
          </w:tcPr>
          <w:p w14:paraId="74176972" w14:textId="77777777" w:rsidR="002441AB" w:rsidRDefault="00464FC5">
            <w:pPr>
              <w:topLinePunct/>
              <w:spacing w:line="360" w:lineRule="auto"/>
              <w:jc w:val="center"/>
              <w:rPr>
                <w:rFonts w:ascii="宋体" w:hAnsi="宋体" w:cs="宋体"/>
              </w:rPr>
            </w:pPr>
            <w:r>
              <w:rPr>
                <w:rFonts w:ascii="宋体" w:hAnsi="宋体" w:cs="宋体" w:hint="eastAsia"/>
              </w:rPr>
              <w:t>法定代表人</w:t>
            </w:r>
          </w:p>
          <w:p w14:paraId="413541A9" w14:textId="77777777" w:rsidR="002441AB" w:rsidRDefault="00464FC5">
            <w:pPr>
              <w:topLinePunct/>
              <w:spacing w:line="360" w:lineRule="auto"/>
              <w:jc w:val="center"/>
              <w:rPr>
                <w:rFonts w:ascii="宋体" w:hAnsi="宋体" w:cs="宋体"/>
              </w:rPr>
            </w:pPr>
            <w:r>
              <w:rPr>
                <w:rFonts w:ascii="宋体" w:hAnsi="宋体" w:cs="宋体" w:hint="eastAsia"/>
              </w:rPr>
              <w:t>（单位负责人）</w:t>
            </w:r>
          </w:p>
        </w:tc>
        <w:tc>
          <w:tcPr>
            <w:tcW w:w="963" w:type="dxa"/>
            <w:tcBorders>
              <w:top w:val="single" w:sz="4" w:space="0" w:color="auto"/>
              <w:left w:val="single" w:sz="4" w:space="0" w:color="auto"/>
              <w:bottom w:val="single" w:sz="4" w:space="0" w:color="auto"/>
              <w:right w:val="single" w:sz="4" w:space="0" w:color="auto"/>
            </w:tcBorders>
            <w:vAlign w:val="center"/>
          </w:tcPr>
          <w:p w14:paraId="3324C4FD" w14:textId="77777777" w:rsidR="002441AB" w:rsidRDefault="00464FC5">
            <w:pPr>
              <w:topLinePunct/>
              <w:spacing w:line="360" w:lineRule="auto"/>
              <w:jc w:val="center"/>
              <w:rPr>
                <w:rFonts w:ascii="宋体" w:hAnsi="宋体" w:cs="宋体"/>
              </w:rPr>
            </w:pPr>
            <w:r>
              <w:rPr>
                <w:rFonts w:ascii="宋体" w:hAnsi="宋体" w:cs="宋体" w:hint="eastAsia"/>
              </w:rPr>
              <w:t>姓名</w:t>
            </w:r>
          </w:p>
        </w:tc>
        <w:tc>
          <w:tcPr>
            <w:tcW w:w="2284" w:type="dxa"/>
            <w:tcBorders>
              <w:top w:val="single" w:sz="4" w:space="0" w:color="auto"/>
              <w:left w:val="single" w:sz="4" w:space="0" w:color="auto"/>
              <w:bottom w:val="single" w:sz="4" w:space="0" w:color="auto"/>
              <w:right w:val="single" w:sz="4" w:space="0" w:color="auto"/>
            </w:tcBorders>
            <w:vAlign w:val="center"/>
          </w:tcPr>
          <w:p w14:paraId="24A5FA86" w14:textId="77777777" w:rsidR="002441AB" w:rsidRDefault="002441AB">
            <w:pPr>
              <w:topLinePunct/>
              <w:spacing w:line="360" w:lineRule="auto"/>
              <w:jc w:val="center"/>
              <w:rPr>
                <w:rFonts w:ascii="宋体" w:hAnsi="宋体" w:cs="宋体"/>
              </w:rPr>
            </w:pPr>
          </w:p>
        </w:tc>
        <w:tc>
          <w:tcPr>
            <w:tcW w:w="1078" w:type="dxa"/>
            <w:tcBorders>
              <w:top w:val="single" w:sz="4" w:space="0" w:color="auto"/>
              <w:left w:val="single" w:sz="4" w:space="0" w:color="auto"/>
              <w:bottom w:val="single" w:sz="4" w:space="0" w:color="auto"/>
              <w:right w:val="single" w:sz="4" w:space="0" w:color="auto"/>
            </w:tcBorders>
            <w:vAlign w:val="center"/>
          </w:tcPr>
          <w:p w14:paraId="0E88ADA4" w14:textId="77777777" w:rsidR="002441AB" w:rsidRDefault="00464FC5">
            <w:pPr>
              <w:topLinePunct/>
              <w:spacing w:line="360" w:lineRule="auto"/>
              <w:jc w:val="center"/>
              <w:rPr>
                <w:rFonts w:ascii="宋体" w:hAnsi="宋体" w:cs="宋体"/>
              </w:rPr>
            </w:pPr>
            <w:r>
              <w:rPr>
                <w:rFonts w:ascii="宋体" w:hAnsi="宋体" w:cs="宋体" w:hint="eastAsia"/>
              </w:rPr>
              <w:t>电话</w:t>
            </w:r>
          </w:p>
        </w:tc>
        <w:tc>
          <w:tcPr>
            <w:tcW w:w="2342" w:type="dxa"/>
            <w:tcBorders>
              <w:top w:val="single" w:sz="4" w:space="0" w:color="auto"/>
              <w:left w:val="single" w:sz="4" w:space="0" w:color="auto"/>
              <w:bottom w:val="single" w:sz="4" w:space="0" w:color="auto"/>
              <w:right w:val="single" w:sz="4" w:space="0" w:color="auto"/>
            </w:tcBorders>
            <w:vAlign w:val="center"/>
          </w:tcPr>
          <w:p w14:paraId="2C7A2094" w14:textId="77777777" w:rsidR="002441AB" w:rsidRDefault="002441AB">
            <w:pPr>
              <w:topLinePunct/>
              <w:spacing w:line="360" w:lineRule="auto"/>
              <w:jc w:val="center"/>
              <w:rPr>
                <w:rFonts w:ascii="宋体" w:hAnsi="宋体" w:cs="宋体"/>
              </w:rPr>
            </w:pPr>
          </w:p>
        </w:tc>
      </w:tr>
      <w:tr w:rsidR="002441AB" w14:paraId="1A13FFB7"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1FC0F31A" w14:textId="77777777" w:rsidR="002441AB" w:rsidRDefault="00464FC5">
            <w:pPr>
              <w:topLinePunct/>
              <w:spacing w:line="360" w:lineRule="auto"/>
              <w:jc w:val="center"/>
              <w:rPr>
                <w:rFonts w:ascii="宋体" w:hAnsi="宋体" w:cs="宋体"/>
              </w:rPr>
            </w:pPr>
            <w:r>
              <w:rPr>
                <w:rFonts w:ascii="宋体" w:hAnsi="宋体" w:cs="宋体" w:hint="eastAsia"/>
              </w:rPr>
              <w:t>供应商须知要求供应商需具有的各类资质证书</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483AFD4B" w14:textId="77777777" w:rsidR="002441AB" w:rsidRDefault="00464FC5">
            <w:pPr>
              <w:topLinePunct/>
              <w:spacing w:line="360" w:lineRule="auto"/>
              <w:ind w:firstLineChars="50" w:firstLine="105"/>
              <w:jc w:val="center"/>
              <w:rPr>
                <w:rFonts w:ascii="宋体" w:hAnsi="宋体" w:cs="宋体"/>
              </w:rPr>
            </w:pPr>
            <w:r>
              <w:rPr>
                <w:rFonts w:ascii="宋体" w:hAnsi="宋体" w:cs="宋体" w:hint="eastAsia"/>
              </w:rPr>
              <w:t>类型：              等级：          证书号：</w:t>
            </w:r>
          </w:p>
        </w:tc>
      </w:tr>
      <w:tr w:rsidR="002441AB" w14:paraId="0246DB05"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0C45BE50" w14:textId="77777777" w:rsidR="002441AB" w:rsidRDefault="00464FC5">
            <w:pPr>
              <w:topLinePunct/>
              <w:spacing w:line="360" w:lineRule="auto"/>
              <w:jc w:val="center"/>
              <w:rPr>
                <w:rFonts w:ascii="宋体" w:hAnsi="宋体" w:cs="宋体"/>
              </w:rPr>
            </w:pPr>
            <w:r>
              <w:rPr>
                <w:rFonts w:ascii="宋体" w:hAnsi="宋体" w:cs="宋体" w:hint="eastAsia"/>
              </w:rPr>
              <w:t>基本账户开户银行</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6AA2CAB1" w14:textId="77777777" w:rsidR="002441AB" w:rsidRDefault="002441AB">
            <w:pPr>
              <w:topLinePunct/>
              <w:spacing w:line="360" w:lineRule="auto"/>
              <w:ind w:firstLineChars="50" w:firstLine="105"/>
              <w:jc w:val="center"/>
              <w:rPr>
                <w:rFonts w:ascii="宋体" w:hAnsi="宋体" w:cs="宋体"/>
              </w:rPr>
            </w:pPr>
          </w:p>
        </w:tc>
      </w:tr>
      <w:tr w:rsidR="002441AB" w14:paraId="23DF40A0"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734D05D0" w14:textId="77777777" w:rsidR="002441AB" w:rsidRDefault="00464FC5">
            <w:pPr>
              <w:topLinePunct/>
              <w:spacing w:line="360" w:lineRule="auto"/>
              <w:jc w:val="center"/>
              <w:rPr>
                <w:rFonts w:ascii="宋体" w:hAnsi="宋体" w:cs="宋体"/>
              </w:rPr>
            </w:pPr>
            <w:r>
              <w:rPr>
                <w:rFonts w:ascii="宋体" w:hAnsi="宋体" w:cs="宋体" w:hint="eastAsia"/>
              </w:rPr>
              <w:t>基本账户银行账号</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6CE4E2D7" w14:textId="77777777" w:rsidR="002441AB" w:rsidRDefault="002441AB">
            <w:pPr>
              <w:topLinePunct/>
              <w:spacing w:line="360" w:lineRule="auto"/>
              <w:ind w:firstLineChars="50" w:firstLine="105"/>
              <w:jc w:val="center"/>
              <w:rPr>
                <w:rFonts w:ascii="宋体" w:hAnsi="宋体" w:cs="宋体"/>
              </w:rPr>
            </w:pPr>
          </w:p>
        </w:tc>
      </w:tr>
      <w:tr w:rsidR="002441AB" w14:paraId="70E1092E" w14:textId="77777777">
        <w:trPr>
          <w:trHeight w:val="624"/>
          <w:jc w:val="center"/>
        </w:trPr>
        <w:tc>
          <w:tcPr>
            <w:tcW w:w="1901" w:type="dxa"/>
            <w:tcBorders>
              <w:top w:val="single" w:sz="4" w:space="0" w:color="auto"/>
              <w:left w:val="single" w:sz="4" w:space="0" w:color="auto"/>
              <w:bottom w:val="single" w:sz="4" w:space="0" w:color="auto"/>
              <w:right w:val="single" w:sz="4" w:space="0" w:color="auto"/>
            </w:tcBorders>
            <w:vAlign w:val="center"/>
          </w:tcPr>
          <w:p w14:paraId="46BF10F8" w14:textId="77777777" w:rsidR="002441AB" w:rsidRDefault="00464FC5">
            <w:pPr>
              <w:topLinePunct/>
              <w:spacing w:line="360" w:lineRule="auto"/>
              <w:jc w:val="center"/>
              <w:rPr>
                <w:rFonts w:ascii="宋体" w:hAnsi="宋体" w:cs="宋体"/>
              </w:rPr>
            </w:pPr>
            <w:r>
              <w:rPr>
                <w:rFonts w:ascii="宋体" w:hAnsi="宋体" w:cs="宋体" w:hint="eastAsia"/>
              </w:rPr>
              <w:t>供应商关联企业情况（包括但不限于与供应商法定代表人（单位负责人）为同一人或者存在控股、管理关系的不同单位）</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2AFAC194" w14:textId="77777777" w:rsidR="002441AB" w:rsidRDefault="002441AB">
            <w:pPr>
              <w:topLinePunct/>
              <w:spacing w:line="360" w:lineRule="auto"/>
              <w:ind w:firstLineChars="50" w:firstLine="105"/>
              <w:jc w:val="center"/>
              <w:rPr>
                <w:rFonts w:ascii="宋体" w:hAnsi="宋体" w:cs="宋体"/>
              </w:rPr>
            </w:pPr>
          </w:p>
        </w:tc>
      </w:tr>
      <w:tr w:rsidR="002441AB" w14:paraId="27D2606B" w14:textId="77777777">
        <w:trPr>
          <w:trHeight w:val="615"/>
          <w:jc w:val="center"/>
        </w:trPr>
        <w:tc>
          <w:tcPr>
            <w:tcW w:w="1901" w:type="dxa"/>
            <w:tcBorders>
              <w:top w:val="single" w:sz="4" w:space="0" w:color="auto"/>
              <w:left w:val="single" w:sz="4" w:space="0" w:color="auto"/>
              <w:bottom w:val="single" w:sz="4" w:space="0" w:color="auto"/>
              <w:right w:val="single" w:sz="4" w:space="0" w:color="auto"/>
            </w:tcBorders>
            <w:vAlign w:val="center"/>
          </w:tcPr>
          <w:p w14:paraId="042A0F51" w14:textId="77777777" w:rsidR="002441AB" w:rsidRDefault="00464FC5">
            <w:pPr>
              <w:topLinePunct/>
              <w:spacing w:line="360" w:lineRule="auto"/>
              <w:jc w:val="center"/>
              <w:rPr>
                <w:rFonts w:ascii="宋体" w:hAnsi="宋体" w:cs="宋体"/>
              </w:rPr>
            </w:pPr>
            <w:r>
              <w:rPr>
                <w:rFonts w:ascii="宋体" w:hAnsi="宋体" w:cs="宋体" w:hint="eastAsia"/>
              </w:rPr>
              <w:t>备注</w:t>
            </w:r>
          </w:p>
        </w:tc>
        <w:tc>
          <w:tcPr>
            <w:tcW w:w="6667" w:type="dxa"/>
            <w:gridSpan w:val="4"/>
            <w:tcBorders>
              <w:top w:val="single" w:sz="4" w:space="0" w:color="auto"/>
              <w:left w:val="single" w:sz="4" w:space="0" w:color="auto"/>
              <w:bottom w:val="single" w:sz="4" w:space="0" w:color="auto"/>
              <w:right w:val="single" w:sz="4" w:space="0" w:color="auto"/>
            </w:tcBorders>
            <w:vAlign w:val="center"/>
          </w:tcPr>
          <w:p w14:paraId="5C9A5597" w14:textId="77777777" w:rsidR="002441AB" w:rsidRDefault="002441AB">
            <w:pPr>
              <w:topLinePunct/>
              <w:spacing w:line="360" w:lineRule="auto"/>
              <w:jc w:val="center"/>
              <w:rPr>
                <w:rFonts w:ascii="宋体" w:hAnsi="宋体" w:cs="宋体"/>
              </w:rPr>
            </w:pPr>
          </w:p>
        </w:tc>
      </w:tr>
    </w:tbl>
    <w:p w14:paraId="4CC9A530" w14:textId="77777777" w:rsidR="002441AB" w:rsidRDefault="00464FC5">
      <w:pPr>
        <w:spacing w:line="360" w:lineRule="auto"/>
        <w:rPr>
          <w:rFonts w:ascii="宋体" w:hAnsi="宋体" w:cs="宋体"/>
          <w:b/>
          <w:bCs/>
        </w:rPr>
      </w:pPr>
      <w:r>
        <w:rPr>
          <w:rFonts w:ascii="宋体" w:hAnsi="宋体" w:cs="宋体" w:hint="eastAsia"/>
          <w:b/>
          <w:bCs/>
        </w:rPr>
        <w:t>注：本附件除在响应文件中装订外，还应单独打印盖章提交一份，无需密封。</w:t>
      </w:r>
      <w:bookmarkStart w:id="176" w:name="_Toc30990"/>
      <w:bookmarkStart w:id="177" w:name="_Toc38371872"/>
      <w:bookmarkStart w:id="178" w:name="_Toc23000"/>
      <w:bookmarkStart w:id="179" w:name="_Toc35978219"/>
      <w:bookmarkStart w:id="180" w:name="_Toc47370485"/>
      <w:bookmarkStart w:id="181" w:name="_Toc24040306"/>
      <w:bookmarkStart w:id="182" w:name="_Toc42712182"/>
      <w:bookmarkStart w:id="183" w:name="_Toc35978471"/>
      <w:bookmarkStart w:id="184" w:name="_Toc16524907"/>
    </w:p>
    <w:p w14:paraId="6ED304BE" w14:textId="77777777" w:rsidR="002441AB" w:rsidRDefault="00464FC5">
      <w:pPr>
        <w:pStyle w:val="2"/>
        <w:jc w:val="center"/>
        <w:rPr>
          <w:b w:val="0"/>
          <w:bCs w:val="0"/>
          <w:sz w:val="24"/>
        </w:rPr>
      </w:pPr>
      <w:bookmarkStart w:id="185" w:name="_Toc61594808"/>
      <w:r>
        <w:rPr>
          <w:rFonts w:ascii="宋体" w:hAnsi="宋体" w:cs="宋体" w:hint="eastAsia"/>
          <w:sz w:val="24"/>
        </w:rPr>
        <w:lastRenderedPageBreak/>
        <w:t>关于交纳采购代理服务费的承诺函</w:t>
      </w:r>
      <w:bookmarkEnd w:id="176"/>
      <w:bookmarkEnd w:id="177"/>
      <w:bookmarkEnd w:id="178"/>
      <w:bookmarkEnd w:id="179"/>
      <w:bookmarkEnd w:id="180"/>
      <w:bookmarkEnd w:id="181"/>
      <w:bookmarkEnd w:id="182"/>
      <w:bookmarkEnd w:id="183"/>
      <w:bookmarkEnd w:id="184"/>
      <w:bookmarkEnd w:id="185"/>
    </w:p>
    <w:p w14:paraId="3069D2DA" w14:textId="77777777" w:rsidR="002441AB" w:rsidRDefault="002441AB">
      <w:pPr>
        <w:spacing w:line="360" w:lineRule="auto"/>
        <w:ind w:firstLineChars="200" w:firstLine="480"/>
        <w:rPr>
          <w:rFonts w:ascii="宋体" w:hAnsi="宋体" w:cs="宋体"/>
          <w:sz w:val="24"/>
        </w:rPr>
      </w:pPr>
    </w:p>
    <w:p w14:paraId="66CAC956" w14:textId="77777777" w:rsidR="002441AB" w:rsidRDefault="00464FC5">
      <w:pPr>
        <w:spacing w:line="360" w:lineRule="auto"/>
        <w:rPr>
          <w:rFonts w:ascii="宋体" w:hAnsi="宋体" w:cs="宋体"/>
          <w:b/>
          <w:sz w:val="24"/>
        </w:rPr>
      </w:pPr>
      <w:r>
        <w:rPr>
          <w:rFonts w:ascii="宋体" w:hAnsi="宋体" w:cs="宋体" w:hint="eastAsia"/>
          <w:b/>
          <w:sz w:val="24"/>
        </w:rPr>
        <w:t>致：中国机电工程招标有限公司</w:t>
      </w:r>
    </w:p>
    <w:p w14:paraId="0C9AE7C6" w14:textId="77777777" w:rsidR="002441AB" w:rsidRDefault="002441AB">
      <w:pPr>
        <w:pStyle w:val="a7"/>
        <w:spacing w:line="360" w:lineRule="auto"/>
        <w:ind w:firstLineChars="200" w:firstLine="480"/>
        <w:rPr>
          <w:rFonts w:hAnsi="宋体"/>
        </w:rPr>
      </w:pPr>
    </w:p>
    <w:p w14:paraId="2DBA5040" w14:textId="77777777" w:rsidR="002441AB" w:rsidRDefault="00464FC5">
      <w:pPr>
        <w:spacing w:line="360" w:lineRule="auto"/>
        <w:ind w:firstLineChars="200" w:firstLine="480"/>
        <w:rPr>
          <w:rFonts w:ascii="宋体" w:hAnsi="宋体" w:cs="宋体"/>
          <w:sz w:val="24"/>
        </w:rPr>
      </w:pPr>
      <w:r>
        <w:rPr>
          <w:rFonts w:ascii="宋体" w:hAnsi="宋体" w:cs="宋体" w:hint="eastAsia"/>
          <w:sz w:val="24"/>
        </w:rPr>
        <w:t>我方在贵公司组织的（</w:t>
      </w:r>
      <w:r>
        <w:rPr>
          <w:rFonts w:ascii="宋体" w:hAnsi="宋体" w:cs="宋体" w:hint="eastAsia"/>
          <w:sz w:val="24"/>
          <w:u w:val="single"/>
        </w:rPr>
        <w:t>项目编号：</w:t>
      </w:r>
      <w:r>
        <w:rPr>
          <w:rFonts w:ascii="宋体" w:hAnsi="宋体" w:cs="宋体" w:hint="eastAsia"/>
          <w:sz w:val="24"/>
        </w:rPr>
        <w:t>）中参加响应。我方在此承诺，一旦我方成交，我方保证在收到贵公司的服务费通知单后按照</w:t>
      </w:r>
      <w:r>
        <w:rPr>
          <w:rFonts w:ascii="宋体" w:hAnsi="宋体" w:cs="宋体" w:hint="eastAsia"/>
          <w:sz w:val="24"/>
          <w:u w:val="single"/>
        </w:rPr>
        <w:t>谈判文件中的要求</w:t>
      </w:r>
      <w:r>
        <w:rPr>
          <w:rFonts w:ascii="宋体" w:hAnsi="宋体" w:cs="宋体" w:hint="eastAsia"/>
          <w:sz w:val="24"/>
        </w:rPr>
        <w:t>，以支票、电汇或现金等付款方式一次性向贵公司交纳采购代理服务费。</w:t>
      </w:r>
    </w:p>
    <w:p w14:paraId="5FA57F5D" w14:textId="77777777" w:rsidR="002441AB" w:rsidRDefault="00464FC5">
      <w:pPr>
        <w:spacing w:line="360" w:lineRule="auto"/>
        <w:ind w:firstLineChars="200" w:firstLine="482"/>
        <w:rPr>
          <w:rFonts w:ascii="宋体" w:hAnsi="宋体" w:cs="宋体"/>
          <w:b/>
          <w:bCs/>
          <w:sz w:val="24"/>
        </w:rPr>
      </w:pPr>
      <w:r>
        <w:rPr>
          <w:rFonts w:ascii="宋体" w:hAnsi="宋体" w:cs="宋体" w:hint="eastAsia"/>
          <w:b/>
          <w:bCs/>
          <w:sz w:val="24"/>
        </w:rPr>
        <w:t>若在收到贵公司服务费通知单后30日内我公司仍未缴纳服务费，则视为我公司同意在谈判保证金中扣除相同金额以用于交纳服务费。</w:t>
      </w:r>
    </w:p>
    <w:p w14:paraId="6B140400" w14:textId="77777777" w:rsidR="002441AB" w:rsidRDefault="002441AB">
      <w:pPr>
        <w:spacing w:line="360" w:lineRule="auto"/>
        <w:ind w:firstLineChars="200" w:firstLine="482"/>
        <w:rPr>
          <w:rFonts w:ascii="宋体" w:hAnsi="宋体" w:cs="宋体"/>
          <w:b/>
          <w:bCs/>
          <w:sz w:val="24"/>
        </w:rPr>
      </w:pPr>
    </w:p>
    <w:p w14:paraId="79EA5F72" w14:textId="77777777" w:rsidR="002441AB" w:rsidRDefault="002441AB">
      <w:pPr>
        <w:spacing w:line="360" w:lineRule="auto"/>
        <w:ind w:firstLineChars="200" w:firstLine="480"/>
        <w:rPr>
          <w:rFonts w:ascii="宋体" w:hAnsi="宋体" w:cs="宋体"/>
          <w:sz w:val="24"/>
        </w:rPr>
      </w:pPr>
    </w:p>
    <w:p w14:paraId="2F5C8489" w14:textId="77777777" w:rsidR="002441AB" w:rsidRDefault="00464FC5">
      <w:pPr>
        <w:spacing w:line="360" w:lineRule="auto"/>
        <w:ind w:firstLineChars="200" w:firstLine="480"/>
        <w:rPr>
          <w:rFonts w:ascii="宋体" w:hAnsi="宋体" w:cs="宋体"/>
          <w:sz w:val="24"/>
        </w:rPr>
      </w:pPr>
      <w:r>
        <w:rPr>
          <w:rFonts w:ascii="宋体" w:hAnsi="宋体" w:cs="宋体" w:hint="eastAsia"/>
          <w:sz w:val="24"/>
        </w:rPr>
        <w:t>特此承诺！</w:t>
      </w:r>
    </w:p>
    <w:p w14:paraId="0B5559CF" w14:textId="77777777" w:rsidR="002441AB" w:rsidRDefault="002441AB">
      <w:pPr>
        <w:spacing w:line="360" w:lineRule="auto"/>
        <w:ind w:firstLineChars="200" w:firstLine="480"/>
        <w:rPr>
          <w:rFonts w:ascii="宋体" w:hAnsi="宋体" w:cs="宋体"/>
          <w:sz w:val="24"/>
        </w:rPr>
      </w:pPr>
    </w:p>
    <w:p w14:paraId="64630C19" w14:textId="77777777" w:rsidR="002441AB" w:rsidRDefault="00464FC5">
      <w:pPr>
        <w:spacing w:line="360" w:lineRule="auto"/>
        <w:ind w:firstLineChars="200" w:firstLine="480"/>
        <w:jc w:val="left"/>
        <w:rPr>
          <w:rFonts w:ascii="宋体" w:hAnsi="宋体" w:cs="宋体"/>
          <w:sz w:val="24"/>
          <w:u w:val="single"/>
        </w:rPr>
      </w:pPr>
      <w:r>
        <w:rPr>
          <w:rFonts w:ascii="宋体" w:hAnsi="宋体" w:cs="宋体" w:hint="eastAsia"/>
          <w:sz w:val="24"/>
        </w:rPr>
        <w:t xml:space="preserve">                    供应商名称：（盖章）</w:t>
      </w:r>
    </w:p>
    <w:p w14:paraId="46D41A3C" w14:textId="77777777" w:rsidR="002441AB" w:rsidRDefault="00464FC5">
      <w:pPr>
        <w:spacing w:line="360" w:lineRule="auto"/>
        <w:ind w:firstLineChars="200" w:firstLine="480"/>
        <w:jc w:val="left"/>
        <w:rPr>
          <w:rFonts w:ascii="宋体" w:hAnsi="宋体" w:cs="宋体"/>
          <w:sz w:val="24"/>
          <w:u w:val="single"/>
        </w:rPr>
      </w:pPr>
      <w:r>
        <w:rPr>
          <w:rFonts w:ascii="宋体" w:hAnsi="宋体" w:cs="宋体" w:hint="eastAsia"/>
          <w:sz w:val="24"/>
        </w:rPr>
        <w:t xml:space="preserve">                    法定代表人或授权委托代理人：（签字盖章）</w:t>
      </w:r>
    </w:p>
    <w:p w14:paraId="51FF5300" w14:textId="77777777" w:rsidR="002441AB" w:rsidRDefault="00464FC5">
      <w:pPr>
        <w:spacing w:line="360" w:lineRule="auto"/>
        <w:ind w:firstLineChars="200" w:firstLine="480"/>
        <w:jc w:val="left"/>
        <w:rPr>
          <w:rFonts w:ascii="宋体" w:hAnsi="宋体" w:cs="宋体"/>
          <w:sz w:val="24"/>
          <w:u w:val="single"/>
        </w:rPr>
      </w:pPr>
      <w:r>
        <w:rPr>
          <w:rFonts w:ascii="宋体" w:hAnsi="宋体" w:cs="宋体" w:hint="eastAsia"/>
          <w:sz w:val="24"/>
        </w:rPr>
        <w:t xml:space="preserve">                    日 期：</w:t>
      </w:r>
    </w:p>
    <w:p w14:paraId="4B2013B8" w14:textId="77777777" w:rsidR="002441AB" w:rsidRDefault="002441AB">
      <w:pPr>
        <w:adjustRightInd w:val="0"/>
        <w:snapToGrid w:val="0"/>
        <w:spacing w:line="360" w:lineRule="auto"/>
        <w:ind w:firstLineChars="200" w:firstLine="480"/>
        <w:rPr>
          <w:rFonts w:ascii="宋体" w:hAnsi="宋体" w:cs="宋体"/>
          <w:sz w:val="24"/>
        </w:rPr>
      </w:pPr>
    </w:p>
    <w:p w14:paraId="28A16930" w14:textId="77777777" w:rsidR="002441AB" w:rsidRDefault="002441AB">
      <w:pPr>
        <w:adjustRightInd w:val="0"/>
        <w:snapToGrid w:val="0"/>
        <w:spacing w:line="360" w:lineRule="auto"/>
        <w:ind w:firstLineChars="200" w:firstLine="480"/>
        <w:rPr>
          <w:rFonts w:ascii="宋体" w:hAnsi="宋体" w:cs="宋体"/>
          <w:sz w:val="24"/>
        </w:rPr>
      </w:pPr>
    </w:p>
    <w:p w14:paraId="534D2D21" w14:textId="77777777" w:rsidR="002441AB" w:rsidRDefault="00464FC5">
      <w:pPr>
        <w:widowControl/>
        <w:jc w:val="left"/>
        <w:rPr>
          <w:rFonts w:asciiTheme="minorEastAsia" w:eastAsiaTheme="minorEastAsia" w:hAnsiTheme="minorEastAsia"/>
        </w:rPr>
      </w:pPr>
      <w:r>
        <w:rPr>
          <w:rFonts w:ascii="宋体" w:hAnsi="宋体" w:cs="宋体" w:hint="eastAsia"/>
          <w:b/>
          <w:sz w:val="24"/>
        </w:rPr>
        <w:t>注：本附件请供应商在递交响应文件时单独递交，不要装订在响应文件中。</w:t>
      </w:r>
    </w:p>
    <w:p w14:paraId="52C92AE5" w14:textId="77777777" w:rsidR="002441AB" w:rsidRDefault="002441AB">
      <w:pPr>
        <w:widowControl/>
        <w:jc w:val="left"/>
        <w:rPr>
          <w:rFonts w:asciiTheme="minorEastAsia" w:eastAsiaTheme="minorEastAsia" w:hAnsiTheme="minorEastAsia"/>
        </w:rPr>
      </w:pPr>
    </w:p>
    <w:p w14:paraId="0A7F8037" w14:textId="77777777" w:rsidR="002441AB" w:rsidRDefault="00464FC5" w:rsidP="00926F06">
      <w:pPr>
        <w:snapToGrid w:val="0"/>
        <w:spacing w:afterLines="50" w:after="156"/>
      </w:pPr>
      <w:r>
        <w:br w:type="page"/>
      </w:r>
    </w:p>
    <w:p w14:paraId="58667C78" w14:textId="77777777" w:rsidR="002441AB" w:rsidRDefault="00464FC5">
      <w:pPr>
        <w:spacing w:line="360" w:lineRule="auto"/>
        <w:jc w:val="center"/>
        <w:outlineLvl w:val="1"/>
        <w:rPr>
          <w:b/>
          <w:sz w:val="30"/>
          <w:szCs w:val="30"/>
        </w:rPr>
      </w:pPr>
      <w:bookmarkStart w:id="186" w:name="_Toc2190"/>
      <w:bookmarkStart w:id="187" w:name="_Toc298745650"/>
      <w:bookmarkStart w:id="188" w:name="_Toc332094984"/>
      <w:bookmarkStart w:id="189" w:name="_Toc327276295"/>
      <w:bookmarkStart w:id="190" w:name="_Toc298458725"/>
      <w:bookmarkStart w:id="191" w:name="_Toc23024"/>
      <w:bookmarkStart w:id="192" w:name="_Toc350418253"/>
      <w:bookmarkStart w:id="193" w:name="_Toc414445763"/>
      <w:bookmarkStart w:id="194" w:name="_Toc410631171"/>
      <w:bookmarkStart w:id="195" w:name="_Toc416103813"/>
      <w:bookmarkStart w:id="196" w:name="_Toc61594809"/>
      <w:bookmarkStart w:id="197" w:name="_Toc298434671"/>
      <w:bookmarkStart w:id="198" w:name="_Toc298745568"/>
      <w:bookmarkStart w:id="199" w:name="_Toc298434528"/>
      <w:r>
        <w:rPr>
          <w:b/>
          <w:sz w:val="30"/>
          <w:szCs w:val="30"/>
        </w:rPr>
        <w:lastRenderedPageBreak/>
        <w:t>评</w:t>
      </w:r>
      <w:r>
        <w:rPr>
          <w:rFonts w:hint="eastAsia"/>
          <w:b/>
          <w:sz w:val="30"/>
          <w:szCs w:val="30"/>
        </w:rPr>
        <w:t>审</w:t>
      </w:r>
      <w:r>
        <w:rPr>
          <w:b/>
          <w:sz w:val="30"/>
          <w:szCs w:val="30"/>
        </w:rPr>
        <w:t>索引</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tbl>
      <w:tblPr>
        <w:tblW w:w="88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5"/>
        <w:gridCol w:w="1722"/>
        <w:gridCol w:w="4536"/>
        <w:gridCol w:w="1843"/>
      </w:tblGrid>
      <w:tr w:rsidR="002441AB" w14:paraId="54C355B7" w14:textId="77777777">
        <w:trPr>
          <w:trHeight w:val="454"/>
          <w:jc w:val="center"/>
        </w:trPr>
        <w:tc>
          <w:tcPr>
            <w:tcW w:w="765" w:type="dxa"/>
            <w:vAlign w:val="center"/>
          </w:tcPr>
          <w:p w14:paraId="6EC1F42A" w14:textId="77777777" w:rsidR="002441AB" w:rsidRDefault="00464FC5">
            <w:pPr>
              <w:snapToGrid w:val="0"/>
              <w:jc w:val="center"/>
              <w:rPr>
                <w:rFonts w:ascii="宋体"/>
                <w:szCs w:val="21"/>
              </w:rPr>
            </w:pPr>
            <w:r>
              <w:rPr>
                <w:rFonts w:ascii="宋体" w:hint="eastAsia"/>
                <w:szCs w:val="21"/>
              </w:rPr>
              <w:t>序号</w:t>
            </w:r>
          </w:p>
        </w:tc>
        <w:tc>
          <w:tcPr>
            <w:tcW w:w="1722" w:type="dxa"/>
            <w:vAlign w:val="center"/>
          </w:tcPr>
          <w:p w14:paraId="21C0D0AB" w14:textId="77777777" w:rsidR="002441AB" w:rsidRDefault="00464FC5">
            <w:pPr>
              <w:snapToGrid w:val="0"/>
              <w:jc w:val="center"/>
              <w:rPr>
                <w:rFonts w:ascii="宋体"/>
                <w:szCs w:val="21"/>
              </w:rPr>
            </w:pPr>
            <w:r>
              <w:rPr>
                <w:rFonts w:ascii="宋体" w:hint="eastAsia"/>
                <w:szCs w:val="21"/>
              </w:rPr>
              <w:t>评审办法条款号</w:t>
            </w:r>
          </w:p>
        </w:tc>
        <w:tc>
          <w:tcPr>
            <w:tcW w:w="4536" w:type="dxa"/>
            <w:vAlign w:val="center"/>
          </w:tcPr>
          <w:p w14:paraId="7D11E8B0" w14:textId="77777777" w:rsidR="002441AB" w:rsidRDefault="00464FC5">
            <w:pPr>
              <w:snapToGrid w:val="0"/>
              <w:jc w:val="center"/>
              <w:rPr>
                <w:rFonts w:ascii="宋体"/>
                <w:szCs w:val="21"/>
              </w:rPr>
            </w:pPr>
            <w:r>
              <w:rPr>
                <w:rFonts w:ascii="宋体" w:hint="eastAsia"/>
                <w:szCs w:val="21"/>
              </w:rPr>
              <w:t>评标办法要求</w:t>
            </w:r>
          </w:p>
        </w:tc>
        <w:tc>
          <w:tcPr>
            <w:tcW w:w="1843" w:type="dxa"/>
            <w:vAlign w:val="center"/>
          </w:tcPr>
          <w:p w14:paraId="3318AD76" w14:textId="77777777" w:rsidR="002441AB" w:rsidRDefault="00464FC5">
            <w:pPr>
              <w:snapToGrid w:val="0"/>
              <w:jc w:val="center"/>
              <w:rPr>
                <w:rFonts w:ascii="宋体"/>
                <w:szCs w:val="21"/>
              </w:rPr>
            </w:pPr>
            <w:r>
              <w:rPr>
                <w:rFonts w:ascii="宋体" w:hint="eastAsia"/>
                <w:szCs w:val="21"/>
              </w:rPr>
              <w:t>响应文件对应内容的册及页码</w:t>
            </w:r>
          </w:p>
        </w:tc>
      </w:tr>
      <w:tr w:rsidR="002441AB" w14:paraId="701A848A" w14:textId="77777777">
        <w:trPr>
          <w:trHeight w:val="454"/>
          <w:jc w:val="center"/>
        </w:trPr>
        <w:tc>
          <w:tcPr>
            <w:tcW w:w="765" w:type="dxa"/>
            <w:vAlign w:val="center"/>
          </w:tcPr>
          <w:p w14:paraId="64BC431E" w14:textId="77777777" w:rsidR="002441AB" w:rsidRDefault="00464FC5">
            <w:pPr>
              <w:snapToGrid w:val="0"/>
              <w:jc w:val="center"/>
              <w:rPr>
                <w:rFonts w:ascii="宋体"/>
                <w:szCs w:val="21"/>
              </w:rPr>
            </w:pPr>
            <w:r>
              <w:rPr>
                <w:rFonts w:ascii="宋体" w:hint="eastAsia"/>
                <w:szCs w:val="21"/>
              </w:rPr>
              <w:t>一</w:t>
            </w:r>
          </w:p>
        </w:tc>
        <w:tc>
          <w:tcPr>
            <w:tcW w:w="1722" w:type="dxa"/>
            <w:vAlign w:val="center"/>
          </w:tcPr>
          <w:p w14:paraId="2567B67C" w14:textId="77777777" w:rsidR="002441AB" w:rsidRDefault="00464FC5">
            <w:pPr>
              <w:snapToGrid w:val="0"/>
              <w:jc w:val="center"/>
              <w:rPr>
                <w:rFonts w:ascii="宋体"/>
                <w:szCs w:val="21"/>
              </w:rPr>
            </w:pPr>
            <w:r>
              <w:rPr>
                <w:rFonts w:ascii="宋体" w:hint="eastAsia"/>
                <w:szCs w:val="21"/>
              </w:rPr>
              <w:t>资格审查</w:t>
            </w:r>
          </w:p>
        </w:tc>
        <w:tc>
          <w:tcPr>
            <w:tcW w:w="4536" w:type="dxa"/>
            <w:vAlign w:val="center"/>
          </w:tcPr>
          <w:p w14:paraId="16D06BB2" w14:textId="77777777" w:rsidR="002441AB" w:rsidRDefault="002441AB">
            <w:pPr>
              <w:snapToGrid w:val="0"/>
              <w:jc w:val="center"/>
              <w:rPr>
                <w:rFonts w:ascii="宋体"/>
                <w:szCs w:val="21"/>
              </w:rPr>
            </w:pPr>
          </w:p>
        </w:tc>
        <w:tc>
          <w:tcPr>
            <w:tcW w:w="1843" w:type="dxa"/>
            <w:vAlign w:val="center"/>
          </w:tcPr>
          <w:p w14:paraId="54C04B6D" w14:textId="77777777" w:rsidR="002441AB" w:rsidRDefault="002441AB">
            <w:pPr>
              <w:snapToGrid w:val="0"/>
              <w:ind w:firstLine="480"/>
              <w:jc w:val="center"/>
              <w:rPr>
                <w:rFonts w:ascii="宋体"/>
                <w:szCs w:val="21"/>
              </w:rPr>
            </w:pPr>
          </w:p>
        </w:tc>
      </w:tr>
      <w:tr w:rsidR="002441AB" w14:paraId="0031DC4D" w14:textId="77777777">
        <w:trPr>
          <w:trHeight w:val="454"/>
          <w:jc w:val="center"/>
        </w:trPr>
        <w:tc>
          <w:tcPr>
            <w:tcW w:w="765" w:type="dxa"/>
            <w:vAlign w:val="center"/>
          </w:tcPr>
          <w:p w14:paraId="445B8A35" w14:textId="77777777" w:rsidR="002441AB" w:rsidRDefault="00464FC5">
            <w:pPr>
              <w:snapToGrid w:val="0"/>
              <w:jc w:val="center"/>
              <w:rPr>
                <w:rFonts w:ascii="宋体"/>
                <w:szCs w:val="21"/>
              </w:rPr>
            </w:pPr>
            <w:r>
              <w:rPr>
                <w:rFonts w:ascii="宋体" w:hint="eastAsia"/>
                <w:szCs w:val="21"/>
              </w:rPr>
              <w:t>1</w:t>
            </w:r>
          </w:p>
        </w:tc>
        <w:tc>
          <w:tcPr>
            <w:tcW w:w="1722" w:type="dxa"/>
            <w:vAlign w:val="center"/>
          </w:tcPr>
          <w:p w14:paraId="06D1F8A3" w14:textId="77777777" w:rsidR="002441AB" w:rsidRDefault="002441AB">
            <w:pPr>
              <w:snapToGrid w:val="0"/>
              <w:jc w:val="center"/>
              <w:rPr>
                <w:rFonts w:ascii="宋体"/>
                <w:szCs w:val="21"/>
              </w:rPr>
            </w:pPr>
          </w:p>
        </w:tc>
        <w:tc>
          <w:tcPr>
            <w:tcW w:w="4536" w:type="dxa"/>
            <w:vAlign w:val="center"/>
          </w:tcPr>
          <w:p w14:paraId="403C2F7A" w14:textId="77777777" w:rsidR="002441AB" w:rsidRDefault="002441AB">
            <w:pPr>
              <w:snapToGrid w:val="0"/>
              <w:jc w:val="center"/>
              <w:rPr>
                <w:rFonts w:ascii="宋体"/>
                <w:szCs w:val="21"/>
              </w:rPr>
            </w:pPr>
          </w:p>
        </w:tc>
        <w:tc>
          <w:tcPr>
            <w:tcW w:w="1843" w:type="dxa"/>
            <w:vAlign w:val="center"/>
          </w:tcPr>
          <w:p w14:paraId="5FF61FE1" w14:textId="77777777" w:rsidR="002441AB" w:rsidRDefault="002441AB">
            <w:pPr>
              <w:snapToGrid w:val="0"/>
              <w:ind w:firstLine="480"/>
              <w:jc w:val="center"/>
              <w:rPr>
                <w:rFonts w:ascii="宋体"/>
                <w:szCs w:val="21"/>
              </w:rPr>
            </w:pPr>
          </w:p>
        </w:tc>
      </w:tr>
      <w:tr w:rsidR="002441AB" w14:paraId="6E95E5E2" w14:textId="77777777">
        <w:trPr>
          <w:trHeight w:val="454"/>
          <w:jc w:val="center"/>
        </w:trPr>
        <w:tc>
          <w:tcPr>
            <w:tcW w:w="765" w:type="dxa"/>
            <w:vAlign w:val="center"/>
          </w:tcPr>
          <w:p w14:paraId="13DD161F" w14:textId="77777777" w:rsidR="002441AB" w:rsidRDefault="00464FC5">
            <w:pPr>
              <w:snapToGrid w:val="0"/>
              <w:jc w:val="center"/>
              <w:rPr>
                <w:rFonts w:ascii="宋体"/>
                <w:szCs w:val="21"/>
              </w:rPr>
            </w:pPr>
            <w:r>
              <w:rPr>
                <w:rFonts w:ascii="宋体" w:hint="eastAsia"/>
                <w:szCs w:val="21"/>
              </w:rPr>
              <w:t>2</w:t>
            </w:r>
          </w:p>
        </w:tc>
        <w:tc>
          <w:tcPr>
            <w:tcW w:w="1722" w:type="dxa"/>
            <w:vAlign w:val="center"/>
          </w:tcPr>
          <w:p w14:paraId="23A653D2" w14:textId="77777777" w:rsidR="002441AB" w:rsidRDefault="002441AB">
            <w:pPr>
              <w:snapToGrid w:val="0"/>
              <w:jc w:val="center"/>
              <w:rPr>
                <w:rFonts w:ascii="宋体"/>
                <w:szCs w:val="21"/>
              </w:rPr>
            </w:pPr>
          </w:p>
        </w:tc>
        <w:tc>
          <w:tcPr>
            <w:tcW w:w="4536" w:type="dxa"/>
            <w:vAlign w:val="center"/>
          </w:tcPr>
          <w:p w14:paraId="3EEA55BE" w14:textId="77777777" w:rsidR="002441AB" w:rsidRDefault="002441AB">
            <w:pPr>
              <w:snapToGrid w:val="0"/>
              <w:jc w:val="center"/>
              <w:rPr>
                <w:rFonts w:ascii="宋体"/>
                <w:szCs w:val="21"/>
              </w:rPr>
            </w:pPr>
          </w:p>
        </w:tc>
        <w:tc>
          <w:tcPr>
            <w:tcW w:w="1843" w:type="dxa"/>
            <w:vAlign w:val="center"/>
          </w:tcPr>
          <w:p w14:paraId="3EE83DC1" w14:textId="77777777" w:rsidR="002441AB" w:rsidRDefault="002441AB">
            <w:pPr>
              <w:snapToGrid w:val="0"/>
              <w:ind w:firstLine="480"/>
              <w:jc w:val="center"/>
              <w:rPr>
                <w:rFonts w:ascii="宋体"/>
                <w:szCs w:val="21"/>
              </w:rPr>
            </w:pPr>
          </w:p>
        </w:tc>
      </w:tr>
      <w:tr w:rsidR="002441AB" w14:paraId="02740D7F" w14:textId="77777777">
        <w:trPr>
          <w:trHeight w:val="454"/>
          <w:jc w:val="center"/>
        </w:trPr>
        <w:tc>
          <w:tcPr>
            <w:tcW w:w="765" w:type="dxa"/>
            <w:vAlign w:val="center"/>
          </w:tcPr>
          <w:p w14:paraId="07A107F7" w14:textId="77777777" w:rsidR="002441AB" w:rsidRDefault="00464FC5">
            <w:pPr>
              <w:snapToGrid w:val="0"/>
              <w:jc w:val="center"/>
              <w:rPr>
                <w:rFonts w:ascii="宋体"/>
                <w:szCs w:val="21"/>
              </w:rPr>
            </w:pPr>
            <w:r>
              <w:rPr>
                <w:rFonts w:ascii="宋体" w:hint="eastAsia"/>
                <w:szCs w:val="21"/>
              </w:rPr>
              <w:t>...</w:t>
            </w:r>
          </w:p>
        </w:tc>
        <w:tc>
          <w:tcPr>
            <w:tcW w:w="1722" w:type="dxa"/>
            <w:vAlign w:val="center"/>
          </w:tcPr>
          <w:p w14:paraId="47BB41C2" w14:textId="77777777" w:rsidR="002441AB" w:rsidRDefault="002441AB">
            <w:pPr>
              <w:snapToGrid w:val="0"/>
              <w:jc w:val="center"/>
              <w:rPr>
                <w:rFonts w:ascii="宋体"/>
                <w:szCs w:val="21"/>
              </w:rPr>
            </w:pPr>
          </w:p>
        </w:tc>
        <w:tc>
          <w:tcPr>
            <w:tcW w:w="4536" w:type="dxa"/>
            <w:vAlign w:val="center"/>
          </w:tcPr>
          <w:p w14:paraId="75D67DB3" w14:textId="77777777" w:rsidR="002441AB" w:rsidRDefault="002441AB">
            <w:pPr>
              <w:snapToGrid w:val="0"/>
              <w:jc w:val="center"/>
              <w:rPr>
                <w:rFonts w:ascii="宋体"/>
                <w:szCs w:val="21"/>
              </w:rPr>
            </w:pPr>
          </w:p>
        </w:tc>
        <w:tc>
          <w:tcPr>
            <w:tcW w:w="1843" w:type="dxa"/>
            <w:vAlign w:val="center"/>
          </w:tcPr>
          <w:p w14:paraId="40A12E25" w14:textId="77777777" w:rsidR="002441AB" w:rsidRDefault="002441AB">
            <w:pPr>
              <w:snapToGrid w:val="0"/>
              <w:ind w:firstLine="480"/>
              <w:jc w:val="center"/>
              <w:rPr>
                <w:rFonts w:ascii="宋体"/>
                <w:szCs w:val="21"/>
              </w:rPr>
            </w:pPr>
          </w:p>
        </w:tc>
      </w:tr>
      <w:tr w:rsidR="002441AB" w14:paraId="6EC5DC2D" w14:textId="77777777">
        <w:trPr>
          <w:trHeight w:val="454"/>
          <w:jc w:val="center"/>
        </w:trPr>
        <w:tc>
          <w:tcPr>
            <w:tcW w:w="765" w:type="dxa"/>
            <w:vAlign w:val="center"/>
          </w:tcPr>
          <w:p w14:paraId="393682A0" w14:textId="77777777" w:rsidR="002441AB" w:rsidRDefault="00464FC5">
            <w:pPr>
              <w:snapToGrid w:val="0"/>
              <w:jc w:val="center"/>
              <w:rPr>
                <w:rFonts w:ascii="宋体"/>
                <w:szCs w:val="21"/>
              </w:rPr>
            </w:pPr>
            <w:r>
              <w:rPr>
                <w:rFonts w:ascii="宋体" w:hint="eastAsia"/>
                <w:szCs w:val="21"/>
              </w:rPr>
              <w:t>二</w:t>
            </w:r>
          </w:p>
        </w:tc>
        <w:tc>
          <w:tcPr>
            <w:tcW w:w="1722" w:type="dxa"/>
            <w:vAlign w:val="center"/>
          </w:tcPr>
          <w:p w14:paraId="7B3E0486" w14:textId="77777777" w:rsidR="002441AB" w:rsidRDefault="00464FC5">
            <w:pPr>
              <w:snapToGrid w:val="0"/>
              <w:jc w:val="center"/>
              <w:rPr>
                <w:rFonts w:ascii="宋体"/>
                <w:szCs w:val="21"/>
              </w:rPr>
            </w:pPr>
            <w:r>
              <w:rPr>
                <w:rFonts w:ascii="宋体" w:hint="eastAsia"/>
                <w:szCs w:val="21"/>
              </w:rPr>
              <w:t>符合性审查</w:t>
            </w:r>
          </w:p>
        </w:tc>
        <w:tc>
          <w:tcPr>
            <w:tcW w:w="4536" w:type="dxa"/>
            <w:vAlign w:val="center"/>
          </w:tcPr>
          <w:p w14:paraId="154075B4" w14:textId="77777777" w:rsidR="002441AB" w:rsidRDefault="002441AB">
            <w:pPr>
              <w:snapToGrid w:val="0"/>
              <w:jc w:val="center"/>
              <w:rPr>
                <w:rFonts w:ascii="宋体"/>
                <w:szCs w:val="21"/>
              </w:rPr>
            </w:pPr>
          </w:p>
        </w:tc>
        <w:tc>
          <w:tcPr>
            <w:tcW w:w="1843" w:type="dxa"/>
            <w:vAlign w:val="center"/>
          </w:tcPr>
          <w:p w14:paraId="64F038F4" w14:textId="77777777" w:rsidR="002441AB" w:rsidRDefault="002441AB">
            <w:pPr>
              <w:snapToGrid w:val="0"/>
              <w:ind w:firstLine="480"/>
              <w:jc w:val="center"/>
              <w:rPr>
                <w:rFonts w:ascii="宋体"/>
                <w:szCs w:val="21"/>
              </w:rPr>
            </w:pPr>
          </w:p>
        </w:tc>
      </w:tr>
      <w:tr w:rsidR="002441AB" w14:paraId="142D4A11" w14:textId="77777777">
        <w:trPr>
          <w:trHeight w:val="454"/>
          <w:jc w:val="center"/>
        </w:trPr>
        <w:tc>
          <w:tcPr>
            <w:tcW w:w="765" w:type="dxa"/>
            <w:vAlign w:val="center"/>
          </w:tcPr>
          <w:p w14:paraId="379CADFF" w14:textId="77777777" w:rsidR="002441AB" w:rsidRDefault="00464FC5">
            <w:pPr>
              <w:snapToGrid w:val="0"/>
              <w:jc w:val="center"/>
              <w:rPr>
                <w:rFonts w:ascii="宋体"/>
                <w:szCs w:val="21"/>
              </w:rPr>
            </w:pPr>
            <w:r>
              <w:rPr>
                <w:rFonts w:ascii="宋体" w:hint="eastAsia"/>
                <w:szCs w:val="21"/>
              </w:rPr>
              <w:t>1</w:t>
            </w:r>
          </w:p>
        </w:tc>
        <w:tc>
          <w:tcPr>
            <w:tcW w:w="1722" w:type="dxa"/>
            <w:vAlign w:val="center"/>
          </w:tcPr>
          <w:p w14:paraId="10CBEF06" w14:textId="77777777" w:rsidR="002441AB" w:rsidRDefault="002441AB">
            <w:pPr>
              <w:snapToGrid w:val="0"/>
              <w:jc w:val="center"/>
              <w:rPr>
                <w:rFonts w:ascii="宋体"/>
                <w:szCs w:val="21"/>
              </w:rPr>
            </w:pPr>
          </w:p>
        </w:tc>
        <w:tc>
          <w:tcPr>
            <w:tcW w:w="4536" w:type="dxa"/>
            <w:vAlign w:val="center"/>
          </w:tcPr>
          <w:p w14:paraId="7A9D756B" w14:textId="77777777" w:rsidR="002441AB" w:rsidRDefault="002441AB">
            <w:pPr>
              <w:snapToGrid w:val="0"/>
              <w:jc w:val="center"/>
              <w:rPr>
                <w:rFonts w:ascii="宋体"/>
                <w:szCs w:val="21"/>
              </w:rPr>
            </w:pPr>
          </w:p>
        </w:tc>
        <w:tc>
          <w:tcPr>
            <w:tcW w:w="1843" w:type="dxa"/>
            <w:vAlign w:val="center"/>
          </w:tcPr>
          <w:p w14:paraId="05AE8B93" w14:textId="77777777" w:rsidR="002441AB" w:rsidRDefault="002441AB">
            <w:pPr>
              <w:snapToGrid w:val="0"/>
              <w:ind w:firstLine="480"/>
              <w:jc w:val="center"/>
              <w:rPr>
                <w:rFonts w:ascii="宋体"/>
                <w:szCs w:val="21"/>
              </w:rPr>
            </w:pPr>
          </w:p>
        </w:tc>
      </w:tr>
      <w:tr w:rsidR="002441AB" w14:paraId="4FF23A19" w14:textId="77777777">
        <w:trPr>
          <w:trHeight w:val="454"/>
          <w:jc w:val="center"/>
        </w:trPr>
        <w:tc>
          <w:tcPr>
            <w:tcW w:w="765" w:type="dxa"/>
            <w:vAlign w:val="center"/>
          </w:tcPr>
          <w:p w14:paraId="287F227A" w14:textId="77777777" w:rsidR="002441AB" w:rsidRDefault="00464FC5">
            <w:pPr>
              <w:snapToGrid w:val="0"/>
              <w:jc w:val="center"/>
              <w:rPr>
                <w:rFonts w:ascii="宋体"/>
                <w:szCs w:val="21"/>
              </w:rPr>
            </w:pPr>
            <w:r>
              <w:rPr>
                <w:rFonts w:ascii="宋体" w:hint="eastAsia"/>
                <w:szCs w:val="21"/>
              </w:rPr>
              <w:t>2</w:t>
            </w:r>
          </w:p>
        </w:tc>
        <w:tc>
          <w:tcPr>
            <w:tcW w:w="1722" w:type="dxa"/>
            <w:vAlign w:val="center"/>
          </w:tcPr>
          <w:p w14:paraId="305A73EB" w14:textId="77777777" w:rsidR="002441AB" w:rsidRDefault="002441AB">
            <w:pPr>
              <w:snapToGrid w:val="0"/>
              <w:jc w:val="center"/>
              <w:rPr>
                <w:rFonts w:ascii="宋体"/>
                <w:szCs w:val="21"/>
              </w:rPr>
            </w:pPr>
          </w:p>
        </w:tc>
        <w:tc>
          <w:tcPr>
            <w:tcW w:w="4536" w:type="dxa"/>
            <w:vAlign w:val="center"/>
          </w:tcPr>
          <w:p w14:paraId="191DD0CB" w14:textId="77777777" w:rsidR="002441AB" w:rsidRDefault="002441AB">
            <w:pPr>
              <w:snapToGrid w:val="0"/>
              <w:jc w:val="center"/>
              <w:rPr>
                <w:rFonts w:ascii="宋体"/>
                <w:szCs w:val="21"/>
              </w:rPr>
            </w:pPr>
          </w:p>
        </w:tc>
        <w:tc>
          <w:tcPr>
            <w:tcW w:w="1843" w:type="dxa"/>
            <w:vAlign w:val="center"/>
          </w:tcPr>
          <w:p w14:paraId="27DFCE18" w14:textId="77777777" w:rsidR="002441AB" w:rsidRDefault="002441AB">
            <w:pPr>
              <w:snapToGrid w:val="0"/>
              <w:ind w:firstLine="480"/>
              <w:jc w:val="center"/>
              <w:rPr>
                <w:rFonts w:ascii="宋体"/>
                <w:szCs w:val="21"/>
              </w:rPr>
            </w:pPr>
          </w:p>
        </w:tc>
      </w:tr>
      <w:tr w:rsidR="002441AB" w14:paraId="590BB472" w14:textId="77777777">
        <w:trPr>
          <w:trHeight w:val="454"/>
          <w:jc w:val="center"/>
        </w:trPr>
        <w:tc>
          <w:tcPr>
            <w:tcW w:w="765" w:type="dxa"/>
            <w:vAlign w:val="center"/>
          </w:tcPr>
          <w:p w14:paraId="1AABA095" w14:textId="77777777" w:rsidR="002441AB" w:rsidRDefault="00464FC5">
            <w:pPr>
              <w:snapToGrid w:val="0"/>
              <w:jc w:val="center"/>
              <w:rPr>
                <w:rFonts w:ascii="宋体"/>
                <w:szCs w:val="21"/>
              </w:rPr>
            </w:pPr>
            <w:r>
              <w:rPr>
                <w:rFonts w:ascii="宋体" w:hint="eastAsia"/>
                <w:szCs w:val="21"/>
              </w:rPr>
              <w:t>...</w:t>
            </w:r>
          </w:p>
        </w:tc>
        <w:tc>
          <w:tcPr>
            <w:tcW w:w="1722" w:type="dxa"/>
            <w:vAlign w:val="center"/>
          </w:tcPr>
          <w:p w14:paraId="453C4341" w14:textId="77777777" w:rsidR="002441AB" w:rsidRDefault="002441AB">
            <w:pPr>
              <w:snapToGrid w:val="0"/>
              <w:jc w:val="center"/>
              <w:rPr>
                <w:rFonts w:ascii="宋体"/>
                <w:szCs w:val="21"/>
              </w:rPr>
            </w:pPr>
          </w:p>
        </w:tc>
        <w:tc>
          <w:tcPr>
            <w:tcW w:w="4536" w:type="dxa"/>
            <w:vAlign w:val="center"/>
          </w:tcPr>
          <w:p w14:paraId="33ECE743" w14:textId="77777777" w:rsidR="002441AB" w:rsidRDefault="002441AB">
            <w:pPr>
              <w:snapToGrid w:val="0"/>
              <w:jc w:val="center"/>
              <w:rPr>
                <w:rFonts w:ascii="宋体"/>
                <w:szCs w:val="21"/>
              </w:rPr>
            </w:pPr>
          </w:p>
        </w:tc>
        <w:tc>
          <w:tcPr>
            <w:tcW w:w="1843" w:type="dxa"/>
            <w:vAlign w:val="center"/>
          </w:tcPr>
          <w:p w14:paraId="2270B63B" w14:textId="77777777" w:rsidR="002441AB" w:rsidRDefault="002441AB">
            <w:pPr>
              <w:snapToGrid w:val="0"/>
              <w:ind w:firstLine="480"/>
              <w:jc w:val="center"/>
              <w:rPr>
                <w:rFonts w:ascii="宋体"/>
                <w:szCs w:val="21"/>
              </w:rPr>
            </w:pPr>
          </w:p>
        </w:tc>
      </w:tr>
    </w:tbl>
    <w:p w14:paraId="31167067" w14:textId="77777777" w:rsidR="002441AB" w:rsidRDefault="002441AB">
      <w:pPr>
        <w:spacing w:line="360" w:lineRule="auto"/>
        <w:ind w:firstLine="480"/>
        <w:jc w:val="left"/>
        <w:rPr>
          <w:rFonts w:ascii="宋体"/>
          <w:szCs w:val="21"/>
        </w:rPr>
      </w:pPr>
    </w:p>
    <w:p w14:paraId="44E2E3FA" w14:textId="77777777" w:rsidR="002441AB" w:rsidRDefault="00464FC5">
      <w:pPr>
        <w:rPr>
          <w:rFonts w:ascii="宋体"/>
          <w:szCs w:val="21"/>
        </w:rPr>
      </w:pPr>
      <w:r>
        <w:rPr>
          <w:rFonts w:ascii="宋体" w:hint="eastAsia"/>
          <w:szCs w:val="21"/>
        </w:rPr>
        <w:t>注：该评标索引表格放在响应文件目录后，正文的第一页。</w:t>
      </w:r>
    </w:p>
    <w:p w14:paraId="4F50CF60" w14:textId="77777777" w:rsidR="002441AB" w:rsidRDefault="002441AB">
      <w:pPr>
        <w:rPr>
          <w:rFonts w:ascii="宋体"/>
          <w:szCs w:val="21"/>
        </w:rPr>
      </w:pPr>
    </w:p>
    <w:p w14:paraId="6A3082BE" w14:textId="77777777" w:rsidR="002441AB" w:rsidRDefault="00464FC5">
      <w:pPr>
        <w:widowControl/>
        <w:jc w:val="left"/>
        <w:rPr>
          <w:rFonts w:ascii="宋体"/>
          <w:szCs w:val="21"/>
        </w:rPr>
      </w:pPr>
      <w:r>
        <w:rPr>
          <w:rFonts w:ascii="宋体"/>
          <w:szCs w:val="21"/>
        </w:rPr>
        <w:br w:type="page"/>
      </w:r>
    </w:p>
    <w:p w14:paraId="6214B04D" w14:textId="77777777" w:rsidR="002441AB" w:rsidRDefault="00464FC5">
      <w:pPr>
        <w:spacing w:line="360" w:lineRule="auto"/>
        <w:outlineLvl w:val="1"/>
        <w:rPr>
          <w:b/>
          <w:sz w:val="24"/>
        </w:rPr>
      </w:pPr>
      <w:bookmarkStart w:id="200" w:name="_A1_投标书"/>
      <w:bookmarkStart w:id="201" w:name="_Toc61594810"/>
      <w:bookmarkStart w:id="202" w:name="_Toc176663528"/>
      <w:bookmarkStart w:id="203" w:name="_Toc192127127"/>
      <w:bookmarkStart w:id="204" w:name="_Toc128455956"/>
      <w:bookmarkStart w:id="205" w:name="_Toc181038076"/>
      <w:bookmarkStart w:id="206" w:name="_Toc179091096"/>
      <w:bookmarkStart w:id="207" w:name="_Toc162669084"/>
      <w:bookmarkStart w:id="208" w:name="_Toc192127128"/>
      <w:bookmarkEnd w:id="200"/>
      <w:r>
        <w:rPr>
          <w:rFonts w:hint="eastAsia"/>
          <w:b/>
          <w:sz w:val="24"/>
        </w:rPr>
        <w:lastRenderedPageBreak/>
        <w:t>附件</w:t>
      </w:r>
      <w:r>
        <w:rPr>
          <w:rFonts w:hint="eastAsia"/>
          <w:b/>
          <w:sz w:val="24"/>
        </w:rPr>
        <w:t>1</w:t>
      </w:r>
      <w:r>
        <w:rPr>
          <w:b/>
          <w:sz w:val="24"/>
        </w:rPr>
        <w:t>报价函</w:t>
      </w:r>
      <w:r>
        <w:rPr>
          <w:b/>
          <w:i/>
          <w:sz w:val="24"/>
        </w:rPr>
        <w:t>及</w:t>
      </w:r>
      <w:r>
        <w:rPr>
          <w:b/>
          <w:sz w:val="24"/>
        </w:rPr>
        <w:t>报价函附录</w:t>
      </w:r>
      <w:bookmarkEnd w:id="201"/>
    </w:p>
    <w:bookmarkEnd w:id="202"/>
    <w:bookmarkEnd w:id="203"/>
    <w:bookmarkEnd w:id="204"/>
    <w:bookmarkEnd w:id="205"/>
    <w:bookmarkEnd w:id="206"/>
    <w:bookmarkEnd w:id="207"/>
    <w:p w14:paraId="4EBC6EC9" w14:textId="77777777" w:rsidR="002441AB" w:rsidRDefault="002441AB">
      <w:pPr>
        <w:autoSpaceDE w:val="0"/>
        <w:autoSpaceDN w:val="0"/>
        <w:adjustRightInd w:val="0"/>
        <w:jc w:val="left"/>
        <w:rPr>
          <w:rFonts w:ascii="宋体" w:hAnsi="宋体" w:cs="黑体"/>
          <w:kern w:val="0"/>
          <w:sz w:val="24"/>
        </w:rPr>
      </w:pPr>
    </w:p>
    <w:p w14:paraId="2DF2F5AE" w14:textId="77777777" w:rsidR="002441AB" w:rsidRDefault="00464FC5">
      <w:pPr>
        <w:autoSpaceDE w:val="0"/>
        <w:autoSpaceDN w:val="0"/>
        <w:adjustRightInd w:val="0"/>
        <w:jc w:val="center"/>
        <w:rPr>
          <w:rFonts w:ascii="宋体" w:hAnsi="宋体" w:cs="黑体"/>
          <w:kern w:val="0"/>
          <w:sz w:val="24"/>
        </w:rPr>
      </w:pPr>
      <w:r>
        <w:rPr>
          <w:rFonts w:ascii="宋体" w:hAnsi="宋体" w:cs="黑体" w:hint="eastAsia"/>
          <w:kern w:val="0"/>
          <w:sz w:val="24"/>
        </w:rPr>
        <w:t>报价函</w:t>
      </w:r>
    </w:p>
    <w:p w14:paraId="5CC7D3D3" w14:textId="77777777" w:rsidR="002441AB" w:rsidRDefault="002441AB">
      <w:pPr>
        <w:autoSpaceDE w:val="0"/>
        <w:autoSpaceDN w:val="0"/>
        <w:adjustRightInd w:val="0"/>
        <w:jc w:val="center"/>
        <w:rPr>
          <w:rFonts w:ascii="宋体" w:hAnsi="宋体" w:cs="黑体"/>
          <w:kern w:val="0"/>
          <w:sz w:val="24"/>
        </w:rPr>
      </w:pPr>
    </w:p>
    <w:p w14:paraId="791627A8" w14:textId="77777777" w:rsidR="002441AB" w:rsidRDefault="002441AB">
      <w:pPr>
        <w:autoSpaceDE w:val="0"/>
        <w:autoSpaceDN w:val="0"/>
        <w:adjustRightInd w:val="0"/>
        <w:jc w:val="center"/>
        <w:rPr>
          <w:rFonts w:ascii="宋体" w:hAnsi="宋体" w:cs="黑体"/>
          <w:kern w:val="0"/>
          <w:sz w:val="24"/>
        </w:rPr>
      </w:pPr>
    </w:p>
    <w:p w14:paraId="61FC4859" w14:textId="77777777" w:rsidR="002441AB" w:rsidRDefault="00464FC5">
      <w:pPr>
        <w:autoSpaceDE w:val="0"/>
        <w:autoSpaceDN w:val="0"/>
        <w:adjustRightInd w:val="0"/>
        <w:snapToGrid w:val="0"/>
        <w:spacing w:line="360" w:lineRule="auto"/>
        <w:jc w:val="left"/>
        <w:rPr>
          <w:rFonts w:ascii="宋体" w:hAnsi="宋体" w:cs="仿宋_GB2312"/>
          <w:kern w:val="0"/>
          <w:sz w:val="24"/>
        </w:rPr>
      </w:pPr>
      <w:r>
        <w:rPr>
          <w:rFonts w:ascii="宋体" w:hAnsi="宋体" w:cs="仿宋_GB2312" w:hint="eastAsia"/>
          <w:kern w:val="0"/>
          <w:sz w:val="24"/>
        </w:rPr>
        <w:t>（采购人名称）：</w:t>
      </w:r>
    </w:p>
    <w:p w14:paraId="267062F6" w14:textId="77777777" w:rsidR="002441AB" w:rsidRDefault="00464FC5">
      <w:pPr>
        <w:autoSpaceDE w:val="0"/>
        <w:autoSpaceDN w:val="0"/>
        <w:adjustRightInd w:val="0"/>
        <w:snapToGrid w:val="0"/>
        <w:spacing w:line="360" w:lineRule="auto"/>
        <w:ind w:firstLineChars="200" w:firstLine="480"/>
        <w:jc w:val="left"/>
        <w:rPr>
          <w:rFonts w:ascii="宋体" w:hAnsi="宋体" w:cs="仿宋_GB2312"/>
          <w:kern w:val="0"/>
          <w:sz w:val="24"/>
        </w:rPr>
      </w:pPr>
      <w:r>
        <w:rPr>
          <w:rFonts w:ascii="宋体" w:hAnsi="宋体" w:cs="TimesNewRomanPSMT" w:hint="eastAsia"/>
          <w:kern w:val="0"/>
          <w:sz w:val="24"/>
        </w:rPr>
        <w:t>1.</w:t>
      </w:r>
      <w:r>
        <w:rPr>
          <w:rFonts w:ascii="宋体" w:hAnsi="宋体" w:cs="仿宋_GB2312" w:hint="eastAsia"/>
          <w:kern w:val="0"/>
          <w:sz w:val="24"/>
        </w:rPr>
        <w:t>我方已仔细研究了</w:t>
      </w:r>
      <w:r>
        <w:rPr>
          <w:rFonts w:ascii="宋体" w:hAnsi="宋体" w:cs="仿宋_GB2312" w:hint="eastAsia"/>
          <w:kern w:val="0"/>
          <w:sz w:val="24"/>
          <w:u w:val="single"/>
        </w:rPr>
        <w:t xml:space="preserve">  （项目名称）   </w:t>
      </w:r>
      <w:r>
        <w:rPr>
          <w:rFonts w:ascii="宋体" w:hAnsi="宋体" w:cs="仿宋_GB2312" w:hint="eastAsia"/>
          <w:kern w:val="0"/>
          <w:sz w:val="24"/>
        </w:rPr>
        <w:t>谈判文件（包括修改、澄清文件）的全部内容，且对谈判文件无任何异议，并愿意以“报价函附录”所填写的响应总价、交货期（/服务期）及交货地点（/服务地点）</w:t>
      </w:r>
      <w:r>
        <w:rPr>
          <w:rFonts w:ascii="宋体" w:hAnsi="宋体" w:cs="TimesNewRomanPSMT" w:hint="eastAsia"/>
          <w:kern w:val="0"/>
          <w:sz w:val="24"/>
        </w:rPr>
        <w:t>，向你方</w:t>
      </w:r>
      <w:r>
        <w:rPr>
          <w:rFonts w:ascii="宋体" w:hAnsi="宋体" w:hint="eastAsia"/>
          <w:sz w:val="24"/>
        </w:rPr>
        <w:t>提供谈判文件要求的货物和（/或）服务</w:t>
      </w:r>
      <w:r>
        <w:rPr>
          <w:rFonts w:ascii="宋体" w:hAnsi="宋体" w:cs="仿宋_GB2312" w:hint="eastAsia"/>
          <w:kern w:val="0"/>
          <w:sz w:val="24"/>
        </w:rPr>
        <w:t>。</w:t>
      </w:r>
    </w:p>
    <w:p w14:paraId="40914F09"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2.我方承诺在响应文件有效期内不修改或撤销投标文件。否则，你方可不退还我方的谈判保证金。</w:t>
      </w:r>
    </w:p>
    <w:p w14:paraId="2191D3AE"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3.随同本报价函提交谈判保证金一份，金额见“</w:t>
      </w:r>
      <w:r>
        <w:rPr>
          <w:rFonts w:ascii="宋体" w:hAnsi="宋体" w:cs="仿宋_GB2312" w:hint="eastAsia"/>
          <w:kern w:val="0"/>
          <w:sz w:val="24"/>
        </w:rPr>
        <w:t>报价函附录”</w:t>
      </w:r>
      <w:r>
        <w:rPr>
          <w:rFonts w:ascii="宋体" w:hAnsi="宋体" w:cs="TimesNewRomanPSMT" w:hint="eastAsia"/>
          <w:kern w:val="0"/>
          <w:sz w:val="24"/>
        </w:rPr>
        <w:t>。</w:t>
      </w:r>
    </w:p>
    <w:p w14:paraId="727271A8" w14:textId="04A5B03A"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sidRPr="00722155">
        <w:rPr>
          <w:rFonts w:ascii="宋体" w:hAnsi="宋体" w:cs="TimesNewRomanPSMT" w:hint="eastAsia"/>
          <w:kern w:val="0"/>
          <w:sz w:val="24"/>
        </w:rPr>
        <w:t>4.本响应文件有效期为自递交响应文件截止之日起</w:t>
      </w:r>
      <w:r w:rsidR="001348F0" w:rsidRPr="001348F0">
        <w:rPr>
          <w:rFonts w:ascii="宋体" w:hAnsi="宋体" w:cs="TimesNewRomanPSMT" w:hint="eastAsia"/>
          <w:kern w:val="0"/>
          <w:sz w:val="24"/>
          <w:u w:val="single"/>
        </w:rPr>
        <w:t xml:space="preserve"> </w:t>
      </w:r>
      <w:r w:rsidR="001348F0" w:rsidRPr="001348F0">
        <w:rPr>
          <w:rFonts w:ascii="宋体" w:hAnsi="宋体" w:cs="TimesNewRomanPSMT"/>
          <w:kern w:val="0"/>
          <w:sz w:val="24"/>
          <w:u w:val="single"/>
        </w:rPr>
        <w:t xml:space="preserve">   </w:t>
      </w:r>
      <w:r w:rsidRPr="00722155">
        <w:rPr>
          <w:rFonts w:ascii="宋体" w:hAnsi="宋体" w:cs="TimesNewRomanPSMT" w:hint="eastAsia"/>
          <w:kern w:val="0"/>
          <w:sz w:val="24"/>
          <w:u w:val="single"/>
        </w:rPr>
        <w:t>个日历日</w:t>
      </w:r>
      <w:r w:rsidRPr="00722155">
        <w:rPr>
          <w:rFonts w:ascii="宋体" w:hAnsi="宋体" w:cs="TimesNewRomanPSMT" w:hint="eastAsia"/>
          <w:kern w:val="0"/>
          <w:sz w:val="24"/>
        </w:rPr>
        <w:t>。</w:t>
      </w:r>
    </w:p>
    <w:p w14:paraId="2B7F23C2"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5.我方承诺所提交的响应文件及有关资料是完整的、真实的和准确的，否则，我方承担由此造成的任何损失及引起的任何后果。若我方已经收到成交通知书，我方将无条件的承认该成交通知书无效，对采购人不具有任何法律约束力。</w:t>
      </w:r>
    </w:p>
    <w:p w14:paraId="478B8857"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6．如我方成交：</w:t>
      </w:r>
    </w:p>
    <w:p w14:paraId="4EFA5AA8" w14:textId="77777777" w:rsidR="002441AB" w:rsidRDefault="00464FC5">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kern w:val="0"/>
          <w:sz w:val="24"/>
        </w:rPr>
        <w:t>1</w:t>
      </w:r>
      <w:r>
        <w:rPr>
          <w:rFonts w:ascii="宋体" w:hAnsi="宋体" w:cs="仿宋_GB2312" w:hint="eastAsia"/>
          <w:kern w:val="0"/>
          <w:sz w:val="24"/>
        </w:rPr>
        <w:t>）我方承诺在收到成交通知书后，在成交通知书规定的期限内与你方签订合同。</w:t>
      </w:r>
    </w:p>
    <w:p w14:paraId="7574ABD4" w14:textId="77777777" w:rsidR="002441AB" w:rsidRDefault="00464FC5">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2</w:t>
      </w:r>
      <w:r>
        <w:rPr>
          <w:rFonts w:ascii="宋体" w:hAnsi="宋体" w:cs="仿宋_GB2312" w:hint="eastAsia"/>
          <w:kern w:val="0"/>
          <w:sz w:val="24"/>
        </w:rPr>
        <w:t>）我方承诺按照谈判文件规定向你方递交履约保证金。作为履行合同的担保。</w:t>
      </w:r>
    </w:p>
    <w:p w14:paraId="17F0EB30" w14:textId="77777777" w:rsidR="002441AB" w:rsidRDefault="00464FC5">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w:t>
      </w:r>
      <w:r>
        <w:rPr>
          <w:rFonts w:ascii="宋体" w:hAnsi="宋体" w:cs="TimesNewRomanPSMT" w:hint="eastAsia"/>
          <w:kern w:val="0"/>
          <w:sz w:val="24"/>
        </w:rPr>
        <w:t>3</w:t>
      </w:r>
      <w:r>
        <w:rPr>
          <w:rFonts w:ascii="宋体" w:hAnsi="宋体" w:cs="仿宋_GB2312" w:hint="eastAsia"/>
          <w:kern w:val="0"/>
          <w:sz w:val="24"/>
        </w:rPr>
        <w:t>）我方承诺按合同约定的期限和地点，提供符合招谈判文件要求的全部的货物和（/或）服务。</w:t>
      </w:r>
    </w:p>
    <w:p w14:paraId="107B5DFE" w14:textId="77777777" w:rsidR="002441AB" w:rsidRDefault="00464FC5">
      <w:pPr>
        <w:autoSpaceDE w:val="0"/>
        <w:autoSpaceDN w:val="0"/>
        <w:adjustRightInd w:val="0"/>
        <w:snapToGrid w:val="0"/>
        <w:spacing w:line="360" w:lineRule="auto"/>
        <w:ind w:leftChars="171" w:left="359"/>
        <w:jc w:val="left"/>
        <w:rPr>
          <w:rFonts w:ascii="宋体" w:hAnsi="宋体" w:cs="仿宋_GB2312"/>
          <w:kern w:val="0"/>
          <w:sz w:val="24"/>
        </w:rPr>
      </w:pPr>
      <w:r>
        <w:rPr>
          <w:rFonts w:ascii="宋体" w:hAnsi="宋体" w:cs="仿宋_GB2312" w:hint="eastAsia"/>
          <w:kern w:val="0"/>
          <w:sz w:val="24"/>
        </w:rPr>
        <w:t>（4）我方保证在收到成交通知书后五个工作日内按要求支付代理服务费。</w:t>
      </w:r>
    </w:p>
    <w:p w14:paraId="67D18CAC"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7.如谈判后的最后报价函与本报价函内容有差异，以最后的报价函内容为准。</w:t>
      </w:r>
    </w:p>
    <w:p w14:paraId="6D0E938C" w14:textId="77777777" w:rsidR="002441AB" w:rsidRDefault="00464FC5">
      <w:pPr>
        <w:autoSpaceDE w:val="0"/>
        <w:autoSpaceDN w:val="0"/>
        <w:adjustRightInd w:val="0"/>
        <w:snapToGrid w:val="0"/>
        <w:spacing w:line="360" w:lineRule="auto"/>
        <w:ind w:firstLineChars="200" w:firstLine="480"/>
        <w:jc w:val="left"/>
        <w:rPr>
          <w:rFonts w:ascii="宋体" w:hAnsi="宋体" w:cs="TimesNewRomanPSMT"/>
          <w:kern w:val="0"/>
          <w:sz w:val="24"/>
        </w:rPr>
      </w:pPr>
      <w:r>
        <w:rPr>
          <w:rFonts w:ascii="宋体" w:hAnsi="宋体" w:cs="TimesNewRomanPSMT" w:hint="eastAsia"/>
          <w:kern w:val="0"/>
          <w:sz w:val="24"/>
        </w:rPr>
        <w:t>8．</w:t>
      </w:r>
      <w:r w:rsidRPr="001348F0">
        <w:rPr>
          <w:rFonts w:ascii="宋体" w:hAnsi="宋体" w:cs="TimesNewRomanPSMT" w:hint="eastAsia"/>
          <w:kern w:val="0"/>
          <w:sz w:val="24"/>
          <w:u w:val="single"/>
        </w:rPr>
        <w:t>（其他补充说明）</w:t>
      </w:r>
      <w:r>
        <w:rPr>
          <w:rFonts w:ascii="宋体" w:hAnsi="宋体" w:cs="TimesNewRomanPSMT" w:hint="eastAsia"/>
          <w:kern w:val="0"/>
          <w:sz w:val="24"/>
        </w:rPr>
        <w:t>。</w:t>
      </w:r>
    </w:p>
    <w:p w14:paraId="633F65BB" w14:textId="77777777" w:rsidR="002441AB" w:rsidRDefault="002441AB">
      <w:pPr>
        <w:autoSpaceDE w:val="0"/>
        <w:autoSpaceDN w:val="0"/>
        <w:adjustRightInd w:val="0"/>
        <w:snapToGrid w:val="0"/>
        <w:spacing w:line="360" w:lineRule="auto"/>
        <w:jc w:val="left"/>
        <w:rPr>
          <w:rFonts w:ascii="宋体" w:hAnsi="宋体" w:cs="仿宋_GB2312"/>
          <w:kern w:val="0"/>
          <w:sz w:val="24"/>
        </w:rPr>
      </w:pPr>
    </w:p>
    <w:p w14:paraId="122EAB27" w14:textId="77777777" w:rsidR="002441AB" w:rsidRDefault="00464FC5">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kern w:val="0"/>
          <w:sz w:val="24"/>
        </w:rPr>
        <w:t>供应商：</w:t>
      </w:r>
    </w:p>
    <w:p w14:paraId="2368A015" w14:textId="77777777" w:rsidR="002441AB" w:rsidRDefault="00464FC5">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法定代表人或其委托代理人：（签字或盖人名章）</w:t>
      </w:r>
    </w:p>
    <w:p w14:paraId="7FD1FFD8" w14:textId="77777777" w:rsidR="002441AB" w:rsidRDefault="00464FC5">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地址：</w:t>
      </w:r>
    </w:p>
    <w:p w14:paraId="365106D8" w14:textId="77777777" w:rsidR="002441AB" w:rsidRDefault="00464FC5">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电话：</w:t>
      </w:r>
    </w:p>
    <w:p w14:paraId="5D804C3B" w14:textId="77777777" w:rsidR="002441AB" w:rsidRDefault="00464FC5">
      <w:pPr>
        <w:autoSpaceDE w:val="0"/>
        <w:autoSpaceDN w:val="0"/>
        <w:adjustRightInd w:val="0"/>
        <w:snapToGrid w:val="0"/>
        <w:spacing w:line="360" w:lineRule="auto"/>
        <w:ind w:leftChars="1800" w:left="3780"/>
        <w:jc w:val="left"/>
        <w:rPr>
          <w:rFonts w:ascii="宋体" w:hAnsi="宋体" w:cs="仿宋_GB2312"/>
          <w:kern w:val="0"/>
          <w:sz w:val="24"/>
        </w:rPr>
      </w:pPr>
      <w:r>
        <w:rPr>
          <w:rFonts w:ascii="宋体" w:hAnsi="宋体" w:cs="仿宋_GB2312" w:hint="eastAsia"/>
          <w:kern w:val="0"/>
          <w:sz w:val="24"/>
        </w:rPr>
        <w:t>传真：</w:t>
      </w:r>
    </w:p>
    <w:p w14:paraId="1DF96361" w14:textId="77777777" w:rsidR="002441AB" w:rsidRDefault="00464FC5">
      <w:pPr>
        <w:autoSpaceDE w:val="0"/>
        <w:autoSpaceDN w:val="0"/>
        <w:adjustRightInd w:val="0"/>
        <w:snapToGrid w:val="0"/>
        <w:spacing w:line="360" w:lineRule="auto"/>
        <w:ind w:leftChars="2828" w:left="5939"/>
        <w:jc w:val="left"/>
        <w:rPr>
          <w:rFonts w:ascii="宋体" w:hAnsi="宋体" w:cs="仿宋_GB2312"/>
          <w:kern w:val="0"/>
          <w:sz w:val="24"/>
        </w:rPr>
      </w:pPr>
      <w:r>
        <w:rPr>
          <w:rFonts w:ascii="宋体" w:hAnsi="宋体" w:cs="仿宋_GB2312" w:hint="eastAsia"/>
          <w:kern w:val="0"/>
          <w:sz w:val="24"/>
        </w:rPr>
        <w:t>年 月 日</w:t>
      </w:r>
    </w:p>
    <w:p w14:paraId="036641F4" w14:textId="77777777" w:rsidR="002441AB" w:rsidRDefault="00464FC5">
      <w:pPr>
        <w:spacing w:line="360" w:lineRule="auto"/>
        <w:jc w:val="center"/>
        <w:rPr>
          <w:rFonts w:ascii="宋体" w:hAnsi="宋体"/>
          <w:b/>
          <w:bCs/>
          <w:sz w:val="24"/>
        </w:rPr>
      </w:pPr>
      <w:bookmarkStart w:id="209" w:name="_Toc192127131"/>
      <w:bookmarkStart w:id="210" w:name="_Toc195922057"/>
      <w:bookmarkStart w:id="211" w:name="_Toc416103827"/>
      <w:bookmarkEnd w:id="208"/>
      <w:r>
        <w:rPr>
          <w:rFonts w:ascii="宋体" w:hAnsi="宋体" w:hint="eastAsia"/>
          <w:b/>
          <w:bCs/>
          <w:sz w:val="24"/>
        </w:rPr>
        <w:lastRenderedPageBreak/>
        <w:t>报价函附录</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78"/>
        <w:gridCol w:w="6329"/>
      </w:tblGrid>
      <w:tr w:rsidR="002441AB" w:rsidRPr="0094341B" w14:paraId="6A41A163" w14:textId="77777777" w:rsidTr="00831939">
        <w:trPr>
          <w:trHeight w:val="1286"/>
          <w:jc w:val="center"/>
        </w:trPr>
        <w:tc>
          <w:tcPr>
            <w:tcW w:w="3478" w:type="dxa"/>
            <w:vAlign w:val="center"/>
          </w:tcPr>
          <w:p w14:paraId="04FCEC96" w14:textId="77777777" w:rsidR="002441AB" w:rsidRPr="0094341B" w:rsidRDefault="00464FC5">
            <w:pPr>
              <w:ind w:leftChars="67" w:left="141" w:rightChars="49" w:right="103"/>
              <w:jc w:val="center"/>
              <w:rPr>
                <w:rFonts w:asciiTheme="minorEastAsia" w:eastAsiaTheme="minorEastAsia" w:hAnsiTheme="minorEastAsia"/>
                <w:b/>
                <w:sz w:val="24"/>
              </w:rPr>
            </w:pPr>
            <w:r w:rsidRPr="0094341B">
              <w:rPr>
                <w:rFonts w:asciiTheme="minorEastAsia" w:eastAsiaTheme="minorEastAsia" w:hAnsiTheme="minorEastAsia" w:hint="eastAsia"/>
                <w:b/>
                <w:sz w:val="24"/>
              </w:rPr>
              <w:t>项目编号及谈判文件名称</w:t>
            </w:r>
          </w:p>
        </w:tc>
        <w:tc>
          <w:tcPr>
            <w:tcW w:w="6329" w:type="dxa"/>
            <w:vAlign w:val="center"/>
          </w:tcPr>
          <w:p w14:paraId="760CD9C8" w14:textId="77777777" w:rsidR="002441AB" w:rsidRPr="0094341B" w:rsidRDefault="00464FC5">
            <w:pPr>
              <w:ind w:leftChars="90" w:left="189" w:firstLine="1"/>
              <w:rPr>
                <w:rFonts w:asciiTheme="minorEastAsia" w:eastAsiaTheme="minorEastAsia" w:hAnsiTheme="minorEastAsia"/>
                <w:sz w:val="24"/>
              </w:rPr>
            </w:pPr>
            <w:r w:rsidRPr="0094341B">
              <w:rPr>
                <w:rFonts w:asciiTheme="minorEastAsia" w:eastAsiaTheme="minorEastAsia" w:hAnsiTheme="minorEastAsia" w:hint="eastAsia"/>
                <w:sz w:val="24"/>
              </w:rPr>
              <w:t>项目编号：</w:t>
            </w:r>
          </w:p>
          <w:p w14:paraId="660BBCB3" w14:textId="77777777" w:rsidR="002441AB" w:rsidRPr="0094341B" w:rsidRDefault="002441AB">
            <w:pPr>
              <w:ind w:leftChars="90" w:left="189" w:firstLine="1"/>
              <w:rPr>
                <w:rFonts w:asciiTheme="minorEastAsia" w:eastAsiaTheme="minorEastAsia" w:hAnsiTheme="minorEastAsia"/>
                <w:sz w:val="24"/>
              </w:rPr>
            </w:pPr>
          </w:p>
          <w:p w14:paraId="6B53005B" w14:textId="77777777" w:rsidR="002441AB" w:rsidRPr="0094341B" w:rsidRDefault="00464FC5">
            <w:pPr>
              <w:ind w:leftChars="90" w:left="189" w:firstLine="1"/>
              <w:rPr>
                <w:rFonts w:asciiTheme="minorEastAsia" w:eastAsiaTheme="minorEastAsia" w:hAnsiTheme="minorEastAsia"/>
                <w:sz w:val="24"/>
              </w:rPr>
            </w:pPr>
            <w:r w:rsidRPr="0094341B">
              <w:rPr>
                <w:rFonts w:asciiTheme="minorEastAsia" w:eastAsiaTheme="minorEastAsia" w:hAnsiTheme="minorEastAsia" w:hint="eastAsia"/>
                <w:sz w:val="24"/>
              </w:rPr>
              <w:t>谈判项目名称：</w:t>
            </w:r>
          </w:p>
        </w:tc>
      </w:tr>
      <w:tr w:rsidR="002441AB" w:rsidRPr="0094341B" w14:paraId="4261480A" w14:textId="77777777" w:rsidTr="00831939">
        <w:trPr>
          <w:trHeight w:val="1286"/>
          <w:jc w:val="center"/>
        </w:trPr>
        <w:tc>
          <w:tcPr>
            <w:tcW w:w="3478" w:type="dxa"/>
            <w:vAlign w:val="center"/>
          </w:tcPr>
          <w:p w14:paraId="6BD21BB8" w14:textId="77777777" w:rsidR="002441AB" w:rsidRPr="0094341B" w:rsidRDefault="00464FC5">
            <w:pPr>
              <w:ind w:leftChars="-6" w:left="-13"/>
              <w:jc w:val="center"/>
              <w:rPr>
                <w:rFonts w:asciiTheme="minorEastAsia" w:eastAsiaTheme="minorEastAsia" w:hAnsiTheme="minorEastAsia"/>
                <w:b/>
                <w:sz w:val="24"/>
              </w:rPr>
            </w:pPr>
            <w:r w:rsidRPr="0094341B">
              <w:rPr>
                <w:rFonts w:asciiTheme="minorEastAsia" w:eastAsiaTheme="minorEastAsia" w:hAnsiTheme="minorEastAsia" w:hint="eastAsia"/>
                <w:b/>
                <w:sz w:val="24"/>
              </w:rPr>
              <w:t>响应文件</w:t>
            </w:r>
            <w:r w:rsidR="00831939" w:rsidRPr="0094341B">
              <w:rPr>
                <w:rFonts w:asciiTheme="minorEastAsia" w:eastAsiaTheme="minorEastAsia" w:hAnsiTheme="minorEastAsia" w:hint="eastAsia"/>
                <w:b/>
                <w:sz w:val="24"/>
              </w:rPr>
              <w:t>报价报价</w:t>
            </w:r>
          </w:p>
          <w:p w14:paraId="72D93664" w14:textId="767E5767" w:rsidR="00831939" w:rsidRPr="0094341B" w:rsidRDefault="00831939">
            <w:pPr>
              <w:ind w:leftChars="-6" w:left="-13"/>
              <w:jc w:val="center"/>
              <w:rPr>
                <w:rFonts w:asciiTheme="minorEastAsia" w:eastAsiaTheme="minorEastAsia" w:hAnsiTheme="minorEastAsia"/>
                <w:b/>
                <w:sz w:val="24"/>
              </w:rPr>
            </w:pPr>
            <w:r w:rsidRPr="0094341B">
              <w:rPr>
                <w:rFonts w:asciiTheme="minorEastAsia" w:eastAsiaTheme="minorEastAsia" w:hAnsiTheme="minorEastAsia" w:hint="eastAsia"/>
                <w:b/>
                <w:sz w:val="24"/>
              </w:rPr>
              <w:t>（评审价格=</w:t>
            </w:r>
            <w:r w:rsidRPr="0094341B">
              <w:rPr>
                <w:rFonts w:asciiTheme="minorEastAsia" w:eastAsiaTheme="minorEastAsia" w:hAnsiTheme="minorEastAsia"/>
                <w:b/>
                <w:sz w:val="24"/>
              </w:rPr>
              <w:t>100</w:t>
            </w:r>
            <w:r w:rsidRPr="0094341B">
              <w:rPr>
                <w:rFonts w:asciiTheme="minorEastAsia" w:eastAsiaTheme="minorEastAsia" w:hAnsiTheme="minorEastAsia" w:hint="eastAsia"/>
                <w:b/>
                <w:sz w:val="24"/>
              </w:rPr>
              <w:t>%-折扣率）</w:t>
            </w:r>
          </w:p>
        </w:tc>
        <w:tc>
          <w:tcPr>
            <w:tcW w:w="6329" w:type="dxa"/>
            <w:vAlign w:val="center"/>
          </w:tcPr>
          <w:p w14:paraId="7B63E551" w14:textId="1833A565" w:rsidR="002441AB" w:rsidRPr="0094341B" w:rsidRDefault="00831939">
            <w:pPr>
              <w:ind w:leftChars="90" w:left="189" w:firstLine="1"/>
              <w:rPr>
                <w:rFonts w:asciiTheme="minorEastAsia" w:eastAsiaTheme="minorEastAsia" w:hAnsiTheme="minorEastAsia"/>
                <w:sz w:val="24"/>
              </w:rPr>
            </w:pPr>
            <w:r w:rsidRPr="0094341B">
              <w:rPr>
                <w:rFonts w:asciiTheme="minorEastAsia" w:eastAsiaTheme="minorEastAsia" w:hAnsiTheme="minorEastAsia" w:hint="eastAsia"/>
                <w:sz w:val="24"/>
                <w:u w:val="single"/>
              </w:rPr>
              <w:t xml:space="preserve"> </w:t>
            </w:r>
            <w:r w:rsidRPr="0094341B">
              <w:rPr>
                <w:rFonts w:asciiTheme="minorEastAsia" w:eastAsiaTheme="minorEastAsia" w:hAnsiTheme="minorEastAsia"/>
                <w:sz w:val="24"/>
                <w:u w:val="single"/>
              </w:rPr>
              <w:t xml:space="preserve">      </w:t>
            </w:r>
            <w:r w:rsidRPr="0094341B">
              <w:rPr>
                <w:rFonts w:asciiTheme="minorEastAsia" w:eastAsiaTheme="minorEastAsia" w:hAnsiTheme="minorEastAsia" w:hint="eastAsia"/>
                <w:sz w:val="24"/>
              </w:rPr>
              <w:t>%（折扣率，保留两位小数）</w:t>
            </w:r>
          </w:p>
        </w:tc>
      </w:tr>
      <w:tr w:rsidR="002441AB" w:rsidRPr="0094341B" w14:paraId="3D167292" w14:textId="77777777" w:rsidTr="00831939">
        <w:trPr>
          <w:trHeight w:val="880"/>
          <w:jc w:val="center"/>
        </w:trPr>
        <w:tc>
          <w:tcPr>
            <w:tcW w:w="3478" w:type="dxa"/>
            <w:vAlign w:val="center"/>
          </w:tcPr>
          <w:p w14:paraId="29158BF7" w14:textId="77777777" w:rsidR="002441AB" w:rsidRPr="0094341B" w:rsidRDefault="00464FC5">
            <w:pPr>
              <w:ind w:leftChars="-6" w:left="-13"/>
              <w:jc w:val="center"/>
              <w:rPr>
                <w:rFonts w:asciiTheme="minorEastAsia" w:eastAsiaTheme="minorEastAsia" w:hAnsiTheme="minorEastAsia"/>
                <w:b/>
                <w:sz w:val="24"/>
              </w:rPr>
            </w:pPr>
            <w:r w:rsidRPr="0094341B">
              <w:rPr>
                <w:rFonts w:asciiTheme="minorEastAsia" w:eastAsiaTheme="minorEastAsia" w:hAnsiTheme="minorEastAsia" w:hint="eastAsia"/>
                <w:b/>
                <w:sz w:val="24"/>
              </w:rPr>
              <w:t>谈判保证金</w:t>
            </w:r>
          </w:p>
        </w:tc>
        <w:tc>
          <w:tcPr>
            <w:tcW w:w="6329" w:type="dxa"/>
            <w:vAlign w:val="center"/>
          </w:tcPr>
          <w:p w14:paraId="3AA73E86" w14:textId="7A26C4B6" w:rsidR="002441AB" w:rsidRPr="0094341B" w:rsidRDefault="00464FC5">
            <w:pPr>
              <w:ind w:leftChars="90" w:left="189" w:firstLine="1"/>
              <w:rPr>
                <w:rFonts w:asciiTheme="minorEastAsia" w:eastAsiaTheme="minorEastAsia" w:hAnsiTheme="minorEastAsia"/>
                <w:sz w:val="24"/>
              </w:rPr>
            </w:pPr>
            <w:r w:rsidRPr="0094341B">
              <w:rPr>
                <w:rFonts w:asciiTheme="minorEastAsia" w:eastAsiaTheme="minorEastAsia" w:hAnsiTheme="minorEastAsia" w:hint="eastAsia"/>
                <w:sz w:val="24"/>
              </w:rPr>
              <w:t xml:space="preserve">人民币 </w:t>
            </w:r>
            <w:r w:rsidR="0094341B">
              <w:rPr>
                <w:rFonts w:asciiTheme="minorEastAsia" w:eastAsiaTheme="minorEastAsia" w:hAnsiTheme="minorEastAsia"/>
                <w:sz w:val="24"/>
              </w:rPr>
              <w:t xml:space="preserve">      </w:t>
            </w:r>
            <w:r w:rsidRPr="0094341B">
              <w:rPr>
                <w:rFonts w:asciiTheme="minorEastAsia" w:eastAsiaTheme="minorEastAsia" w:hAnsiTheme="minorEastAsia" w:hint="eastAsia"/>
                <w:sz w:val="24"/>
              </w:rPr>
              <w:t>元</w:t>
            </w:r>
          </w:p>
        </w:tc>
      </w:tr>
      <w:tr w:rsidR="002441AB" w:rsidRPr="0094341B" w14:paraId="028444EE" w14:textId="77777777" w:rsidTr="00831939">
        <w:trPr>
          <w:trHeight w:val="761"/>
          <w:jc w:val="center"/>
        </w:trPr>
        <w:tc>
          <w:tcPr>
            <w:tcW w:w="3478" w:type="dxa"/>
            <w:vAlign w:val="center"/>
          </w:tcPr>
          <w:p w14:paraId="2136275A" w14:textId="77777777" w:rsidR="002441AB" w:rsidRPr="0094341B" w:rsidRDefault="00464FC5">
            <w:pPr>
              <w:ind w:leftChars="-6" w:left="-13"/>
              <w:jc w:val="center"/>
              <w:rPr>
                <w:rFonts w:asciiTheme="minorEastAsia" w:eastAsiaTheme="minorEastAsia" w:hAnsiTheme="minorEastAsia"/>
                <w:b/>
                <w:sz w:val="24"/>
              </w:rPr>
            </w:pPr>
            <w:r w:rsidRPr="0094341B">
              <w:rPr>
                <w:rFonts w:asciiTheme="minorEastAsia" w:eastAsiaTheme="minorEastAsia" w:hAnsiTheme="minorEastAsia" w:hint="eastAsia"/>
                <w:b/>
                <w:sz w:val="24"/>
              </w:rPr>
              <w:t>交货期</w:t>
            </w:r>
          </w:p>
        </w:tc>
        <w:tc>
          <w:tcPr>
            <w:tcW w:w="6329" w:type="dxa"/>
            <w:vAlign w:val="center"/>
          </w:tcPr>
          <w:p w14:paraId="35907925" w14:textId="77777777" w:rsidR="002441AB" w:rsidRPr="0094341B" w:rsidRDefault="002441AB">
            <w:pPr>
              <w:ind w:leftChars="90" w:left="189" w:firstLine="1"/>
              <w:rPr>
                <w:rFonts w:asciiTheme="minorEastAsia" w:eastAsiaTheme="minorEastAsia" w:hAnsiTheme="minorEastAsia"/>
                <w:sz w:val="24"/>
              </w:rPr>
            </w:pPr>
          </w:p>
        </w:tc>
      </w:tr>
      <w:tr w:rsidR="002441AB" w:rsidRPr="0094341B" w14:paraId="66AE0C38" w14:textId="77777777" w:rsidTr="00831939">
        <w:trPr>
          <w:trHeight w:val="761"/>
          <w:jc w:val="center"/>
        </w:trPr>
        <w:tc>
          <w:tcPr>
            <w:tcW w:w="3478" w:type="dxa"/>
            <w:vAlign w:val="center"/>
          </w:tcPr>
          <w:p w14:paraId="275512B0" w14:textId="77777777" w:rsidR="002441AB" w:rsidRPr="0094341B" w:rsidRDefault="00464FC5">
            <w:pPr>
              <w:ind w:leftChars="-6" w:left="-13"/>
              <w:jc w:val="center"/>
              <w:rPr>
                <w:rFonts w:asciiTheme="minorEastAsia" w:eastAsiaTheme="minorEastAsia" w:hAnsiTheme="minorEastAsia"/>
                <w:b/>
                <w:sz w:val="24"/>
              </w:rPr>
            </w:pPr>
            <w:r w:rsidRPr="0094341B">
              <w:rPr>
                <w:rFonts w:asciiTheme="minorEastAsia" w:eastAsiaTheme="minorEastAsia" w:hAnsiTheme="minorEastAsia" w:hint="eastAsia"/>
                <w:b/>
                <w:sz w:val="24"/>
              </w:rPr>
              <w:t>交货地点</w:t>
            </w:r>
          </w:p>
        </w:tc>
        <w:tc>
          <w:tcPr>
            <w:tcW w:w="6329" w:type="dxa"/>
            <w:vAlign w:val="center"/>
          </w:tcPr>
          <w:p w14:paraId="05BAB493" w14:textId="77777777" w:rsidR="002441AB" w:rsidRPr="0094341B" w:rsidRDefault="002441AB">
            <w:pPr>
              <w:ind w:leftChars="428" w:left="899" w:firstLine="1"/>
              <w:rPr>
                <w:rFonts w:asciiTheme="minorEastAsia" w:eastAsiaTheme="minorEastAsia" w:hAnsiTheme="minorEastAsia"/>
                <w:sz w:val="24"/>
              </w:rPr>
            </w:pPr>
          </w:p>
        </w:tc>
      </w:tr>
      <w:tr w:rsidR="002441AB" w:rsidRPr="0094341B" w14:paraId="29EC9B82" w14:textId="77777777" w:rsidTr="00831939">
        <w:trPr>
          <w:trHeight w:val="447"/>
          <w:jc w:val="center"/>
        </w:trPr>
        <w:tc>
          <w:tcPr>
            <w:tcW w:w="3478" w:type="dxa"/>
            <w:vAlign w:val="center"/>
          </w:tcPr>
          <w:p w14:paraId="3E17AF9D" w14:textId="77777777" w:rsidR="002441AB" w:rsidRPr="0094341B" w:rsidRDefault="00464FC5">
            <w:pPr>
              <w:jc w:val="center"/>
              <w:rPr>
                <w:rFonts w:asciiTheme="minorEastAsia" w:eastAsiaTheme="minorEastAsia" w:hAnsiTheme="minorEastAsia"/>
                <w:b/>
                <w:sz w:val="24"/>
              </w:rPr>
            </w:pPr>
            <w:r w:rsidRPr="0094341B">
              <w:rPr>
                <w:rFonts w:asciiTheme="minorEastAsia" w:eastAsiaTheme="minorEastAsia" w:hAnsiTheme="minorEastAsia" w:hint="eastAsia"/>
                <w:b/>
                <w:sz w:val="24"/>
              </w:rPr>
              <w:t>其他声明（如有）</w:t>
            </w:r>
          </w:p>
        </w:tc>
        <w:tc>
          <w:tcPr>
            <w:tcW w:w="6329" w:type="dxa"/>
            <w:vAlign w:val="center"/>
          </w:tcPr>
          <w:p w14:paraId="2DB8E9C3" w14:textId="77777777" w:rsidR="002441AB" w:rsidRPr="0094341B" w:rsidRDefault="002441AB">
            <w:pPr>
              <w:ind w:leftChars="428" w:left="899" w:firstLine="1"/>
              <w:rPr>
                <w:rFonts w:asciiTheme="minorEastAsia" w:eastAsiaTheme="minorEastAsia" w:hAnsiTheme="minorEastAsia"/>
                <w:sz w:val="24"/>
              </w:rPr>
            </w:pPr>
          </w:p>
        </w:tc>
      </w:tr>
    </w:tbl>
    <w:p w14:paraId="75169082" w14:textId="77777777" w:rsidR="002441AB" w:rsidRDefault="00464FC5">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供应商名称（盖章）：</w:t>
      </w:r>
    </w:p>
    <w:p w14:paraId="7DB2B399" w14:textId="77777777" w:rsidR="002441AB" w:rsidRDefault="00464FC5">
      <w:pPr>
        <w:pStyle w:val="af9"/>
        <w:tabs>
          <w:tab w:val="left" w:pos="5340"/>
        </w:tabs>
        <w:spacing w:before="120"/>
        <w:ind w:firstLineChars="300" w:firstLine="720"/>
        <w:rPr>
          <w:rFonts w:ascii="仿宋_GB2312" w:eastAsia="仿宋_GB2312" w:hAnsi="宋体"/>
          <w:sz w:val="24"/>
          <w:u w:val="single"/>
        </w:rPr>
      </w:pPr>
      <w:r>
        <w:rPr>
          <w:rFonts w:ascii="仿宋_GB2312" w:eastAsia="仿宋_GB2312" w:hAnsi="宋体" w:hint="eastAsia"/>
          <w:sz w:val="24"/>
        </w:rPr>
        <w:t>供应商授权代表</w:t>
      </w:r>
      <w:r>
        <w:rPr>
          <w:rFonts w:ascii="仿宋_GB2312" w:eastAsia="仿宋_GB2312" w:hAnsi="宋体"/>
          <w:sz w:val="24"/>
        </w:rPr>
        <w:t>(</w:t>
      </w:r>
      <w:r>
        <w:rPr>
          <w:rFonts w:hAnsi="宋体" w:cs="仿宋_GB2312" w:hint="eastAsia"/>
          <w:kern w:val="0"/>
          <w:sz w:val="24"/>
        </w:rPr>
        <w:t>签字或盖人名章</w:t>
      </w:r>
      <w:r>
        <w:rPr>
          <w:rFonts w:ascii="仿宋_GB2312" w:eastAsia="仿宋_GB2312" w:hAnsi="宋体"/>
          <w:sz w:val="24"/>
        </w:rPr>
        <w:t>)</w:t>
      </w:r>
      <w:r>
        <w:rPr>
          <w:rFonts w:ascii="仿宋_GB2312" w:eastAsia="仿宋_GB2312" w:hAnsi="宋体" w:hint="eastAsia"/>
          <w:sz w:val="24"/>
        </w:rPr>
        <w:t>：</w:t>
      </w:r>
      <w:r>
        <w:rPr>
          <w:rFonts w:ascii="仿宋_GB2312" w:eastAsia="仿宋_GB2312" w:hAnsi="宋体"/>
          <w:sz w:val="24"/>
          <w:u w:val="single"/>
        </w:rPr>
        <w:tab/>
      </w:r>
    </w:p>
    <w:p w14:paraId="4BA0F5D5" w14:textId="77777777" w:rsidR="002441AB" w:rsidRDefault="00464FC5">
      <w:pPr>
        <w:pStyle w:val="af9"/>
        <w:tabs>
          <w:tab w:val="left" w:pos="5580"/>
        </w:tabs>
        <w:spacing w:before="120"/>
        <w:ind w:firstLineChars="300" w:firstLine="720"/>
        <w:rPr>
          <w:rFonts w:ascii="仿宋_GB2312" w:eastAsia="仿宋_GB2312" w:hAnsi="宋体"/>
          <w:sz w:val="24"/>
          <w:u w:val="single"/>
        </w:rPr>
      </w:pPr>
      <w:r>
        <w:rPr>
          <w:rFonts w:ascii="仿宋_GB2312" w:eastAsia="仿宋_GB2312" w:hAnsi="宋体" w:hint="eastAsia"/>
          <w:sz w:val="24"/>
        </w:rPr>
        <w:t>日期：</w:t>
      </w:r>
    </w:p>
    <w:p w14:paraId="7903D2F4" w14:textId="77777777" w:rsidR="002441AB" w:rsidRDefault="002441AB">
      <w:pPr>
        <w:pStyle w:val="af9"/>
        <w:tabs>
          <w:tab w:val="left" w:pos="5580"/>
        </w:tabs>
        <w:spacing w:before="120"/>
        <w:ind w:firstLineChars="300" w:firstLine="720"/>
        <w:rPr>
          <w:rFonts w:ascii="仿宋_GB2312" w:eastAsia="仿宋_GB2312" w:hAnsi="宋体"/>
          <w:sz w:val="24"/>
          <w:u w:val="single"/>
        </w:rPr>
      </w:pPr>
    </w:p>
    <w:p w14:paraId="1D071060" w14:textId="77777777" w:rsidR="0094341B" w:rsidRDefault="0094341B" w:rsidP="0094341B">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注：</w:t>
      </w:r>
      <w:r>
        <w:rPr>
          <w:rFonts w:ascii="仿宋_GB2312" w:eastAsia="仿宋_GB2312" w:hAnsi="宋体"/>
          <w:sz w:val="24"/>
        </w:rPr>
        <w:t xml:space="preserve"> </w:t>
      </w:r>
    </w:p>
    <w:p w14:paraId="330BF184" w14:textId="77777777" w:rsidR="0094341B" w:rsidRPr="00A606B2" w:rsidRDefault="0094341B" w:rsidP="0094341B">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1、</w:t>
      </w:r>
      <w:r w:rsidRPr="001F3AF9">
        <w:rPr>
          <w:rFonts w:ascii="仿宋_GB2312" w:eastAsia="仿宋_GB2312" w:hAnsi="宋体" w:hint="eastAsia"/>
          <w:sz w:val="24"/>
        </w:rPr>
        <w:t>根据实洋和码洋，报出折扣率。折扣率=1-（实洋/码洋）</w:t>
      </w:r>
      <w:r>
        <w:rPr>
          <w:rFonts w:ascii="仿宋_GB2312" w:eastAsia="仿宋_GB2312" w:hAnsi="宋体" w:hint="eastAsia"/>
          <w:sz w:val="24"/>
        </w:rPr>
        <w:t>。评审价格=</w:t>
      </w:r>
      <w:r>
        <w:rPr>
          <w:rFonts w:ascii="仿宋_GB2312" w:eastAsia="仿宋_GB2312" w:hAnsi="宋体"/>
          <w:sz w:val="24"/>
        </w:rPr>
        <w:t>100</w:t>
      </w:r>
      <w:r>
        <w:rPr>
          <w:rFonts w:ascii="仿宋_GB2312" w:eastAsia="仿宋_GB2312" w:hAnsi="宋体" w:hint="eastAsia"/>
          <w:sz w:val="24"/>
        </w:rPr>
        <w:t>%-折扣率。例：某供应商拟折扣率2</w:t>
      </w:r>
      <w:r>
        <w:rPr>
          <w:rFonts w:ascii="仿宋_GB2312" w:eastAsia="仿宋_GB2312" w:hAnsi="宋体"/>
          <w:sz w:val="24"/>
        </w:rPr>
        <w:t>0</w:t>
      </w:r>
      <w:r>
        <w:rPr>
          <w:rFonts w:ascii="仿宋_GB2312" w:eastAsia="仿宋_GB2312" w:hAnsi="宋体" w:hint="eastAsia"/>
          <w:sz w:val="24"/>
        </w:rPr>
        <w:t>%，则评审价格为评审价格=</w:t>
      </w:r>
      <w:r>
        <w:rPr>
          <w:rFonts w:ascii="仿宋_GB2312" w:eastAsia="仿宋_GB2312" w:hAnsi="宋体"/>
          <w:sz w:val="24"/>
        </w:rPr>
        <w:t>1</w:t>
      </w:r>
      <w:r>
        <w:rPr>
          <w:rFonts w:ascii="仿宋_GB2312" w:eastAsia="仿宋_GB2312" w:hAnsi="宋体" w:hint="eastAsia"/>
          <w:sz w:val="24"/>
        </w:rPr>
        <w:t>-折扣率。</w:t>
      </w:r>
    </w:p>
    <w:p w14:paraId="6C3D2918" w14:textId="77777777" w:rsidR="0094341B" w:rsidRDefault="0094341B" w:rsidP="0094341B">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2、</w:t>
      </w:r>
      <w:r w:rsidRPr="00A606B2">
        <w:rPr>
          <w:rFonts w:ascii="仿宋_GB2312" w:eastAsia="仿宋_GB2312" w:hAnsi="宋体" w:hint="eastAsia"/>
          <w:sz w:val="24"/>
        </w:rPr>
        <w:t>此表中响应文件总价应与附件5中的总价相一致。</w:t>
      </w:r>
    </w:p>
    <w:p w14:paraId="015E7D40" w14:textId="77777777" w:rsidR="0094341B" w:rsidRPr="00A606B2" w:rsidRDefault="0094341B" w:rsidP="0094341B">
      <w:pPr>
        <w:pStyle w:val="af9"/>
        <w:tabs>
          <w:tab w:val="left" w:pos="5580"/>
        </w:tabs>
        <w:spacing w:before="120"/>
        <w:ind w:firstLineChars="300" w:firstLine="720"/>
        <w:rPr>
          <w:rFonts w:ascii="仿宋_GB2312" w:eastAsia="仿宋_GB2312" w:hAnsi="宋体"/>
          <w:sz w:val="24"/>
        </w:rPr>
      </w:pPr>
      <w:r>
        <w:rPr>
          <w:rFonts w:ascii="仿宋_GB2312" w:eastAsia="仿宋_GB2312" w:hAnsi="宋体" w:hint="eastAsia"/>
          <w:sz w:val="24"/>
        </w:rPr>
        <w:t>3、</w:t>
      </w:r>
      <w:r w:rsidRPr="002F1C28">
        <w:rPr>
          <w:rFonts w:ascii="仿宋_GB2312" w:eastAsia="仿宋_GB2312" w:hAnsi="宋体" w:hint="eastAsia"/>
          <w:sz w:val="24"/>
        </w:rPr>
        <w:t>结算：以实洋结算</w:t>
      </w:r>
      <w:r>
        <w:rPr>
          <w:rFonts w:ascii="仿宋_GB2312" w:eastAsia="仿宋_GB2312" w:hAnsi="宋体" w:hint="eastAsia"/>
          <w:sz w:val="24"/>
        </w:rPr>
        <w:t>。</w:t>
      </w:r>
    </w:p>
    <w:p w14:paraId="7AF8AF24" w14:textId="77777777" w:rsidR="002441AB" w:rsidRDefault="00464FC5">
      <w:pPr>
        <w:pStyle w:val="af9"/>
        <w:tabs>
          <w:tab w:val="left" w:pos="5580"/>
        </w:tabs>
        <w:spacing w:before="120"/>
        <w:ind w:firstLineChars="300" w:firstLine="720"/>
        <w:rPr>
          <w:rFonts w:ascii="仿宋_GB2312" w:eastAsia="仿宋_GB2312" w:hAnsi="宋体"/>
          <w:sz w:val="24"/>
        </w:rPr>
      </w:pPr>
      <w:r>
        <w:rPr>
          <w:rFonts w:hAnsi="宋体"/>
          <w:sz w:val="24"/>
        </w:rPr>
        <w:br w:type="page"/>
      </w:r>
    </w:p>
    <w:p w14:paraId="316404F2" w14:textId="77777777" w:rsidR="002441AB" w:rsidRDefault="00464FC5">
      <w:pPr>
        <w:spacing w:line="360" w:lineRule="auto"/>
        <w:outlineLvl w:val="1"/>
        <w:rPr>
          <w:b/>
          <w:sz w:val="24"/>
        </w:rPr>
      </w:pPr>
      <w:bookmarkStart w:id="212" w:name="_Toc61594811"/>
      <w:r>
        <w:rPr>
          <w:rFonts w:hint="eastAsia"/>
          <w:b/>
          <w:sz w:val="24"/>
        </w:rPr>
        <w:lastRenderedPageBreak/>
        <w:t>附件</w:t>
      </w:r>
      <w:r>
        <w:rPr>
          <w:rFonts w:hint="eastAsia"/>
          <w:b/>
          <w:sz w:val="24"/>
        </w:rPr>
        <w:t>2</w:t>
      </w:r>
      <w:r>
        <w:rPr>
          <w:rFonts w:hint="eastAsia"/>
          <w:b/>
          <w:sz w:val="24"/>
        </w:rPr>
        <w:t>法定代表人身份证明</w:t>
      </w:r>
      <w:bookmarkEnd w:id="212"/>
    </w:p>
    <w:p w14:paraId="651E7DF8" w14:textId="77777777" w:rsidR="002441AB" w:rsidRDefault="002441AB" w:rsidP="00926F06">
      <w:pPr>
        <w:spacing w:beforeLines="50" w:before="156" w:line="288" w:lineRule="auto"/>
        <w:ind w:hanging="104"/>
        <w:jc w:val="center"/>
        <w:rPr>
          <w:rFonts w:ascii="宋体" w:hAnsi="宋体"/>
          <w:szCs w:val="21"/>
        </w:rPr>
      </w:pPr>
    </w:p>
    <w:p w14:paraId="5DD38CED" w14:textId="77777777" w:rsidR="002441AB" w:rsidRDefault="00464FC5">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法定代表人身份证明</w:t>
      </w:r>
    </w:p>
    <w:p w14:paraId="17D24747" w14:textId="77777777" w:rsidR="002441AB" w:rsidRDefault="002441AB">
      <w:pPr>
        <w:autoSpaceDE w:val="0"/>
        <w:autoSpaceDN w:val="0"/>
        <w:adjustRightInd w:val="0"/>
        <w:spacing w:line="360" w:lineRule="auto"/>
        <w:jc w:val="left"/>
        <w:rPr>
          <w:rFonts w:ascii="宋体" w:hAnsi="宋体" w:cs="仿宋_GB2312"/>
          <w:kern w:val="0"/>
          <w:sz w:val="24"/>
        </w:rPr>
      </w:pPr>
    </w:p>
    <w:p w14:paraId="790526D6" w14:textId="77777777" w:rsidR="002441AB" w:rsidRDefault="002441AB">
      <w:pPr>
        <w:autoSpaceDE w:val="0"/>
        <w:autoSpaceDN w:val="0"/>
        <w:adjustRightInd w:val="0"/>
        <w:spacing w:line="360" w:lineRule="auto"/>
        <w:jc w:val="left"/>
        <w:rPr>
          <w:rFonts w:ascii="宋体" w:hAnsi="宋体" w:cs="仿宋_GB2312"/>
          <w:kern w:val="0"/>
          <w:sz w:val="24"/>
        </w:rPr>
      </w:pPr>
    </w:p>
    <w:p w14:paraId="55AFDAD9" w14:textId="77777777" w:rsidR="002441AB" w:rsidRDefault="002441AB">
      <w:pPr>
        <w:autoSpaceDE w:val="0"/>
        <w:autoSpaceDN w:val="0"/>
        <w:adjustRightInd w:val="0"/>
        <w:spacing w:line="360" w:lineRule="auto"/>
        <w:jc w:val="left"/>
        <w:rPr>
          <w:rFonts w:ascii="宋体" w:hAnsi="宋体" w:cs="仿宋_GB2312"/>
          <w:kern w:val="0"/>
          <w:sz w:val="24"/>
        </w:rPr>
      </w:pPr>
    </w:p>
    <w:p w14:paraId="566BA174" w14:textId="3C6A4AC8" w:rsidR="002441AB" w:rsidRDefault="00464FC5">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姓名：</w:t>
      </w:r>
      <w:r w:rsidR="007A6400">
        <w:rPr>
          <w:rFonts w:ascii="宋体" w:hAnsi="宋体" w:cs="仿宋_GB2312" w:hint="eastAsia"/>
          <w:kern w:val="0"/>
          <w:sz w:val="24"/>
        </w:rPr>
        <w:t xml:space="preserve"> </w:t>
      </w:r>
      <w:r w:rsidR="007A6400">
        <w:rPr>
          <w:rFonts w:ascii="宋体" w:hAnsi="宋体" w:cs="仿宋_GB2312"/>
          <w:kern w:val="0"/>
          <w:sz w:val="24"/>
        </w:rPr>
        <w:t xml:space="preserve">    </w:t>
      </w:r>
      <w:r>
        <w:rPr>
          <w:rFonts w:ascii="宋体" w:hAnsi="宋体" w:cs="仿宋_GB2312" w:hint="eastAsia"/>
          <w:kern w:val="0"/>
          <w:sz w:val="24"/>
        </w:rPr>
        <w:t>性别：</w:t>
      </w:r>
      <w:r w:rsidR="007A6400">
        <w:rPr>
          <w:rFonts w:ascii="宋体" w:hAnsi="宋体" w:cs="仿宋_GB2312" w:hint="eastAsia"/>
          <w:kern w:val="0"/>
          <w:sz w:val="24"/>
        </w:rPr>
        <w:t xml:space="preserve"> </w:t>
      </w:r>
      <w:r w:rsidR="007A6400">
        <w:rPr>
          <w:rFonts w:ascii="宋体" w:hAnsi="宋体" w:cs="仿宋_GB2312"/>
          <w:kern w:val="0"/>
          <w:sz w:val="24"/>
        </w:rPr>
        <w:t xml:space="preserve">   </w:t>
      </w:r>
      <w:r>
        <w:rPr>
          <w:rFonts w:ascii="宋体" w:hAnsi="宋体" w:cs="仿宋_GB2312" w:hint="eastAsia"/>
          <w:kern w:val="0"/>
          <w:sz w:val="24"/>
        </w:rPr>
        <w:t>年龄： 职务：</w:t>
      </w:r>
      <w:r w:rsidR="007A6400">
        <w:rPr>
          <w:rFonts w:ascii="宋体" w:hAnsi="宋体" w:cs="仿宋_GB2312" w:hint="eastAsia"/>
          <w:kern w:val="0"/>
          <w:sz w:val="24"/>
        </w:rPr>
        <w:t xml:space="preserve"> </w:t>
      </w:r>
      <w:r w:rsidR="007A6400">
        <w:rPr>
          <w:rFonts w:ascii="宋体" w:hAnsi="宋体" w:cs="仿宋_GB2312"/>
          <w:kern w:val="0"/>
          <w:sz w:val="24"/>
        </w:rPr>
        <w:t xml:space="preserve">   </w:t>
      </w:r>
      <w:r>
        <w:rPr>
          <w:rFonts w:ascii="宋体" w:hAnsi="宋体" w:cs="仿宋_GB2312" w:hint="eastAsia"/>
          <w:kern w:val="0"/>
          <w:sz w:val="24"/>
        </w:rPr>
        <w:t>系</w:t>
      </w:r>
      <w:r w:rsidRPr="007A6400">
        <w:rPr>
          <w:rFonts w:ascii="宋体" w:hAnsi="宋体" w:cs="仿宋_GB2312" w:hint="eastAsia"/>
          <w:kern w:val="0"/>
          <w:sz w:val="24"/>
          <w:u w:val="single"/>
        </w:rPr>
        <w:t>（供应商名称）</w:t>
      </w:r>
      <w:r>
        <w:rPr>
          <w:rFonts w:ascii="宋体" w:hAnsi="宋体" w:cs="仿宋_GB2312" w:hint="eastAsia"/>
          <w:kern w:val="0"/>
          <w:sz w:val="24"/>
        </w:rPr>
        <w:t>的法定代表人。</w:t>
      </w:r>
    </w:p>
    <w:p w14:paraId="7A1DCB2F" w14:textId="77777777" w:rsidR="002441AB" w:rsidRDefault="00464FC5">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特此证明。</w:t>
      </w:r>
    </w:p>
    <w:p w14:paraId="6408C76D" w14:textId="77777777" w:rsidR="002441AB" w:rsidRDefault="002441AB">
      <w:pPr>
        <w:autoSpaceDE w:val="0"/>
        <w:autoSpaceDN w:val="0"/>
        <w:adjustRightInd w:val="0"/>
        <w:spacing w:line="360" w:lineRule="auto"/>
        <w:jc w:val="left"/>
        <w:rPr>
          <w:rFonts w:ascii="宋体" w:hAnsi="宋体" w:cs="仿宋_GB2312"/>
          <w:kern w:val="0"/>
          <w:sz w:val="24"/>
        </w:rPr>
      </w:pPr>
    </w:p>
    <w:p w14:paraId="3FD79C74" w14:textId="77777777" w:rsidR="002441AB" w:rsidRDefault="002441AB">
      <w:pPr>
        <w:autoSpaceDE w:val="0"/>
        <w:autoSpaceDN w:val="0"/>
        <w:adjustRightInd w:val="0"/>
        <w:spacing w:line="360" w:lineRule="auto"/>
        <w:jc w:val="left"/>
        <w:rPr>
          <w:rFonts w:ascii="宋体" w:hAnsi="宋体" w:cs="仿宋_GB2312"/>
          <w:kern w:val="0"/>
          <w:sz w:val="24"/>
        </w:rPr>
      </w:pPr>
    </w:p>
    <w:p w14:paraId="4D99F1A5" w14:textId="77777777" w:rsidR="002441AB" w:rsidRDefault="002441AB">
      <w:pPr>
        <w:autoSpaceDE w:val="0"/>
        <w:autoSpaceDN w:val="0"/>
        <w:adjustRightInd w:val="0"/>
        <w:spacing w:line="360" w:lineRule="auto"/>
        <w:jc w:val="left"/>
        <w:rPr>
          <w:rFonts w:ascii="宋体" w:hAnsi="宋体" w:cs="仿宋_GB2312"/>
          <w:kern w:val="0"/>
          <w:sz w:val="24"/>
        </w:rPr>
      </w:pPr>
    </w:p>
    <w:p w14:paraId="25D8292D" w14:textId="77777777" w:rsidR="002441AB" w:rsidRDefault="002441AB">
      <w:pPr>
        <w:autoSpaceDE w:val="0"/>
        <w:autoSpaceDN w:val="0"/>
        <w:adjustRightInd w:val="0"/>
        <w:spacing w:line="360" w:lineRule="auto"/>
        <w:jc w:val="left"/>
        <w:rPr>
          <w:rFonts w:ascii="宋体" w:hAnsi="宋体" w:cs="仿宋_GB2312"/>
          <w:kern w:val="0"/>
          <w:sz w:val="24"/>
        </w:rPr>
      </w:pPr>
    </w:p>
    <w:p w14:paraId="70B05BD7" w14:textId="77777777" w:rsidR="002441AB" w:rsidRDefault="00464FC5">
      <w:pPr>
        <w:autoSpaceDE w:val="0"/>
        <w:autoSpaceDN w:val="0"/>
        <w:adjustRightInd w:val="0"/>
        <w:spacing w:line="360" w:lineRule="auto"/>
        <w:ind w:leftChars="2571" w:left="5399"/>
        <w:jc w:val="left"/>
        <w:rPr>
          <w:rFonts w:ascii="宋体" w:hAnsi="宋体" w:cs="仿宋_GB2312"/>
          <w:kern w:val="0"/>
          <w:sz w:val="24"/>
        </w:rPr>
      </w:pPr>
      <w:r>
        <w:rPr>
          <w:rFonts w:ascii="宋体" w:hAnsi="宋体" w:cs="仿宋_GB2312" w:hint="eastAsia"/>
          <w:kern w:val="0"/>
          <w:sz w:val="24"/>
        </w:rPr>
        <w:t>供应商：          （盖单位章）</w:t>
      </w:r>
    </w:p>
    <w:p w14:paraId="38C045A9" w14:textId="77777777" w:rsidR="002441AB" w:rsidRDefault="002441AB">
      <w:pPr>
        <w:autoSpaceDE w:val="0"/>
        <w:autoSpaceDN w:val="0"/>
        <w:adjustRightInd w:val="0"/>
        <w:spacing w:line="360" w:lineRule="auto"/>
        <w:ind w:leftChars="2571" w:left="5399"/>
        <w:jc w:val="left"/>
        <w:rPr>
          <w:rFonts w:ascii="宋体" w:hAnsi="宋体" w:cs="仿宋_GB2312"/>
          <w:kern w:val="0"/>
          <w:sz w:val="24"/>
        </w:rPr>
      </w:pPr>
    </w:p>
    <w:p w14:paraId="433D364B" w14:textId="77777777" w:rsidR="002441AB" w:rsidRDefault="00464FC5">
      <w:pPr>
        <w:autoSpaceDE w:val="0"/>
        <w:autoSpaceDN w:val="0"/>
        <w:adjustRightInd w:val="0"/>
        <w:spacing w:line="360" w:lineRule="auto"/>
        <w:ind w:leftChars="3171" w:left="6659"/>
        <w:jc w:val="left"/>
        <w:rPr>
          <w:rFonts w:ascii="宋体" w:hAnsi="宋体" w:cs="仿宋_GB2312"/>
          <w:kern w:val="0"/>
          <w:sz w:val="24"/>
        </w:rPr>
      </w:pPr>
      <w:r>
        <w:rPr>
          <w:rFonts w:ascii="宋体" w:hAnsi="宋体" w:cs="仿宋_GB2312" w:hint="eastAsia"/>
          <w:kern w:val="0"/>
          <w:sz w:val="24"/>
        </w:rPr>
        <w:t>年 月 日</w:t>
      </w:r>
    </w:p>
    <w:p w14:paraId="1E58A32E" w14:textId="77777777" w:rsidR="002441AB" w:rsidRDefault="00464FC5">
      <w:pPr>
        <w:widowControl/>
        <w:jc w:val="left"/>
        <w:rPr>
          <w:rFonts w:ascii="宋体" w:hAnsi="宋体" w:cs="仿宋_GB2312"/>
          <w:kern w:val="0"/>
          <w:sz w:val="24"/>
        </w:rPr>
      </w:pPr>
      <w:r>
        <w:rPr>
          <w:rFonts w:ascii="宋体" w:hAnsi="宋体" w:cs="仿宋_GB2312"/>
          <w:kern w:val="0"/>
          <w:sz w:val="24"/>
        </w:rPr>
        <w:br w:type="page"/>
      </w:r>
    </w:p>
    <w:p w14:paraId="4978DD93" w14:textId="77777777" w:rsidR="002441AB" w:rsidRDefault="00464FC5">
      <w:pPr>
        <w:spacing w:line="360" w:lineRule="auto"/>
        <w:outlineLvl w:val="1"/>
        <w:rPr>
          <w:b/>
          <w:sz w:val="24"/>
        </w:rPr>
      </w:pPr>
      <w:bookmarkStart w:id="213" w:name="_Toc61594812"/>
      <w:bookmarkStart w:id="214" w:name="_Toc195922058"/>
      <w:r>
        <w:rPr>
          <w:rFonts w:hint="eastAsia"/>
          <w:b/>
          <w:sz w:val="24"/>
        </w:rPr>
        <w:lastRenderedPageBreak/>
        <w:t>附件</w:t>
      </w:r>
      <w:r>
        <w:rPr>
          <w:rFonts w:hint="eastAsia"/>
          <w:b/>
          <w:sz w:val="24"/>
        </w:rPr>
        <w:t>3</w:t>
      </w:r>
      <w:r>
        <w:rPr>
          <w:rFonts w:hint="eastAsia"/>
          <w:b/>
          <w:sz w:val="24"/>
        </w:rPr>
        <w:t>授权委托书</w:t>
      </w:r>
      <w:bookmarkEnd w:id="213"/>
    </w:p>
    <w:p w14:paraId="3CD91D47" w14:textId="77777777" w:rsidR="002441AB" w:rsidRDefault="002441AB">
      <w:pPr>
        <w:autoSpaceDE w:val="0"/>
        <w:autoSpaceDN w:val="0"/>
        <w:adjustRightInd w:val="0"/>
        <w:jc w:val="center"/>
        <w:rPr>
          <w:rFonts w:ascii="宋体" w:hAnsi="宋体" w:cs="TimesNewRomanPSMT"/>
          <w:kern w:val="0"/>
          <w:sz w:val="18"/>
          <w:szCs w:val="18"/>
        </w:rPr>
      </w:pPr>
    </w:p>
    <w:p w14:paraId="70451491" w14:textId="77777777" w:rsidR="002441AB" w:rsidRDefault="00464FC5">
      <w:pPr>
        <w:autoSpaceDE w:val="0"/>
        <w:autoSpaceDN w:val="0"/>
        <w:adjustRightInd w:val="0"/>
        <w:jc w:val="center"/>
        <w:rPr>
          <w:rFonts w:ascii="宋体" w:hAnsi="宋体" w:cs="黑体"/>
          <w:kern w:val="0"/>
          <w:sz w:val="28"/>
          <w:szCs w:val="28"/>
        </w:rPr>
      </w:pPr>
      <w:r>
        <w:rPr>
          <w:rFonts w:ascii="宋体" w:hAnsi="宋体" w:cs="黑体" w:hint="eastAsia"/>
          <w:kern w:val="0"/>
          <w:sz w:val="28"/>
          <w:szCs w:val="28"/>
        </w:rPr>
        <w:t>授权委托书</w:t>
      </w:r>
      <w:bookmarkEnd w:id="214"/>
    </w:p>
    <w:p w14:paraId="2532EE79" w14:textId="77777777" w:rsidR="002441AB" w:rsidRDefault="002441AB">
      <w:pPr>
        <w:autoSpaceDE w:val="0"/>
        <w:autoSpaceDN w:val="0"/>
        <w:adjustRightInd w:val="0"/>
        <w:jc w:val="center"/>
        <w:rPr>
          <w:rFonts w:ascii="宋体" w:hAnsi="宋体" w:cs="黑体"/>
          <w:kern w:val="0"/>
          <w:sz w:val="28"/>
          <w:szCs w:val="28"/>
        </w:rPr>
      </w:pPr>
    </w:p>
    <w:p w14:paraId="2DF34BBC" w14:textId="77777777" w:rsidR="002441AB" w:rsidRDefault="002441AB">
      <w:pPr>
        <w:autoSpaceDE w:val="0"/>
        <w:autoSpaceDN w:val="0"/>
        <w:adjustRightInd w:val="0"/>
        <w:jc w:val="left"/>
        <w:rPr>
          <w:rFonts w:ascii="宋体" w:hAnsi="宋体" w:cs="仿宋_GB2312"/>
          <w:kern w:val="0"/>
          <w:szCs w:val="21"/>
        </w:rPr>
      </w:pPr>
    </w:p>
    <w:p w14:paraId="69AD327A"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本人</w:t>
      </w:r>
      <w:r w:rsidRPr="007A6400">
        <w:rPr>
          <w:rFonts w:ascii="宋体" w:hAnsi="宋体" w:cs="仿宋_GB2312" w:hint="eastAsia"/>
          <w:kern w:val="0"/>
          <w:sz w:val="24"/>
          <w:u w:val="single"/>
        </w:rPr>
        <w:t>（姓名）</w:t>
      </w:r>
      <w:r>
        <w:rPr>
          <w:rFonts w:ascii="宋体" w:hAnsi="宋体" w:cs="仿宋_GB2312" w:hint="eastAsia"/>
          <w:kern w:val="0"/>
          <w:sz w:val="24"/>
        </w:rPr>
        <w:t>系</w:t>
      </w:r>
      <w:r w:rsidRPr="007A6400">
        <w:rPr>
          <w:rFonts w:ascii="宋体" w:hAnsi="宋体" w:cs="仿宋_GB2312" w:hint="eastAsia"/>
          <w:kern w:val="0"/>
          <w:sz w:val="24"/>
          <w:u w:val="single"/>
        </w:rPr>
        <w:t>（供应商名称）</w:t>
      </w:r>
      <w:r>
        <w:rPr>
          <w:rFonts w:ascii="宋体" w:hAnsi="宋体" w:cs="仿宋_GB2312" w:hint="eastAsia"/>
          <w:kern w:val="0"/>
          <w:sz w:val="24"/>
        </w:rPr>
        <w:t>的法定代表人，现委托</w:t>
      </w:r>
      <w:r w:rsidRPr="007A6400">
        <w:rPr>
          <w:rFonts w:ascii="宋体" w:hAnsi="宋体" w:cs="仿宋_GB2312" w:hint="eastAsia"/>
          <w:kern w:val="0"/>
          <w:sz w:val="24"/>
          <w:u w:val="single"/>
        </w:rPr>
        <w:t>（姓名）</w:t>
      </w:r>
      <w:r>
        <w:rPr>
          <w:rFonts w:ascii="宋体" w:hAnsi="宋体" w:cs="仿宋_GB2312" w:hint="eastAsia"/>
          <w:kern w:val="0"/>
          <w:sz w:val="24"/>
        </w:rPr>
        <w:t>为我方代理人。代理人根据授权，以我方名义签署、澄清、说明、补正、递交、撤回、修改</w:t>
      </w:r>
      <w:r w:rsidRPr="007A6400">
        <w:rPr>
          <w:rFonts w:ascii="宋体" w:hAnsi="宋体" w:cs="仿宋_GB2312" w:hint="eastAsia"/>
          <w:kern w:val="0"/>
          <w:sz w:val="24"/>
          <w:u w:val="single"/>
        </w:rPr>
        <w:t>（项目名称）</w:t>
      </w:r>
      <w:r>
        <w:rPr>
          <w:rFonts w:ascii="宋体" w:hAnsi="宋体" w:cs="仿宋_GB2312" w:hint="eastAsia"/>
          <w:kern w:val="0"/>
          <w:sz w:val="24"/>
        </w:rPr>
        <w:t>响应文件、签订合同和处理有关事宜，其法律后果由我方承担。</w:t>
      </w:r>
    </w:p>
    <w:p w14:paraId="34766197" w14:textId="3D1DA5DA" w:rsidR="002441AB" w:rsidRDefault="00464FC5">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委托期限：</w:t>
      </w:r>
      <w:r w:rsidR="007A6400" w:rsidRPr="007A6400">
        <w:rPr>
          <w:rFonts w:ascii="宋体" w:hAnsi="宋体" w:cs="仿宋_GB2312" w:hint="eastAsia"/>
          <w:kern w:val="0"/>
          <w:sz w:val="24"/>
          <w:u w:val="single"/>
        </w:rPr>
        <w:t xml:space="preserve"> </w:t>
      </w:r>
      <w:r w:rsidR="007A6400" w:rsidRPr="007A6400">
        <w:rPr>
          <w:rFonts w:ascii="宋体" w:hAnsi="宋体" w:cs="仿宋_GB2312"/>
          <w:kern w:val="0"/>
          <w:sz w:val="24"/>
          <w:u w:val="single"/>
        </w:rPr>
        <w:t xml:space="preserve">         </w:t>
      </w:r>
      <w:r w:rsidRPr="007A6400">
        <w:rPr>
          <w:rFonts w:ascii="宋体" w:hAnsi="宋体" w:cs="仿宋_GB2312" w:hint="eastAsia"/>
          <w:kern w:val="0"/>
          <w:sz w:val="24"/>
          <w:u w:val="single"/>
        </w:rPr>
        <w:t>。</w:t>
      </w:r>
    </w:p>
    <w:p w14:paraId="3C8AAD94" w14:textId="77777777" w:rsidR="002441AB" w:rsidRDefault="002441AB">
      <w:pPr>
        <w:autoSpaceDE w:val="0"/>
        <w:autoSpaceDN w:val="0"/>
        <w:adjustRightInd w:val="0"/>
        <w:spacing w:line="360" w:lineRule="auto"/>
        <w:jc w:val="left"/>
        <w:rPr>
          <w:rFonts w:ascii="宋体" w:hAnsi="宋体" w:cs="仿宋_GB2312"/>
          <w:kern w:val="0"/>
          <w:sz w:val="24"/>
        </w:rPr>
      </w:pPr>
    </w:p>
    <w:p w14:paraId="2F31EACC" w14:textId="77777777" w:rsidR="002441AB" w:rsidRDefault="00464FC5">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代理人无转委托权。</w:t>
      </w:r>
    </w:p>
    <w:p w14:paraId="29095A65" w14:textId="77777777" w:rsidR="002441AB" w:rsidRDefault="002441AB">
      <w:pPr>
        <w:autoSpaceDE w:val="0"/>
        <w:autoSpaceDN w:val="0"/>
        <w:adjustRightInd w:val="0"/>
        <w:spacing w:line="360" w:lineRule="auto"/>
        <w:jc w:val="left"/>
        <w:rPr>
          <w:rFonts w:ascii="宋体" w:hAnsi="宋体" w:cs="仿宋_GB2312"/>
          <w:kern w:val="0"/>
          <w:sz w:val="24"/>
        </w:rPr>
      </w:pPr>
    </w:p>
    <w:p w14:paraId="66DD96B4" w14:textId="77777777" w:rsidR="002441AB" w:rsidRDefault="002441AB">
      <w:pPr>
        <w:autoSpaceDE w:val="0"/>
        <w:autoSpaceDN w:val="0"/>
        <w:adjustRightInd w:val="0"/>
        <w:spacing w:line="360" w:lineRule="auto"/>
        <w:jc w:val="left"/>
        <w:rPr>
          <w:rFonts w:ascii="宋体" w:hAnsi="宋体" w:cs="仿宋_GB2312"/>
          <w:kern w:val="0"/>
          <w:sz w:val="24"/>
        </w:rPr>
      </w:pPr>
    </w:p>
    <w:p w14:paraId="5DEB5234" w14:textId="77777777" w:rsidR="002441AB" w:rsidRDefault="002441AB">
      <w:pPr>
        <w:autoSpaceDE w:val="0"/>
        <w:autoSpaceDN w:val="0"/>
        <w:adjustRightInd w:val="0"/>
        <w:spacing w:line="360" w:lineRule="auto"/>
        <w:jc w:val="left"/>
        <w:rPr>
          <w:rFonts w:ascii="宋体" w:hAnsi="宋体" w:cs="仿宋_GB2312"/>
          <w:kern w:val="0"/>
          <w:sz w:val="24"/>
        </w:rPr>
      </w:pPr>
    </w:p>
    <w:p w14:paraId="27BD746D" w14:textId="77777777" w:rsidR="002441AB" w:rsidRDefault="00464FC5">
      <w:pPr>
        <w:autoSpaceDE w:val="0"/>
        <w:autoSpaceDN w:val="0"/>
        <w:adjustRightInd w:val="0"/>
        <w:spacing w:line="360" w:lineRule="auto"/>
        <w:jc w:val="left"/>
        <w:rPr>
          <w:rFonts w:ascii="宋体" w:hAnsi="宋体" w:cs="仿宋_GB2312"/>
          <w:kern w:val="0"/>
          <w:sz w:val="24"/>
        </w:rPr>
      </w:pPr>
      <w:r>
        <w:rPr>
          <w:rFonts w:ascii="宋体" w:hAnsi="宋体" w:cs="仿宋_GB2312" w:hint="eastAsia"/>
          <w:kern w:val="0"/>
          <w:sz w:val="24"/>
        </w:rPr>
        <w:t>附：法定代表人身份证明及被授权人身份证明（复印件或扫描件）</w:t>
      </w:r>
    </w:p>
    <w:p w14:paraId="2A2843C7" w14:textId="77777777" w:rsidR="002441AB" w:rsidRDefault="002441AB">
      <w:pPr>
        <w:autoSpaceDE w:val="0"/>
        <w:autoSpaceDN w:val="0"/>
        <w:adjustRightInd w:val="0"/>
        <w:spacing w:line="360" w:lineRule="auto"/>
        <w:jc w:val="left"/>
        <w:rPr>
          <w:rFonts w:ascii="宋体" w:hAnsi="宋体" w:cs="仿宋_GB2312"/>
          <w:kern w:val="0"/>
          <w:sz w:val="24"/>
        </w:rPr>
      </w:pPr>
    </w:p>
    <w:p w14:paraId="65BCFC63" w14:textId="77777777" w:rsidR="002441AB" w:rsidRDefault="002441AB">
      <w:pPr>
        <w:autoSpaceDE w:val="0"/>
        <w:autoSpaceDN w:val="0"/>
        <w:adjustRightInd w:val="0"/>
        <w:spacing w:line="360" w:lineRule="auto"/>
        <w:jc w:val="left"/>
        <w:rPr>
          <w:rFonts w:ascii="宋体" w:hAnsi="宋体" w:cs="仿宋_GB2312"/>
          <w:kern w:val="0"/>
          <w:sz w:val="24"/>
        </w:rPr>
      </w:pPr>
    </w:p>
    <w:p w14:paraId="1E2B4CAA" w14:textId="77777777" w:rsidR="002441AB" w:rsidRDefault="002441AB">
      <w:pPr>
        <w:autoSpaceDE w:val="0"/>
        <w:autoSpaceDN w:val="0"/>
        <w:adjustRightInd w:val="0"/>
        <w:spacing w:line="360" w:lineRule="auto"/>
        <w:jc w:val="left"/>
        <w:rPr>
          <w:rFonts w:ascii="宋体" w:hAnsi="宋体" w:cs="仿宋_GB2312"/>
          <w:kern w:val="0"/>
          <w:sz w:val="24"/>
        </w:rPr>
      </w:pPr>
    </w:p>
    <w:p w14:paraId="7E28E268"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供应商：           （盖单位章）</w:t>
      </w:r>
    </w:p>
    <w:p w14:paraId="0182A905"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法定代表人：            （签字或</w:t>
      </w:r>
      <w:r>
        <w:rPr>
          <w:rFonts w:hAnsi="宋体" w:cs="仿宋_GB2312" w:hint="eastAsia"/>
          <w:kern w:val="0"/>
          <w:sz w:val="24"/>
        </w:rPr>
        <w:t>盖人名</w:t>
      </w:r>
      <w:r>
        <w:rPr>
          <w:rFonts w:ascii="宋体" w:hAnsi="宋体" w:cs="仿宋_GB2312" w:hint="eastAsia"/>
          <w:kern w:val="0"/>
          <w:sz w:val="24"/>
        </w:rPr>
        <w:t>章）</w:t>
      </w:r>
    </w:p>
    <w:p w14:paraId="0C9AD466"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2AD30DA5"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委托代理人：             （签字或</w:t>
      </w:r>
      <w:r>
        <w:rPr>
          <w:rFonts w:hAnsi="宋体" w:cs="仿宋_GB2312" w:hint="eastAsia"/>
          <w:kern w:val="0"/>
          <w:sz w:val="24"/>
        </w:rPr>
        <w:t>盖人名</w:t>
      </w:r>
      <w:r>
        <w:rPr>
          <w:rFonts w:ascii="宋体" w:hAnsi="宋体" w:cs="仿宋_GB2312" w:hint="eastAsia"/>
          <w:kern w:val="0"/>
          <w:sz w:val="24"/>
        </w:rPr>
        <w:t>章）</w:t>
      </w:r>
    </w:p>
    <w:p w14:paraId="7DBF47F2"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身份证号码：</w:t>
      </w:r>
    </w:p>
    <w:p w14:paraId="2E37FEAC" w14:textId="77777777" w:rsidR="002441AB" w:rsidRDefault="00464FC5">
      <w:pPr>
        <w:autoSpaceDE w:val="0"/>
        <w:autoSpaceDN w:val="0"/>
        <w:adjustRightInd w:val="0"/>
        <w:spacing w:line="360" w:lineRule="auto"/>
        <w:ind w:leftChars="1885" w:left="3958"/>
        <w:jc w:val="left"/>
        <w:rPr>
          <w:rFonts w:ascii="宋体" w:hAnsi="宋体" w:cs="仿宋_GB2312"/>
          <w:kern w:val="0"/>
          <w:sz w:val="24"/>
        </w:rPr>
      </w:pPr>
      <w:r>
        <w:rPr>
          <w:rFonts w:ascii="宋体" w:hAnsi="宋体" w:cs="仿宋_GB2312" w:hint="eastAsia"/>
          <w:kern w:val="0"/>
          <w:sz w:val="24"/>
        </w:rPr>
        <w:t>年 月 日</w:t>
      </w:r>
    </w:p>
    <w:p w14:paraId="3531CFFF" w14:textId="77777777" w:rsidR="002441AB" w:rsidRDefault="00464FC5">
      <w:pPr>
        <w:widowControl/>
        <w:jc w:val="left"/>
        <w:rPr>
          <w:rFonts w:ascii="宋体" w:hAnsi="宋体" w:cs="仿宋_GB2312"/>
          <w:kern w:val="0"/>
          <w:sz w:val="24"/>
        </w:rPr>
      </w:pPr>
      <w:r>
        <w:rPr>
          <w:rFonts w:ascii="宋体" w:hAnsi="宋体" w:cs="仿宋_GB2312"/>
          <w:kern w:val="0"/>
          <w:sz w:val="24"/>
        </w:rPr>
        <w:br w:type="page"/>
      </w:r>
    </w:p>
    <w:p w14:paraId="5305365D" w14:textId="77777777" w:rsidR="002441AB" w:rsidRDefault="00464FC5">
      <w:pPr>
        <w:spacing w:line="360" w:lineRule="auto"/>
        <w:outlineLvl w:val="1"/>
        <w:rPr>
          <w:b/>
          <w:sz w:val="24"/>
        </w:rPr>
      </w:pPr>
      <w:bookmarkStart w:id="215" w:name="_Toc61594813"/>
      <w:r>
        <w:rPr>
          <w:rFonts w:hint="eastAsia"/>
          <w:b/>
          <w:sz w:val="24"/>
        </w:rPr>
        <w:lastRenderedPageBreak/>
        <w:t>附件</w:t>
      </w:r>
      <w:r>
        <w:rPr>
          <w:rFonts w:hint="eastAsia"/>
          <w:b/>
          <w:sz w:val="24"/>
        </w:rPr>
        <w:t>4</w:t>
      </w:r>
      <w:r>
        <w:rPr>
          <w:rFonts w:hint="eastAsia"/>
          <w:b/>
          <w:sz w:val="24"/>
        </w:rPr>
        <w:t>谈判保证金</w:t>
      </w:r>
      <w:bookmarkEnd w:id="209"/>
      <w:bookmarkEnd w:id="210"/>
      <w:bookmarkEnd w:id="215"/>
    </w:p>
    <w:p w14:paraId="0A0367A1" w14:textId="77777777" w:rsidR="002441AB" w:rsidRDefault="00464FC5">
      <w:pPr>
        <w:spacing w:before="120" w:after="120" w:line="360" w:lineRule="auto"/>
        <w:ind w:firstLineChars="200" w:firstLine="420"/>
        <w:rPr>
          <w:rFonts w:ascii="宋体"/>
          <w:szCs w:val="21"/>
        </w:rPr>
      </w:pPr>
      <w:r>
        <w:rPr>
          <w:rFonts w:ascii="宋体" w:hint="eastAsia"/>
          <w:szCs w:val="21"/>
        </w:rPr>
        <w:t>（支票、汇票或本票的复印件，或采用汇款、网银等方式提交的保证金的汇款底单复印件）</w:t>
      </w:r>
    </w:p>
    <w:p w14:paraId="3FAB36CC" w14:textId="77777777" w:rsidR="002441AB" w:rsidRDefault="002441AB">
      <w:pPr>
        <w:jc w:val="center"/>
        <w:rPr>
          <w:b/>
          <w:sz w:val="24"/>
        </w:rPr>
      </w:pPr>
    </w:p>
    <w:p w14:paraId="26620980" w14:textId="77777777" w:rsidR="002441AB" w:rsidRDefault="002441AB">
      <w:pPr>
        <w:ind w:firstLine="422"/>
        <w:rPr>
          <w:rFonts w:ascii="宋体"/>
          <w:b/>
          <w:szCs w:val="21"/>
        </w:rPr>
      </w:pPr>
    </w:p>
    <w:p w14:paraId="1A1341BA" w14:textId="77777777" w:rsidR="002441AB" w:rsidRDefault="002441AB">
      <w:pPr>
        <w:ind w:firstLine="422"/>
        <w:rPr>
          <w:rFonts w:ascii="宋体"/>
          <w:b/>
          <w:szCs w:val="21"/>
        </w:rPr>
      </w:pPr>
    </w:p>
    <w:p w14:paraId="6FCD4852" w14:textId="77777777" w:rsidR="002441AB" w:rsidRDefault="002441AB">
      <w:pPr>
        <w:ind w:firstLine="422"/>
        <w:rPr>
          <w:rFonts w:ascii="宋体"/>
          <w:b/>
          <w:szCs w:val="21"/>
        </w:rPr>
      </w:pPr>
    </w:p>
    <w:p w14:paraId="315C6422" w14:textId="77777777" w:rsidR="002441AB" w:rsidRDefault="002441AB">
      <w:pPr>
        <w:ind w:firstLine="422"/>
        <w:rPr>
          <w:rFonts w:ascii="宋体"/>
          <w:b/>
          <w:szCs w:val="21"/>
        </w:rPr>
      </w:pPr>
    </w:p>
    <w:p w14:paraId="407A2705" w14:textId="77777777" w:rsidR="002441AB" w:rsidRDefault="002441AB">
      <w:pPr>
        <w:ind w:firstLine="422"/>
        <w:rPr>
          <w:rFonts w:ascii="宋体"/>
          <w:b/>
          <w:szCs w:val="21"/>
        </w:rPr>
      </w:pPr>
    </w:p>
    <w:p w14:paraId="2937CD46" w14:textId="77777777" w:rsidR="002441AB" w:rsidRDefault="002441AB">
      <w:pPr>
        <w:ind w:firstLine="422"/>
        <w:rPr>
          <w:rFonts w:ascii="宋体"/>
          <w:b/>
          <w:szCs w:val="21"/>
        </w:rPr>
      </w:pPr>
    </w:p>
    <w:p w14:paraId="5CCAC3D4" w14:textId="77777777" w:rsidR="002441AB" w:rsidRDefault="002441AB">
      <w:pPr>
        <w:ind w:firstLine="422"/>
        <w:rPr>
          <w:rFonts w:ascii="宋体"/>
          <w:b/>
          <w:szCs w:val="21"/>
        </w:rPr>
      </w:pPr>
    </w:p>
    <w:p w14:paraId="69C78E34" w14:textId="77777777" w:rsidR="002441AB" w:rsidRDefault="002441AB">
      <w:pPr>
        <w:ind w:firstLine="422"/>
        <w:rPr>
          <w:rFonts w:ascii="宋体"/>
          <w:b/>
          <w:szCs w:val="21"/>
        </w:rPr>
      </w:pPr>
    </w:p>
    <w:p w14:paraId="27A75A34" w14:textId="77777777" w:rsidR="002441AB" w:rsidRDefault="002441AB">
      <w:pPr>
        <w:ind w:firstLine="422"/>
        <w:rPr>
          <w:rFonts w:ascii="宋体"/>
          <w:b/>
          <w:szCs w:val="21"/>
        </w:rPr>
      </w:pPr>
    </w:p>
    <w:p w14:paraId="5A3C334A" w14:textId="77777777" w:rsidR="002441AB" w:rsidRDefault="00464FC5">
      <w:pPr>
        <w:ind w:firstLine="422"/>
        <w:rPr>
          <w:rFonts w:ascii="宋体"/>
          <w:b/>
          <w:szCs w:val="21"/>
        </w:rPr>
      </w:pPr>
      <w:r>
        <w:rPr>
          <w:rFonts w:ascii="宋体" w:hint="eastAsia"/>
          <w:b/>
          <w:szCs w:val="21"/>
        </w:rPr>
        <w:t>说明：</w:t>
      </w:r>
    </w:p>
    <w:p w14:paraId="528872C7" w14:textId="77777777" w:rsidR="002441AB" w:rsidRDefault="00464FC5">
      <w:pPr>
        <w:spacing w:before="120" w:after="120" w:line="360" w:lineRule="auto"/>
        <w:ind w:firstLineChars="200" w:firstLine="420"/>
        <w:rPr>
          <w:rFonts w:ascii="宋体"/>
          <w:szCs w:val="21"/>
        </w:rPr>
      </w:pPr>
      <w:r>
        <w:rPr>
          <w:rFonts w:ascii="宋体" w:hint="eastAsia"/>
          <w:szCs w:val="21"/>
        </w:rPr>
        <w:t>供应商提交的谈判保证金应采用谈判文件中规定的形式，并在此提供相应凭证的复印件</w:t>
      </w:r>
      <w:r>
        <w:rPr>
          <w:rFonts w:ascii="宋体"/>
          <w:szCs w:val="21"/>
        </w:rPr>
        <w:t>。</w:t>
      </w:r>
    </w:p>
    <w:p w14:paraId="57A80E6A" w14:textId="77777777" w:rsidR="002441AB" w:rsidRDefault="002441AB">
      <w:pPr>
        <w:spacing w:before="120" w:after="120" w:line="360" w:lineRule="auto"/>
        <w:ind w:firstLineChars="200" w:firstLine="420"/>
        <w:rPr>
          <w:rFonts w:ascii="宋体"/>
          <w:szCs w:val="21"/>
        </w:rPr>
      </w:pPr>
    </w:p>
    <w:p w14:paraId="653DD558" w14:textId="77777777" w:rsidR="002441AB" w:rsidRDefault="002441AB">
      <w:pPr>
        <w:spacing w:before="120" w:after="120" w:line="360" w:lineRule="auto"/>
        <w:ind w:firstLineChars="200" w:firstLine="420"/>
        <w:rPr>
          <w:rFonts w:ascii="宋体"/>
          <w:szCs w:val="21"/>
        </w:rPr>
      </w:pPr>
    </w:p>
    <w:p w14:paraId="102E6CD6" w14:textId="77777777" w:rsidR="002441AB" w:rsidRDefault="00464FC5">
      <w:pPr>
        <w:spacing w:before="120" w:after="120" w:line="360" w:lineRule="auto"/>
        <w:ind w:firstLineChars="200" w:firstLine="420"/>
        <w:rPr>
          <w:rFonts w:ascii="宋体"/>
          <w:szCs w:val="21"/>
        </w:rPr>
      </w:pPr>
      <w:r>
        <w:rPr>
          <w:rFonts w:ascii="宋体"/>
          <w:szCs w:val="21"/>
        </w:rPr>
        <w:t xml:space="preserve">供应商名称（公章）： </w:t>
      </w:r>
    </w:p>
    <w:p w14:paraId="6011F561" w14:textId="77777777" w:rsidR="002441AB" w:rsidRDefault="00464FC5">
      <w:pPr>
        <w:spacing w:before="120" w:after="120" w:line="360" w:lineRule="auto"/>
        <w:ind w:firstLineChars="200" w:firstLine="420"/>
        <w:rPr>
          <w:rFonts w:ascii="宋体"/>
          <w:szCs w:val="21"/>
        </w:rPr>
      </w:pPr>
      <w:r>
        <w:rPr>
          <w:rFonts w:ascii="宋体"/>
          <w:szCs w:val="21"/>
        </w:rPr>
        <w:t>法定代表人或其授权代表（</w:t>
      </w:r>
      <w:r>
        <w:rPr>
          <w:rFonts w:ascii="宋体" w:hint="eastAsia"/>
          <w:szCs w:val="21"/>
        </w:rPr>
        <w:t>签字或加盖人名章</w:t>
      </w:r>
      <w:r>
        <w:rPr>
          <w:rFonts w:ascii="宋体"/>
          <w:szCs w:val="21"/>
        </w:rPr>
        <w:t>）：</w:t>
      </w:r>
    </w:p>
    <w:p w14:paraId="2BFF6773" w14:textId="77777777" w:rsidR="002441AB" w:rsidRDefault="00464FC5">
      <w:pPr>
        <w:spacing w:before="120" w:after="120" w:line="360" w:lineRule="auto"/>
        <w:ind w:firstLineChars="200" w:firstLine="420"/>
        <w:rPr>
          <w:rFonts w:ascii="宋体"/>
          <w:szCs w:val="21"/>
        </w:rPr>
      </w:pPr>
      <w:r>
        <w:rPr>
          <w:rFonts w:ascii="宋体"/>
          <w:szCs w:val="21"/>
        </w:rPr>
        <w:t>日    期：     年   月    日</w:t>
      </w:r>
    </w:p>
    <w:p w14:paraId="00307F1F" w14:textId="77777777" w:rsidR="002441AB" w:rsidRDefault="002441AB">
      <w:pPr>
        <w:spacing w:line="480" w:lineRule="exact"/>
        <w:ind w:firstLineChars="200" w:firstLine="480"/>
        <w:rPr>
          <w:rFonts w:ascii="仿宋_GB2312" w:eastAsia="仿宋_GB2312" w:hAnsi="仿宋_GB2312" w:cs="宋体"/>
          <w:b/>
          <w:kern w:val="0"/>
          <w:sz w:val="24"/>
          <w:szCs w:val="28"/>
        </w:rPr>
      </w:pPr>
    </w:p>
    <w:p w14:paraId="5F8981A8" w14:textId="77777777" w:rsidR="002441AB" w:rsidRDefault="002441AB">
      <w:pPr>
        <w:spacing w:line="480" w:lineRule="exact"/>
        <w:rPr>
          <w:rFonts w:ascii="仿宋_GB2312" w:eastAsia="仿宋_GB2312" w:hAnsi="仿宋_GB2312" w:cs="宋体"/>
          <w:b/>
          <w:kern w:val="0"/>
          <w:sz w:val="24"/>
          <w:szCs w:val="28"/>
        </w:rPr>
        <w:sectPr w:rsidR="002441AB" w:rsidSect="0060366C">
          <w:footerReference w:type="default" r:id="rId155"/>
          <w:pgSz w:w="11906" w:h="16838"/>
          <w:pgMar w:top="1418" w:right="1134" w:bottom="1134" w:left="1418" w:header="851" w:footer="992" w:gutter="0"/>
          <w:cols w:space="720"/>
          <w:docGrid w:type="lines" w:linePitch="312"/>
        </w:sectPr>
      </w:pPr>
    </w:p>
    <w:p w14:paraId="393FE91E" w14:textId="77777777" w:rsidR="002441AB" w:rsidRDefault="00464FC5">
      <w:pPr>
        <w:spacing w:line="360" w:lineRule="auto"/>
        <w:outlineLvl w:val="1"/>
        <w:rPr>
          <w:b/>
          <w:sz w:val="24"/>
        </w:rPr>
      </w:pPr>
      <w:bookmarkStart w:id="216" w:name="_Toc61594815"/>
      <w:bookmarkStart w:id="217" w:name="_Toc143577473"/>
      <w:bookmarkStart w:id="218" w:name="_Toc468781351"/>
      <w:r>
        <w:rPr>
          <w:rFonts w:hint="eastAsia"/>
          <w:b/>
          <w:sz w:val="24"/>
        </w:rPr>
        <w:lastRenderedPageBreak/>
        <w:t>附件</w:t>
      </w:r>
      <w:r>
        <w:rPr>
          <w:rFonts w:hint="eastAsia"/>
          <w:b/>
          <w:sz w:val="24"/>
        </w:rPr>
        <w:t>5</w:t>
      </w:r>
      <w:r>
        <w:rPr>
          <w:rFonts w:hint="eastAsia"/>
          <w:b/>
          <w:sz w:val="24"/>
        </w:rPr>
        <w:t>分项报价表</w:t>
      </w:r>
      <w:bookmarkEnd w:id="216"/>
    </w:p>
    <w:p w14:paraId="63DEF904" w14:textId="77777777" w:rsidR="002441AB" w:rsidRDefault="002441AB">
      <w:pPr>
        <w:pStyle w:val="1f9"/>
        <w:ind w:firstLine="0"/>
        <w:jc w:val="center"/>
        <w:rPr>
          <w:rFonts w:ascii="宋体" w:hAnsi="宋体" w:cs="宋体"/>
          <w:sz w:val="30"/>
          <w:szCs w:val="30"/>
        </w:rPr>
      </w:pPr>
    </w:p>
    <w:p w14:paraId="7C03F57A" w14:textId="136B7652" w:rsidR="002441AB" w:rsidRDefault="00464FC5">
      <w:pPr>
        <w:pStyle w:val="1f9"/>
        <w:ind w:firstLine="0"/>
        <w:jc w:val="center"/>
        <w:rPr>
          <w:rFonts w:ascii="宋体" w:hAnsi="宋体" w:cs="宋体"/>
          <w:sz w:val="30"/>
          <w:szCs w:val="30"/>
        </w:rPr>
      </w:pPr>
      <w:r>
        <w:rPr>
          <w:rFonts w:ascii="宋体" w:hAnsi="宋体" w:cs="宋体"/>
          <w:sz w:val="30"/>
          <w:szCs w:val="30"/>
        </w:rPr>
        <w:t>分项报价表</w:t>
      </w:r>
      <w:r w:rsidR="007A6400">
        <w:rPr>
          <w:rFonts w:ascii="宋体" w:hAnsi="宋体" w:cs="宋体" w:hint="eastAsia"/>
          <w:sz w:val="30"/>
          <w:szCs w:val="30"/>
        </w:rPr>
        <w:t>（不适用）</w:t>
      </w:r>
    </w:p>
    <w:tbl>
      <w:tblPr>
        <w:tblW w:w="96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15"/>
        <w:gridCol w:w="4338"/>
        <w:gridCol w:w="1276"/>
        <w:gridCol w:w="1417"/>
        <w:gridCol w:w="1560"/>
      </w:tblGrid>
      <w:tr w:rsidR="002441AB" w14:paraId="136E717F" w14:textId="77777777">
        <w:tc>
          <w:tcPr>
            <w:tcW w:w="1015" w:type="dxa"/>
            <w:vAlign w:val="center"/>
          </w:tcPr>
          <w:p w14:paraId="3EED4028" w14:textId="77777777" w:rsidR="002441AB" w:rsidRDefault="00464FC5" w:rsidP="00926F06">
            <w:pPr>
              <w:spacing w:beforeLines="50" w:before="120" w:afterLines="50" w:after="120"/>
              <w:jc w:val="center"/>
              <w:rPr>
                <w:rFonts w:ascii="Arial" w:eastAsia="黑体" w:hAnsi="Arial" w:cs="Arial"/>
              </w:rPr>
            </w:pPr>
            <w:r>
              <w:rPr>
                <w:rFonts w:ascii="Arial" w:eastAsia="黑体" w:hAnsi="Arial" w:cs="Arial"/>
              </w:rPr>
              <w:t>序号</w:t>
            </w:r>
          </w:p>
        </w:tc>
        <w:tc>
          <w:tcPr>
            <w:tcW w:w="4338" w:type="dxa"/>
            <w:vAlign w:val="center"/>
          </w:tcPr>
          <w:p w14:paraId="2EC31BAB" w14:textId="77777777" w:rsidR="002441AB" w:rsidRDefault="00464FC5" w:rsidP="00926F06">
            <w:pPr>
              <w:spacing w:beforeLines="50" w:before="120" w:afterLines="50" w:after="120"/>
              <w:jc w:val="center"/>
              <w:rPr>
                <w:rFonts w:ascii="Arial" w:eastAsia="黑体" w:hAnsi="Arial" w:cs="Arial"/>
              </w:rPr>
            </w:pPr>
            <w:r>
              <w:rPr>
                <w:rFonts w:ascii="Arial" w:eastAsia="黑体" w:hAnsi="Arial" w:cs="Arial"/>
              </w:rPr>
              <w:t>名称</w:t>
            </w:r>
          </w:p>
        </w:tc>
        <w:tc>
          <w:tcPr>
            <w:tcW w:w="1276" w:type="dxa"/>
          </w:tcPr>
          <w:p w14:paraId="0E09407F" w14:textId="77777777" w:rsidR="002441AB" w:rsidRDefault="00464FC5" w:rsidP="00926F06">
            <w:pPr>
              <w:spacing w:beforeLines="50" w:before="120" w:afterLines="50" w:after="120"/>
              <w:jc w:val="center"/>
              <w:rPr>
                <w:rFonts w:ascii="Arial" w:eastAsia="黑体" w:hAnsi="Arial" w:cs="Arial"/>
              </w:rPr>
            </w:pPr>
            <w:r>
              <w:rPr>
                <w:rFonts w:ascii="Arial" w:eastAsia="黑体" w:hAnsi="Arial" w:cs="Arial" w:hint="eastAsia"/>
              </w:rPr>
              <w:t>单价</w:t>
            </w:r>
          </w:p>
        </w:tc>
        <w:tc>
          <w:tcPr>
            <w:tcW w:w="1417" w:type="dxa"/>
            <w:vAlign w:val="center"/>
          </w:tcPr>
          <w:p w14:paraId="13FC05A8" w14:textId="77777777" w:rsidR="002441AB" w:rsidRDefault="00464FC5" w:rsidP="00926F06">
            <w:pPr>
              <w:spacing w:beforeLines="50" w:before="120" w:afterLines="50" w:after="120"/>
              <w:jc w:val="center"/>
              <w:rPr>
                <w:rFonts w:ascii="Arial" w:eastAsia="黑体" w:hAnsi="Arial" w:cs="Arial"/>
              </w:rPr>
            </w:pPr>
            <w:r>
              <w:rPr>
                <w:rFonts w:ascii="Arial" w:eastAsia="黑体" w:hAnsi="Arial" w:cs="Arial"/>
              </w:rPr>
              <w:t>总价</w:t>
            </w:r>
          </w:p>
        </w:tc>
        <w:tc>
          <w:tcPr>
            <w:tcW w:w="1560" w:type="dxa"/>
            <w:vAlign w:val="center"/>
          </w:tcPr>
          <w:p w14:paraId="4671B661" w14:textId="77777777" w:rsidR="002441AB" w:rsidRDefault="00464FC5" w:rsidP="00926F06">
            <w:pPr>
              <w:spacing w:beforeLines="50" w:before="120" w:afterLines="50" w:after="120"/>
              <w:ind w:firstLine="420"/>
              <w:jc w:val="center"/>
              <w:rPr>
                <w:rFonts w:ascii="Arial" w:eastAsia="黑体" w:hAnsi="Arial" w:cs="Arial"/>
              </w:rPr>
            </w:pPr>
            <w:r>
              <w:rPr>
                <w:rFonts w:ascii="Arial" w:eastAsia="黑体" w:hAnsi="Arial" w:cs="Arial"/>
              </w:rPr>
              <w:t>备注</w:t>
            </w:r>
          </w:p>
        </w:tc>
      </w:tr>
      <w:tr w:rsidR="002441AB" w14:paraId="5905C312" w14:textId="77777777">
        <w:tc>
          <w:tcPr>
            <w:tcW w:w="1015" w:type="dxa"/>
            <w:vAlign w:val="center"/>
          </w:tcPr>
          <w:p w14:paraId="0F04C8D7" w14:textId="77777777" w:rsidR="002441AB" w:rsidRDefault="00464FC5">
            <w:pPr>
              <w:spacing w:before="120" w:after="120"/>
              <w:jc w:val="center"/>
              <w:rPr>
                <w:rFonts w:ascii="Arial" w:eastAsia="楷体_GB2312" w:hAnsi="Arial" w:cs="Arial"/>
              </w:rPr>
            </w:pPr>
            <w:r>
              <w:rPr>
                <w:rFonts w:ascii="Arial" w:eastAsia="楷体_GB2312" w:hAnsi="Arial" w:cs="Arial" w:hint="eastAsia"/>
              </w:rPr>
              <w:t>1</w:t>
            </w:r>
          </w:p>
        </w:tc>
        <w:tc>
          <w:tcPr>
            <w:tcW w:w="4338" w:type="dxa"/>
            <w:vAlign w:val="center"/>
          </w:tcPr>
          <w:p w14:paraId="4599A052" w14:textId="77777777" w:rsidR="002441AB" w:rsidRDefault="002441AB" w:rsidP="00926F06">
            <w:pPr>
              <w:snapToGrid w:val="0"/>
              <w:spacing w:beforeLines="50" w:before="120" w:afterLines="50" w:after="120"/>
              <w:jc w:val="center"/>
              <w:rPr>
                <w:rFonts w:ascii="黑体" w:eastAsia="黑体" w:hAnsi="黑体"/>
              </w:rPr>
            </w:pPr>
          </w:p>
        </w:tc>
        <w:tc>
          <w:tcPr>
            <w:tcW w:w="1276" w:type="dxa"/>
          </w:tcPr>
          <w:p w14:paraId="31A836D1" w14:textId="77777777" w:rsidR="002441AB" w:rsidRDefault="002441AB">
            <w:pPr>
              <w:snapToGrid w:val="0"/>
              <w:jc w:val="center"/>
              <w:rPr>
                <w:rFonts w:ascii="Arial" w:eastAsia="楷体_GB2312" w:hAnsi="Arial" w:cs="Arial"/>
              </w:rPr>
            </w:pPr>
          </w:p>
        </w:tc>
        <w:tc>
          <w:tcPr>
            <w:tcW w:w="1417" w:type="dxa"/>
            <w:vAlign w:val="center"/>
          </w:tcPr>
          <w:p w14:paraId="1D4BBF47" w14:textId="77777777" w:rsidR="002441AB" w:rsidRDefault="002441AB">
            <w:pPr>
              <w:snapToGrid w:val="0"/>
              <w:jc w:val="center"/>
              <w:rPr>
                <w:rFonts w:ascii="Arial" w:eastAsia="楷体_GB2312" w:hAnsi="Arial" w:cs="Arial"/>
              </w:rPr>
            </w:pPr>
          </w:p>
        </w:tc>
        <w:tc>
          <w:tcPr>
            <w:tcW w:w="1560" w:type="dxa"/>
          </w:tcPr>
          <w:p w14:paraId="7DF5C7FA" w14:textId="77777777" w:rsidR="002441AB" w:rsidRDefault="002441AB">
            <w:pPr>
              <w:snapToGrid w:val="0"/>
              <w:jc w:val="center"/>
              <w:rPr>
                <w:rFonts w:ascii="Arial" w:eastAsia="楷体_GB2312" w:hAnsi="Arial" w:cs="Arial"/>
              </w:rPr>
            </w:pPr>
          </w:p>
        </w:tc>
      </w:tr>
      <w:tr w:rsidR="002441AB" w14:paraId="23AE9FE7" w14:textId="77777777">
        <w:tc>
          <w:tcPr>
            <w:tcW w:w="1015" w:type="dxa"/>
            <w:vAlign w:val="center"/>
          </w:tcPr>
          <w:p w14:paraId="4D19701E" w14:textId="77777777" w:rsidR="002441AB" w:rsidRDefault="00464FC5">
            <w:pPr>
              <w:spacing w:before="120" w:after="120"/>
              <w:jc w:val="center"/>
              <w:rPr>
                <w:rFonts w:ascii="Arial" w:eastAsia="楷体_GB2312" w:hAnsi="Arial" w:cs="Arial"/>
              </w:rPr>
            </w:pPr>
            <w:r>
              <w:rPr>
                <w:rFonts w:ascii="Arial" w:eastAsia="楷体_GB2312" w:hAnsi="Arial" w:cs="Arial" w:hint="eastAsia"/>
              </w:rPr>
              <w:t>2</w:t>
            </w:r>
          </w:p>
        </w:tc>
        <w:tc>
          <w:tcPr>
            <w:tcW w:w="4338" w:type="dxa"/>
            <w:vAlign w:val="center"/>
          </w:tcPr>
          <w:p w14:paraId="63EEFBEC" w14:textId="77777777" w:rsidR="002441AB" w:rsidRDefault="002441AB" w:rsidP="00926F06">
            <w:pPr>
              <w:snapToGrid w:val="0"/>
              <w:spacing w:beforeLines="50" w:before="120" w:afterLines="50" w:after="120"/>
              <w:jc w:val="center"/>
              <w:rPr>
                <w:rFonts w:ascii="黑体" w:eastAsia="黑体" w:hAnsi="黑体"/>
              </w:rPr>
            </w:pPr>
          </w:p>
        </w:tc>
        <w:tc>
          <w:tcPr>
            <w:tcW w:w="1276" w:type="dxa"/>
          </w:tcPr>
          <w:p w14:paraId="62438272" w14:textId="77777777" w:rsidR="002441AB" w:rsidRDefault="002441AB">
            <w:pPr>
              <w:snapToGrid w:val="0"/>
              <w:jc w:val="center"/>
              <w:rPr>
                <w:rFonts w:ascii="Arial" w:eastAsia="楷体_GB2312" w:hAnsi="Arial" w:cs="Arial"/>
              </w:rPr>
            </w:pPr>
          </w:p>
        </w:tc>
        <w:tc>
          <w:tcPr>
            <w:tcW w:w="1417" w:type="dxa"/>
            <w:vAlign w:val="center"/>
          </w:tcPr>
          <w:p w14:paraId="52F036F7" w14:textId="77777777" w:rsidR="002441AB" w:rsidRDefault="002441AB">
            <w:pPr>
              <w:snapToGrid w:val="0"/>
              <w:jc w:val="center"/>
              <w:rPr>
                <w:rFonts w:ascii="Arial" w:eastAsia="楷体_GB2312" w:hAnsi="Arial" w:cs="Arial"/>
              </w:rPr>
            </w:pPr>
          </w:p>
        </w:tc>
        <w:tc>
          <w:tcPr>
            <w:tcW w:w="1560" w:type="dxa"/>
          </w:tcPr>
          <w:p w14:paraId="64797C9E" w14:textId="77777777" w:rsidR="002441AB" w:rsidRDefault="002441AB">
            <w:pPr>
              <w:snapToGrid w:val="0"/>
              <w:jc w:val="center"/>
              <w:rPr>
                <w:rFonts w:ascii="Arial" w:eastAsia="楷体_GB2312" w:hAnsi="Arial" w:cs="Arial"/>
              </w:rPr>
            </w:pPr>
          </w:p>
        </w:tc>
      </w:tr>
      <w:tr w:rsidR="002441AB" w14:paraId="617D73B6" w14:textId="77777777">
        <w:tc>
          <w:tcPr>
            <w:tcW w:w="1015" w:type="dxa"/>
            <w:vAlign w:val="center"/>
          </w:tcPr>
          <w:p w14:paraId="7D3926F9" w14:textId="77777777" w:rsidR="002441AB" w:rsidRDefault="00464FC5">
            <w:pPr>
              <w:spacing w:before="120" w:after="120"/>
              <w:jc w:val="center"/>
              <w:rPr>
                <w:rFonts w:ascii="Arial" w:eastAsia="楷体_GB2312" w:hAnsi="Arial" w:cs="Arial"/>
              </w:rPr>
            </w:pPr>
            <w:r>
              <w:rPr>
                <w:rFonts w:ascii="Arial" w:eastAsia="楷体_GB2312" w:hAnsi="Arial" w:cs="Arial" w:hint="eastAsia"/>
              </w:rPr>
              <w:t>3</w:t>
            </w:r>
          </w:p>
        </w:tc>
        <w:tc>
          <w:tcPr>
            <w:tcW w:w="4338" w:type="dxa"/>
            <w:vAlign w:val="center"/>
          </w:tcPr>
          <w:p w14:paraId="1499184B" w14:textId="77777777" w:rsidR="002441AB" w:rsidRDefault="002441AB" w:rsidP="00926F06">
            <w:pPr>
              <w:snapToGrid w:val="0"/>
              <w:spacing w:beforeLines="50" w:before="120" w:afterLines="50" w:after="120"/>
              <w:jc w:val="center"/>
              <w:rPr>
                <w:rFonts w:ascii="黑体" w:eastAsia="黑体" w:hAnsi="黑体"/>
              </w:rPr>
            </w:pPr>
          </w:p>
        </w:tc>
        <w:tc>
          <w:tcPr>
            <w:tcW w:w="1276" w:type="dxa"/>
          </w:tcPr>
          <w:p w14:paraId="5045B635" w14:textId="77777777" w:rsidR="002441AB" w:rsidRDefault="002441AB">
            <w:pPr>
              <w:snapToGrid w:val="0"/>
              <w:jc w:val="center"/>
              <w:rPr>
                <w:rFonts w:ascii="Arial" w:eastAsia="楷体_GB2312" w:hAnsi="Arial" w:cs="Arial"/>
              </w:rPr>
            </w:pPr>
          </w:p>
        </w:tc>
        <w:tc>
          <w:tcPr>
            <w:tcW w:w="1417" w:type="dxa"/>
            <w:vAlign w:val="center"/>
          </w:tcPr>
          <w:p w14:paraId="1D6BFB9A" w14:textId="77777777" w:rsidR="002441AB" w:rsidRDefault="002441AB">
            <w:pPr>
              <w:snapToGrid w:val="0"/>
              <w:jc w:val="center"/>
              <w:rPr>
                <w:rFonts w:ascii="Arial" w:eastAsia="楷体_GB2312" w:hAnsi="Arial" w:cs="Arial"/>
              </w:rPr>
            </w:pPr>
          </w:p>
        </w:tc>
        <w:tc>
          <w:tcPr>
            <w:tcW w:w="1560" w:type="dxa"/>
          </w:tcPr>
          <w:p w14:paraId="52A00F72" w14:textId="77777777" w:rsidR="002441AB" w:rsidRDefault="002441AB">
            <w:pPr>
              <w:snapToGrid w:val="0"/>
              <w:jc w:val="center"/>
              <w:rPr>
                <w:rFonts w:ascii="Arial" w:eastAsia="楷体_GB2312" w:hAnsi="Arial" w:cs="Arial"/>
              </w:rPr>
            </w:pPr>
          </w:p>
        </w:tc>
      </w:tr>
      <w:tr w:rsidR="002441AB" w14:paraId="6E8E5494" w14:textId="77777777">
        <w:tc>
          <w:tcPr>
            <w:tcW w:w="1015" w:type="dxa"/>
            <w:vAlign w:val="center"/>
          </w:tcPr>
          <w:p w14:paraId="24CCEB27" w14:textId="77777777" w:rsidR="002441AB" w:rsidRDefault="00464FC5">
            <w:pPr>
              <w:spacing w:before="120" w:after="120"/>
              <w:jc w:val="center"/>
              <w:rPr>
                <w:rFonts w:ascii="Arial" w:eastAsia="楷体_GB2312" w:hAnsi="Arial" w:cs="Arial"/>
              </w:rPr>
            </w:pPr>
            <w:r>
              <w:rPr>
                <w:rFonts w:ascii="Arial" w:eastAsia="楷体_GB2312" w:hAnsi="Arial" w:cs="Arial" w:hint="eastAsia"/>
              </w:rPr>
              <w:t>4</w:t>
            </w:r>
          </w:p>
        </w:tc>
        <w:tc>
          <w:tcPr>
            <w:tcW w:w="4338" w:type="dxa"/>
            <w:vAlign w:val="center"/>
          </w:tcPr>
          <w:p w14:paraId="64660F6E" w14:textId="77777777" w:rsidR="002441AB" w:rsidRDefault="002441AB" w:rsidP="00926F06">
            <w:pPr>
              <w:snapToGrid w:val="0"/>
              <w:spacing w:beforeLines="50" w:before="120" w:afterLines="50" w:after="120"/>
              <w:jc w:val="center"/>
              <w:rPr>
                <w:rFonts w:ascii="黑体" w:eastAsia="黑体" w:hAnsi="黑体"/>
              </w:rPr>
            </w:pPr>
          </w:p>
        </w:tc>
        <w:tc>
          <w:tcPr>
            <w:tcW w:w="1276" w:type="dxa"/>
          </w:tcPr>
          <w:p w14:paraId="3A6AEE1D" w14:textId="77777777" w:rsidR="002441AB" w:rsidRDefault="002441AB">
            <w:pPr>
              <w:snapToGrid w:val="0"/>
              <w:jc w:val="center"/>
              <w:rPr>
                <w:rFonts w:ascii="Arial" w:eastAsia="楷体_GB2312" w:hAnsi="Arial" w:cs="Arial"/>
              </w:rPr>
            </w:pPr>
          </w:p>
        </w:tc>
        <w:tc>
          <w:tcPr>
            <w:tcW w:w="1417" w:type="dxa"/>
            <w:vAlign w:val="center"/>
          </w:tcPr>
          <w:p w14:paraId="333DB1BE" w14:textId="77777777" w:rsidR="002441AB" w:rsidRDefault="002441AB">
            <w:pPr>
              <w:snapToGrid w:val="0"/>
              <w:jc w:val="center"/>
              <w:rPr>
                <w:rFonts w:ascii="Arial" w:eastAsia="楷体_GB2312" w:hAnsi="Arial" w:cs="Arial"/>
              </w:rPr>
            </w:pPr>
          </w:p>
        </w:tc>
        <w:tc>
          <w:tcPr>
            <w:tcW w:w="1560" w:type="dxa"/>
          </w:tcPr>
          <w:p w14:paraId="60D88C61" w14:textId="77777777" w:rsidR="002441AB" w:rsidRDefault="002441AB">
            <w:pPr>
              <w:snapToGrid w:val="0"/>
              <w:jc w:val="center"/>
              <w:rPr>
                <w:rFonts w:ascii="Arial" w:eastAsia="楷体_GB2312" w:hAnsi="Arial" w:cs="Arial"/>
              </w:rPr>
            </w:pPr>
          </w:p>
        </w:tc>
      </w:tr>
      <w:tr w:rsidR="002441AB" w14:paraId="433FB4E6" w14:textId="77777777">
        <w:tc>
          <w:tcPr>
            <w:tcW w:w="1015" w:type="dxa"/>
            <w:vAlign w:val="center"/>
          </w:tcPr>
          <w:p w14:paraId="654FAED2" w14:textId="77777777" w:rsidR="002441AB" w:rsidRDefault="00464FC5">
            <w:pPr>
              <w:spacing w:before="120" w:after="120"/>
              <w:jc w:val="center"/>
              <w:rPr>
                <w:rFonts w:ascii="Arial" w:eastAsia="楷体_GB2312" w:hAnsi="Arial" w:cs="Arial"/>
              </w:rPr>
            </w:pPr>
            <w:r>
              <w:rPr>
                <w:rFonts w:ascii="Arial" w:eastAsia="楷体_GB2312" w:hAnsi="Arial" w:cs="Arial" w:hint="eastAsia"/>
              </w:rPr>
              <w:t>5</w:t>
            </w:r>
          </w:p>
        </w:tc>
        <w:tc>
          <w:tcPr>
            <w:tcW w:w="4338" w:type="dxa"/>
            <w:vAlign w:val="center"/>
          </w:tcPr>
          <w:p w14:paraId="3CF28E46" w14:textId="77777777" w:rsidR="002441AB" w:rsidRDefault="002441AB" w:rsidP="00926F06">
            <w:pPr>
              <w:snapToGrid w:val="0"/>
              <w:spacing w:beforeLines="50" w:before="120" w:afterLines="50" w:after="120"/>
              <w:jc w:val="center"/>
              <w:rPr>
                <w:rFonts w:ascii="黑体" w:eastAsia="黑体" w:hAnsi="黑体"/>
              </w:rPr>
            </w:pPr>
          </w:p>
        </w:tc>
        <w:tc>
          <w:tcPr>
            <w:tcW w:w="1276" w:type="dxa"/>
          </w:tcPr>
          <w:p w14:paraId="4048E10E" w14:textId="77777777" w:rsidR="002441AB" w:rsidRDefault="002441AB">
            <w:pPr>
              <w:snapToGrid w:val="0"/>
              <w:jc w:val="center"/>
              <w:rPr>
                <w:rFonts w:ascii="Arial" w:eastAsia="楷体_GB2312" w:hAnsi="Arial" w:cs="Arial"/>
              </w:rPr>
            </w:pPr>
          </w:p>
        </w:tc>
        <w:tc>
          <w:tcPr>
            <w:tcW w:w="1417" w:type="dxa"/>
            <w:vAlign w:val="center"/>
          </w:tcPr>
          <w:p w14:paraId="46EEB6D1" w14:textId="77777777" w:rsidR="002441AB" w:rsidRDefault="002441AB">
            <w:pPr>
              <w:snapToGrid w:val="0"/>
              <w:jc w:val="center"/>
              <w:rPr>
                <w:rFonts w:ascii="Arial" w:eastAsia="楷体_GB2312" w:hAnsi="Arial" w:cs="Arial"/>
              </w:rPr>
            </w:pPr>
          </w:p>
        </w:tc>
        <w:tc>
          <w:tcPr>
            <w:tcW w:w="1560" w:type="dxa"/>
          </w:tcPr>
          <w:p w14:paraId="4EE85CDF" w14:textId="77777777" w:rsidR="002441AB" w:rsidRDefault="002441AB">
            <w:pPr>
              <w:snapToGrid w:val="0"/>
              <w:jc w:val="center"/>
              <w:rPr>
                <w:rFonts w:ascii="Arial" w:eastAsia="楷体_GB2312" w:hAnsi="Arial" w:cs="Arial"/>
              </w:rPr>
            </w:pPr>
          </w:p>
        </w:tc>
      </w:tr>
      <w:tr w:rsidR="002441AB" w14:paraId="0FAB4615" w14:textId="77777777">
        <w:tc>
          <w:tcPr>
            <w:tcW w:w="1015" w:type="dxa"/>
            <w:vAlign w:val="center"/>
          </w:tcPr>
          <w:p w14:paraId="7E0BA5E1" w14:textId="77777777" w:rsidR="002441AB" w:rsidRDefault="00464FC5">
            <w:pPr>
              <w:spacing w:before="120" w:after="120"/>
              <w:jc w:val="center"/>
              <w:rPr>
                <w:rFonts w:ascii="Arial" w:eastAsia="楷体_GB2312" w:hAnsi="Arial" w:cs="Arial"/>
              </w:rPr>
            </w:pPr>
            <w:r>
              <w:rPr>
                <w:rFonts w:ascii="Arial" w:eastAsia="楷体_GB2312" w:hAnsi="Arial" w:cs="Arial" w:hint="eastAsia"/>
              </w:rPr>
              <w:t>6</w:t>
            </w:r>
          </w:p>
        </w:tc>
        <w:tc>
          <w:tcPr>
            <w:tcW w:w="4338" w:type="dxa"/>
            <w:vAlign w:val="center"/>
          </w:tcPr>
          <w:p w14:paraId="1FE7B023" w14:textId="77777777" w:rsidR="002441AB" w:rsidRDefault="002441AB" w:rsidP="00926F06">
            <w:pPr>
              <w:snapToGrid w:val="0"/>
              <w:spacing w:beforeLines="50" w:before="120" w:afterLines="50" w:after="120"/>
              <w:jc w:val="center"/>
              <w:rPr>
                <w:rFonts w:ascii="Arial" w:eastAsia="黑体" w:hAnsi="Arial" w:cs="Arial"/>
              </w:rPr>
            </w:pPr>
          </w:p>
        </w:tc>
        <w:tc>
          <w:tcPr>
            <w:tcW w:w="1276" w:type="dxa"/>
          </w:tcPr>
          <w:p w14:paraId="165CEAE3" w14:textId="77777777" w:rsidR="002441AB" w:rsidRDefault="002441AB">
            <w:pPr>
              <w:snapToGrid w:val="0"/>
              <w:jc w:val="center"/>
              <w:rPr>
                <w:rFonts w:ascii="Arial" w:eastAsia="楷体_GB2312" w:hAnsi="Arial" w:cs="Arial"/>
              </w:rPr>
            </w:pPr>
          </w:p>
        </w:tc>
        <w:tc>
          <w:tcPr>
            <w:tcW w:w="1417" w:type="dxa"/>
            <w:vAlign w:val="center"/>
          </w:tcPr>
          <w:p w14:paraId="05ABB47A" w14:textId="77777777" w:rsidR="002441AB" w:rsidRDefault="002441AB">
            <w:pPr>
              <w:snapToGrid w:val="0"/>
              <w:jc w:val="center"/>
              <w:rPr>
                <w:rFonts w:ascii="Arial" w:eastAsia="楷体_GB2312" w:hAnsi="Arial" w:cs="Arial"/>
              </w:rPr>
            </w:pPr>
          </w:p>
        </w:tc>
        <w:tc>
          <w:tcPr>
            <w:tcW w:w="1560" w:type="dxa"/>
          </w:tcPr>
          <w:p w14:paraId="27374DAA" w14:textId="77777777" w:rsidR="002441AB" w:rsidRDefault="002441AB">
            <w:pPr>
              <w:snapToGrid w:val="0"/>
              <w:jc w:val="center"/>
              <w:rPr>
                <w:rFonts w:ascii="Arial" w:eastAsia="楷体_GB2312" w:hAnsi="Arial" w:cs="Arial"/>
              </w:rPr>
            </w:pPr>
          </w:p>
        </w:tc>
      </w:tr>
      <w:tr w:rsidR="002441AB" w14:paraId="453985C0" w14:textId="77777777">
        <w:tc>
          <w:tcPr>
            <w:tcW w:w="1015" w:type="dxa"/>
            <w:vAlign w:val="center"/>
          </w:tcPr>
          <w:p w14:paraId="38AC4682" w14:textId="77777777" w:rsidR="002441AB" w:rsidRDefault="00464FC5">
            <w:pPr>
              <w:spacing w:before="120" w:after="120"/>
              <w:jc w:val="center"/>
              <w:rPr>
                <w:rFonts w:ascii="Arial" w:eastAsia="楷体_GB2312" w:hAnsi="Arial" w:cs="Arial"/>
              </w:rPr>
            </w:pPr>
            <w:r>
              <w:rPr>
                <w:rFonts w:ascii="Arial" w:eastAsia="楷体_GB2312" w:hAnsi="Arial" w:cs="Arial" w:hint="eastAsia"/>
              </w:rPr>
              <w:t>7</w:t>
            </w:r>
          </w:p>
        </w:tc>
        <w:tc>
          <w:tcPr>
            <w:tcW w:w="4338" w:type="dxa"/>
            <w:vAlign w:val="center"/>
          </w:tcPr>
          <w:p w14:paraId="4419A984" w14:textId="77777777" w:rsidR="002441AB" w:rsidRDefault="002441AB" w:rsidP="00926F06">
            <w:pPr>
              <w:snapToGrid w:val="0"/>
              <w:spacing w:beforeLines="50" w:before="120" w:afterLines="50" w:after="120"/>
              <w:jc w:val="center"/>
              <w:rPr>
                <w:rFonts w:ascii="Arial" w:eastAsia="黑体" w:hAnsi="Arial" w:cs="Arial"/>
              </w:rPr>
            </w:pPr>
          </w:p>
        </w:tc>
        <w:tc>
          <w:tcPr>
            <w:tcW w:w="1276" w:type="dxa"/>
          </w:tcPr>
          <w:p w14:paraId="278900F3" w14:textId="77777777" w:rsidR="002441AB" w:rsidRDefault="002441AB">
            <w:pPr>
              <w:snapToGrid w:val="0"/>
              <w:jc w:val="center"/>
              <w:rPr>
                <w:rFonts w:ascii="Arial" w:eastAsia="楷体_GB2312" w:hAnsi="Arial" w:cs="Arial"/>
              </w:rPr>
            </w:pPr>
          </w:p>
        </w:tc>
        <w:tc>
          <w:tcPr>
            <w:tcW w:w="1417" w:type="dxa"/>
            <w:vAlign w:val="center"/>
          </w:tcPr>
          <w:p w14:paraId="4DF63581" w14:textId="77777777" w:rsidR="002441AB" w:rsidRDefault="002441AB">
            <w:pPr>
              <w:snapToGrid w:val="0"/>
              <w:jc w:val="center"/>
              <w:rPr>
                <w:rFonts w:ascii="Arial" w:eastAsia="楷体_GB2312" w:hAnsi="Arial" w:cs="Arial"/>
              </w:rPr>
            </w:pPr>
          </w:p>
        </w:tc>
        <w:tc>
          <w:tcPr>
            <w:tcW w:w="1560" w:type="dxa"/>
          </w:tcPr>
          <w:p w14:paraId="796F7DC9" w14:textId="77777777" w:rsidR="002441AB" w:rsidRDefault="002441AB">
            <w:pPr>
              <w:snapToGrid w:val="0"/>
              <w:jc w:val="center"/>
              <w:rPr>
                <w:rFonts w:ascii="Arial" w:eastAsia="楷体_GB2312" w:hAnsi="Arial" w:cs="Arial"/>
              </w:rPr>
            </w:pPr>
          </w:p>
        </w:tc>
      </w:tr>
    </w:tbl>
    <w:p w14:paraId="4ACCE8CC" w14:textId="77777777" w:rsidR="002441AB" w:rsidRDefault="002441AB">
      <w:pPr>
        <w:snapToGrid w:val="0"/>
        <w:jc w:val="left"/>
        <w:rPr>
          <w:rFonts w:ascii="宋体" w:hAnsi="宋体" w:cs="宋体"/>
          <w:szCs w:val="21"/>
        </w:rPr>
      </w:pPr>
    </w:p>
    <w:p w14:paraId="320BAFFA" w14:textId="77777777" w:rsidR="002441AB" w:rsidRDefault="00464FC5">
      <w:pPr>
        <w:snapToGrid w:val="0"/>
        <w:jc w:val="left"/>
        <w:rPr>
          <w:rFonts w:ascii="宋体" w:hAnsi="宋体" w:cs="宋体"/>
          <w:szCs w:val="21"/>
        </w:rPr>
      </w:pPr>
      <w:r>
        <w:rPr>
          <w:rFonts w:ascii="宋体" w:hAnsi="宋体" w:cs="宋体" w:hint="eastAsia"/>
          <w:szCs w:val="21"/>
        </w:rPr>
        <w:t>注：1. 供应商需严格按照谈判文件的采购需求编写分项报价。</w:t>
      </w:r>
    </w:p>
    <w:p w14:paraId="056AE9CF" w14:textId="77777777" w:rsidR="002441AB" w:rsidRDefault="00464FC5">
      <w:pPr>
        <w:snapToGrid w:val="0"/>
        <w:ind w:firstLineChars="200" w:firstLine="420"/>
        <w:jc w:val="left"/>
        <w:rPr>
          <w:rFonts w:ascii="宋体" w:hAnsi="宋体" w:cs="宋体"/>
          <w:szCs w:val="21"/>
        </w:rPr>
      </w:pPr>
      <w:r>
        <w:rPr>
          <w:rFonts w:ascii="宋体" w:hAnsi="宋体" w:cs="宋体" w:hint="eastAsia"/>
          <w:szCs w:val="21"/>
        </w:rPr>
        <w:t>2. 供应商可根据实际情况自行扩展表格细项。</w:t>
      </w:r>
    </w:p>
    <w:p w14:paraId="71985175" w14:textId="77777777" w:rsidR="002441AB" w:rsidRDefault="002441AB">
      <w:pPr>
        <w:snapToGrid w:val="0"/>
        <w:jc w:val="left"/>
        <w:rPr>
          <w:rFonts w:ascii="宋体" w:hAnsi="宋体" w:cs="宋体"/>
          <w:szCs w:val="21"/>
        </w:rPr>
      </w:pPr>
    </w:p>
    <w:p w14:paraId="7B79FC99" w14:textId="77777777" w:rsidR="002441AB" w:rsidRDefault="00464FC5">
      <w:pPr>
        <w:pStyle w:val="affffffa"/>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11DC669B" w14:textId="77777777" w:rsidR="002441AB" w:rsidRDefault="00464FC5">
      <w:pPr>
        <w:rPr>
          <w:rFonts w:ascii="宋体" w:hAnsi="宋体" w:cs="宋体"/>
          <w:szCs w:val="21"/>
          <w:u w:val="single"/>
        </w:rPr>
      </w:pPr>
      <w:r>
        <w:rPr>
          <w:rFonts w:ascii="宋体" w:hAnsi="宋体"/>
          <w:szCs w:val="21"/>
        </w:rPr>
        <w:t>法定代表人或其授权代表</w:t>
      </w:r>
      <w:r>
        <w:rPr>
          <w:rFonts w:ascii="宋体" w:hAnsi="宋体" w:cs="宋体" w:hint="eastAsia"/>
          <w:szCs w:val="21"/>
        </w:rPr>
        <w:t>：</w:t>
      </w:r>
      <w:r>
        <w:rPr>
          <w:rFonts w:ascii="宋体" w:hAnsi="宋体" w:cs="宋体" w:hint="eastAsia"/>
          <w:szCs w:val="21"/>
          <w:u w:val="single"/>
        </w:rPr>
        <w:t xml:space="preserve">     签字或加盖人名章             </w:t>
      </w:r>
    </w:p>
    <w:p w14:paraId="4F5906E0" w14:textId="77777777" w:rsidR="002441AB" w:rsidRDefault="00464FC5">
      <w:pPr>
        <w:pStyle w:val="affffffa"/>
        <w:adjustRightInd/>
        <w:snapToGrid/>
        <w:spacing w:after="0"/>
        <w:rPr>
          <w:rFonts w:ascii="宋体" w:hAnsi="宋体" w:cs="宋体"/>
          <w:sz w:val="21"/>
          <w:szCs w:val="21"/>
          <w:u w:val="single"/>
        </w:rPr>
      </w:pPr>
      <w:r>
        <w:rPr>
          <w:rFonts w:ascii="宋体" w:hAnsi="宋体" w:cs="宋体" w:hint="eastAsia"/>
          <w:sz w:val="21"/>
          <w:szCs w:val="21"/>
        </w:rPr>
        <w:t>日期 ：</w:t>
      </w:r>
    </w:p>
    <w:p w14:paraId="25698C8E" w14:textId="77777777" w:rsidR="002441AB" w:rsidRDefault="00464FC5">
      <w:pPr>
        <w:widowControl/>
        <w:jc w:val="left"/>
        <w:rPr>
          <w:sz w:val="24"/>
        </w:rPr>
      </w:pPr>
      <w:r>
        <w:rPr>
          <w:sz w:val="24"/>
        </w:rPr>
        <w:br w:type="page"/>
      </w:r>
    </w:p>
    <w:p w14:paraId="5D41DA82" w14:textId="77777777" w:rsidR="002441AB" w:rsidRDefault="00464FC5">
      <w:pPr>
        <w:spacing w:line="360" w:lineRule="auto"/>
        <w:outlineLvl w:val="1"/>
        <w:rPr>
          <w:b/>
          <w:sz w:val="24"/>
        </w:rPr>
      </w:pPr>
      <w:bookmarkStart w:id="219" w:name="_Toc61594816"/>
      <w:r>
        <w:rPr>
          <w:rFonts w:hint="eastAsia"/>
          <w:b/>
          <w:sz w:val="24"/>
        </w:rPr>
        <w:lastRenderedPageBreak/>
        <w:t>附件</w:t>
      </w:r>
      <w:r>
        <w:rPr>
          <w:rFonts w:hint="eastAsia"/>
          <w:b/>
          <w:sz w:val="24"/>
        </w:rPr>
        <w:t>6</w:t>
      </w:r>
      <w:r>
        <w:rPr>
          <w:b/>
          <w:sz w:val="24"/>
        </w:rPr>
        <w:t>商务、合同条款偏差表</w:t>
      </w:r>
      <w:bookmarkEnd w:id="219"/>
    </w:p>
    <w:p w14:paraId="42688C89" w14:textId="77777777" w:rsidR="002441AB" w:rsidRDefault="002441AB">
      <w:pPr>
        <w:spacing w:after="240"/>
        <w:ind w:hanging="119"/>
      </w:pPr>
    </w:p>
    <w:p w14:paraId="3FE43F68" w14:textId="77777777" w:rsidR="002441AB" w:rsidRDefault="00464FC5">
      <w:pPr>
        <w:spacing w:after="240"/>
        <w:ind w:hanging="119"/>
        <w:jc w:val="center"/>
        <w:rPr>
          <w:u w:val="single"/>
        </w:rPr>
      </w:pPr>
      <w:r>
        <w:rPr>
          <w:b/>
          <w:sz w:val="24"/>
        </w:rPr>
        <w:t>商务、合同条款偏差表</w:t>
      </w:r>
    </w:p>
    <w:tbl>
      <w:tblPr>
        <w:tblW w:w="90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093"/>
        <w:gridCol w:w="3623"/>
        <w:gridCol w:w="1134"/>
        <w:gridCol w:w="851"/>
        <w:gridCol w:w="1310"/>
      </w:tblGrid>
      <w:tr w:rsidR="002441AB" w14:paraId="3729D030" w14:textId="77777777">
        <w:trPr>
          <w:trHeight w:val="591"/>
          <w:jc w:val="center"/>
        </w:trPr>
        <w:tc>
          <w:tcPr>
            <w:tcW w:w="2093" w:type="dxa"/>
          </w:tcPr>
          <w:p w14:paraId="3261583E" w14:textId="77777777" w:rsidR="002441AB" w:rsidRDefault="00464FC5">
            <w:pPr>
              <w:spacing w:line="440" w:lineRule="atLeast"/>
              <w:jc w:val="center"/>
            </w:pPr>
            <w:r>
              <w:t>谈判文件条目号</w:t>
            </w:r>
          </w:p>
        </w:tc>
        <w:tc>
          <w:tcPr>
            <w:tcW w:w="3623" w:type="dxa"/>
          </w:tcPr>
          <w:p w14:paraId="5B8305BC" w14:textId="77777777" w:rsidR="002441AB" w:rsidRDefault="00464FC5">
            <w:pPr>
              <w:spacing w:line="440" w:lineRule="atLeast"/>
              <w:jc w:val="center"/>
            </w:pPr>
            <w:r>
              <w:t>谈判文件的商务、合同条款</w:t>
            </w:r>
          </w:p>
        </w:tc>
        <w:tc>
          <w:tcPr>
            <w:tcW w:w="1134" w:type="dxa"/>
          </w:tcPr>
          <w:p w14:paraId="4C7FD483" w14:textId="77777777" w:rsidR="002441AB" w:rsidRDefault="00464FC5">
            <w:pPr>
              <w:spacing w:line="440" w:lineRule="atLeast"/>
              <w:jc w:val="center"/>
            </w:pPr>
            <w:r>
              <w:rPr>
                <w:rFonts w:hint="eastAsia"/>
              </w:rPr>
              <w:t>完全</w:t>
            </w:r>
            <w:r>
              <w:t>响应</w:t>
            </w:r>
          </w:p>
        </w:tc>
        <w:tc>
          <w:tcPr>
            <w:tcW w:w="851" w:type="dxa"/>
          </w:tcPr>
          <w:p w14:paraId="5F088FE9" w14:textId="77777777" w:rsidR="002441AB" w:rsidRDefault="00464FC5">
            <w:pPr>
              <w:spacing w:line="440" w:lineRule="atLeast"/>
              <w:jc w:val="center"/>
            </w:pPr>
            <w:r>
              <w:rPr>
                <w:rFonts w:hint="eastAsia"/>
              </w:rPr>
              <w:t>有偏离</w:t>
            </w:r>
          </w:p>
        </w:tc>
        <w:tc>
          <w:tcPr>
            <w:tcW w:w="1310" w:type="dxa"/>
          </w:tcPr>
          <w:p w14:paraId="6685D42E" w14:textId="77777777" w:rsidR="002441AB" w:rsidRDefault="00464FC5">
            <w:pPr>
              <w:spacing w:line="440" w:lineRule="atLeast"/>
              <w:jc w:val="center"/>
            </w:pPr>
            <w:r>
              <w:t>偏离</w:t>
            </w:r>
            <w:r>
              <w:rPr>
                <w:rFonts w:hint="eastAsia"/>
              </w:rPr>
              <w:t>简述</w:t>
            </w:r>
          </w:p>
        </w:tc>
      </w:tr>
      <w:tr w:rsidR="002441AB" w14:paraId="6CFB3420" w14:textId="77777777">
        <w:trPr>
          <w:trHeight w:val="409"/>
          <w:jc w:val="center"/>
        </w:trPr>
        <w:tc>
          <w:tcPr>
            <w:tcW w:w="2093" w:type="dxa"/>
          </w:tcPr>
          <w:p w14:paraId="5A24955B" w14:textId="77777777" w:rsidR="002441AB" w:rsidRDefault="002441AB">
            <w:pPr>
              <w:spacing w:line="440" w:lineRule="atLeast"/>
            </w:pPr>
          </w:p>
        </w:tc>
        <w:tc>
          <w:tcPr>
            <w:tcW w:w="3623" w:type="dxa"/>
          </w:tcPr>
          <w:p w14:paraId="4882AEAE" w14:textId="77777777" w:rsidR="002441AB" w:rsidRDefault="002441AB">
            <w:pPr>
              <w:spacing w:line="440" w:lineRule="atLeast"/>
            </w:pPr>
          </w:p>
        </w:tc>
        <w:tc>
          <w:tcPr>
            <w:tcW w:w="1134" w:type="dxa"/>
          </w:tcPr>
          <w:p w14:paraId="58743542" w14:textId="77777777" w:rsidR="002441AB" w:rsidRDefault="002441AB">
            <w:pPr>
              <w:spacing w:line="440" w:lineRule="atLeast"/>
            </w:pPr>
          </w:p>
        </w:tc>
        <w:tc>
          <w:tcPr>
            <w:tcW w:w="851" w:type="dxa"/>
          </w:tcPr>
          <w:p w14:paraId="7D2BFBF7" w14:textId="77777777" w:rsidR="002441AB" w:rsidRDefault="002441AB">
            <w:pPr>
              <w:spacing w:line="440" w:lineRule="atLeast"/>
            </w:pPr>
          </w:p>
        </w:tc>
        <w:tc>
          <w:tcPr>
            <w:tcW w:w="1310" w:type="dxa"/>
          </w:tcPr>
          <w:p w14:paraId="1B6E2E84" w14:textId="77777777" w:rsidR="002441AB" w:rsidRDefault="002441AB">
            <w:pPr>
              <w:spacing w:line="440" w:lineRule="atLeast"/>
            </w:pPr>
          </w:p>
        </w:tc>
      </w:tr>
      <w:tr w:rsidR="002441AB" w14:paraId="1E23407E" w14:textId="77777777">
        <w:trPr>
          <w:trHeight w:val="454"/>
          <w:jc w:val="center"/>
        </w:trPr>
        <w:tc>
          <w:tcPr>
            <w:tcW w:w="2093" w:type="dxa"/>
          </w:tcPr>
          <w:p w14:paraId="7C0B95F9" w14:textId="77777777" w:rsidR="002441AB" w:rsidRDefault="002441AB">
            <w:pPr>
              <w:spacing w:line="440" w:lineRule="atLeast"/>
            </w:pPr>
          </w:p>
        </w:tc>
        <w:tc>
          <w:tcPr>
            <w:tcW w:w="3623" w:type="dxa"/>
          </w:tcPr>
          <w:p w14:paraId="63857674" w14:textId="77777777" w:rsidR="002441AB" w:rsidRDefault="002441AB">
            <w:pPr>
              <w:spacing w:line="440" w:lineRule="atLeast"/>
            </w:pPr>
          </w:p>
        </w:tc>
        <w:tc>
          <w:tcPr>
            <w:tcW w:w="1134" w:type="dxa"/>
          </w:tcPr>
          <w:p w14:paraId="121E29DE" w14:textId="77777777" w:rsidR="002441AB" w:rsidRDefault="002441AB">
            <w:pPr>
              <w:spacing w:line="440" w:lineRule="atLeast"/>
            </w:pPr>
          </w:p>
        </w:tc>
        <w:tc>
          <w:tcPr>
            <w:tcW w:w="851" w:type="dxa"/>
          </w:tcPr>
          <w:p w14:paraId="2A38E871" w14:textId="77777777" w:rsidR="002441AB" w:rsidRDefault="002441AB">
            <w:pPr>
              <w:spacing w:line="440" w:lineRule="atLeast"/>
            </w:pPr>
          </w:p>
        </w:tc>
        <w:tc>
          <w:tcPr>
            <w:tcW w:w="1310" w:type="dxa"/>
          </w:tcPr>
          <w:p w14:paraId="6439F2C4" w14:textId="77777777" w:rsidR="002441AB" w:rsidRDefault="002441AB">
            <w:pPr>
              <w:spacing w:line="440" w:lineRule="atLeast"/>
            </w:pPr>
          </w:p>
        </w:tc>
      </w:tr>
      <w:tr w:rsidR="002441AB" w14:paraId="154C6119" w14:textId="77777777">
        <w:trPr>
          <w:trHeight w:val="454"/>
          <w:jc w:val="center"/>
        </w:trPr>
        <w:tc>
          <w:tcPr>
            <w:tcW w:w="2093" w:type="dxa"/>
          </w:tcPr>
          <w:p w14:paraId="496DDBD8" w14:textId="77777777" w:rsidR="002441AB" w:rsidRDefault="002441AB">
            <w:pPr>
              <w:spacing w:line="440" w:lineRule="atLeast"/>
            </w:pPr>
          </w:p>
        </w:tc>
        <w:tc>
          <w:tcPr>
            <w:tcW w:w="3623" w:type="dxa"/>
          </w:tcPr>
          <w:p w14:paraId="1697BE8B" w14:textId="77777777" w:rsidR="002441AB" w:rsidRDefault="002441AB">
            <w:pPr>
              <w:spacing w:line="440" w:lineRule="atLeast"/>
            </w:pPr>
          </w:p>
        </w:tc>
        <w:tc>
          <w:tcPr>
            <w:tcW w:w="1134" w:type="dxa"/>
          </w:tcPr>
          <w:p w14:paraId="5675A280" w14:textId="77777777" w:rsidR="002441AB" w:rsidRDefault="002441AB">
            <w:pPr>
              <w:spacing w:line="440" w:lineRule="atLeast"/>
            </w:pPr>
          </w:p>
        </w:tc>
        <w:tc>
          <w:tcPr>
            <w:tcW w:w="851" w:type="dxa"/>
          </w:tcPr>
          <w:p w14:paraId="79E7F7B1" w14:textId="77777777" w:rsidR="002441AB" w:rsidRDefault="002441AB">
            <w:pPr>
              <w:spacing w:line="440" w:lineRule="atLeast"/>
            </w:pPr>
          </w:p>
        </w:tc>
        <w:tc>
          <w:tcPr>
            <w:tcW w:w="1310" w:type="dxa"/>
          </w:tcPr>
          <w:p w14:paraId="5316306B" w14:textId="77777777" w:rsidR="002441AB" w:rsidRDefault="002441AB">
            <w:pPr>
              <w:spacing w:line="440" w:lineRule="atLeast"/>
            </w:pPr>
          </w:p>
        </w:tc>
      </w:tr>
      <w:tr w:rsidR="002441AB" w14:paraId="139919D4" w14:textId="77777777">
        <w:trPr>
          <w:trHeight w:val="454"/>
          <w:jc w:val="center"/>
        </w:trPr>
        <w:tc>
          <w:tcPr>
            <w:tcW w:w="2093" w:type="dxa"/>
            <w:vAlign w:val="center"/>
          </w:tcPr>
          <w:p w14:paraId="2E35C8F6" w14:textId="77777777" w:rsidR="002441AB" w:rsidRDefault="002441AB">
            <w:pPr>
              <w:spacing w:line="440" w:lineRule="atLeast"/>
            </w:pPr>
          </w:p>
        </w:tc>
        <w:tc>
          <w:tcPr>
            <w:tcW w:w="3623" w:type="dxa"/>
            <w:vAlign w:val="center"/>
          </w:tcPr>
          <w:p w14:paraId="606B46C7" w14:textId="77777777" w:rsidR="002441AB" w:rsidRDefault="002441AB">
            <w:pPr>
              <w:spacing w:line="440" w:lineRule="atLeast"/>
            </w:pPr>
          </w:p>
        </w:tc>
        <w:tc>
          <w:tcPr>
            <w:tcW w:w="1134" w:type="dxa"/>
          </w:tcPr>
          <w:p w14:paraId="0E873017" w14:textId="77777777" w:rsidR="002441AB" w:rsidRDefault="002441AB">
            <w:pPr>
              <w:spacing w:line="440" w:lineRule="atLeast"/>
            </w:pPr>
          </w:p>
        </w:tc>
        <w:tc>
          <w:tcPr>
            <w:tcW w:w="851" w:type="dxa"/>
          </w:tcPr>
          <w:p w14:paraId="734C9621" w14:textId="77777777" w:rsidR="002441AB" w:rsidRDefault="002441AB">
            <w:pPr>
              <w:spacing w:line="440" w:lineRule="atLeast"/>
            </w:pPr>
          </w:p>
        </w:tc>
        <w:tc>
          <w:tcPr>
            <w:tcW w:w="1310" w:type="dxa"/>
          </w:tcPr>
          <w:p w14:paraId="5C285D88" w14:textId="77777777" w:rsidR="002441AB" w:rsidRDefault="002441AB">
            <w:pPr>
              <w:spacing w:line="440" w:lineRule="atLeast"/>
            </w:pPr>
          </w:p>
        </w:tc>
      </w:tr>
      <w:tr w:rsidR="002441AB" w14:paraId="4C971F15" w14:textId="77777777">
        <w:trPr>
          <w:trHeight w:val="454"/>
          <w:jc w:val="center"/>
        </w:trPr>
        <w:tc>
          <w:tcPr>
            <w:tcW w:w="2093" w:type="dxa"/>
            <w:vAlign w:val="center"/>
          </w:tcPr>
          <w:p w14:paraId="7380914F" w14:textId="77777777" w:rsidR="002441AB" w:rsidRDefault="002441AB">
            <w:pPr>
              <w:spacing w:line="440" w:lineRule="atLeast"/>
              <w:rPr>
                <w:szCs w:val="21"/>
              </w:rPr>
            </w:pPr>
          </w:p>
        </w:tc>
        <w:tc>
          <w:tcPr>
            <w:tcW w:w="3623" w:type="dxa"/>
            <w:vAlign w:val="center"/>
          </w:tcPr>
          <w:p w14:paraId="265385DA" w14:textId="77777777" w:rsidR="002441AB" w:rsidRDefault="002441AB">
            <w:pPr>
              <w:spacing w:line="440" w:lineRule="atLeast"/>
              <w:rPr>
                <w:szCs w:val="21"/>
              </w:rPr>
            </w:pPr>
          </w:p>
        </w:tc>
        <w:tc>
          <w:tcPr>
            <w:tcW w:w="1134" w:type="dxa"/>
          </w:tcPr>
          <w:p w14:paraId="6D42C34D" w14:textId="77777777" w:rsidR="002441AB" w:rsidRDefault="002441AB">
            <w:pPr>
              <w:spacing w:line="440" w:lineRule="atLeast"/>
            </w:pPr>
          </w:p>
        </w:tc>
        <w:tc>
          <w:tcPr>
            <w:tcW w:w="851" w:type="dxa"/>
          </w:tcPr>
          <w:p w14:paraId="354B4946" w14:textId="77777777" w:rsidR="002441AB" w:rsidRDefault="002441AB">
            <w:pPr>
              <w:spacing w:line="440" w:lineRule="atLeast"/>
            </w:pPr>
          </w:p>
        </w:tc>
        <w:tc>
          <w:tcPr>
            <w:tcW w:w="1310" w:type="dxa"/>
          </w:tcPr>
          <w:p w14:paraId="2446D647" w14:textId="77777777" w:rsidR="002441AB" w:rsidRDefault="002441AB">
            <w:pPr>
              <w:spacing w:line="440" w:lineRule="atLeast"/>
            </w:pPr>
          </w:p>
        </w:tc>
      </w:tr>
      <w:tr w:rsidR="002441AB" w14:paraId="6C538037" w14:textId="77777777">
        <w:trPr>
          <w:trHeight w:val="454"/>
          <w:jc w:val="center"/>
        </w:trPr>
        <w:tc>
          <w:tcPr>
            <w:tcW w:w="2093" w:type="dxa"/>
            <w:vAlign w:val="center"/>
          </w:tcPr>
          <w:p w14:paraId="5C9058CC" w14:textId="77777777" w:rsidR="002441AB" w:rsidRDefault="00464FC5">
            <w:pPr>
              <w:spacing w:line="440" w:lineRule="atLeast"/>
              <w:rPr>
                <w:szCs w:val="21"/>
              </w:rPr>
            </w:pPr>
            <w:r>
              <w:rPr>
                <w:rFonts w:hint="eastAsia"/>
                <w:szCs w:val="21"/>
              </w:rPr>
              <w:t>……</w:t>
            </w:r>
          </w:p>
        </w:tc>
        <w:tc>
          <w:tcPr>
            <w:tcW w:w="3623" w:type="dxa"/>
            <w:vAlign w:val="center"/>
          </w:tcPr>
          <w:p w14:paraId="28AB60BA" w14:textId="77777777" w:rsidR="002441AB" w:rsidRDefault="00464FC5">
            <w:pPr>
              <w:spacing w:line="440" w:lineRule="atLeast"/>
              <w:rPr>
                <w:szCs w:val="21"/>
              </w:rPr>
            </w:pPr>
            <w:r>
              <w:rPr>
                <w:rFonts w:hint="eastAsia"/>
                <w:szCs w:val="21"/>
              </w:rPr>
              <w:t>……</w:t>
            </w:r>
          </w:p>
        </w:tc>
        <w:tc>
          <w:tcPr>
            <w:tcW w:w="1134" w:type="dxa"/>
          </w:tcPr>
          <w:p w14:paraId="51AA9882" w14:textId="77777777" w:rsidR="002441AB" w:rsidRDefault="002441AB">
            <w:pPr>
              <w:spacing w:line="440" w:lineRule="atLeast"/>
            </w:pPr>
          </w:p>
        </w:tc>
        <w:tc>
          <w:tcPr>
            <w:tcW w:w="851" w:type="dxa"/>
          </w:tcPr>
          <w:p w14:paraId="18A9A45F" w14:textId="77777777" w:rsidR="002441AB" w:rsidRDefault="002441AB">
            <w:pPr>
              <w:spacing w:line="440" w:lineRule="atLeast"/>
            </w:pPr>
          </w:p>
        </w:tc>
        <w:tc>
          <w:tcPr>
            <w:tcW w:w="1310" w:type="dxa"/>
          </w:tcPr>
          <w:p w14:paraId="3F138EA1" w14:textId="77777777" w:rsidR="002441AB" w:rsidRDefault="002441AB">
            <w:pPr>
              <w:spacing w:line="440" w:lineRule="atLeast"/>
            </w:pPr>
          </w:p>
        </w:tc>
      </w:tr>
    </w:tbl>
    <w:p w14:paraId="5A6AB3FE" w14:textId="77777777" w:rsidR="002441AB" w:rsidRDefault="00464FC5" w:rsidP="00926F06">
      <w:pPr>
        <w:spacing w:beforeLines="50" w:before="120" w:line="440" w:lineRule="exact"/>
        <w:ind w:leftChars="-49" w:left="-103" w:firstLine="15"/>
      </w:pPr>
      <w:r>
        <w:rPr>
          <w:rFonts w:hint="eastAsia"/>
        </w:rPr>
        <w:t>供应商：（公章）</w:t>
      </w:r>
    </w:p>
    <w:p w14:paraId="4A87F469" w14:textId="77777777" w:rsidR="002441AB" w:rsidRDefault="00464FC5" w:rsidP="00926F06">
      <w:pPr>
        <w:spacing w:beforeLines="50" w:before="120" w:line="440" w:lineRule="exact"/>
        <w:ind w:leftChars="-49" w:left="-103"/>
      </w:pPr>
      <w:r>
        <w:t>法定代表人或其授权代表：（</w:t>
      </w:r>
      <w:r>
        <w:rPr>
          <w:rFonts w:hint="eastAsia"/>
        </w:rPr>
        <w:t>签字或加盖人名章</w:t>
      </w:r>
      <w:r>
        <w:t>）</w:t>
      </w:r>
    </w:p>
    <w:p w14:paraId="5CB83184" w14:textId="77777777" w:rsidR="002441AB" w:rsidRDefault="00464FC5" w:rsidP="00926F06">
      <w:pPr>
        <w:spacing w:beforeLines="50" w:before="120" w:line="440" w:lineRule="exact"/>
        <w:ind w:leftChars="-49" w:left="-103"/>
      </w:pPr>
      <w:r>
        <w:t>日期：</w:t>
      </w:r>
    </w:p>
    <w:p w14:paraId="215078D6" w14:textId="77777777" w:rsidR="002441AB" w:rsidRDefault="002441AB"/>
    <w:p w14:paraId="27386217" w14:textId="77777777" w:rsidR="002441AB" w:rsidRDefault="00464FC5" w:rsidP="00926F06">
      <w:pPr>
        <w:snapToGrid w:val="0"/>
        <w:spacing w:afterLines="50" w:after="120"/>
        <w:rPr>
          <w:rFonts w:ascii="宋体" w:hAnsi="宋体"/>
        </w:rPr>
      </w:pPr>
      <w:r>
        <w:rPr>
          <w:rFonts w:ascii="宋体" w:hAnsi="宋体"/>
        </w:rPr>
        <w:t>注：</w:t>
      </w:r>
      <w:r>
        <w:rPr>
          <w:rFonts w:ascii="宋体" w:hAnsi="宋体" w:hint="eastAsia"/>
        </w:rPr>
        <w:t>1、</w:t>
      </w:r>
      <w:r>
        <w:rPr>
          <w:rFonts w:ascii="宋体" w:hAnsi="宋体" w:hint="eastAsia"/>
        </w:rPr>
        <w:tab/>
        <w:t>供应商根据本谈判文件的供应商须知及合同条款填写本表；</w:t>
      </w:r>
    </w:p>
    <w:p w14:paraId="3917D69C" w14:textId="77777777" w:rsidR="002441AB" w:rsidRDefault="00464FC5" w:rsidP="00926F06">
      <w:pPr>
        <w:snapToGrid w:val="0"/>
        <w:spacing w:afterLines="50" w:after="120"/>
        <w:ind w:leftChars="203" w:left="850" w:hangingChars="202" w:hanging="424"/>
        <w:rPr>
          <w:rFonts w:ascii="宋体" w:hAnsi="宋体"/>
        </w:rPr>
      </w:pPr>
      <w:r>
        <w:rPr>
          <w:rFonts w:ascii="宋体" w:hAnsi="宋体" w:hint="eastAsia"/>
        </w:rPr>
        <w:t>2、</w:t>
      </w:r>
      <w:r>
        <w:rPr>
          <w:rFonts w:ascii="宋体" w:hAnsi="宋体" w:hint="eastAsia"/>
        </w:rPr>
        <w:tab/>
        <w:t>对完全响应的条目在下表相应列中标注“</w:t>
      </w:r>
      <w:r>
        <w:rPr>
          <w:rFonts w:hint="eastAsia"/>
        </w:rPr>
        <w:t>O</w:t>
      </w:r>
      <w:r>
        <w:rPr>
          <w:rFonts w:ascii="宋体" w:hAnsi="宋体" w:hint="eastAsia"/>
        </w:rPr>
        <w:t>”。对有偏离的条目在本表相应列中标注“正偏离”或“负偏离”。仅可在“完全响应”及“有偏离”中选一标注，同时，当且仅当选取“有偏离”栏中加以标注后，才能在“偏离简述”栏中加以说明。</w:t>
      </w:r>
    </w:p>
    <w:p w14:paraId="6290F8BC" w14:textId="77777777" w:rsidR="002441AB" w:rsidRDefault="00464FC5" w:rsidP="00926F06">
      <w:pPr>
        <w:snapToGrid w:val="0"/>
        <w:spacing w:afterLines="50" w:after="120"/>
        <w:ind w:leftChars="203" w:left="850" w:hangingChars="202" w:hanging="424"/>
        <w:rPr>
          <w:rFonts w:ascii="宋体" w:hAnsi="宋体"/>
        </w:rPr>
      </w:pPr>
      <w:r>
        <w:rPr>
          <w:rFonts w:ascii="宋体" w:hAnsi="宋体" w:hint="eastAsia"/>
        </w:rPr>
        <w:t>3、</w:t>
      </w:r>
      <w:r>
        <w:rPr>
          <w:rFonts w:ascii="宋体" w:hAnsi="宋体" w:hint="eastAsia"/>
        </w:rPr>
        <w:tab/>
        <w:t>正偏离是指应答的条件高于谈判文件要求，负偏离是指应答的条件低于谈判文件要求。</w:t>
      </w:r>
    </w:p>
    <w:p w14:paraId="6EA32ADF" w14:textId="77777777" w:rsidR="002441AB" w:rsidRDefault="00464FC5" w:rsidP="00926F06">
      <w:pPr>
        <w:snapToGrid w:val="0"/>
        <w:spacing w:afterLines="50" w:after="120"/>
        <w:ind w:leftChars="203" w:left="850" w:hangingChars="202" w:hanging="424"/>
        <w:rPr>
          <w:rFonts w:ascii="宋体" w:hAnsi="宋体"/>
        </w:rPr>
      </w:pPr>
      <w:r>
        <w:rPr>
          <w:rFonts w:ascii="宋体" w:hAnsi="宋体" w:hint="eastAsia"/>
        </w:rPr>
        <w:t>4、</w:t>
      </w:r>
      <w:r>
        <w:rPr>
          <w:rFonts w:ascii="宋体" w:hAnsi="宋体" w:hint="eastAsia"/>
        </w:rPr>
        <w:tab/>
        <w:t>供应商须完整填写响应表。如果未完整填写本表的各项内容则视作供应商已经对谈判文件相关要求和内容完全理解并同意，其报价为在此基础上的完全价格。</w:t>
      </w:r>
    </w:p>
    <w:p w14:paraId="04B0A068" w14:textId="77777777" w:rsidR="002441AB" w:rsidRDefault="00464FC5" w:rsidP="00926F06">
      <w:pPr>
        <w:snapToGrid w:val="0"/>
        <w:spacing w:afterLines="50" w:after="120"/>
        <w:ind w:leftChars="203" w:left="850" w:hangingChars="202" w:hanging="424"/>
        <w:rPr>
          <w:rFonts w:ascii="宋体" w:hAnsi="宋体"/>
        </w:rPr>
      </w:pPr>
      <w:r>
        <w:rPr>
          <w:rFonts w:ascii="宋体" w:hAnsi="宋体" w:hint="eastAsia"/>
        </w:rPr>
        <w:t>5、</w:t>
      </w:r>
      <w:r>
        <w:rPr>
          <w:rFonts w:ascii="宋体" w:hAnsi="宋体" w:hint="eastAsia"/>
        </w:rPr>
        <w:tab/>
        <w:t>在采购人与成交供应商签订合同时，如成交供应商未在响应文件“响应表”中列出偏离说明，无论已发生或即将发生任何情形，均视为完全符合谈判文件要求，并写入合同。若成交供应商在合同签订前，以上述事项为借口而不履行合同签订手续及执行合同，则视作拒绝与采购人签订合同。</w:t>
      </w:r>
    </w:p>
    <w:p w14:paraId="07065EC5" w14:textId="77777777" w:rsidR="002441AB" w:rsidRDefault="00464FC5">
      <w:pPr>
        <w:widowControl/>
        <w:jc w:val="left"/>
        <w:rPr>
          <w:rFonts w:ascii="宋体" w:hAnsi="宋体"/>
        </w:rPr>
      </w:pPr>
      <w:r>
        <w:rPr>
          <w:rFonts w:ascii="宋体" w:hAnsi="宋体"/>
        </w:rPr>
        <w:br w:type="page"/>
      </w:r>
    </w:p>
    <w:p w14:paraId="1A6E6CC2" w14:textId="77777777" w:rsidR="002441AB" w:rsidRDefault="00464FC5">
      <w:pPr>
        <w:spacing w:line="360" w:lineRule="auto"/>
        <w:outlineLvl w:val="1"/>
        <w:rPr>
          <w:b/>
          <w:sz w:val="24"/>
        </w:rPr>
      </w:pPr>
      <w:bookmarkStart w:id="220" w:name="_Toc61594817"/>
      <w:bookmarkStart w:id="221" w:name="_Toc49944500"/>
      <w:r>
        <w:rPr>
          <w:rFonts w:hint="eastAsia"/>
          <w:b/>
          <w:sz w:val="24"/>
        </w:rPr>
        <w:lastRenderedPageBreak/>
        <w:t>附件</w:t>
      </w:r>
      <w:r>
        <w:rPr>
          <w:rFonts w:hint="eastAsia"/>
          <w:b/>
          <w:sz w:val="24"/>
        </w:rPr>
        <w:t>7</w:t>
      </w:r>
      <w:r>
        <w:rPr>
          <w:b/>
          <w:sz w:val="24"/>
        </w:rPr>
        <w:t>供应商基本情况表</w:t>
      </w:r>
      <w:bookmarkEnd w:id="220"/>
      <w:bookmarkEnd w:id="221"/>
    </w:p>
    <w:p w14:paraId="194F0301" w14:textId="77777777" w:rsidR="002441AB" w:rsidRDefault="002441AB"/>
    <w:p w14:paraId="0732FD81" w14:textId="77777777" w:rsidR="002441AB" w:rsidRDefault="00464FC5">
      <w:pPr>
        <w:spacing w:line="360" w:lineRule="auto"/>
        <w:jc w:val="center"/>
        <w:rPr>
          <w:b/>
          <w:sz w:val="24"/>
        </w:rPr>
      </w:pPr>
      <w:r>
        <w:rPr>
          <w:b/>
          <w:sz w:val="24"/>
        </w:rPr>
        <w:t>供应商基本情况表</w:t>
      </w:r>
    </w:p>
    <w:p w14:paraId="4A3403EC" w14:textId="77777777" w:rsidR="002441AB" w:rsidRDefault="002441AB">
      <w:pPr>
        <w:spacing w:line="440" w:lineRule="exact"/>
        <w:ind w:firstLineChars="200" w:firstLine="420"/>
      </w:pP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43"/>
        <w:gridCol w:w="154"/>
        <w:gridCol w:w="2887"/>
        <w:gridCol w:w="140"/>
        <w:gridCol w:w="1238"/>
        <w:gridCol w:w="197"/>
        <w:gridCol w:w="2363"/>
      </w:tblGrid>
      <w:tr w:rsidR="002441AB" w14:paraId="77E11758" w14:textId="77777777">
        <w:trPr>
          <w:trHeight w:val="397"/>
          <w:jc w:val="center"/>
        </w:trPr>
        <w:tc>
          <w:tcPr>
            <w:tcW w:w="1543" w:type="dxa"/>
            <w:vAlign w:val="center"/>
          </w:tcPr>
          <w:p w14:paraId="48874834" w14:textId="77777777" w:rsidR="002441AB" w:rsidRDefault="00464FC5">
            <w:pPr>
              <w:rPr>
                <w:rFonts w:ascii="仿宋_GB2312" w:eastAsia="仿宋_GB2312"/>
                <w:sz w:val="24"/>
              </w:rPr>
            </w:pPr>
            <w:r>
              <w:rPr>
                <w:rFonts w:ascii="仿宋_GB2312" w:eastAsia="仿宋_GB2312" w:hint="eastAsia"/>
                <w:sz w:val="24"/>
              </w:rPr>
              <w:t>企业名称</w:t>
            </w:r>
          </w:p>
        </w:tc>
        <w:tc>
          <w:tcPr>
            <w:tcW w:w="3181" w:type="dxa"/>
            <w:gridSpan w:val="3"/>
            <w:vAlign w:val="center"/>
          </w:tcPr>
          <w:p w14:paraId="08E9DA12" w14:textId="77777777" w:rsidR="002441AB" w:rsidRDefault="002441AB">
            <w:pPr>
              <w:rPr>
                <w:rFonts w:ascii="仿宋_GB2312" w:eastAsia="仿宋_GB2312"/>
                <w:sz w:val="24"/>
              </w:rPr>
            </w:pPr>
          </w:p>
        </w:tc>
        <w:tc>
          <w:tcPr>
            <w:tcW w:w="1435" w:type="dxa"/>
            <w:gridSpan w:val="2"/>
            <w:vAlign w:val="center"/>
          </w:tcPr>
          <w:p w14:paraId="0E5F9C97" w14:textId="77777777" w:rsidR="002441AB" w:rsidRDefault="00464FC5">
            <w:pPr>
              <w:rPr>
                <w:rFonts w:ascii="仿宋_GB2312" w:eastAsia="仿宋_GB2312"/>
                <w:sz w:val="24"/>
              </w:rPr>
            </w:pPr>
            <w:r>
              <w:rPr>
                <w:rFonts w:ascii="仿宋_GB2312" w:eastAsia="仿宋_GB2312" w:hint="eastAsia"/>
                <w:sz w:val="24"/>
              </w:rPr>
              <w:t>成立日期</w:t>
            </w:r>
          </w:p>
        </w:tc>
        <w:tc>
          <w:tcPr>
            <w:tcW w:w="2363" w:type="dxa"/>
            <w:vAlign w:val="center"/>
          </w:tcPr>
          <w:p w14:paraId="0506FB3D" w14:textId="77777777" w:rsidR="002441AB" w:rsidRDefault="002441AB">
            <w:pPr>
              <w:rPr>
                <w:rFonts w:ascii="仿宋_GB2312" w:eastAsia="仿宋_GB2312"/>
                <w:sz w:val="24"/>
              </w:rPr>
            </w:pPr>
          </w:p>
        </w:tc>
      </w:tr>
      <w:tr w:rsidR="002441AB" w14:paraId="769771DE" w14:textId="77777777">
        <w:trPr>
          <w:trHeight w:val="397"/>
          <w:jc w:val="center"/>
        </w:trPr>
        <w:tc>
          <w:tcPr>
            <w:tcW w:w="4724" w:type="dxa"/>
            <w:gridSpan w:val="4"/>
            <w:vAlign w:val="center"/>
          </w:tcPr>
          <w:p w14:paraId="1149700D" w14:textId="77777777" w:rsidR="002441AB" w:rsidRDefault="00464FC5">
            <w:pPr>
              <w:rPr>
                <w:rFonts w:ascii="仿宋_GB2312" w:eastAsia="仿宋_GB2312"/>
                <w:sz w:val="24"/>
              </w:rPr>
            </w:pPr>
            <w:r>
              <w:rPr>
                <w:rFonts w:ascii="仿宋_GB2312" w:eastAsia="仿宋_GB2312" w:hint="eastAsia"/>
                <w:sz w:val="24"/>
              </w:rPr>
              <w:t>统一社会信用代码</w:t>
            </w:r>
          </w:p>
        </w:tc>
        <w:tc>
          <w:tcPr>
            <w:tcW w:w="3798" w:type="dxa"/>
            <w:gridSpan w:val="3"/>
            <w:vAlign w:val="center"/>
          </w:tcPr>
          <w:p w14:paraId="495C578C" w14:textId="77777777" w:rsidR="002441AB" w:rsidRDefault="002441AB">
            <w:pPr>
              <w:rPr>
                <w:rFonts w:ascii="仿宋_GB2312" w:eastAsia="仿宋_GB2312"/>
                <w:sz w:val="24"/>
              </w:rPr>
            </w:pPr>
          </w:p>
        </w:tc>
      </w:tr>
      <w:tr w:rsidR="002441AB" w14:paraId="7321B635" w14:textId="77777777">
        <w:trPr>
          <w:trHeight w:val="397"/>
          <w:jc w:val="center"/>
        </w:trPr>
        <w:tc>
          <w:tcPr>
            <w:tcW w:w="1697" w:type="dxa"/>
            <w:gridSpan w:val="2"/>
            <w:vAlign w:val="center"/>
          </w:tcPr>
          <w:p w14:paraId="2AF853F3" w14:textId="77777777" w:rsidR="002441AB" w:rsidRDefault="00464FC5">
            <w:pPr>
              <w:rPr>
                <w:rFonts w:ascii="仿宋_GB2312" w:eastAsia="仿宋_GB2312"/>
                <w:sz w:val="24"/>
              </w:rPr>
            </w:pPr>
            <w:r>
              <w:rPr>
                <w:rFonts w:ascii="仿宋_GB2312" w:eastAsia="仿宋_GB2312" w:hint="eastAsia"/>
                <w:sz w:val="24"/>
              </w:rPr>
              <w:t>注册资本</w:t>
            </w:r>
          </w:p>
        </w:tc>
        <w:tc>
          <w:tcPr>
            <w:tcW w:w="3027" w:type="dxa"/>
            <w:gridSpan w:val="2"/>
            <w:vAlign w:val="center"/>
          </w:tcPr>
          <w:p w14:paraId="13B96653" w14:textId="77777777" w:rsidR="002441AB" w:rsidRDefault="002441AB">
            <w:pPr>
              <w:rPr>
                <w:rFonts w:ascii="仿宋_GB2312" w:eastAsia="仿宋_GB2312"/>
                <w:sz w:val="24"/>
              </w:rPr>
            </w:pPr>
          </w:p>
        </w:tc>
        <w:tc>
          <w:tcPr>
            <w:tcW w:w="1435" w:type="dxa"/>
            <w:gridSpan w:val="2"/>
            <w:vAlign w:val="center"/>
          </w:tcPr>
          <w:p w14:paraId="4A9737D9" w14:textId="77777777" w:rsidR="002441AB" w:rsidRDefault="00464FC5">
            <w:pPr>
              <w:rPr>
                <w:rFonts w:ascii="仿宋_GB2312" w:eastAsia="仿宋_GB2312"/>
                <w:sz w:val="24"/>
              </w:rPr>
            </w:pPr>
            <w:r>
              <w:rPr>
                <w:rFonts w:ascii="仿宋_GB2312" w:eastAsia="仿宋_GB2312" w:hint="eastAsia"/>
                <w:sz w:val="24"/>
              </w:rPr>
              <w:t>企业类型</w:t>
            </w:r>
          </w:p>
        </w:tc>
        <w:tc>
          <w:tcPr>
            <w:tcW w:w="2363" w:type="dxa"/>
            <w:vAlign w:val="center"/>
          </w:tcPr>
          <w:p w14:paraId="2646546E" w14:textId="77777777" w:rsidR="002441AB" w:rsidRDefault="002441AB">
            <w:pPr>
              <w:rPr>
                <w:rFonts w:ascii="仿宋_GB2312" w:eastAsia="仿宋_GB2312"/>
                <w:sz w:val="24"/>
              </w:rPr>
            </w:pPr>
          </w:p>
        </w:tc>
      </w:tr>
      <w:tr w:rsidR="002441AB" w14:paraId="095FB43D" w14:textId="77777777">
        <w:trPr>
          <w:trHeight w:val="397"/>
          <w:jc w:val="center"/>
        </w:trPr>
        <w:tc>
          <w:tcPr>
            <w:tcW w:w="1697" w:type="dxa"/>
            <w:gridSpan w:val="2"/>
            <w:vAlign w:val="center"/>
          </w:tcPr>
          <w:p w14:paraId="6F57FC92" w14:textId="77777777" w:rsidR="002441AB" w:rsidRDefault="00464FC5">
            <w:pPr>
              <w:rPr>
                <w:rFonts w:ascii="仿宋_GB2312" w:eastAsia="仿宋_GB2312"/>
                <w:sz w:val="24"/>
              </w:rPr>
            </w:pPr>
            <w:r>
              <w:rPr>
                <w:rFonts w:ascii="仿宋_GB2312" w:eastAsia="仿宋_GB2312" w:hint="eastAsia"/>
                <w:sz w:val="24"/>
              </w:rPr>
              <w:t>批准登记机关</w:t>
            </w:r>
          </w:p>
        </w:tc>
        <w:tc>
          <w:tcPr>
            <w:tcW w:w="6825" w:type="dxa"/>
            <w:gridSpan w:val="5"/>
            <w:vAlign w:val="center"/>
          </w:tcPr>
          <w:p w14:paraId="1D816DD8" w14:textId="77777777" w:rsidR="002441AB" w:rsidRDefault="002441AB">
            <w:pPr>
              <w:rPr>
                <w:rFonts w:ascii="仿宋_GB2312" w:eastAsia="仿宋_GB2312"/>
                <w:sz w:val="24"/>
              </w:rPr>
            </w:pPr>
          </w:p>
        </w:tc>
      </w:tr>
      <w:tr w:rsidR="002441AB" w14:paraId="007B6E73" w14:textId="77777777">
        <w:trPr>
          <w:trHeight w:val="397"/>
          <w:jc w:val="center"/>
        </w:trPr>
        <w:tc>
          <w:tcPr>
            <w:tcW w:w="1697" w:type="dxa"/>
            <w:gridSpan w:val="2"/>
            <w:vAlign w:val="center"/>
          </w:tcPr>
          <w:p w14:paraId="3792478D" w14:textId="77777777" w:rsidR="002441AB" w:rsidRDefault="00464FC5">
            <w:pPr>
              <w:rPr>
                <w:rFonts w:ascii="仿宋_GB2312" w:eastAsia="仿宋_GB2312"/>
                <w:sz w:val="24"/>
              </w:rPr>
            </w:pPr>
            <w:r>
              <w:rPr>
                <w:rFonts w:ascii="仿宋_GB2312" w:eastAsia="仿宋_GB2312" w:hint="eastAsia"/>
                <w:sz w:val="24"/>
              </w:rPr>
              <w:t>法定代表人</w:t>
            </w:r>
          </w:p>
        </w:tc>
        <w:tc>
          <w:tcPr>
            <w:tcW w:w="3027" w:type="dxa"/>
            <w:gridSpan w:val="2"/>
            <w:vAlign w:val="center"/>
          </w:tcPr>
          <w:p w14:paraId="01CFB954" w14:textId="77777777" w:rsidR="002441AB" w:rsidRDefault="002441AB">
            <w:pPr>
              <w:rPr>
                <w:rFonts w:ascii="仿宋_GB2312" w:eastAsia="仿宋_GB2312"/>
                <w:sz w:val="24"/>
              </w:rPr>
            </w:pPr>
          </w:p>
        </w:tc>
        <w:tc>
          <w:tcPr>
            <w:tcW w:w="1435" w:type="dxa"/>
            <w:gridSpan w:val="2"/>
            <w:vAlign w:val="center"/>
          </w:tcPr>
          <w:p w14:paraId="19057B79" w14:textId="77777777" w:rsidR="002441AB" w:rsidRDefault="00464FC5">
            <w:pPr>
              <w:rPr>
                <w:rFonts w:ascii="仿宋_GB2312" w:eastAsia="仿宋_GB2312"/>
                <w:sz w:val="24"/>
              </w:rPr>
            </w:pPr>
            <w:r>
              <w:rPr>
                <w:rFonts w:ascii="仿宋_GB2312" w:eastAsia="仿宋_GB2312" w:hint="eastAsia"/>
                <w:sz w:val="24"/>
              </w:rPr>
              <w:t>营业期限</w:t>
            </w:r>
          </w:p>
        </w:tc>
        <w:tc>
          <w:tcPr>
            <w:tcW w:w="2363" w:type="dxa"/>
            <w:vAlign w:val="center"/>
          </w:tcPr>
          <w:p w14:paraId="025E8E08" w14:textId="77777777" w:rsidR="002441AB" w:rsidRDefault="002441AB">
            <w:pPr>
              <w:rPr>
                <w:rFonts w:ascii="仿宋_GB2312" w:eastAsia="仿宋_GB2312"/>
                <w:sz w:val="24"/>
              </w:rPr>
            </w:pPr>
          </w:p>
        </w:tc>
      </w:tr>
      <w:tr w:rsidR="002441AB" w14:paraId="4554609C" w14:textId="77777777">
        <w:trPr>
          <w:trHeight w:val="397"/>
          <w:jc w:val="center"/>
        </w:trPr>
        <w:tc>
          <w:tcPr>
            <w:tcW w:w="1697" w:type="dxa"/>
            <w:gridSpan w:val="2"/>
            <w:vAlign w:val="center"/>
          </w:tcPr>
          <w:p w14:paraId="1A48E555" w14:textId="77777777" w:rsidR="002441AB" w:rsidRDefault="00464FC5">
            <w:pPr>
              <w:rPr>
                <w:rFonts w:ascii="仿宋_GB2312" w:eastAsia="仿宋_GB2312"/>
                <w:sz w:val="24"/>
              </w:rPr>
            </w:pPr>
            <w:r>
              <w:rPr>
                <w:rFonts w:ascii="仿宋_GB2312" w:eastAsia="仿宋_GB2312" w:hint="eastAsia"/>
                <w:sz w:val="24"/>
              </w:rPr>
              <w:t>资质类型</w:t>
            </w:r>
          </w:p>
        </w:tc>
        <w:tc>
          <w:tcPr>
            <w:tcW w:w="3027" w:type="dxa"/>
            <w:gridSpan w:val="2"/>
            <w:vAlign w:val="center"/>
          </w:tcPr>
          <w:p w14:paraId="7992B726" w14:textId="77777777" w:rsidR="002441AB" w:rsidRDefault="002441AB">
            <w:pPr>
              <w:rPr>
                <w:rFonts w:ascii="仿宋_GB2312" w:eastAsia="仿宋_GB2312"/>
                <w:sz w:val="24"/>
              </w:rPr>
            </w:pPr>
          </w:p>
        </w:tc>
        <w:tc>
          <w:tcPr>
            <w:tcW w:w="1435" w:type="dxa"/>
            <w:gridSpan w:val="2"/>
            <w:vAlign w:val="center"/>
          </w:tcPr>
          <w:p w14:paraId="0C89329D" w14:textId="77777777" w:rsidR="002441AB" w:rsidRDefault="00464FC5">
            <w:pPr>
              <w:rPr>
                <w:rFonts w:ascii="仿宋_GB2312" w:eastAsia="仿宋_GB2312"/>
                <w:sz w:val="24"/>
              </w:rPr>
            </w:pPr>
            <w:r>
              <w:rPr>
                <w:rFonts w:ascii="仿宋_GB2312" w:eastAsia="仿宋_GB2312" w:hint="eastAsia"/>
                <w:sz w:val="24"/>
              </w:rPr>
              <w:t>资质等级</w:t>
            </w:r>
          </w:p>
        </w:tc>
        <w:tc>
          <w:tcPr>
            <w:tcW w:w="2363" w:type="dxa"/>
            <w:vAlign w:val="center"/>
          </w:tcPr>
          <w:p w14:paraId="066755D4" w14:textId="77777777" w:rsidR="002441AB" w:rsidRDefault="002441AB">
            <w:pPr>
              <w:rPr>
                <w:rFonts w:ascii="仿宋_GB2312" w:eastAsia="仿宋_GB2312"/>
                <w:sz w:val="24"/>
              </w:rPr>
            </w:pPr>
          </w:p>
        </w:tc>
      </w:tr>
      <w:tr w:rsidR="002441AB" w14:paraId="7AE92E52" w14:textId="77777777">
        <w:trPr>
          <w:trHeight w:val="397"/>
          <w:jc w:val="center"/>
        </w:trPr>
        <w:tc>
          <w:tcPr>
            <w:tcW w:w="1697" w:type="dxa"/>
            <w:gridSpan w:val="2"/>
            <w:vAlign w:val="center"/>
          </w:tcPr>
          <w:p w14:paraId="510B1C29" w14:textId="77777777" w:rsidR="002441AB" w:rsidRDefault="00464FC5">
            <w:pPr>
              <w:rPr>
                <w:rFonts w:ascii="仿宋_GB2312" w:eastAsia="仿宋_GB2312"/>
                <w:sz w:val="24"/>
              </w:rPr>
            </w:pPr>
            <w:r>
              <w:rPr>
                <w:rFonts w:ascii="仿宋_GB2312" w:eastAsia="仿宋_GB2312" w:hint="eastAsia"/>
                <w:sz w:val="24"/>
              </w:rPr>
              <w:t>主营业务</w:t>
            </w:r>
          </w:p>
        </w:tc>
        <w:tc>
          <w:tcPr>
            <w:tcW w:w="6825" w:type="dxa"/>
            <w:gridSpan w:val="5"/>
            <w:vAlign w:val="center"/>
          </w:tcPr>
          <w:p w14:paraId="3244226B" w14:textId="77777777" w:rsidR="002441AB" w:rsidRDefault="002441AB">
            <w:pPr>
              <w:rPr>
                <w:rFonts w:ascii="仿宋_GB2312" w:eastAsia="仿宋_GB2312"/>
                <w:sz w:val="24"/>
              </w:rPr>
            </w:pPr>
          </w:p>
        </w:tc>
      </w:tr>
      <w:tr w:rsidR="002441AB" w14:paraId="0CF533F8" w14:textId="77777777">
        <w:trPr>
          <w:trHeight w:val="397"/>
          <w:jc w:val="center"/>
        </w:trPr>
        <w:tc>
          <w:tcPr>
            <w:tcW w:w="1697" w:type="dxa"/>
            <w:gridSpan w:val="2"/>
            <w:vAlign w:val="center"/>
          </w:tcPr>
          <w:p w14:paraId="5EA2FC9E" w14:textId="77777777" w:rsidR="002441AB" w:rsidRDefault="00464FC5">
            <w:pPr>
              <w:rPr>
                <w:rFonts w:ascii="仿宋_GB2312" w:eastAsia="仿宋_GB2312"/>
                <w:sz w:val="24"/>
              </w:rPr>
            </w:pPr>
            <w:r>
              <w:rPr>
                <w:rFonts w:ascii="仿宋_GB2312" w:eastAsia="仿宋_GB2312" w:hint="eastAsia"/>
                <w:sz w:val="24"/>
              </w:rPr>
              <w:t>地  址</w:t>
            </w:r>
          </w:p>
        </w:tc>
        <w:tc>
          <w:tcPr>
            <w:tcW w:w="6825" w:type="dxa"/>
            <w:gridSpan w:val="5"/>
            <w:vAlign w:val="center"/>
          </w:tcPr>
          <w:p w14:paraId="2DC22AEB" w14:textId="77777777" w:rsidR="002441AB" w:rsidRDefault="002441AB">
            <w:pPr>
              <w:rPr>
                <w:rFonts w:ascii="仿宋_GB2312" w:eastAsia="仿宋_GB2312"/>
                <w:sz w:val="24"/>
              </w:rPr>
            </w:pPr>
          </w:p>
        </w:tc>
      </w:tr>
      <w:tr w:rsidR="002441AB" w14:paraId="7E2D6719" w14:textId="77777777">
        <w:trPr>
          <w:trHeight w:val="397"/>
          <w:jc w:val="center"/>
        </w:trPr>
        <w:tc>
          <w:tcPr>
            <w:tcW w:w="1697" w:type="dxa"/>
            <w:gridSpan w:val="2"/>
            <w:vAlign w:val="center"/>
          </w:tcPr>
          <w:p w14:paraId="35D76638" w14:textId="77777777" w:rsidR="002441AB" w:rsidRDefault="00464FC5">
            <w:pPr>
              <w:rPr>
                <w:rFonts w:ascii="仿宋_GB2312" w:eastAsia="仿宋_GB2312"/>
                <w:sz w:val="24"/>
              </w:rPr>
            </w:pPr>
            <w:r>
              <w:rPr>
                <w:rFonts w:ascii="仿宋_GB2312" w:eastAsia="仿宋_GB2312" w:hint="eastAsia"/>
                <w:sz w:val="24"/>
              </w:rPr>
              <w:t>开户银行</w:t>
            </w:r>
          </w:p>
        </w:tc>
        <w:tc>
          <w:tcPr>
            <w:tcW w:w="6825" w:type="dxa"/>
            <w:gridSpan w:val="5"/>
            <w:vAlign w:val="center"/>
          </w:tcPr>
          <w:p w14:paraId="237943DE" w14:textId="77777777" w:rsidR="002441AB" w:rsidRDefault="002441AB">
            <w:pPr>
              <w:rPr>
                <w:rFonts w:ascii="仿宋_GB2312" w:eastAsia="仿宋_GB2312"/>
                <w:sz w:val="24"/>
              </w:rPr>
            </w:pPr>
          </w:p>
        </w:tc>
      </w:tr>
      <w:tr w:rsidR="002441AB" w14:paraId="77C1D1AE" w14:textId="77777777">
        <w:trPr>
          <w:trHeight w:val="397"/>
          <w:jc w:val="center"/>
        </w:trPr>
        <w:tc>
          <w:tcPr>
            <w:tcW w:w="1697" w:type="dxa"/>
            <w:gridSpan w:val="2"/>
            <w:vAlign w:val="center"/>
          </w:tcPr>
          <w:p w14:paraId="2ED926EA" w14:textId="77777777" w:rsidR="002441AB" w:rsidRDefault="00464FC5">
            <w:pPr>
              <w:rPr>
                <w:rFonts w:ascii="仿宋_GB2312" w:eastAsia="仿宋_GB2312"/>
                <w:sz w:val="24"/>
              </w:rPr>
            </w:pPr>
            <w:r>
              <w:rPr>
                <w:rFonts w:ascii="仿宋_GB2312" w:eastAsia="仿宋_GB2312" w:hint="eastAsia"/>
                <w:sz w:val="24"/>
              </w:rPr>
              <w:t>开户行号</w:t>
            </w:r>
          </w:p>
          <w:p w14:paraId="5BB6AA29" w14:textId="77777777" w:rsidR="002441AB" w:rsidRDefault="00464FC5">
            <w:pPr>
              <w:rPr>
                <w:rFonts w:ascii="仿宋_GB2312" w:eastAsia="仿宋_GB2312"/>
                <w:sz w:val="24"/>
              </w:rPr>
            </w:pPr>
            <w:r>
              <w:rPr>
                <w:rFonts w:ascii="仿宋_GB2312" w:eastAsia="仿宋_GB2312" w:hint="eastAsia"/>
                <w:sz w:val="24"/>
              </w:rPr>
              <w:t>（如有）</w:t>
            </w:r>
          </w:p>
        </w:tc>
        <w:tc>
          <w:tcPr>
            <w:tcW w:w="6825" w:type="dxa"/>
            <w:gridSpan w:val="5"/>
            <w:vAlign w:val="center"/>
          </w:tcPr>
          <w:p w14:paraId="09AAC7DB" w14:textId="77777777" w:rsidR="002441AB" w:rsidRDefault="002441AB">
            <w:pPr>
              <w:rPr>
                <w:rFonts w:ascii="仿宋_GB2312" w:eastAsia="仿宋_GB2312"/>
                <w:sz w:val="24"/>
              </w:rPr>
            </w:pPr>
          </w:p>
        </w:tc>
      </w:tr>
      <w:tr w:rsidR="002441AB" w14:paraId="4377383D" w14:textId="77777777">
        <w:trPr>
          <w:trHeight w:val="397"/>
          <w:jc w:val="center"/>
        </w:trPr>
        <w:tc>
          <w:tcPr>
            <w:tcW w:w="1697" w:type="dxa"/>
            <w:gridSpan w:val="2"/>
            <w:vAlign w:val="center"/>
          </w:tcPr>
          <w:p w14:paraId="6195F818" w14:textId="77777777" w:rsidR="002441AB" w:rsidRDefault="00464FC5">
            <w:pPr>
              <w:rPr>
                <w:rFonts w:ascii="仿宋_GB2312" w:eastAsia="仿宋_GB2312"/>
                <w:sz w:val="24"/>
              </w:rPr>
            </w:pPr>
            <w:r>
              <w:rPr>
                <w:rFonts w:ascii="仿宋_GB2312" w:eastAsia="仿宋_GB2312" w:hint="eastAsia"/>
                <w:sz w:val="24"/>
              </w:rPr>
              <w:t>银行账号</w:t>
            </w:r>
          </w:p>
        </w:tc>
        <w:tc>
          <w:tcPr>
            <w:tcW w:w="6825" w:type="dxa"/>
            <w:gridSpan w:val="5"/>
            <w:vAlign w:val="center"/>
          </w:tcPr>
          <w:p w14:paraId="515BA289" w14:textId="77777777" w:rsidR="002441AB" w:rsidRDefault="002441AB">
            <w:pPr>
              <w:rPr>
                <w:rFonts w:ascii="仿宋_GB2312" w:eastAsia="仿宋_GB2312"/>
                <w:sz w:val="24"/>
              </w:rPr>
            </w:pPr>
          </w:p>
        </w:tc>
      </w:tr>
      <w:tr w:rsidR="002441AB" w14:paraId="4895D182" w14:textId="77777777">
        <w:trPr>
          <w:trHeight w:val="397"/>
          <w:jc w:val="center"/>
        </w:trPr>
        <w:tc>
          <w:tcPr>
            <w:tcW w:w="1697" w:type="dxa"/>
            <w:gridSpan w:val="2"/>
            <w:vAlign w:val="center"/>
          </w:tcPr>
          <w:p w14:paraId="4FB5472A" w14:textId="77777777" w:rsidR="002441AB" w:rsidRDefault="00464FC5">
            <w:pPr>
              <w:rPr>
                <w:rFonts w:ascii="仿宋_GB2312" w:eastAsia="仿宋_GB2312"/>
                <w:sz w:val="24"/>
              </w:rPr>
            </w:pPr>
            <w:r>
              <w:rPr>
                <w:rFonts w:ascii="仿宋_GB2312" w:eastAsia="仿宋_GB2312" w:hint="eastAsia"/>
                <w:sz w:val="24"/>
              </w:rPr>
              <w:t>电  话</w:t>
            </w:r>
          </w:p>
        </w:tc>
        <w:tc>
          <w:tcPr>
            <w:tcW w:w="2887" w:type="dxa"/>
            <w:vAlign w:val="center"/>
          </w:tcPr>
          <w:p w14:paraId="7877E946" w14:textId="77777777" w:rsidR="002441AB" w:rsidRDefault="002441AB">
            <w:pPr>
              <w:rPr>
                <w:rFonts w:ascii="仿宋_GB2312" w:eastAsia="仿宋_GB2312"/>
                <w:sz w:val="24"/>
              </w:rPr>
            </w:pPr>
          </w:p>
        </w:tc>
        <w:tc>
          <w:tcPr>
            <w:tcW w:w="1378" w:type="dxa"/>
            <w:gridSpan w:val="2"/>
            <w:vAlign w:val="center"/>
          </w:tcPr>
          <w:p w14:paraId="2B3D2C86" w14:textId="77777777" w:rsidR="002441AB" w:rsidRDefault="00464FC5">
            <w:pPr>
              <w:rPr>
                <w:rFonts w:ascii="仿宋_GB2312" w:eastAsia="仿宋_GB2312"/>
                <w:sz w:val="24"/>
              </w:rPr>
            </w:pPr>
            <w:r>
              <w:rPr>
                <w:rFonts w:ascii="仿宋_GB2312" w:eastAsia="仿宋_GB2312" w:hint="eastAsia"/>
                <w:sz w:val="24"/>
              </w:rPr>
              <w:t>传  真</w:t>
            </w:r>
          </w:p>
        </w:tc>
        <w:tc>
          <w:tcPr>
            <w:tcW w:w="2560" w:type="dxa"/>
            <w:gridSpan w:val="2"/>
            <w:vAlign w:val="center"/>
          </w:tcPr>
          <w:p w14:paraId="64E1E186" w14:textId="77777777" w:rsidR="002441AB" w:rsidRDefault="002441AB">
            <w:pPr>
              <w:rPr>
                <w:rFonts w:ascii="仿宋_GB2312" w:eastAsia="仿宋_GB2312"/>
                <w:sz w:val="24"/>
              </w:rPr>
            </w:pPr>
          </w:p>
        </w:tc>
      </w:tr>
      <w:tr w:rsidR="002441AB" w14:paraId="35CDECB3" w14:textId="77777777">
        <w:trPr>
          <w:trHeight w:val="397"/>
          <w:jc w:val="center"/>
        </w:trPr>
        <w:tc>
          <w:tcPr>
            <w:tcW w:w="1697" w:type="dxa"/>
            <w:gridSpan w:val="2"/>
            <w:vAlign w:val="center"/>
          </w:tcPr>
          <w:p w14:paraId="36933D6C" w14:textId="77777777" w:rsidR="002441AB" w:rsidRDefault="00464FC5">
            <w:pPr>
              <w:rPr>
                <w:rFonts w:ascii="仿宋_GB2312" w:eastAsia="仿宋_GB2312"/>
                <w:sz w:val="24"/>
              </w:rPr>
            </w:pPr>
            <w:r>
              <w:rPr>
                <w:rFonts w:ascii="仿宋_GB2312" w:eastAsia="仿宋_GB2312" w:hint="eastAsia"/>
                <w:sz w:val="24"/>
              </w:rPr>
              <w:t>邮  箱</w:t>
            </w:r>
          </w:p>
        </w:tc>
        <w:tc>
          <w:tcPr>
            <w:tcW w:w="2887" w:type="dxa"/>
            <w:vAlign w:val="center"/>
          </w:tcPr>
          <w:p w14:paraId="49A81FDE" w14:textId="77777777" w:rsidR="002441AB" w:rsidRDefault="002441AB">
            <w:pPr>
              <w:rPr>
                <w:rFonts w:ascii="仿宋_GB2312" w:eastAsia="仿宋_GB2312"/>
                <w:sz w:val="24"/>
              </w:rPr>
            </w:pPr>
          </w:p>
        </w:tc>
        <w:tc>
          <w:tcPr>
            <w:tcW w:w="1378" w:type="dxa"/>
            <w:gridSpan w:val="2"/>
            <w:vAlign w:val="center"/>
          </w:tcPr>
          <w:p w14:paraId="51DB5400" w14:textId="77777777" w:rsidR="002441AB" w:rsidRDefault="00464FC5">
            <w:pPr>
              <w:rPr>
                <w:rFonts w:ascii="仿宋_GB2312" w:eastAsia="仿宋_GB2312"/>
                <w:sz w:val="24"/>
              </w:rPr>
            </w:pPr>
            <w:r>
              <w:rPr>
                <w:rFonts w:ascii="仿宋_GB2312" w:eastAsia="仿宋_GB2312" w:hint="eastAsia"/>
                <w:sz w:val="24"/>
              </w:rPr>
              <w:t>邮  编</w:t>
            </w:r>
          </w:p>
        </w:tc>
        <w:tc>
          <w:tcPr>
            <w:tcW w:w="2560" w:type="dxa"/>
            <w:gridSpan w:val="2"/>
            <w:vAlign w:val="center"/>
          </w:tcPr>
          <w:p w14:paraId="6632615C" w14:textId="77777777" w:rsidR="002441AB" w:rsidRDefault="002441AB">
            <w:pPr>
              <w:rPr>
                <w:rFonts w:ascii="仿宋_GB2312" w:eastAsia="仿宋_GB2312"/>
                <w:sz w:val="24"/>
              </w:rPr>
            </w:pPr>
          </w:p>
        </w:tc>
      </w:tr>
      <w:tr w:rsidR="002441AB" w14:paraId="407F2980" w14:textId="77777777">
        <w:trPr>
          <w:trHeight w:val="397"/>
          <w:jc w:val="center"/>
        </w:trPr>
        <w:tc>
          <w:tcPr>
            <w:tcW w:w="1697" w:type="dxa"/>
            <w:gridSpan w:val="2"/>
            <w:vAlign w:val="center"/>
          </w:tcPr>
          <w:p w14:paraId="37FE668B" w14:textId="77777777" w:rsidR="002441AB" w:rsidRDefault="00464FC5">
            <w:pPr>
              <w:rPr>
                <w:rFonts w:ascii="仿宋_GB2312" w:eastAsia="仿宋_GB2312"/>
                <w:sz w:val="24"/>
              </w:rPr>
            </w:pPr>
            <w:r>
              <w:rPr>
                <w:rFonts w:ascii="仿宋_GB2312" w:eastAsia="仿宋_GB2312" w:hint="eastAsia"/>
                <w:sz w:val="24"/>
              </w:rPr>
              <w:t>联系人</w:t>
            </w:r>
          </w:p>
        </w:tc>
        <w:tc>
          <w:tcPr>
            <w:tcW w:w="2887" w:type="dxa"/>
            <w:vAlign w:val="center"/>
          </w:tcPr>
          <w:p w14:paraId="35B0C255" w14:textId="77777777" w:rsidR="002441AB" w:rsidRDefault="002441AB">
            <w:pPr>
              <w:rPr>
                <w:rFonts w:ascii="仿宋_GB2312" w:eastAsia="仿宋_GB2312"/>
                <w:sz w:val="24"/>
              </w:rPr>
            </w:pPr>
          </w:p>
        </w:tc>
        <w:tc>
          <w:tcPr>
            <w:tcW w:w="1378" w:type="dxa"/>
            <w:gridSpan w:val="2"/>
            <w:vAlign w:val="center"/>
          </w:tcPr>
          <w:p w14:paraId="591BF691" w14:textId="77777777" w:rsidR="002441AB" w:rsidRDefault="00464FC5">
            <w:pPr>
              <w:rPr>
                <w:rFonts w:ascii="仿宋_GB2312" w:eastAsia="仿宋_GB2312"/>
                <w:sz w:val="24"/>
              </w:rPr>
            </w:pPr>
            <w:r>
              <w:rPr>
                <w:rFonts w:ascii="仿宋_GB2312" w:eastAsia="仿宋_GB2312" w:hint="eastAsia"/>
                <w:sz w:val="24"/>
              </w:rPr>
              <w:t>联系方式</w:t>
            </w:r>
          </w:p>
        </w:tc>
        <w:tc>
          <w:tcPr>
            <w:tcW w:w="2560" w:type="dxa"/>
            <w:gridSpan w:val="2"/>
            <w:vAlign w:val="center"/>
          </w:tcPr>
          <w:p w14:paraId="20CF01A7" w14:textId="77777777" w:rsidR="002441AB" w:rsidRDefault="002441AB">
            <w:pPr>
              <w:rPr>
                <w:rFonts w:ascii="仿宋_GB2312" w:eastAsia="仿宋_GB2312"/>
                <w:sz w:val="24"/>
              </w:rPr>
            </w:pPr>
          </w:p>
        </w:tc>
      </w:tr>
      <w:tr w:rsidR="002441AB" w14:paraId="54B26123" w14:textId="77777777">
        <w:trPr>
          <w:trHeight w:val="397"/>
          <w:jc w:val="center"/>
        </w:trPr>
        <w:tc>
          <w:tcPr>
            <w:tcW w:w="8522" w:type="dxa"/>
            <w:gridSpan w:val="7"/>
            <w:vAlign w:val="bottom"/>
          </w:tcPr>
          <w:p w14:paraId="6967F86D" w14:textId="77777777" w:rsidR="002441AB" w:rsidRDefault="00464FC5">
            <w:pPr>
              <w:wordWrap w:val="0"/>
              <w:jc w:val="right"/>
              <w:rPr>
                <w:rFonts w:ascii="仿宋_GB2312" w:eastAsia="仿宋_GB2312"/>
                <w:sz w:val="24"/>
                <w:u w:val="single"/>
              </w:rPr>
            </w:pPr>
            <w:r>
              <w:rPr>
                <w:rFonts w:ascii="仿宋_GB2312" w:eastAsia="仿宋_GB2312" w:hint="eastAsia"/>
                <w:sz w:val="24"/>
              </w:rPr>
              <w:t>供应商盖章：</w:t>
            </w:r>
          </w:p>
        </w:tc>
      </w:tr>
    </w:tbl>
    <w:p w14:paraId="5A455900" w14:textId="77777777" w:rsidR="002441AB" w:rsidRDefault="002441AB">
      <w:pPr>
        <w:spacing w:line="440" w:lineRule="exact"/>
        <w:ind w:firstLineChars="200" w:firstLine="420"/>
      </w:pPr>
    </w:p>
    <w:p w14:paraId="3174344F" w14:textId="77777777" w:rsidR="002441AB" w:rsidRDefault="00464FC5">
      <w:pPr>
        <w:spacing w:line="440" w:lineRule="exact"/>
        <w:ind w:firstLineChars="200" w:firstLine="420"/>
      </w:pPr>
      <w:r>
        <w:t>兹</w:t>
      </w:r>
      <w:r>
        <w:rPr>
          <w:rFonts w:hint="eastAsia"/>
        </w:rPr>
        <w:t>声</w:t>
      </w:r>
      <w:r>
        <w:t>明上述</w:t>
      </w:r>
      <w:r>
        <w:rPr>
          <w:rFonts w:hint="eastAsia"/>
        </w:rPr>
        <w:t>信息</w:t>
      </w:r>
      <w:r>
        <w:t>是真实、正确的，并提供了全部能提供的资料和数据</w:t>
      </w:r>
      <w:r>
        <w:rPr>
          <w:rFonts w:hint="eastAsia"/>
        </w:rPr>
        <w:t>；如我方提供的证明材料有虚假情况，愿承担相应后果</w:t>
      </w:r>
      <w:r>
        <w:t>。</w:t>
      </w:r>
    </w:p>
    <w:p w14:paraId="52079656" w14:textId="77777777" w:rsidR="002441AB" w:rsidRDefault="002441AB"/>
    <w:p w14:paraId="081F40B4" w14:textId="77777777" w:rsidR="002441AB" w:rsidRDefault="002441AB"/>
    <w:p w14:paraId="3201FC9A" w14:textId="77777777" w:rsidR="002441AB" w:rsidRDefault="002441AB"/>
    <w:p w14:paraId="1144772A" w14:textId="77777777" w:rsidR="002441AB" w:rsidRDefault="00464FC5" w:rsidP="00926F06">
      <w:pPr>
        <w:spacing w:beforeLines="50" w:before="120" w:line="440" w:lineRule="exact"/>
        <w:ind w:leftChars="-49" w:left="-103" w:firstLineChars="257" w:firstLine="540"/>
      </w:pPr>
      <w:r>
        <w:rPr>
          <w:rFonts w:hint="eastAsia"/>
        </w:rPr>
        <w:t>供应商：（公章）</w:t>
      </w:r>
    </w:p>
    <w:p w14:paraId="0A9C4A39" w14:textId="77777777" w:rsidR="002441AB" w:rsidRDefault="00464FC5" w:rsidP="00926F06">
      <w:pPr>
        <w:spacing w:beforeLines="50" w:before="120" w:line="440" w:lineRule="exact"/>
        <w:ind w:leftChars="219" w:left="460"/>
      </w:pPr>
      <w:r>
        <w:t>法定代表人或其授权代表：（</w:t>
      </w:r>
      <w:r>
        <w:rPr>
          <w:rFonts w:hint="eastAsia"/>
        </w:rPr>
        <w:t>签字或加盖人名章</w:t>
      </w:r>
      <w:r>
        <w:t>）</w:t>
      </w:r>
    </w:p>
    <w:p w14:paraId="28D81685" w14:textId="77777777" w:rsidR="002441AB" w:rsidRDefault="00464FC5" w:rsidP="00926F06">
      <w:pPr>
        <w:spacing w:beforeLines="50" w:before="120" w:line="440" w:lineRule="exact"/>
        <w:ind w:leftChars="219" w:left="460"/>
        <w:rPr>
          <w:b/>
          <w:sz w:val="24"/>
        </w:rPr>
      </w:pPr>
      <w:r>
        <w:t>日期：</w:t>
      </w:r>
      <w:bookmarkStart w:id="222" w:name="_Toc410631178"/>
      <w:bookmarkStart w:id="223" w:name="_Toc414445769"/>
      <w:bookmarkStart w:id="224" w:name="_Toc416103819"/>
      <w:r>
        <w:rPr>
          <w:b/>
          <w:sz w:val="24"/>
        </w:rPr>
        <w:br w:type="page"/>
      </w:r>
    </w:p>
    <w:p w14:paraId="04E4AD6F" w14:textId="77777777" w:rsidR="002441AB" w:rsidRDefault="00464FC5">
      <w:pPr>
        <w:spacing w:line="360" w:lineRule="auto"/>
        <w:outlineLvl w:val="1"/>
        <w:rPr>
          <w:b/>
          <w:sz w:val="24"/>
        </w:rPr>
      </w:pPr>
      <w:bookmarkStart w:id="225" w:name="_Toc61594818"/>
      <w:bookmarkEnd w:id="222"/>
      <w:bookmarkEnd w:id="223"/>
      <w:bookmarkEnd w:id="224"/>
      <w:r>
        <w:rPr>
          <w:rFonts w:hint="eastAsia"/>
          <w:b/>
          <w:sz w:val="24"/>
        </w:rPr>
        <w:lastRenderedPageBreak/>
        <w:t>附件</w:t>
      </w:r>
      <w:r>
        <w:rPr>
          <w:rFonts w:hint="eastAsia"/>
          <w:b/>
          <w:sz w:val="24"/>
        </w:rPr>
        <w:t>8</w:t>
      </w:r>
      <w:r>
        <w:rPr>
          <w:rFonts w:hint="eastAsia"/>
          <w:b/>
          <w:sz w:val="24"/>
        </w:rPr>
        <w:t>资格证明文件</w:t>
      </w:r>
      <w:bookmarkEnd w:id="225"/>
    </w:p>
    <w:p w14:paraId="53DE28E1" w14:textId="77777777" w:rsidR="002441AB" w:rsidRDefault="00464FC5">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供应商的企业法人</w:t>
      </w:r>
      <w:r>
        <w:rPr>
          <w:rFonts w:ascii="宋体" w:hAnsi="宋体"/>
          <w:sz w:val="24"/>
        </w:rPr>
        <w:t>营业执照</w:t>
      </w:r>
      <w:r>
        <w:rPr>
          <w:rFonts w:ascii="宋体" w:hAnsi="宋体" w:hint="eastAsia"/>
          <w:sz w:val="24"/>
        </w:rPr>
        <w:t>副本复印件（格式要求见附件8-</w:t>
      </w:r>
      <w:r>
        <w:rPr>
          <w:rFonts w:ascii="宋体" w:hAnsi="宋体"/>
          <w:sz w:val="24"/>
        </w:rPr>
        <w:t>1</w:t>
      </w:r>
      <w:r>
        <w:rPr>
          <w:rFonts w:ascii="宋体" w:hAnsi="宋体" w:hint="eastAsia"/>
          <w:sz w:val="24"/>
        </w:rPr>
        <w:t>）；</w:t>
      </w:r>
    </w:p>
    <w:p w14:paraId="0CD32A5D" w14:textId="525366D5" w:rsidR="002441AB" w:rsidRDefault="00464FC5">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供应商上一年度（2</w:t>
      </w:r>
      <w:r>
        <w:rPr>
          <w:rFonts w:ascii="宋体" w:hAnsi="宋体"/>
          <w:sz w:val="24"/>
        </w:rPr>
        <w:t>02</w:t>
      </w:r>
      <w:r w:rsidR="001348F0">
        <w:rPr>
          <w:rFonts w:ascii="宋体" w:hAnsi="宋体"/>
          <w:sz w:val="24"/>
        </w:rPr>
        <w:t>1</w:t>
      </w:r>
      <w:r>
        <w:rPr>
          <w:rFonts w:ascii="宋体" w:hAnsi="宋体" w:hint="eastAsia"/>
          <w:sz w:val="24"/>
        </w:rPr>
        <w:t>年度）</w:t>
      </w:r>
      <w:r>
        <w:rPr>
          <w:rFonts w:ascii="宋体" w:hAnsi="宋体"/>
          <w:sz w:val="24"/>
        </w:rPr>
        <w:t>经审计的财务报表</w:t>
      </w:r>
      <w:r>
        <w:rPr>
          <w:rFonts w:ascii="宋体" w:hAnsi="宋体" w:hint="eastAsia"/>
          <w:sz w:val="24"/>
        </w:rPr>
        <w:t>复印件（至少包括审计报告正文（含审计单位盖章页）、资产负债表、现金流量表、利润表）或其基本开户银行出具的资信证明原件</w:t>
      </w:r>
      <w:r w:rsidR="001348F0">
        <w:rPr>
          <w:rFonts w:ascii="宋体" w:hAnsi="宋体" w:hint="eastAsia"/>
          <w:sz w:val="24"/>
        </w:rPr>
        <w:t>或复印件</w:t>
      </w:r>
      <w:r>
        <w:rPr>
          <w:rFonts w:ascii="宋体" w:hAnsi="宋体" w:hint="eastAsia"/>
          <w:sz w:val="24"/>
        </w:rPr>
        <w:t>（格式要求见附件8-2）；</w:t>
      </w:r>
    </w:p>
    <w:p w14:paraId="59208624" w14:textId="0A7BFAB8" w:rsidR="0032188A" w:rsidRDefault="0032188A">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具备履行合同所必需的设备和专业技术能力的承诺原件</w:t>
      </w:r>
      <w:r>
        <w:rPr>
          <w:rFonts w:ascii="宋体" w:hAnsi="宋体"/>
          <w:sz w:val="24"/>
        </w:rPr>
        <w:t>（格式见</w:t>
      </w:r>
      <w:r>
        <w:rPr>
          <w:rFonts w:ascii="宋体" w:hAnsi="宋体" w:hint="eastAsia"/>
          <w:sz w:val="24"/>
        </w:rPr>
        <w:t>附件8-</w:t>
      </w:r>
      <w:r>
        <w:rPr>
          <w:rFonts w:ascii="宋体" w:hAnsi="宋体"/>
          <w:sz w:val="24"/>
        </w:rPr>
        <w:t>3</w:t>
      </w:r>
      <w:r>
        <w:rPr>
          <w:rFonts w:ascii="宋体" w:hAnsi="宋体" w:hint="eastAsia"/>
          <w:sz w:val="24"/>
        </w:rPr>
        <w:t>）；</w:t>
      </w:r>
    </w:p>
    <w:p w14:paraId="1C0CF779" w14:textId="16807913" w:rsidR="002441AB" w:rsidRDefault="00464FC5">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Theme="minorEastAsia" w:eastAsiaTheme="minorEastAsia" w:hAnsiTheme="minorEastAsia" w:hint="eastAsia"/>
          <w:sz w:val="24"/>
        </w:rPr>
        <w:t>依法缴纳税收和社会保障资金的证明材料复印件</w:t>
      </w:r>
      <w:r>
        <w:rPr>
          <w:rFonts w:ascii="宋体" w:hAnsi="宋体"/>
          <w:sz w:val="24"/>
        </w:rPr>
        <w:t>（格式见</w:t>
      </w:r>
      <w:r>
        <w:rPr>
          <w:rFonts w:ascii="宋体" w:hAnsi="宋体" w:hint="eastAsia"/>
          <w:sz w:val="24"/>
        </w:rPr>
        <w:t>附件8-</w:t>
      </w:r>
      <w:r w:rsidR="0032188A">
        <w:rPr>
          <w:rFonts w:ascii="宋体" w:hAnsi="宋体"/>
          <w:sz w:val="24"/>
        </w:rPr>
        <w:t>4</w:t>
      </w:r>
      <w:r>
        <w:rPr>
          <w:rFonts w:ascii="宋体" w:hAnsi="宋体" w:hint="eastAsia"/>
          <w:sz w:val="24"/>
        </w:rPr>
        <w:t>、8-</w:t>
      </w:r>
      <w:r w:rsidR="0032188A">
        <w:rPr>
          <w:rFonts w:ascii="宋体" w:hAnsi="宋体"/>
          <w:sz w:val="24"/>
        </w:rPr>
        <w:t>5</w:t>
      </w:r>
      <w:r>
        <w:rPr>
          <w:rFonts w:ascii="宋体" w:hAnsi="宋体" w:hint="eastAsia"/>
          <w:sz w:val="24"/>
        </w:rPr>
        <w:t>）</w:t>
      </w:r>
    </w:p>
    <w:p w14:paraId="6A0A88E8" w14:textId="77777777" w:rsidR="002441AB" w:rsidRDefault="00464FC5">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供应商参加政府采购活动前3年内在经营活动中没有重大违法记录的书面声明原件</w:t>
      </w:r>
      <w:r>
        <w:rPr>
          <w:rFonts w:ascii="宋体" w:hAnsi="宋体"/>
          <w:sz w:val="24"/>
        </w:rPr>
        <w:t>（格式见</w:t>
      </w:r>
      <w:r>
        <w:rPr>
          <w:rFonts w:ascii="宋体" w:hAnsi="宋体" w:hint="eastAsia"/>
          <w:sz w:val="24"/>
        </w:rPr>
        <w:t>附件8-6）</w:t>
      </w:r>
    </w:p>
    <w:p w14:paraId="31332F2F" w14:textId="6A535AF1" w:rsidR="002441AB" w:rsidRDefault="00464FC5">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法律、行政法规规定的其他条件。（格式见附件8-7)</w:t>
      </w:r>
    </w:p>
    <w:p w14:paraId="13A5DE11" w14:textId="6665AA8A" w:rsidR="002441AB" w:rsidRDefault="00464FC5">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信用中国网站和中国政府采购网查询记录</w:t>
      </w:r>
      <w:r>
        <w:rPr>
          <w:rFonts w:asciiTheme="minorEastAsia" w:eastAsiaTheme="minorEastAsia" w:hAnsiTheme="minorEastAsia" w:hint="eastAsia"/>
          <w:sz w:val="24"/>
        </w:rPr>
        <w:t>（格式见附件8-8)</w:t>
      </w:r>
    </w:p>
    <w:p w14:paraId="5D44EA4C" w14:textId="05D4FE42" w:rsidR="002441AB" w:rsidRPr="007A6400" w:rsidRDefault="007A6400">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r w:rsidRPr="007A6400">
        <w:rPr>
          <w:rFonts w:ascii="宋体" w:hAnsi="宋体" w:hint="eastAsia"/>
          <w:sz w:val="24"/>
        </w:rPr>
        <w:t>供应商法人代表、控股股东、控股企业及管理、被管理单位情况声明且各供应商之间不存在单位负责人为同一人或者存在控股、管理关系情形的说明</w:t>
      </w:r>
      <w:r w:rsidR="00464FC5">
        <w:rPr>
          <w:rFonts w:asciiTheme="minorEastAsia" w:eastAsiaTheme="minorEastAsia" w:hAnsiTheme="minorEastAsia" w:hint="eastAsia"/>
          <w:sz w:val="24"/>
        </w:rPr>
        <w:t>（格式见附件8-</w:t>
      </w:r>
      <w:r w:rsidR="00464FC5">
        <w:rPr>
          <w:rFonts w:asciiTheme="minorEastAsia" w:eastAsiaTheme="minorEastAsia" w:hAnsiTheme="minorEastAsia"/>
          <w:sz w:val="24"/>
        </w:rPr>
        <w:t>9</w:t>
      </w:r>
      <w:r w:rsidR="00464FC5">
        <w:rPr>
          <w:rFonts w:asciiTheme="minorEastAsia" w:eastAsiaTheme="minorEastAsia" w:hAnsiTheme="minorEastAsia" w:hint="eastAsia"/>
          <w:sz w:val="24"/>
        </w:rPr>
        <w:t>)</w:t>
      </w:r>
    </w:p>
    <w:p w14:paraId="572ADC8D" w14:textId="43F0D8CC" w:rsidR="007A6400" w:rsidRDefault="007A6400">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bookmarkStart w:id="226" w:name="_Hlk115276420"/>
      <w:r w:rsidRPr="00C23635">
        <w:rPr>
          <w:rFonts w:ascii="宋体" w:hAnsi="宋体" w:hint="eastAsia"/>
          <w:color w:val="000000"/>
          <w:sz w:val="24"/>
        </w:rPr>
        <w:t>供应商是否属于为本项目提供整体设计、规范编制或者项目管理、监理、检测等服务的供应商声明</w:t>
      </w:r>
      <w:bookmarkEnd w:id="226"/>
      <w:r w:rsidRPr="00C23635">
        <w:rPr>
          <w:rFonts w:ascii="宋体" w:hAnsi="宋体" w:hint="eastAsia"/>
          <w:color w:val="000000"/>
          <w:sz w:val="24"/>
        </w:rPr>
        <w:t>原件</w:t>
      </w:r>
      <w:r>
        <w:rPr>
          <w:rFonts w:ascii="宋体" w:hAnsi="宋体" w:hint="eastAsia"/>
          <w:color w:val="000000"/>
          <w:sz w:val="24"/>
        </w:rPr>
        <w:t>（格式见附件8</w:t>
      </w:r>
      <w:r>
        <w:rPr>
          <w:rFonts w:ascii="宋体" w:hAnsi="宋体"/>
          <w:color w:val="000000"/>
          <w:sz w:val="24"/>
        </w:rPr>
        <w:t>-10</w:t>
      </w:r>
      <w:r>
        <w:rPr>
          <w:rFonts w:ascii="宋体" w:hAnsi="宋体" w:hint="eastAsia"/>
          <w:color w:val="000000"/>
          <w:sz w:val="24"/>
        </w:rPr>
        <w:t>）</w:t>
      </w:r>
    </w:p>
    <w:p w14:paraId="65109C6E" w14:textId="3B95E803" w:rsidR="002441AB" w:rsidRDefault="00994C34">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非联合体响应的承诺</w:t>
      </w:r>
      <w:r w:rsidR="00464FC5">
        <w:rPr>
          <w:rFonts w:ascii="宋体" w:hAnsi="宋体" w:hint="eastAsia"/>
          <w:sz w:val="24"/>
        </w:rPr>
        <w:t>（格式见附件8-</w:t>
      </w:r>
      <w:r w:rsidR="00464FC5">
        <w:rPr>
          <w:rFonts w:ascii="宋体" w:hAnsi="宋体"/>
          <w:sz w:val="24"/>
        </w:rPr>
        <w:t>1</w:t>
      </w:r>
      <w:r w:rsidR="007A6400">
        <w:rPr>
          <w:rFonts w:ascii="宋体" w:hAnsi="宋体"/>
          <w:sz w:val="24"/>
        </w:rPr>
        <w:t>1</w:t>
      </w:r>
      <w:r w:rsidR="00464FC5">
        <w:rPr>
          <w:rFonts w:ascii="宋体" w:hAnsi="宋体" w:hint="eastAsia"/>
          <w:sz w:val="24"/>
        </w:rPr>
        <w:t>)</w:t>
      </w:r>
    </w:p>
    <w:p w14:paraId="494E25EA" w14:textId="739EF9DE" w:rsidR="002441AB" w:rsidRDefault="00464FC5">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本项目不转包、不分包的承诺（格式见附件8-</w:t>
      </w:r>
      <w:r>
        <w:rPr>
          <w:rFonts w:ascii="宋体" w:hAnsi="宋体"/>
          <w:sz w:val="24"/>
        </w:rPr>
        <w:t>1</w:t>
      </w:r>
      <w:r w:rsidR="007A6400">
        <w:rPr>
          <w:rFonts w:ascii="宋体" w:hAnsi="宋体"/>
          <w:sz w:val="24"/>
        </w:rPr>
        <w:t>2</w:t>
      </w:r>
      <w:r>
        <w:rPr>
          <w:rFonts w:ascii="宋体" w:hAnsi="宋体" w:hint="eastAsia"/>
          <w:sz w:val="24"/>
        </w:rPr>
        <w:t>)</w:t>
      </w:r>
    </w:p>
    <w:p w14:paraId="34E4AE76" w14:textId="133D0C97" w:rsidR="007A6400" w:rsidRDefault="007A6400">
      <w:pPr>
        <w:numPr>
          <w:ilvl w:val="1"/>
          <w:numId w:val="12"/>
        </w:numPr>
        <w:tabs>
          <w:tab w:val="left" w:pos="993"/>
          <w:tab w:val="left" w:pos="1030"/>
          <w:tab w:val="left" w:pos="8364"/>
        </w:tabs>
        <w:snapToGrid w:val="0"/>
        <w:spacing w:afterLines="50" w:after="120"/>
        <w:ind w:left="993" w:rightChars="-27" w:right="-57" w:hanging="573"/>
        <w:jc w:val="left"/>
        <w:rPr>
          <w:rFonts w:ascii="宋体" w:hAnsi="宋体"/>
          <w:sz w:val="24"/>
        </w:rPr>
      </w:pPr>
      <w:r>
        <w:rPr>
          <w:rFonts w:ascii="宋体" w:hAnsi="宋体" w:hint="eastAsia"/>
          <w:sz w:val="24"/>
        </w:rPr>
        <w:t>本项目特定资格条件（格式见附件8-</w:t>
      </w:r>
      <w:r>
        <w:rPr>
          <w:rFonts w:ascii="宋体" w:hAnsi="宋体"/>
          <w:sz w:val="24"/>
        </w:rPr>
        <w:t>13</w:t>
      </w:r>
      <w:r>
        <w:rPr>
          <w:rFonts w:ascii="宋体" w:hAnsi="宋体" w:hint="eastAsia"/>
          <w:sz w:val="24"/>
        </w:rPr>
        <w:t>）</w:t>
      </w:r>
    </w:p>
    <w:p w14:paraId="561168CF" w14:textId="77777777" w:rsidR="002441AB" w:rsidRDefault="00464FC5">
      <w:pPr>
        <w:jc w:val="center"/>
      </w:pPr>
      <w:r>
        <w:br w:type="page"/>
      </w:r>
    </w:p>
    <w:p w14:paraId="74EEAF21" w14:textId="77777777" w:rsidR="002441AB" w:rsidRDefault="002441AB">
      <w:pPr>
        <w:jc w:val="center"/>
        <w:rPr>
          <w:spacing w:val="20"/>
          <w:sz w:val="30"/>
          <w:szCs w:val="30"/>
        </w:rPr>
      </w:pPr>
    </w:p>
    <w:p w14:paraId="03C16E57" w14:textId="77777777" w:rsidR="002441AB" w:rsidRDefault="00464FC5">
      <w:pPr>
        <w:pStyle w:val="affffffb"/>
        <w:numPr>
          <w:ilvl w:val="0"/>
          <w:numId w:val="13"/>
        </w:numPr>
        <w:ind w:firstLineChars="0"/>
        <w:jc w:val="left"/>
        <w:outlineLvl w:val="2"/>
        <w:rPr>
          <w:rFonts w:ascii="仿宋_GB2312" w:eastAsia="仿宋_GB2312" w:hAnsi="宋体"/>
          <w:b/>
          <w:sz w:val="24"/>
        </w:rPr>
      </w:pPr>
      <w:bookmarkStart w:id="227" w:name="_Toc61594819"/>
      <w:r>
        <w:rPr>
          <w:rFonts w:ascii="仿宋_GB2312" w:eastAsia="仿宋_GB2312" w:hAnsi="宋体" w:hint="eastAsia"/>
          <w:b/>
          <w:sz w:val="24"/>
        </w:rPr>
        <w:t>供应商的企业法人营业执照副本复印件（加盖公章）</w:t>
      </w:r>
      <w:bookmarkEnd w:id="227"/>
    </w:p>
    <w:p w14:paraId="2EB2C211" w14:textId="77777777" w:rsidR="002441AB" w:rsidRDefault="002441AB">
      <w:pPr>
        <w:jc w:val="left"/>
        <w:rPr>
          <w:rFonts w:ascii="仿宋_GB2312" w:eastAsia="仿宋_GB2312" w:hAnsi="宋体"/>
          <w:sz w:val="24"/>
        </w:rPr>
      </w:pPr>
    </w:p>
    <w:p w14:paraId="1ACBE470" w14:textId="77777777" w:rsidR="002441AB" w:rsidRDefault="00464FC5">
      <w:pPr>
        <w:jc w:val="left"/>
        <w:rPr>
          <w:rFonts w:ascii="仿宋_GB2312" w:eastAsia="仿宋_GB2312" w:hAnsi="宋体"/>
          <w:sz w:val="24"/>
        </w:rPr>
      </w:pPr>
      <w:r>
        <w:rPr>
          <w:rFonts w:ascii="仿宋_GB2312" w:eastAsia="仿宋_GB2312" w:hAnsi="宋体" w:hint="eastAsia"/>
          <w:sz w:val="24"/>
        </w:rPr>
        <w:t>（注：根据项目实际情况，本项内容可能要求提供“事业单位法人证书”、执业许可证、自然人身份证明等证明材料）</w:t>
      </w:r>
    </w:p>
    <w:p w14:paraId="1B07637F" w14:textId="77777777" w:rsidR="002441AB" w:rsidRDefault="00464FC5">
      <w:pPr>
        <w:adjustRightInd w:val="0"/>
        <w:spacing w:line="360" w:lineRule="atLeast"/>
        <w:jc w:val="left"/>
        <w:textAlignment w:val="baseline"/>
        <w:rPr>
          <w:b/>
          <w:sz w:val="28"/>
        </w:rPr>
      </w:pPr>
      <w:r>
        <w:rPr>
          <w:b/>
        </w:rPr>
        <w:br w:type="page"/>
      </w:r>
    </w:p>
    <w:p w14:paraId="0580CB91" w14:textId="77777777" w:rsidR="002441AB" w:rsidRDefault="00464FC5">
      <w:pPr>
        <w:pStyle w:val="affffffb"/>
        <w:numPr>
          <w:ilvl w:val="0"/>
          <w:numId w:val="13"/>
        </w:numPr>
        <w:ind w:firstLineChars="0"/>
        <w:jc w:val="left"/>
        <w:outlineLvl w:val="2"/>
        <w:rPr>
          <w:rFonts w:ascii="仿宋_GB2312" w:eastAsia="仿宋_GB2312" w:hAnsi="宋体"/>
          <w:b/>
          <w:sz w:val="24"/>
        </w:rPr>
      </w:pPr>
      <w:bookmarkStart w:id="228" w:name="_Toc61594820"/>
      <w:bookmarkStart w:id="229" w:name="_Ref527015333"/>
      <w:r>
        <w:rPr>
          <w:rFonts w:ascii="仿宋_GB2312" w:eastAsia="仿宋_GB2312" w:hAnsi="宋体" w:hint="eastAsia"/>
          <w:b/>
          <w:sz w:val="24"/>
        </w:rPr>
        <w:lastRenderedPageBreak/>
        <w:t>上一年度</w:t>
      </w:r>
      <w:r>
        <w:rPr>
          <w:rFonts w:ascii="仿宋_GB2312" w:eastAsia="仿宋_GB2312" w:hAnsi="宋体"/>
          <w:b/>
          <w:sz w:val="24"/>
        </w:rPr>
        <w:t>经审计的财务报表</w:t>
      </w:r>
      <w:bookmarkEnd w:id="228"/>
      <w:bookmarkEnd w:id="229"/>
    </w:p>
    <w:p w14:paraId="390E37A4" w14:textId="77777777" w:rsidR="002441AB" w:rsidRDefault="002441AB">
      <w:pPr>
        <w:snapToGrid w:val="0"/>
        <w:spacing w:line="360" w:lineRule="auto"/>
        <w:jc w:val="left"/>
        <w:rPr>
          <w:rFonts w:ascii="宋体" w:hAnsi="宋体"/>
          <w:szCs w:val="21"/>
        </w:rPr>
      </w:pPr>
    </w:p>
    <w:p w14:paraId="717970BB" w14:textId="1ED4AE8A" w:rsidR="002441AB" w:rsidRDefault="00464FC5">
      <w:pPr>
        <w:snapToGrid w:val="0"/>
        <w:spacing w:line="360" w:lineRule="auto"/>
        <w:jc w:val="left"/>
        <w:rPr>
          <w:rFonts w:ascii="宋体" w:hAnsi="宋体"/>
          <w:iCs/>
          <w:szCs w:val="21"/>
        </w:rPr>
      </w:pPr>
      <w:r>
        <w:rPr>
          <w:rFonts w:ascii="宋体" w:hAnsi="宋体"/>
          <w:szCs w:val="21"/>
        </w:rPr>
        <w:t>提供</w:t>
      </w:r>
      <w:r>
        <w:rPr>
          <w:rFonts w:ascii="宋体" w:hAnsi="宋体" w:hint="eastAsia"/>
          <w:szCs w:val="21"/>
        </w:rPr>
        <w:t>20</w:t>
      </w:r>
      <w:r>
        <w:rPr>
          <w:rFonts w:ascii="宋体" w:hAnsi="宋体"/>
          <w:szCs w:val="21"/>
        </w:rPr>
        <w:t>2</w:t>
      </w:r>
      <w:r w:rsidR="001438BA">
        <w:rPr>
          <w:rFonts w:ascii="宋体" w:hAnsi="宋体"/>
          <w:szCs w:val="21"/>
        </w:rPr>
        <w:t>1</w:t>
      </w:r>
      <w:r>
        <w:rPr>
          <w:rFonts w:ascii="宋体" w:hAnsi="宋体" w:hint="eastAsia"/>
          <w:szCs w:val="21"/>
        </w:rPr>
        <w:t>年</w:t>
      </w:r>
      <w:r>
        <w:rPr>
          <w:rFonts w:ascii="宋体" w:hAnsi="宋体"/>
          <w:szCs w:val="21"/>
        </w:rPr>
        <w:t>经审计的财务报表</w:t>
      </w:r>
      <w:r>
        <w:rPr>
          <w:rFonts w:ascii="宋体" w:hAnsi="宋体" w:hint="eastAsia"/>
          <w:szCs w:val="21"/>
        </w:rPr>
        <w:t>（至少包括审计报告正文（含审计单位盖章页）、资产负债表、现金流量表、利润表）</w:t>
      </w:r>
      <w:r>
        <w:rPr>
          <w:rFonts w:ascii="宋体" w:hAnsi="宋体" w:hint="eastAsia"/>
          <w:iCs/>
          <w:szCs w:val="21"/>
        </w:rPr>
        <w:t>或本年度基本开户银行出具的资信证明原件或复印件。供应商为新成立的，提供成立至今的月或季度财务报告或报表复印件。</w:t>
      </w:r>
    </w:p>
    <w:p w14:paraId="5AE6B430" w14:textId="78B22F98" w:rsidR="002441AB" w:rsidRDefault="00464FC5">
      <w:pPr>
        <w:spacing w:line="360" w:lineRule="auto"/>
        <w:rPr>
          <w:szCs w:val="21"/>
        </w:rPr>
      </w:pPr>
      <w:r>
        <w:rPr>
          <w:rFonts w:ascii="宋体" w:hAnsi="宋体" w:hint="eastAsia"/>
          <w:iCs/>
          <w:szCs w:val="21"/>
        </w:rPr>
        <w:t>“如供应商无法提供20</w:t>
      </w:r>
      <w:r>
        <w:rPr>
          <w:rFonts w:ascii="宋体" w:hAnsi="宋体"/>
          <w:iCs/>
          <w:szCs w:val="21"/>
        </w:rPr>
        <w:t>2</w:t>
      </w:r>
      <w:r w:rsidR="001438BA">
        <w:rPr>
          <w:rFonts w:ascii="宋体" w:hAnsi="宋体"/>
          <w:iCs/>
          <w:szCs w:val="21"/>
        </w:rPr>
        <w:t>1</w:t>
      </w:r>
      <w:r>
        <w:rPr>
          <w:rFonts w:ascii="宋体" w:hAnsi="宋体" w:hint="eastAsia"/>
          <w:iCs/>
          <w:szCs w:val="21"/>
        </w:rPr>
        <w:t>年度财务审计报告，则需提供银行出具的资信证明。银行资信证明须提供银行在开标日前三个月内开具的资信证明原件或复印件（不受收受人和项目的限制，可不提供声明或附注的内容，复印件加盖本单位公章）。若提供的是复印件，招标采购单位保留审核原件的权利。”</w:t>
      </w:r>
    </w:p>
    <w:p w14:paraId="5F9B71D3" w14:textId="77777777" w:rsidR="002441AB" w:rsidRDefault="00464FC5">
      <w:pPr>
        <w:widowControl/>
        <w:jc w:val="left"/>
        <w:rPr>
          <w:b/>
          <w:spacing w:val="20"/>
          <w:sz w:val="24"/>
        </w:rPr>
      </w:pPr>
      <w:r>
        <w:rPr>
          <w:b/>
          <w:spacing w:val="20"/>
          <w:sz w:val="24"/>
        </w:rPr>
        <w:br w:type="page"/>
      </w:r>
    </w:p>
    <w:p w14:paraId="696A8411" w14:textId="77777777" w:rsidR="002441AB" w:rsidRDefault="00464FC5">
      <w:pPr>
        <w:pStyle w:val="affffffb"/>
        <w:numPr>
          <w:ilvl w:val="0"/>
          <w:numId w:val="14"/>
        </w:numPr>
        <w:ind w:firstLineChars="0"/>
        <w:jc w:val="left"/>
        <w:outlineLvl w:val="2"/>
        <w:rPr>
          <w:rFonts w:ascii="仿宋_GB2312" w:eastAsia="仿宋_GB2312" w:hAnsi="宋体"/>
          <w:b/>
          <w:sz w:val="24"/>
        </w:rPr>
      </w:pPr>
      <w:bookmarkStart w:id="230" w:name="_Toc61594821"/>
      <w:r>
        <w:rPr>
          <w:rFonts w:ascii="仿宋_GB2312" w:eastAsia="仿宋_GB2312" w:hAnsi="宋体" w:hint="eastAsia"/>
          <w:b/>
          <w:sz w:val="24"/>
        </w:rPr>
        <w:lastRenderedPageBreak/>
        <w:t>本年度基本开户银行出具的资信证明</w:t>
      </w:r>
      <w:bookmarkEnd w:id="230"/>
    </w:p>
    <w:p w14:paraId="365966E7" w14:textId="77777777" w:rsidR="002441AB" w:rsidRDefault="002441AB">
      <w:pPr>
        <w:jc w:val="center"/>
        <w:rPr>
          <w:rFonts w:ascii="仿宋_GB2312" w:eastAsia="仿宋_GB2312" w:hAnsi="宋体"/>
          <w:b/>
          <w:sz w:val="24"/>
        </w:rPr>
      </w:pPr>
    </w:p>
    <w:p w14:paraId="1ECD86E2" w14:textId="77777777" w:rsidR="002441AB" w:rsidRDefault="002441AB">
      <w:pPr>
        <w:spacing w:line="360" w:lineRule="auto"/>
        <w:rPr>
          <w:szCs w:val="21"/>
        </w:rPr>
      </w:pPr>
    </w:p>
    <w:p w14:paraId="4DBC5335" w14:textId="77777777" w:rsidR="002441AB" w:rsidRDefault="002441AB">
      <w:pPr>
        <w:spacing w:line="360" w:lineRule="auto"/>
        <w:rPr>
          <w:szCs w:val="21"/>
        </w:rPr>
      </w:pPr>
    </w:p>
    <w:p w14:paraId="4CD1008E" w14:textId="77777777" w:rsidR="002441AB" w:rsidRDefault="002441AB">
      <w:pPr>
        <w:spacing w:line="360" w:lineRule="auto"/>
        <w:rPr>
          <w:szCs w:val="21"/>
        </w:rPr>
      </w:pPr>
    </w:p>
    <w:p w14:paraId="090F1B6F" w14:textId="77777777" w:rsidR="002441AB" w:rsidRDefault="002441AB">
      <w:pPr>
        <w:spacing w:line="360" w:lineRule="auto"/>
        <w:rPr>
          <w:szCs w:val="21"/>
        </w:rPr>
      </w:pPr>
    </w:p>
    <w:p w14:paraId="239C2E9E" w14:textId="77777777" w:rsidR="002441AB" w:rsidRDefault="00464FC5">
      <w:pPr>
        <w:spacing w:line="360" w:lineRule="auto"/>
        <w:rPr>
          <w:szCs w:val="21"/>
        </w:rPr>
      </w:pPr>
      <w:r>
        <w:rPr>
          <w:rFonts w:hint="eastAsia"/>
          <w:szCs w:val="21"/>
        </w:rPr>
        <w:t>注：</w:t>
      </w:r>
      <w:r>
        <w:rPr>
          <w:rFonts w:ascii="宋体" w:hint="eastAsia"/>
          <w:bCs/>
          <w:szCs w:val="21"/>
        </w:rPr>
        <w:t>附基本帐户的“银行开户许可证”的复印件。</w:t>
      </w:r>
    </w:p>
    <w:p w14:paraId="39B52D34" w14:textId="77777777" w:rsidR="002441AB" w:rsidRDefault="00464FC5">
      <w:pPr>
        <w:widowControl/>
        <w:jc w:val="left"/>
        <w:rPr>
          <w:b/>
          <w:spacing w:val="20"/>
          <w:sz w:val="24"/>
        </w:rPr>
      </w:pPr>
      <w:r>
        <w:rPr>
          <w:b/>
          <w:spacing w:val="20"/>
          <w:sz w:val="24"/>
        </w:rPr>
        <w:br w:type="page"/>
      </w:r>
    </w:p>
    <w:p w14:paraId="2CD4F5D7" w14:textId="77777777" w:rsidR="001438BA" w:rsidRDefault="001438BA">
      <w:pPr>
        <w:pStyle w:val="affffffb"/>
        <w:numPr>
          <w:ilvl w:val="0"/>
          <w:numId w:val="14"/>
        </w:numPr>
        <w:ind w:firstLineChars="0"/>
        <w:jc w:val="left"/>
        <w:outlineLvl w:val="2"/>
        <w:rPr>
          <w:rFonts w:ascii="仿宋_GB2312" w:eastAsia="仿宋_GB2312" w:hAnsi="宋体"/>
          <w:b/>
          <w:sz w:val="24"/>
        </w:rPr>
      </w:pPr>
      <w:bookmarkStart w:id="231" w:name="_Toc61594824"/>
      <w:r>
        <w:rPr>
          <w:rFonts w:ascii="仿宋_GB2312" w:eastAsia="仿宋_GB2312" w:hAnsi="宋体"/>
          <w:b/>
          <w:sz w:val="24"/>
        </w:rPr>
        <w:lastRenderedPageBreak/>
        <w:t>具</w:t>
      </w:r>
      <w:r>
        <w:rPr>
          <w:rFonts w:ascii="仿宋_GB2312" w:eastAsia="仿宋_GB2312" w:hAnsi="宋体" w:hint="eastAsia"/>
          <w:b/>
          <w:sz w:val="24"/>
        </w:rPr>
        <w:t>备</w:t>
      </w:r>
      <w:r>
        <w:rPr>
          <w:rFonts w:ascii="仿宋_GB2312" w:eastAsia="仿宋_GB2312" w:hAnsi="宋体"/>
          <w:b/>
          <w:sz w:val="24"/>
        </w:rPr>
        <w:t>履行合同所必需的设备和专业技术能力</w:t>
      </w:r>
      <w:r>
        <w:rPr>
          <w:rFonts w:ascii="仿宋_GB2312" w:eastAsia="仿宋_GB2312" w:hAnsi="宋体" w:hint="eastAsia"/>
          <w:b/>
          <w:sz w:val="24"/>
        </w:rPr>
        <w:t>承诺书</w:t>
      </w:r>
      <w:bookmarkEnd w:id="231"/>
    </w:p>
    <w:p w14:paraId="00E7F5F4" w14:textId="77777777" w:rsidR="001438BA" w:rsidRDefault="001438BA" w:rsidP="001438BA">
      <w:pPr>
        <w:ind w:firstLine="480"/>
        <w:rPr>
          <w:rFonts w:asciiTheme="minorEastAsia" w:eastAsiaTheme="minorEastAsia" w:hAnsiTheme="minorEastAsia" w:cs="宋体"/>
          <w:kern w:val="0"/>
          <w:sz w:val="24"/>
        </w:rPr>
      </w:pPr>
    </w:p>
    <w:p w14:paraId="5DD331A2" w14:textId="77777777" w:rsidR="001438BA" w:rsidRDefault="001438BA" w:rsidP="001438BA">
      <w:pPr>
        <w:ind w:firstLine="480"/>
        <w:rPr>
          <w:rFonts w:asciiTheme="minorEastAsia" w:eastAsiaTheme="minorEastAsia" w:hAnsiTheme="minorEastAsia" w:cs="宋体"/>
          <w:kern w:val="0"/>
          <w:sz w:val="24"/>
        </w:rPr>
      </w:pPr>
    </w:p>
    <w:p w14:paraId="0A240333" w14:textId="77777777" w:rsidR="001438BA" w:rsidRDefault="001438BA" w:rsidP="001438BA">
      <w:pPr>
        <w:rPr>
          <w:rFonts w:asciiTheme="minorEastAsia" w:eastAsiaTheme="minorEastAsia" w:hAnsiTheme="minorEastAsia" w:cs="宋体"/>
          <w:kern w:val="0"/>
          <w:sz w:val="24"/>
          <w:u w:val="single"/>
        </w:rPr>
      </w:pPr>
      <w:r>
        <w:rPr>
          <w:rFonts w:asciiTheme="minorEastAsia" w:eastAsiaTheme="minorEastAsia" w:hAnsiTheme="minorEastAsia" w:cs="宋体" w:hint="eastAsia"/>
          <w:kern w:val="0"/>
          <w:sz w:val="24"/>
          <w:u w:val="single"/>
        </w:rPr>
        <w:t xml:space="preserve">(采购人名称)      </w:t>
      </w:r>
    </w:p>
    <w:p w14:paraId="229B7752" w14:textId="77777777" w:rsidR="001438BA" w:rsidRDefault="001438BA" w:rsidP="001438BA">
      <w:pPr>
        <w:ind w:firstLine="480"/>
        <w:rPr>
          <w:rFonts w:asciiTheme="minorEastAsia" w:eastAsiaTheme="minorEastAsia" w:hAnsiTheme="minorEastAsia" w:cs="宋体"/>
          <w:kern w:val="0"/>
          <w:sz w:val="24"/>
        </w:rPr>
      </w:pPr>
    </w:p>
    <w:p w14:paraId="413D5CAE" w14:textId="77777777" w:rsidR="001438BA" w:rsidRDefault="001438BA" w:rsidP="001438BA">
      <w:pPr>
        <w:ind w:firstLine="480"/>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我公司承诺</w:t>
      </w:r>
      <w:r>
        <w:rPr>
          <w:rFonts w:asciiTheme="minorEastAsia" w:eastAsiaTheme="minorEastAsia" w:hAnsiTheme="minorEastAsia"/>
          <w:sz w:val="24"/>
        </w:rPr>
        <w:t>具</w:t>
      </w:r>
      <w:r>
        <w:rPr>
          <w:rFonts w:asciiTheme="minorEastAsia" w:eastAsiaTheme="minorEastAsia" w:hAnsiTheme="minorEastAsia" w:hint="eastAsia"/>
          <w:sz w:val="24"/>
        </w:rPr>
        <w:t>备</w:t>
      </w:r>
      <w:r>
        <w:rPr>
          <w:rFonts w:asciiTheme="minorEastAsia" w:eastAsiaTheme="minorEastAsia" w:hAnsiTheme="minorEastAsia"/>
          <w:sz w:val="24"/>
        </w:rPr>
        <w:t>履行合同所必需的设备和专业技术能力</w:t>
      </w:r>
      <w:r>
        <w:rPr>
          <w:rFonts w:asciiTheme="minorEastAsia" w:eastAsiaTheme="minorEastAsia" w:hAnsiTheme="minorEastAsia" w:cs="宋体" w:hint="eastAsia"/>
          <w:kern w:val="0"/>
          <w:sz w:val="24"/>
        </w:rPr>
        <w:t>。</w:t>
      </w:r>
    </w:p>
    <w:p w14:paraId="6A195B85" w14:textId="77777777" w:rsidR="001438BA" w:rsidRDefault="001438BA" w:rsidP="001438BA">
      <w:pPr>
        <w:ind w:firstLine="480"/>
        <w:rPr>
          <w:rFonts w:asciiTheme="minorEastAsia" w:eastAsiaTheme="minorEastAsia" w:hAnsiTheme="minorEastAsia"/>
          <w:b/>
          <w:sz w:val="24"/>
        </w:rPr>
      </w:pPr>
    </w:p>
    <w:p w14:paraId="69D8F520" w14:textId="77777777" w:rsidR="001438BA" w:rsidRDefault="001438BA" w:rsidP="001438BA">
      <w:pPr>
        <w:ind w:firstLine="480"/>
        <w:rPr>
          <w:rFonts w:asciiTheme="minorEastAsia" w:eastAsiaTheme="minorEastAsia" w:hAnsiTheme="minorEastAsia"/>
          <w:b/>
          <w:sz w:val="24"/>
        </w:rPr>
      </w:pPr>
    </w:p>
    <w:p w14:paraId="4340B779" w14:textId="77777777" w:rsidR="001438BA" w:rsidRDefault="001438BA" w:rsidP="001438BA">
      <w:pPr>
        <w:ind w:firstLine="480"/>
        <w:rPr>
          <w:rFonts w:asciiTheme="minorEastAsia" w:eastAsiaTheme="minorEastAsia" w:hAnsiTheme="minorEastAsia"/>
          <w:b/>
          <w:sz w:val="24"/>
        </w:rPr>
      </w:pPr>
    </w:p>
    <w:p w14:paraId="24CB778C" w14:textId="77777777" w:rsidR="001438BA" w:rsidRDefault="001438BA" w:rsidP="001438BA">
      <w:pPr>
        <w:spacing w:beforeLines="50" w:before="120" w:line="440" w:lineRule="exact"/>
        <w:ind w:leftChars="-49" w:left="-103" w:firstLineChars="257" w:firstLine="617"/>
        <w:rPr>
          <w:rFonts w:asciiTheme="minorEastAsia" w:eastAsiaTheme="minorEastAsia" w:hAnsiTheme="minorEastAsia"/>
          <w:sz w:val="24"/>
        </w:rPr>
      </w:pPr>
      <w:r>
        <w:rPr>
          <w:rFonts w:asciiTheme="minorEastAsia" w:eastAsiaTheme="minorEastAsia" w:hAnsiTheme="minorEastAsia" w:hint="eastAsia"/>
          <w:sz w:val="24"/>
        </w:rPr>
        <w:t>供应商：（公章）</w:t>
      </w:r>
    </w:p>
    <w:p w14:paraId="2CB6007D" w14:textId="77777777" w:rsidR="001438BA" w:rsidRDefault="001438BA" w:rsidP="001438BA">
      <w:pPr>
        <w:spacing w:beforeLines="50" w:before="120" w:line="440" w:lineRule="exact"/>
        <w:ind w:leftChars="219" w:left="460"/>
        <w:rPr>
          <w:rFonts w:asciiTheme="minorEastAsia" w:eastAsiaTheme="minorEastAsia" w:hAnsiTheme="minorEastAsia"/>
          <w:sz w:val="24"/>
        </w:rPr>
      </w:pPr>
      <w:r>
        <w:rPr>
          <w:rFonts w:asciiTheme="minorEastAsia" w:eastAsiaTheme="minorEastAsia" w:hAnsiTheme="minorEastAsia"/>
          <w:sz w:val="24"/>
        </w:rPr>
        <w:t>法定代表人或其授权代表：（</w:t>
      </w:r>
      <w:r>
        <w:rPr>
          <w:rFonts w:asciiTheme="minorEastAsia" w:eastAsiaTheme="minorEastAsia" w:hAnsiTheme="minorEastAsia" w:hint="eastAsia"/>
          <w:sz w:val="24"/>
        </w:rPr>
        <w:t>签字或加盖人名章</w:t>
      </w:r>
      <w:r>
        <w:rPr>
          <w:rFonts w:asciiTheme="minorEastAsia" w:eastAsiaTheme="minorEastAsia" w:hAnsiTheme="minorEastAsia"/>
          <w:sz w:val="24"/>
        </w:rPr>
        <w:t>）</w:t>
      </w:r>
    </w:p>
    <w:p w14:paraId="5D3D91F3" w14:textId="77777777" w:rsidR="001438BA" w:rsidRDefault="001438BA" w:rsidP="001438BA">
      <w:pPr>
        <w:spacing w:beforeLines="50" w:before="120" w:line="440" w:lineRule="exact"/>
        <w:ind w:leftChars="219" w:left="460"/>
        <w:rPr>
          <w:rFonts w:asciiTheme="minorEastAsia" w:eastAsiaTheme="minorEastAsia" w:hAnsiTheme="minorEastAsia"/>
          <w:sz w:val="24"/>
        </w:rPr>
      </w:pPr>
      <w:r>
        <w:rPr>
          <w:rFonts w:asciiTheme="minorEastAsia" w:eastAsiaTheme="minorEastAsia" w:hAnsiTheme="minorEastAsia"/>
          <w:sz w:val="24"/>
        </w:rPr>
        <w:t>日期：</w:t>
      </w:r>
    </w:p>
    <w:p w14:paraId="7693FA81" w14:textId="4508C3AF" w:rsidR="008E232E" w:rsidRDefault="008E232E">
      <w:pPr>
        <w:widowControl/>
        <w:jc w:val="left"/>
        <w:rPr>
          <w:rFonts w:ascii="仿宋_GB2312" w:eastAsia="仿宋_GB2312"/>
          <w:sz w:val="24"/>
        </w:rPr>
      </w:pPr>
      <w:r>
        <w:rPr>
          <w:rFonts w:ascii="仿宋_GB2312" w:eastAsia="仿宋_GB2312"/>
          <w:sz w:val="24"/>
        </w:rPr>
        <w:br w:type="page"/>
      </w:r>
    </w:p>
    <w:p w14:paraId="7C47FB92" w14:textId="77777777" w:rsidR="002441AB" w:rsidRDefault="002441AB">
      <w:pPr>
        <w:tabs>
          <w:tab w:val="left" w:pos="5580"/>
        </w:tabs>
        <w:spacing w:before="120" w:line="360" w:lineRule="auto"/>
        <w:ind w:firstLineChars="200" w:firstLine="480"/>
        <w:rPr>
          <w:rFonts w:ascii="仿宋_GB2312" w:eastAsia="仿宋_GB2312"/>
          <w:sz w:val="24"/>
        </w:rPr>
      </w:pPr>
    </w:p>
    <w:p w14:paraId="25FE262B" w14:textId="77777777" w:rsidR="002441AB" w:rsidRDefault="00464FC5">
      <w:pPr>
        <w:pStyle w:val="affffffb"/>
        <w:numPr>
          <w:ilvl w:val="0"/>
          <w:numId w:val="14"/>
        </w:numPr>
        <w:ind w:firstLineChars="0"/>
        <w:jc w:val="left"/>
        <w:outlineLvl w:val="2"/>
        <w:rPr>
          <w:rFonts w:ascii="仿宋_GB2312" w:eastAsia="仿宋_GB2312" w:hAnsi="宋体"/>
          <w:b/>
          <w:sz w:val="24"/>
        </w:rPr>
      </w:pPr>
      <w:bookmarkStart w:id="232" w:name="_Toc61594822"/>
      <w:r>
        <w:rPr>
          <w:rFonts w:ascii="仿宋_GB2312" w:eastAsia="仿宋_GB2312" w:hAnsi="宋体" w:hint="eastAsia"/>
          <w:b/>
          <w:sz w:val="24"/>
        </w:rPr>
        <w:t>依法缴纳税收的证明</w:t>
      </w:r>
      <w:bookmarkEnd w:id="232"/>
    </w:p>
    <w:p w14:paraId="220B0A7A" w14:textId="77777777" w:rsidR="002441AB" w:rsidRDefault="002441AB" w:rsidP="00926F06">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1C9DAF68" w14:textId="77777777" w:rsidR="002441AB" w:rsidRDefault="002441AB" w:rsidP="00926F06">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685EEE63" w14:textId="77777777" w:rsidR="002441AB" w:rsidRDefault="002441AB" w:rsidP="00926F06">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1CEC425B" w14:textId="77777777" w:rsidR="002441AB" w:rsidRDefault="00464FC5" w:rsidP="00926F06">
      <w:pPr>
        <w:tabs>
          <w:tab w:val="left" w:pos="993"/>
          <w:tab w:val="left" w:pos="1030"/>
          <w:tab w:val="left" w:pos="8364"/>
        </w:tabs>
        <w:snapToGrid w:val="0"/>
        <w:spacing w:afterLines="50" w:after="120"/>
        <w:ind w:left="420" w:rightChars="-27" w:right="-57" w:firstLineChars="200" w:firstLine="420"/>
        <w:jc w:val="left"/>
        <w:rPr>
          <w:rFonts w:ascii="宋体"/>
          <w:bCs/>
          <w:szCs w:val="21"/>
        </w:rPr>
      </w:pPr>
      <w:r>
        <w:rPr>
          <w:rFonts w:ascii="宋体" w:hint="eastAsia"/>
          <w:bCs/>
          <w:szCs w:val="21"/>
        </w:rPr>
        <w:t>说明：</w:t>
      </w:r>
    </w:p>
    <w:p w14:paraId="2EBA503C" w14:textId="287D33DB" w:rsidR="002441AB" w:rsidRDefault="00464FC5" w:rsidP="00926F06">
      <w:pPr>
        <w:tabs>
          <w:tab w:val="left" w:pos="993"/>
          <w:tab w:val="left" w:pos="1030"/>
          <w:tab w:val="left" w:pos="8364"/>
        </w:tabs>
        <w:snapToGrid w:val="0"/>
        <w:spacing w:afterLines="50" w:after="120"/>
        <w:ind w:left="420" w:rightChars="-27" w:right="-57" w:firstLineChars="200" w:firstLine="420"/>
        <w:jc w:val="left"/>
        <w:rPr>
          <w:rFonts w:ascii="宋体"/>
          <w:bCs/>
          <w:szCs w:val="21"/>
        </w:rPr>
      </w:pPr>
      <w:r>
        <w:rPr>
          <w:rFonts w:ascii="宋体" w:hint="eastAsia"/>
          <w:bCs/>
          <w:szCs w:val="21"/>
        </w:rPr>
        <w:t>1、供应商应提供首次递交响应文件截止之日前6个月内任意1个月缴纳增值税</w:t>
      </w:r>
      <w:r w:rsidR="008E232E">
        <w:rPr>
          <w:rFonts w:ascii="宋体" w:hint="eastAsia"/>
          <w:bCs/>
          <w:szCs w:val="21"/>
        </w:rPr>
        <w:t>或</w:t>
      </w:r>
      <w:r>
        <w:rPr>
          <w:rFonts w:ascii="宋体" w:hint="eastAsia"/>
          <w:bCs/>
          <w:szCs w:val="21"/>
        </w:rPr>
        <w:t>企业所得税的凭证（银行出具的缴税凭证或税务机关出具的证明的复印件，并加盖本单位公章）。企业代替个人缴纳的个人所得税也视为依法缴纳税收证明材料。</w:t>
      </w:r>
    </w:p>
    <w:p w14:paraId="3CA4E9F6" w14:textId="77777777" w:rsidR="002441AB" w:rsidRDefault="00464FC5" w:rsidP="00926F06">
      <w:pPr>
        <w:tabs>
          <w:tab w:val="left" w:pos="993"/>
          <w:tab w:val="left" w:pos="1030"/>
          <w:tab w:val="left" w:pos="8364"/>
        </w:tabs>
        <w:snapToGrid w:val="0"/>
        <w:spacing w:afterLines="50" w:after="120"/>
        <w:ind w:rightChars="-27" w:right="-57"/>
        <w:jc w:val="left"/>
        <w:rPr>
          <w:rFonts w:ascii="宋体"/>
          <w:bCs/>
          <w:szCs w:val="21"/>
        </w:rPr>
      </w:pPr>
      <w:r>
        <w:rPr>
          <w:rFonts w:ascii="宋体" w:hint="eastAsia"/>
          <w:bCs/>
          <w:szCs w:val="21"/>
        </w:rPr>
        <w:t xml:space="preserve">        2、依法免税的供应商，应提供相应文件证明其依法免税。</w:t>
      </w:r>
    </w:p>
    <w:p w14:paraId="1DB045E1" w14:textId="77777777" w:rsidR="002441AB" w:rsidRDefault="002441AB" w:rsidP="00926F06">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0E759578" w14:textId="77777777" w:rsidR="002441AB" w:rsidRDefault="002441AB" w:rsidP="00926F06">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4FF3D012" w14:textId="77777777" w:rsidR="002441AB" w:rsidRDefault="00464FC5">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57821436" w14:textId="77777777" w:rsidR="002441AB" w:rsidRDefault="002441AB" w:rsidP="00926F06">
      <w:pPr>
        <w:tabs>
          <w:tab w:val="left" w:pos="993"/>
          <w:tab w:val="left" w:pos="1030"/>
          <w:tab w:val="left" w:pos="8364"/>
        </w:tabs>
        <w:snapToGrid w:val="0"/>
        <w:spacing w:afterLines="50" w:after="120"/>
        <w:ind w:left="420" w:rightChars="-27" w:right="-57" w:firstLineChars="200" w:firstLine="480"/>
        <w:jc w:val="left"/>
        <w:rPr>
          <w:rFonts w:asciiTheme="minorEastAsia" w:eastAsiaTheme="minorEastAsia" w:hAnsiTheme="minorEastAsia"/>
          <w:sz w:val="24"/>
        </w:rPr>
      </w:pPr>
    </w:p>
    <w:p w14:paraId="344E3502" w14:textId="77777777" w:rsidR="002441AB" w:rsidRDefault="00464FC5">
      <w:pPr>
        <w:pStyle w:val="affffffb"/>
        <w:numPr>
          <w:ilvl w:val="0"/>
          <w:numId w:val="14"/>
        </w:numPr>
        <w:ind w:firstLineChars="0"/>
        <w:jc w:val="left"/>
        <w:outlineLvl w:val="2"/>
        <w:rPr>
          <w:rFonts w:ascii="仿宋_GB2312" w:eastAsia="仿宋_GB2312" w:hAnsi="宋体"/>
          <w:b/>
          <w:sz w:val="24"/>
        </w:rPr>
      </w:pPr>
      <w:bookmarkStart w:id="233" w:name="_Toc61594823"/>
      <w:r>
        <w:rPr>
          <w:rFonts w:ascii="仿宋_GB2312" w:eastAsia="仿宋_GB2312" w:hAnsi="宋体" w:hint="eastAsia"/>
          <w:b/>
          <w:sz w:val="24"/>
        </w:rPr>
        <w:t>社会保障资金缴纳记录</w:t>
      </w:r>
      <w:bookmarkEnd w:id="233"/>
    </w:p>
    <w:p w14:paraId="37545BF4" w14:textId="77777777" w:rsidR="002441AB" w:rsidRDefault="00464FC5" w:rsidP="00926F06">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r>
        <w:rPr>
          <w:rFonts w:asciiTheme="minorEastAsia" w:eastAsiaTheme="minorEastAsia" w:hAnsiTheme="minorEastAsia" w:hint="eastAsia"/>
          <w:sz w:val="24"/>
        </w:rPr>
        <w:cr/>
      </w:r>
    </w:p>
    <w:p w14:paraId="3A586B65" w14:textId="77777777" w:rsidR="002441AB" w:rsidRDefault="002441AB" w:rsidP="00926F06">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p>
    <w:p w14:paraId="6D1CCDAB" w14:textId="77777777" w:rsidR="002441AB" w:rsidRDefault="002441AB" w:rsidP="00926F06">
      <w:pPr>
        <w:tabs>
          <w:tab w:val="left" w:pos="993"/>
          <w:tab w:val="left" w:pos="1030"/>
          <w:tab w:val="left" w:pos="8364"/>
        </w:tabs>
        <w:snapToGrid w:val="0"/>
        <w:spacing w:afterLines="50" w:after="120"/>
        <w:ind w:leftChars="200" w:left="420" w:rightChars="-27" w:right="-57"/>
        <w:jc w:val="left"/>
        <w:rPr>
          <w:rFonts w:asciiTheme="minorEastAsia" w:eastAsiaTheme="minorEastAsia" w:hAnsiTheme="minorEastAsia"/>
          <w:sz w:val="24"/>
        </w:rPr>
      </w:pPr>
    </w:p>
    <w:p w14:paraId="050AFA02" w14:textId="77777777" w:rsidR="002441AB" w:rsidRDefault="00464FC5" w:rsidP="00926F06">
      <w:p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说明：</w:t>
      </w:r>
    </w:p>
    <w:p w14:paraId="1125CCF6" w14:textId="77777777" w:rsidR="002441AB" w:rsidRDefault="00464FC5">
      <w:pPr>
        <w:numPr>
          <w:ilvl w:val="0"/>
          <w:numId w:val="15"/>
        </w:num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供应商应提供首次递交响应文件截止之日前6个月内任意1个月的社会缴纳社会保险的凭据（专用收据或社会保险缴纳清单），并加盖本单位公章。</w:t>
      </w:r>
    </w:p>
    <w:p w14:paraId="7234AF9D" w14:textId="77777777" w:rsidR="002441AB" w:rsidRDefault="00464FC5">
      <w:pPr>
        <w:numPr>
          <w:ilvl w:val="0"/>
          <w:numId w:val="15"/>
        </w:numPr>
        <w:tabs>
          <w:tab w:val="left" w:pos="993"/>
          <w:tab w:val="left" w:pos="1030"/>
          <w:tab w:val="left" w:pos="8364"/>
        </w:tabs>
        <w:snapToGrid w:val="0"/>
        <w:spacing w:afterLines="50" w:after="120"/>
        <w:ind w:leftChars="200" w:left="420" w:rightChars="-27" w:right="-57"/>
        <w:jc w:val="left"/>
        <w:rPr>
          <w:rFonts w:ascii="宋体"/>
          <w:bCs/>
          <w:szCs w:val="21"/>
        </w:rPr>
      </w:pPr>
      <w:r>
        <w:rPr>
          <w:rFonts w:ascii="宋体" w:hint="eastAsia"/>
          <w:bCs/>
          <w:szCs w:val="21"/>
        </w:rPr>
        <w:t>不需要缴纳社会保障资金的供应商，应提供相应文件证明其不需要缴纳社会保障资金。</w:t>
      </w:r>
    </w:p>
    <w:p w14:paraId="6A42075A" w14:textId="77777777" w:rsidR="002441AB" w:rsidRDefault="00464FC5">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sz w:val="24"/>
        </w:rPr>
        <w:br w:type="page"/>
      </w:r>
    </w:p>
    <w:p w14:paraId="41DEC162" w14:textId="25921AB0" w:rsidR="002441AB" w:rsidRDefault="002441AB">
      <w:pPr>
        <w:widowControl/>
        <w:jc w:val="left"/>
        <w:rPr>
          <w:rFonts w:ascii="仿宋_GB2312" w:eastAsia="仿宋_GB2312" w:hAnsi="宋体"/>
          <w:b/>
          <w:sz w:val="24"/>
        </w:rPr>
      </w:pPr>
    </w:p>
    <w:p w14:paraId="19ADAFE2" w14:textId="77777777" w:rsidR="002441AB" w:rsidRDefault="00464FC5">
      <w:pPr>
        <w:pStyle w:val="affffffb"/>
        <w:numPr>
          <w:ilvl w:val="0"/>
          <w:numId w:val="14"/>
        </w:numPr>
        <w:ind w:firstLineChars="0"/>
        <w:jc w:val="left"/>
        <w:outlineLvl w:val="2"/>
        <w:rPr>
          <w:rFonts w:ascii="仿宋_GB2312" w:eastAsia="仿宋_GB2312" w:hAnsi="宋体"/>
          <w:b/>
          <w:sz w:val="24"/>
        </w:rPr>
      </w:pPr>
      <w:bookmarkStart w:id="234" w:name="_Toc61594825"/>
      <w:r>
        <w:rPr>
          <w:rFonts w:ascii="仿宋_GB2312" w:eastAsia="仿宋_GB2312" w:hAnsi="宋体" w:hint="eastAsia"/>
          <w:b/>
          <w:sz w:val="24"/>
        </w:rPr>
        <w:t>供应商参加政府采购活动前3年内在经营活动中没有重大违法记录的书面声明（格式）</w:t>
      </w:r>
      <w:bookmarkEnd w:id="234"/>
    </w:p>
    <w:p w14:paraId="37413E6E" w14:textId="77777777" w:rsidR="002441AB" w:rsidRDefault="002441AB">
      <w:pPr>
        <w:jc w:val="center"/>
        <w:rPr>
          <w:rFonts w:asciiTheme="minorEastAsia" w:eastAsiaTheme="minorEastAsia" w:hAnsiTheme="minorEastAsia"/>
          <w:sz w:val="24"/>
        </w:rPr>
      </w:pPr>
    </w:p>
    <w:p w14:paraId="5D04C6D2" w14:textId="77777777" w:rsidR="002441AB" w:rsidRDefault="00464FC5">
      <w:pPr>
        <w:jc w:val="center"/>
        <w:rPr>
          <w:rFonts w:asciiTheme="minorEastAsia" w:eastAsiaTheme="minorEastAsia" w:hAnsiTheme="minorEastAsia"/>
          <w:b/>
          <w:sz w:val="24"/>
        </w:rPr>
      </w:pPr>
      <w:r>
        <w:rPr>
          <w:rFonts w:asciiTheme="minorEastAsia" w:eastAsiaTheme="minorEastAsia" w:hAnsiTheme="minorEastAsia" w:hint="eastAsia"/>
          <w:b/>
          <w:sz w:val="24"/>
        </w:rPr>
        <w:t>声明函</w:t>
      </w:r>
    </w:p>
    <w:p w14:paraId="1B4C3D5C" w14:textId="77777777" w:rsidR="002441AB" w:rsidRDefault="002441AB">
      <w:pPr>
        <w:jc w:val="center"/>
        <w:rPr>
          <w:rFonts w:asciiTheme="minorEastAsia" w:eastAsiaTheme="minorEastAsia" w:hAnsiTheme="minorEastAsia"/>
          <w:sz w:val="24"/>
        </w:rPr>
      </w:pPr>
    </w:p>
    <w:p w14:paraId="56DAA872" w14:textId="77777777" w:rsidR="002441AB" w:rsidRDefault="00464FC5">
      <w:pPr>
        <w:tabs>
          <w:tab w:val="left" w:pos="5580"/>
        </w:tabs>
        <w:spacing w:before="120" w:line="360" w:lineRule="auto"/>
        <w:rPr>
          <w:rFonts w:asciiTheme="minorEastAsia" w:eastAsiaTheme="minorEastAsia" w:hAnsiTheme="minorEastAsia"/>
          <w:sz w:val="24"/>
        </w:rPr>
      </w:pPr>
      <w:r>
        <w:rPr>
          <w:rFonts w:asciiTheme="minorEastAsia" w:eastAsiaTheme="minorEastAsia" w:hAnsiTheme="minorEastAsia" w:hint="eastAsia"/>
          <w:sz w:val="24"/>
        </w:rPr>
        <w:t>至：</w:t>
      </w:r>
      <w:r>
        <w:rPr>
          <w:rFonts w:asciiTheme="minorEastAsia" w:eastAsiaTheme="minorEastAsia" w:hAnsiTheme="minorEastAsia" w:hint="eastAsia"/>
          <w:sz w:val="24"/>
          <w:u w:val="single"/>
        </w:rPr>
        <w:t xml:space="preserve">   （采购人）  </w:t>
      </w:r>
    </w:p>
    <w:p w14:paraId="1D7CF5D5" w14:textId="77777777" w:rsidR="002441AB" w:rsidRDefault="002441AB">
      <w:pPr>
        <w:tabs>
          <w:tab w:val="left" w:pos="5580"/>
        </w:tabs>
        <w:spacing w:before="120" w:line="360" w:lineRule="auto"/>
        <w:ind w:firstLineChars="200" w:firstLine="480"/>
        <w:rPr>
          <w:rFonts w:asciiTheme="minorEastAsia" w:eastAsiaTheme="minorEastAsia" w:hAnsiTheme="minorEastAsia"/>
          <w:sz w:val="24"/>
        </w:rPr>
      </w:pPr>
    </w:p>
    <w:p w14:paraId="5DEFACBE" w14:textId="77777777" w:rsidR="002441AB" w:rsidRDefault="00464FC5">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我公司郑重承诺在参加本项目政府采购活动前三年内，在经营活动中无重大违法记录。公司未受到行政处罚或责令停业、吊销许可证（或执照）；未处于财产被接管、冻结、破产状况。</w:t>
      </w:r>
    </w:p>
    <w:p w14:paraId="4EC2CFFC" w14:textId="77777777" w:rsidR="002441AB" w:rsidRDefault="00464FC5">
      <w:pPr>
        <w:tabs>
          <w:tab w:val="left" w:pos="5580"/>
        </w:tabs>
        <w:spacing w:before="12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特此声明。</w:t>
      </w:r>
    </w:p>
    <w:p w14:paraId="22B1E405" w14:textId="77777777" w:rsidR="002441AB" w:rsidRDefault="002441AB">
      <w:pPr>
        <w:tabs>
          <w:tab w:val="left" w:pos="5580"/>
        </w:tabs>
        <w:spacing w:before="120" w:line="360" w:lineRule="auto"/>
        <w:ind w:firstLineChars="200" w:firstLine="480"/>
        <w:rPr>
          <w:rFonts w:asciiTheme="minorEastAsia" w:eastAsiaTheme="minorEastAsia" w:hAnsiTheme="minorEastAsia"/>
          <w:sz w:val="24"/>
        </w:rPr>
      </w:pPr>
    </w:p>
    <w:p w14:paraId="1D8555C1" w14:textId="77777777" w:rsidR="002441AB" w:rsidRDefault="002441AB">
      <w:pPr>
        <w:tabs>
          <w:tab w:val="left" w:pos="5580"/>
        </w:tabs>
        <w:spacing w:before="120" w:line="360" w:lineRule="auto"/>
        <w:ind w:firstLineChars="200" w:firstLine="480"/>
        <w:rPr>
          <w:rFonts w:asciiTheme="minorEastAsia" w:eastAsiaTheme="minorEastAsia" w:hAnsiTheme="minorEastAsia"/>
          <w:sz w:val="24"/>
        </w:rPr>
      </w:pPr>
    </w:p>
    <w:p w14:paraId="1F37A0F6" w14:textId="77777777" w:rsidR="002441AB" w:rsidRDefault="002441AB">
      <w:pPr>
        <w:tabs>
          <w:tab w:val="left" w:pos="5580"/>
        </w:tabs>
        <w:spacing w:before="120" w:line="360" w:lineRule="auto"/>
        <w:ind w:firstLineChars="200" w:firstLine="480"/>
        <w:rPr>
          <w:rFonts w:asciiTheme="minorEastAsia" w:eastAsiaTheme="minorEastAsia" w:hAnsiTheme="minorEastAsia"/>
          <w:sz w:val="24"/>
        </w:rPr>
      </w:pPr>
    </w:p>
    <w:p w14:paraId="3426BAA9" w14:textId="77777777" w:rsidR="002441AB" w:rsidRDefault="00464FC5">
      <w:pPr>
        <w:pStyle w:val="af9"/>
        <w:spacing w:line="360" w:lineRule="auto"/>
        <w:rPr>
          <w:rFonts w:asciiTheme="minorEastAsia" w:eastAsiaTheme="minorEastAsia" w:hAnsiTheme="minorEastAsia"/>
          <w:sz w:val="24"/>
        </w:rPr>
      </w:pPr>
      <w:r>
        <w:rPr>
          <w:rFonts w:asciiTheme="minorEastAsia" w:eastAsiaTheme="minorEastAsia" w:hAnsiTheme="minorEastAsia" w:hint="eastAsia"/>
          <w:sz w:val="24"/>
        </w:rPr>
        <w:t>供应商授权代表（签字或加盖人名章</w:t>
      </w:r>
      <w:r>
        <w:rPr>
          <w:rFonts w:hAnsi="宋体"/>
        </w:rPr>
        <w:t>）</w:t>
      </w:r>
      <w:r>
        <w:rPr>
          <w:rFonts w:asciiTheme="minorEastAsia" w:eastAsiaTheme="minorEastAsia" w:hAnsiTheme="minorEastAsia" w:hint="eastAsia"/>
          <w:sz w:val="24"/>
        </w:rPr>
        <w:t>：____________________________</w:t>
      </w:r>
    </w:p>
    <w:p w14:paraId="4CD3AF33" w14:textId="77777777" w:rsidR="002441AB" w:rsidRDefault="00464FC5">
      <w:pPr>
        <w:pStyle w:val="af9"/>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供应商(盖章)：</w:t>
      </w:r>
      <w:r>
        <w:rPr>
          <w:rFonts w:asciiTheme="minorEastAsia" w:eastAsiaTheme="minorEastAsia" w:hAnsiTheme="minorEastAsia"/>
          <w:sz w:val="24"/>
          <w:u w:val="single"/>
        </w:rPr>
        <w:tab/>
      </w:r>
      <w:r>
        <w:rPr>
          <w:rFonts w:asciiTheme="minorEastAsia" w:eastAsiaTheme="minorEastAsia" w:hAnsiTheme="minorEastAsia"/>
          <w:sz w:val="24"/>
          <w:u w:val="single"/>
        </w:rPr>
        <w:tab/>
      </w:r>
    </w:p>
    <w:p w14:paraId="6FF50E24" w14:textId="77777777" w:rsidR="002441AB" w:rsidRDefault="00464FC5">
      <w:pPr>
        <w:pStyle w:val="af9"/>
        <w:spacing w:line="360" w:lineRule="auto"/>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日期： </w:t>
      </w:r>
    </w:p>
    <w:p w14:paraId="272C7A62" w14:textId="77777777" w:rsidR="002441AB" w:rsidRDefault="00464FC5">
      <w:pPr>
        <w:widowControl/>
        <w:jc w:val="left"/>
        <w:rPr>
          <w:rFonts w:ascii="仿宋_GB2312" w:eastAsia="仿宋_GB2312" w:hAnsi="宋体"/>
          <w:b/>
          <w:sz w:val="24"/>
        </w:rPr>
      </w:pPr>
      <w:r>
        <w:rPr>
          <w:rFonts w:ascii="仿宋_GB2312" w:eastAsia="仿宋_GB2312" w:hAnsi="宋体"/>
          <w:b/>
          <w:sz w:val="24"/>
        </w:rPr>
        <w:br w:type="page"/>
      </w:r>
    </w:p>
    <w:p w14:paraId="705FCC74" w14:textId="77777777" w:rsidR="002441AB" w:rsidRDefault="00464FC5">
      <w:pPr>
        <w:pStyle w:val="affffffb"/>
        <w:numPr>
          <w:ilvl w:val="0"/>
          <w:numId w:val="14"/>
        </w:numPr>
        <w:ind w:firstLineChars="0"/>
        <w:jc w:val="left"/>
        <w:outlineLvl w:val="2"/>
        <w:rPr>
          <w:rFonts w:ascii="仿宋_GB2312" w:eastAsia="仿宋_GB2312" w:hAnsi="宋体"/>
          <w:b/>
          <w:sz w:val="24"/>
        </w:rPr>
      </w:pPr>
      <w:r>
        <w:rPr>
          <w:rFonts w:ascii="仿宋_GB2312" w:eastAsia="仿宋_GB2312" w:hAnsi="宋体" w:hint="eastAsia"/>
          <w:b/>
          <w:sz w:val="24"/>
        </w:rPr>
        <w:lastRenderedPageBreak/>
        <w:t>法律、行政法规规定的其他条件。</w:t>
      </w:r>
    </w:p>
    <w:p w14:paraId="26336997" w14:textId="77777777" w:rsidR="002441AB" w:rsidRDefault="002441AB">
      <w:pPr>
        <w:ind w:firstLine="420"/>
        <w:rPr>
          <w:rFonts w:ascii="宋体" w:hAnsi="宋体"/>
          <w:szCs w:val="21"/>
        </w:rPr>
      </w:pPr>
    </w:p>
    <w:p w14:paraId="1D668B9E" w14:textId="77777777" w:rsidR="002441AB" w:rsidRDefault="00464FC5">
      <w:pPr>
        <w:rPr>
          <w:rFonts w:ascii="宋体" w:hAnsi="宋体"/>
          <w:szCs w:val="21"/>
        </w:rPr>
      </w:pPr>
      <w:r>
        <w:rPr>
          <w:rFonts w:ascii="宋体" w:hAnsi="宋体"/>
          <w:szCs w:val="21"/>
        </w:rPr>
        <w:br w:type="page"/>
      </w:r>
    </w:p>
    <w:p w14:paraId="0206E400" w14:textId="0BCED9BB" w:rsidR="002441AB" w:rsidRDefault="00464FC5">
      <w:pPr>
        <w:pStyle w:val="affffffb"/>
        <w:numPr>
          <w:ilvl w:val="0"/>
          <w:numId w:val="14"/>
        </w:numPr>
        <w:ind w:firstLineChars="0"/>
        <w:jc w:val="left"/>
        <w:outlineLvl w:val="2"/>
        <w:rPr>
          <w:rFonts w:ascii="仿宋_GB2312" w:eastAsia="仿宋_GB2312" w:hAnsi="宋体"/>
          <w:b/>
          <w:sz w:val="24"/>
        </w:rPr>
      </w:pPr>
      <w:r>
        <w:rPr>
          <w:rFonts w:ascii="仿宋_GB2312" w:eastAsia="仿宋_GB2312" w:hAnsi="宋体" w:hint="eastAsia"/>
          <w:b/>
          <w:sz w:val="24"/>
        </w:rPr>
        <w:lastRenderedPageBreak/>
        <w:t>信用中国网站和中国政府采购网查询记录</w:t>
      </w:r>
    </w:p>
    <w:p w14:paraId="5D657EEF" w14:textId="77777777" w:rsidR="002441AB" w:rsidRDefault="002441AB">
      <w:pPr>
        <w:pStyle w:val="affffff1"/>
        <w:ind w:firstLine="560"/>
        <w:rPr>
          <w:color w:val="auto"/>
        </w:rPr>
      </w:pPr>
    </w:p>
    <w:p w14:paraId="19C373BE" w14:textId="3E0BC11C" w:rsidR="002441AB" w:rsidRDefault="00464FC5">
      <w:pPr>
        <w:snapToGrid w:val="0"/>
        <w:spacing w:line="360" w:lineRule="auto"/>
        <w:ind w:firstLineChars="200" w:firstLine="420"/>
        <w:jc w:val="left"/>
        <w:rPr>
          <w:rFonts w:ascii="宋体" w:hAnsi="宋体" w:cs="宋体"/>
          <w:sz w:val="24"/>
        </w:rPr>
      </w:pPr>
      <w:r>
        <w:rPr>
          <w:rFonts w:ascii="宋体" w:hAnsi="宋体" w:hint="eastAsia"/>
          <w:szCs w:val="21"/>
        </w:rPr>
        <w:t>未被信用中国网站（www.creditchina.gov.cn）中列入失信被执行人和/或</w:t>
      </w:r>
      <w:r w:rsidR="00C81919">
        <w:rPr>
          <w:rFonts w:ascii="宋体" w:hAnsi="宋体" w:hint="eastAsia"/>
          <w:szCs w:val="21"/>
        </w:rPr>
        <w:t>税收违法黑名单</w:t>
      </w:r>
      <w:r>
        <w:rPr>
          <w:rFonts w:ascii="宋体" w:hAnsi="宋体" w:hint="eastAsia"/>
          <w:szCs w:val="21"/>
        </w:rPr>
        <w:t>的供应商、未被中国政府采购网（www.ccgp.gov.cn）列入政府采购严重违法失信行为记录名单中被财政部门禁止参加政府采购活动的供应商（处罚决定规定的时间和地域范围内），信用信息查询最终以递交首次响应文件截止时间后查询为准。</w:t>
      </w:r>
    </w:p>
    <w:p w14:paraId="7A3BED21" w14:textId="77777777" w:rsidR="002441AB" w:rsidRDefault="002441AB">
      <w:pPr>
        <w:pStyle w:val="affffffb"/>
        <w:ind w:left="420" w:firstLineChars="0" w:firstLine="0"/>
        <w:jc w:val="left"/>
        <w:rPr>
          <w:rFonts w:ascii="仿宋_GB2312" w:eastAsia="仿宋_GB2312" w:hAnsi="宋体"/>
          <w:b/>
          <w:sz w:val="24"/>
        </w:rPr>
      </w:pPr>
    </w:p>
    <w:p w14:paraId="20CB13BF" w14:textId="63FC123B" w:rsidR="00494040" w:rsidRDefault="00494040">
      <w:pPr>
        <w:widowControl/>
        <w:jc w:val="left"/>
        <w:rPr>
          <w:sz w:val="24"/>
        </w:rPr>
      </w:pPr>
      <w:r>
        <w:rPr>
          <w:sz w:val="24"/>
        </w:rPr>
        <w:br w:type="page"/>
      </w:r>
    </w:p>
    <w:p w14:paraId="58545113" w14:textId="77777777" w:rsidR="002441AB" w:rsidRDefault="002441AB">
      <w:pPr>
        <w:rPr>
          <w:sz w:val="24"/>
        </w:rPr>
      </w:pPr>
    </w:p>
    <w:p w14:paraId="29C13BBD" w14:textId="77777777" w:rsidR="002441AB" w:rsidRDefault="00464FC5">
      <w:pPr>
        <w:pStyle w:val="affffffb"/>
        <w:numPr>
          <w:ilvl w:val="0"/>
          <w:numId w:val="14"/>
        </w:numPr>
        <w:ind w:firstLineChars="0"/>
        <w:jc w:val="left"/>
        <w:outlineLvl w:val="2"/>
        <w:rPr>
          <w:rFonts w:ascii="仿宋_GB2312" w:eastAsia="仿宋_GB2312" w:hAnsi="宋体"/>
          <w:b/>
          <w:sz w:val="24"/>
        </w:rPr>
      </w:pPr>
      <w:bookmarkStart w:id="235" w:name="_Toc61594828"/>
      <w:r>
        <w:rPr>
          <w:rFonts w:ascii="仿宋_GB2312" w:eastAsia="仿宋_GB2312" w:hAnsi="宋体" w:hint="eastAsia"/>
          <w:b/>
          <w:sz w:val="24"/>
        </w:rPr>
        <w:t>供应商控股股东名称、控股公司的名称和存在管理、被管理关系的单位名称说明</w:t>
      </w:r>
    </w:p>
    <w:p w14:paraId="751D81B9" w14:textId="77777777" w:rsidR="002441AB" w:rsidRDefault="002441AB">
      <w:pPr>
        <w:ind w:firstLine="420"/>
        <w:rPr>
          <w:rFonts w:ascii="宋体" w:hAnsi="宋体"/>
          <w:szCs w:val="21"/>
        </w:rPr>
      </w:pPr>
    </w:p>
    <w:p w14:paraId="6C404D4A" w14:textId="77777777" w:rsidR="00DA5B83" w:rsidRDefault="00DA5B83">
      <w:pPr>
        <w:spacing w:line="360" w:lineRule="auto"/>
        <w:rPr>
          <w:rFonts w:ascii="宋体" w:hAnsi="宋体"/>
          <w:szCs w:val="21"/>
        </w:rPr>
      </w:pPr>
    </w:p>
    <w:p w14:paraId="08067BAA" w14:textId="04DEA3D8" w:rsidR="002441AB" w:rsidRDefault="00464FC5">
      <w:pPr>
        <w:spacing w:line="360" w:lineRule="auto"/>
        <w:rPr>
          <w:rFonts w:ascii="宋体" w:hAnsi="宋体"/>
          <w:szCs w:val="21"/>
        </w:rPr>
      </w:pPr>
      <w:r>
        <w:rPr>
          <w:rFonts w:ascii="宋体" w:hAnsi="宋体"/>
          <w:szCs w:val="21"/>
        </w:rPr>
        <w:t>致：</w:t>
      </w:r>
    </w:p>
    <w:p w14:paraId="7BC2DA22" w14:textId="77777777" w:rsidR="002441AB" w:rsidRDefault="00464FC5">
      <w:pPr>
        <w:ind w:firstLine="426"/>
        <w:rPr>
          <w:rFonts w:ascii="宋体" w:hAnsi="Courier New" w:cs="Courier New"/>
          <w:sz w:val="24"/>
        </w:rPr>
      </w:pPr>
      <w:r>
        <w:rPr>
          <w:rFonts w:ascii="宋体" w:hAnsi="Courier New" w:cs="Courier New" w:hint="eastAsia"/>
          <w:sz w:val="24"/>
        </w:rPr>
        <w:t>与我方的法定代表人（单位负责人）为同一人的企业如下：</w:t>
      </w:r>
    </w:p>
    <w:p w14:paraId="7D373F16" w14:textId="77777777" w:rsidR="002441AB" w:rsidRDefault="002441AB">
      <w:pPr>
        <w:ind w:firstLine="426"/>
        <w:rPr>
          <w:rFonts w:ascii="宋体" w:hAnsi="Courier New" w:cs="Courier New"/>
          <w:sz w:val="24"/>
        </w:rPr>
      </w:pPr>
    </w:p>
    <w:p w14:paraId="4B7C2F32" w14:textId="77777777" w:rsidR="002441AB" w:rsidRDefault="00464FC5">
      <w:pPr>
        <w:ind w:firstLine="426"/>
        <w:rPr>
          <w:rFonts w:ascii="宋体" w:hAnsi="Courier New" w:cs="Courier New"/>
          <w:sz w:val="24"/>
        </w:rPr>
      </w:pPr>
      <w:r>
        <w:rPr>
          <w:rFonts w:ascii="宋体" w:hAnsi="Courier New" w:cs="Courier New" w:hint="eastAsia"/>
          <w:sz w:val="24"/>
        </w:rPr>
        <w:t>我方的控股股东如下：</w:t>
      </w:r>
    </w:p>
    <w:p w14:paraId="762B62E8" w14:textId="77777777" w:rsidR="002441AB" w:rsidRDefault="002441AB">
      <w:pPr>
        <w:ind w:firstLine="426"/>
        <w:rPr>
          <w:rFonts w:ascii="宋体" w:hAnsi="Courier New" w:cs="Courier New"/>
          <w:sz w:val="24"/>
        </w:rPr>
      </w:pPr>
    </w:p>
    <w:p w14:paraId="797E6500" w14:textId="77777777" w:rsidR="002441AB" w:rsidRDefault="00464FC5">
      <w:pPr>
        <w:ind w:firstLine="426"/>
        <w:rPr>
          <w:rFonts w:ascii="宋体" w:hAnsi="Courier New" w:cs="Courier New"/>
          <w:sz w:val="24"/>
        </w:rPr>
      </w:pPr>
      <w:r>
        <w:rPr>
          <w:rFonts w:ascii="宋体" w:hAnsi="Courier New" w:cs="Courier New" w:hint="eastAsia"/>
          <w:sz w:val="24"/>
        </w:rPr>
        <w:t>我方直接控股的企业如下：</w:t>
      </w:r>
    </w:p>
    <w:p w14:paraId="00F5A19F" w14:textId="77777777" w:rsidR="002441AB" w:rsidRDefault="002441AB">
      <w:pPr>
        <w:ind w:firstLine="426"/>
        <w:rPr>
          <w:rFonts w:ascii="宋体" w:hAnsi="Courier New" w:cs="Courier New"/>
          <w:sz w:val="24"/>
        </w:rPr>
      </w:pPr>
    </w:p>
    <w:p w14:paraId="6A460489" w14:textId="77777777" w:rsidR="002441AB" w:rsidRDefault="00464FC5">
      <w:pPr>
        <w:ind w:firstLine="426"/>
        <w:rPr>
          <w:rFonts w:ascii="宋体" w:hAnsi="Courier New" w:cs="Courier New"/>
          <w:sz w:val="24"/>
        </w:rPr>
      </w:pPr>
      <w:r>
        <w:rPr>
          <w:rFonts w:ascii="宋体" w:hAnsi="Courier New" w:cs="Courier New" w:hint="eastAsia"/>
          <w:sz w:val="24"/>
        </w:rPr>
        <w:t>与我方存在管理、被管理关系的单位名称如下：</w:t>
      </w:r>
    </w:p>
    <w:p w14:paraId="1B28E952" w14:textId="77777777" w:rsidR="002441AB" w:rsidRDefault="002441AB">
      <w:pPr>
        <w:ind w:firstLine="426"/>
        <w:rPr>
          <w:rFonts w:ascii="宋体" w:hAnsi="Courier New" w:cs="Courier New"/>
          <w:sz w:val="24"/>
        </w:rPr>
      </w:pPr>
    </w:p>
    <w:p w14:paraId="0B8B9CCC" w14:textId="77777777" w:rsidR="002441AB" w:rsidRDefault="002441AB">
      <w:pPr>
        <w:ind w:firstLine="426"/>
        <w:rPr>
          <w:rFonts w:ascii="宋体" w:hAnsi="宋体"/>
          <w:szCs w:val="21"/>
        </w:rPr>
      </w:pPr>
    </w:p>
    <w:p w14:paraId="060B05D2" w14:textId="77777777" w:rsidR="002441AB" w:rsidRDefault="00464FC5">
      <w:pPr>
        <w:spacing w:line="360" w:lineRule="auto"/>
        <w:ind w:firstLine="426"/>
        <w:rPr>
          <w:rFonts w:ascii="宋体" w:hAnsi="宋体"/>
          <w:szCs w:val="21"/>
        </w:rPr>
      </w:pPr>
      <w:r>
        <w:rPr>
          <w:rFonts w:ascii="宋体" w:hAnsi="宋体"/>
          <w:szCs w:val="21"/>
        </w:rPr>
        <w:t xml:space="preserve">供应商名称（公章）： </w:t>
      </w:r>
    </w:p>
    <w:p w14:paraId="6FEAF63E" w14:textId="77777777" w:rsidR="002441AB" w:rsidRDefault="00464FC5">
      <w:pPr>
        <w:spacing w:line="360" w:lineRule="auto"/>
        <w:ind w:firstLine="420"/>
        <w:rPr>
          <w:rFonts w:ascii="宋体" w:hAnsi="宋体"/>
          <w:szCs w:val="21"/>
        </w:rPr>
      </w:pPr>
      <w:r>
        <w:rPr>
          <w:rFonts w:ascii="宋体" w:hAnsi="宋体"/>
          <w:szCs w:val="21"/>
        </w:rPr>
        <w:t>法定代表人或其授权代表（</w:t>
      </w:r>
      <w:r>
        <w:rPr>
          <w:rFonts w:ascii="宋体" w:hAnsi="宋体" w:hint="eastAsia"/>
          <w:szCs w:val="21"/>
        </w:rPr>
        <w:t>签字或加盖人名章</w:t>
      </w:r>
      <w:r>
        <w:rPr>
          <w:rFonts w:ascii="宋体" w:hAnsi="宋体"/>
          <w:szCs w:val="21"/>
        </w:rPr>
        <w:t>）：</w:t>
      </w:r>
    </w:p>
    <w:p w14:paraId="23F5A821" w14:textId="77777777" w:rsidR="002441AB" w:rsidRDefault="00464FC5">
      <w:pPr>
        <w:spacing w:line="360" w:lineRule="auto"/>
        <w:ind w:firstLineChars="200" w:firstLine="420"/>
        <w:rPr>
          <w:rFonts w:ascii="宋体" w:hAnsi="宋体"/>
          <w:szCs w:val="21"/>
        </w:rPr>
      </w:pPr>
      <w:r>
        <w:rPr>
          <w:rFonts w:ascii="宋体" w:hAnsi="宋体"/>
          <w:szCs w:val="21"/>
        </w:rPr>
        <w:t>日    期：     年   月    日</w:t>
      </w:r>
    </w:p>
    <w:p w14:paraId="223FBA5B" w14:textId="77777777" w:rsidR="002441AB" w:rsidRDefault="002441AB">
      <w:pPr>
        <w:pStyle w:val="affffffb"/>
        <w:ind w:left="420" w:firstLineChars="0" w:firstLine="0"/>
        <w:jc w:val="left"/>
        <w:rPr>
          <w:rFonts w:ascii="仿宋_GB2312" w:eastAsia="仿宋_GB2312" w:hAnsi="宋体"/>
          <w:b/>
          <w:sz w:val="24"/>
        </w:rPr>
      </w:pPr>
    </w:p>
    <w:p w14:paraId="01DCE9AA" w14:textId="77777777" w:rsidR="002441AB" w:rsidRDefault="002441AB">
      <w:pPr>
        <w:pStyle w:val="affffffb"/>
        <w:ind w:left="420" w:firstLineChars="0" w:firstLine="0"/>
        <w:jc w:val="left"/>
        <w:rPr>
          <w:rFonts w:ascii="仿宋_GB2312" w:eastAsia="仿宋_GB2312" w:hAnsi="宋体"/>
          <w:b/>
          <w:sz w:val="24"/>
        </w:rPr>
      </w:pPr>
    </w:p>
    <w:p w14:paraId="12FCBF81" w14:textId="77777777" w:rsidR="002441AB" w:rsidRDefault="002441AB">
      <w:pPr>
        <w:pStyle w:val="affffffb"/>
        <w:ind w:left="420" w:firstLineChars="0" w:firstLine="0"/>
        <w:jc w:val="left"/>
        <w:rPr>
          <w:rFonts w:ascii="仿宋_GB2312" w:eastAsia="仿宋_GB2312" w:hAnsi="宋体"/>
          <w:b/>
          <w:sz w:val="24"/>
        </w:rPr>
      </w:pPr>
    </w:p>
    <w:p w14:paraId="054B79CE" w14:textId="77777777" w:rsidR="002441AB" w:rsidRDefault="002441AB">
      <w:pPr>
        <w:pStyle w:val="affffffb"/>
        <w:ind w:left="420" w:firstLineChars="0" w:firstLine="0"/>
        <w:jc w:val="left"/>
        <w:rPr>
          <w:rFonts w:ascii="仿宋_GB2312" w:eastAsia="仿宋_GB2312" w:hAnsi="宋体"/>
          <w:b/>
          <w:sz w:val="24"/>
        </w:rPr>
      </w:pPr>
    </w:p>
    <w:p w14:paraId="3B8C9852" w14:textId="77777777" w:rsidR="002441AB" w:rsidRDefault="002441AB">
      <w:pPr>
        <w:pStyle w:val="affffffb"/>
        <w:ind w:left="420" w:firstLineChars="0" w:firstLine="0"/>
        <w:jc w:val="left"/>
        <w:rPr>
          <w:rFonts w:ascii="仿宋_GB2312" w:eastAsia="仿宋_GB2312" w:hAnsi="宋体"/>
          <w:b/>
          <w:sz w:val="24"/>
        </w:rPr>
      </w:pPr>
    </w:p>
    <w:bookmarkEnd w:id="235"/>
    <w:p w14:paraId="1BBC5C61" w14:textId="77777777"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br w:type="page"/>
      </w:r>
    </w:p>
    <w:p w14:paraId="43EA2FD4" w14:textId="5514EC3A" w:rsidR="002441AB" w:rsidRDefault="00464FC5">
      <w:pPr>
        <w:widowControl/>
        <w:jc w:val="left"/>
        <w:outlineLvl w:val="2"/>
        <w:rPr>
          <w:rFonts w:ascii="宋体" w:hAnsi="宋体"/>
          <w:b/>
          <w:bCs/>
          <w:sz w:val="24"/>
        </w:rPr>
      </w:pPr>
      <w:bookmarkStart w:id="236" w:name="_Toc61594831"/>
      <w:r>
        <w:rPr>
          <w:rFonts w:ascii="宋体" w:hAnsi="宋体" w:hint="eastAsia"/>
          <w:b/>
          <w:bCs/>
          <w:sz w:val="24"/>
        </w:rPr>
        <w:lastRenderedPageBreak/>
        <w:t>8</w:t>
      </w:r>
      <w:r w:rsidR="007A6400">
        <w:rPr>
          <w:rFonts w:ascii="宋体" w:hAnsi="宋体"/>
          <w:sz w:val="24"/>
        </w:rPr>
        <w:t>--</w:t>
      </w:r>
      <w:r>
        <w:rPr>
          <w:rFonts w:ascii="宋体" w:hAnsi="宋体"/>
          <w:b/>
          <w:bCs/>
          <w:sz w:val="24"/>
        </w:rPr>
        <w:t>1</w:t>
      </w:r>
      <w:bookmarkEnd w:id="236"/>
      <w:r w:rsidR="00974AFF">
        <w:rPr>
          <w:rFonts w:ascii="宋体" w:hAnsi="宋体"/>
          <w:b/>
          <w:bCs/>
          <w:sz w:val="24"/>
        </w:rPr>
        <w:t>0</w:t>
      </w:r>
      <w:r w:rsidR="007A6400">
        <w:rPr>
          <w:rFonts w:ascii="宋体" w:hAnsi="宋体"/>
          <w:b/>
          <w:bCs/>
          <w:sz w:val="24"/>
        </w:rPr>
        <w:t xml:space="preserve"> </w:t>
      </w:r>
      <w:r w:rsidR="007A6400" w:rsidRPr="007A6400">
        <w:rPr>
          <w:rFonts w:ascii="宋体" w:hAnsi="宋体" w:hint="eastAsia"/>
          <w:b/>
          <w:bCs/>
          <w:sz w:val="24"/>
        </w:rPr>
        <w:t>供应商是否属于为本项目提供整体设计、规范编制或者项目管理、监理、检测等服务的供应商声明</w:t>
      </w:r>
    </w:p>
    <w:p w14:paraId="0A39C052" w14:textId="77777777" w:rsidR="002441AB" w:rsidRDefault="002441AB">
      <w:pPr>
        <w:autoSpaceDE w:val="0"/>
        <w:autoSpaceDN w:val="0"/>
        <w:adjustRightInd w:val="0"/>
        <w:jc w:val="center"/>
        <w:rPr>
          <w:rFonts w:ascii="宋体" w:hAnsi="宋体" w:cs="黑体"/>
          <w:kern w:val="0"/>
          <w:sz w:val="28"/>
          <w:szCs w:val="28"/>
        </w:rPr>
      </w:pPr>
    </w:p>
    <w:p w14:paraId="6493B745" w14:textId="4FC505B6" w:rsidR="00ED4560" w:rsidRDefault="00ED4560" w:rsidP="00ED4560">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说明：</w:t>
      </w:r>
      <w:r>
        <w:rPr>
          <w:rFonts w:ascii="宋体" w:hAnsi="宋体" w:hint="eastAsia"/>
          <w:szCs w:val="21"/>
        </w:rPr>
        <w:t>提供了“</w:t>
      </w:r>
      <w:r w:rsidR="008B06AC">
        <w:rPr>
          <w:rFonts w:ascii="宋体" w:hAnsi="宋体" w:hint="eastAsia"/>
          <w:szCs w:val="21"/>
        </w:rPr>
        <w:t>不</w:t>
      </w:r>
      <w:r w:rsidR="008B06AC" w:rsidRPr="008B06AC">
        <w:rPr>
          <w:rFonts w:ascii="宋体" w:hAnsi="宋体" w:hint="eastAsia"/>
          <w:szCs w:val="21"/>
        </w:rPr>
        <w:t>属于为本项目提供整体设计、规范编制或者项目管理、监理、检测等服务的供应商声明</w:t>
      </w:r>
      <w:r>
        <w:rPr>
          <w:rFonts w:ascii="宋体" w:hAnsi="宋体" w:hint="eastAsia"/>
          <w:szCs w:val="21"/>
        </w:rPr>
        <w:t>”的承诺</w:t>
      </w:r>
      <w:r w:rsidR="00994C34">
        <w:rPr>
          <w:rFonts w:ascii="宋体" w:hAnsi="宋体" w:hint="eastAsia"/>
          <w:szCs w:val="21"/>
        </w:rPr>
        <w:t>，格式自拟</w:t>
      </w:r>
      <w:r>
        <w:rPr>
          <w:rFonts w:ascii="宋体" w:hAnsi="宋体" w:hint="eastAsia"/>
          <w:szCs w:val="21"/>
        </w:rPr>
        <w:t>。</w:t>
      </w:r>
    </w:p>
    <w:p w14:paraId="11EAB5B9" w14:textId="77777777" w:rsidR="002441AB" w:rsidRPr="00ED4560" w:rsidRDefault="002441AB">
      <w:pPr>
        <w:rPr>
          <w:rFonts w:ascii="宋体" w:hAnsi="宋体" w:cs="仿宋_GB2312"/>
          <w:kern w:val="0"/>
          <w:sz w:val="24"/>
        </w:rPr>
      </w:pPr>
    </w:p>
    <w:p w14:paraId="2522B346" w14:textId="59468968" w:rsidR="007A6400" w:rsidRDefault="00464FC5" w:rsidP="007A6400">
      <w:pPr>
        <w:widowControl/>
        <w:jc w:val="left"/>
        <w:outlineLvl w:val="2"/>
        <w:rPr>
          <w:rFonts w:ascii="宋体" w:hAnsi="宋体"/>
          <w:b/>
          <w:bCs/>
          <w:sz w:val="24"/>
        </w:rPr>
      </w:pPr>
      <w:r>
        <w:rPr>
          <w:rFonts w:ascii="宋体" w:hAnsi="宋体" w:cs="仿宋_GB2312"/>
          <w:kern w:val="0"/>
          <w:sz w:val="24"/>
        </w:rPr>
        <w:br w:type="page"/>
      </w:r>
      <w:r w:rsidR="007A6400">
        <w:rPr>
          <w:rFonts w:ascii="宋体" w:hAnsi="宋体" w:hint="eastAsia"/>
          <w:b/>
          <w:bCs/>
          <w:sz w:val="24"/>
        </w:rPr>
        <w:lastRenderedPageBreak/>
        <w:t>8</w:t>
      </w:r>
      <w:r w:rsidR="007A6400">
        <w:rPr>
          <w:rFonts w:ascii="宋体" w:hAnsi="宋体" w:hint="eastAsia"/>
          <w:sz w:val="24"/>
        </w:rPr>
        <w:t>--</w:t>
      </w:r>
      <w:r w:rsidR="007A6400">
        <w:rPr>
          <w:rFonts w:ascii="宋体" w:hAnsi="宋体"/>
          <w:b/>
          <w:bCs/>
          <w:sz w:val="24"/>
        </w:rPr>
        <w:t>11</w:t>
      </w:r>
      <w:r w:rsidR="007A6400">
        <w:rPr>
          <w:rFonts w:ascii="宋体" w:hAnsi="宋体" w:hint="eastAsia"/>
          <w:b/>
          <w:bCs/>
          <w:sz w:val="24"/>
        </w:rPr>
        <w:t>非联合体响应</w:t>
      </w:r>
    </w:p>
    <w:p w14:paraId="3F4451C2" w14:textId="77777777" w:rsidR="007A6400" w:rsidRDefault="007A6400" w:rsidP="007A6400">
      <w:pPr>
        <w:autoSpaceDE w:val="0"/>
        <w:autoSpaceDN w:val="0"/>
        <w:adjustRightInd w:val="0"/>
        <w:jc w:val="center"/>
        <w:rPr>
          <w:rFonts w:ascii="宋体" w:hAnsi="宋体" w:cs="黑体"/>
          <w:kern w:val="0"/>
          <w:sz w:val="28"/>
          <w:szCs w:val="28"/>
        </w:rPr>
      </w:pPr>
    </w:p>
    <w:p w14:paraId="3B014456" w14:textId="77777777" w:rsidR="007A6400" w:rsidRDefault="007A6400" w:rsidP="007A6400">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说明：</w:t>
      </w:r>
      <w:r>
        <w:rPr>
          <w:rFonts w:ascii="宋体" w:hAnsi="宋体" w:hint="eastAsia"/>
          <w:szCs w:val="21"/>
        </w:rPr>
        <w:t>提供了“非联合体响应”的承诺，格式自拟。</w:t>
      </w:r>
    </w:p>
    <w:p w14:paraId="744A4402" w14:textId="3AA76E4F" w:rsidR="007A6400" w:rsidRDefault="007A6400">
      <w:pPr>
        <w:widowControl/>
        <w:jc w:val="left"/>
        <w:rPr>
          <w:rFonts w:ascii="宋体" w:hAnsi="宋体" w:cs="仿宋_GB2312"/>
          <w:kern w:val="0"/>
          <w:sz w:val="24"/>
        </w:rPr>
      </w:pPr>
      <w:r>
        <w:rPr>
          <w:rFonts w:ascii="宋体" w:hAnsi="宋体" w:cs="仿宋_GB2312"/>
          <w:kern w:val="0"/>
          <w:sz w:val="24"/>
        </w:rPr>
        <w:br w:type="page"/>
      </w:r>
    </w:p>
    <w:p w14:paraId="23AC5417" w14:textId="77777777" w:rsidR="002441AB" w:rsidRDefault="002441AB">
      <w:pPr>
        <w:widowControl/>
        <w:jc w:val="left"/>
        <w:rPr>
          <w:rFonts w:ascii="宋体" w:hAnsi="宋体" w:cs="仿宋_GB2312"/>
          <w:kern w:val="0"/>
          <w:sz w:val="24"/>
        </w:rPr>
      </w:pPr>
    </w:p>
    <w:p w14:paraId="601FFDB5" w14:textId="11F745CD" w:rsidR="002441AB" w:rsidRPr="00A879A4" w:rsidRDefault="00464FC5">
      <w:pPr>
        <w:widowControl/>
        <w:jc w:val="left"/>
        <w:outlineLvl w:val="2"/>
        <w:rPr>
          <w:rFonts w:ascii="宋体" w:hAnsi="宋体"/>
          <w:b/>
          <w:bCs/>
          <w:sz w:val="24"/>
        </w:rPr>
      </w:pPr>
      <w:r w:rsidRPr="00A879A4">
        <w:rPr>
          <w:rFonts w:ascii="宋体" w:hAnsi="宋体" w:cs="仿宋_GB2312" w:hint="eastAsia"/>
          <w:b/>
          <w:bCs/>
          <w:kern w:val="0"/>
          <w:sz w:val="24"/>
        </w:rPr>
        <w:t>8</w:t>
      </w:r>
      <w:r w:rsidR="00A879A4" w:rsidRPr="00A879A4">
        <w:rPr>
          <w:rFonts w:ascii="宋体" w:hAnsi="宋体"/>
          <w:b/>
          <w:bCs/>
          <w:sz w:val="24"/>
        </w:rPr>
        <w:t>--</w:t>
      </w:r>
      <w:r w:rsidRPr="00A879A4">
        <w:rPr>
          <w:rFonts w:ascii="宋体" w:hAnsi="宋体"/>
          <w:b/>
          <w:bCs/>
          <w:sz w:val="24"/>
        </w:rPr>
        <w:t>1</w:t>
      </w:r>
      <w:r w:rsidR="00A879A4" w:rsidRPr="00A879A4">
        <w:rPr>
          <w:rFonts w:ascii="宋体" w:hAnsi="宋体"/>
          <w:b/>
          <w:bCs/>
          <w:sz w:val="24"/>
        </w:rPr>
        <w:t xml:space="preserve">2 </w:t>
      </w:r>
      <w:r w:rsidRPr="00A879A4">
        <w:rPr>
          <w:rFonts w:ascii="宋体" w:hAnsi="宋体" w:hint="eastAsia"/>
          <w:b/>
          <w:bCs/>
          <w:sz w:val="24"/>
        </w:rPr>
        <w:t>本项目不得转包、分包。</w:t>
      </w:r>
    </w:p>
    <w:p w14:paraId="4654E1B2" w14:textId="77777777" w:rsidR="002441AB" w:rsidRDefault="002441AB">
      <w:pPr>
        <w:autoSpaceDE w:val="0"/>
        <w:autoSpaceDN w:val="0"/>
        <w:adjustRightInd w:val="0"/>
        <w:spacing w:line="360" w:lineRule="auto"/>
        <w:ind w:firstLineChars="200" w:firstLine="480"/>
        <w:jc w:val="left"/>
        <w:rPr>
          <w:rFonts w:ascii="宋体" w:hAnsi="宋体" w:cs="仿宋_GB2312"/>
          <w:kern w:val="0"/>
          <w:sz w:val="24"/>
        </w:rPr>
      </w:pPr>
    </w:p>
    <w:p w14:paraId="41633471" w14:textId="77777777" w:rsidR="002441AB" w:rsidRDefault="002441AB">
      <w:pPr>
        <w:autoSpaceDE w:val="0"/>
        <w:autoSpaceDN w:val="0"/>
        <w:adjustRightInd w:val="0"/>
        <w:spacing w:line="360" w:lineRule="auto"/>
        <w:ind w:firstLineChars="200" w:firstLine="480"/>
        <w:jc w:val="left"/>
        <w:rPr>
          <w:rFonts w:ascii="宋体" w:hAnsi="宋体" w:cs="仿宋_GB2312"/>
          <w:kern w:val="0"/>
          <w:sz w:val="24"/>
        </w:rPr>
      </w:pPr>
    </w:p>
    <w:p w14:paraId="15DFB788" w14:textId="29DF629D" w:rsidR="002441AB" w:rsidRDefault="00464FC5">
      <w:pPr>
        <w:autoSpaceDE w:val="0"/>
        <w:autoSpaceDN w:val="0"/>
        <w:adjustRightInd w:val="0"/>
        <w:spacing w:line="360" w:lineRule="auto"/>
        <w:ind w:firstLineChars="200" w:firstLine="480"/>
        <w:jc w:val="left"/>
        <w:rPr>
          <w:rFonts w:ascii="宋体" w:hAnsi="宋体" w:cs="仿宋_GB2312"/>
          <w:kern w:val="0"/>
          <w:sz w:val="24"/>
        </w:rPr>
      </w:pPr>
      <w:r>
        <w:rPr>
          <w:rFonts w:ascii="宋体" w:hAnsi="宋体" w:cs="仿宋_GB2312" w:hint="eastAsia"/>
          <w:kern w:val="0"/>
          <w:sz w:val="24"/>
        </w:rPr>
        <w:t>说明：</w:t>
      </w:r>
      <w:r>
        <w:rPr>
          <w:rFonts w:ascii="宋体" w:hAnsi="宋体" w:hint="eastAsia"/>
          <w:szCs w:val="21"/>
        </w:rPr>
        <w:t>提供了“本项目不转包、不分包”的承诺</w:t>
      </w:r>
      <w:r w:rsidR="007C40C6">
        <w:rPr>
          <w:rFonts w:ascii="宋体" w:hAnsi="宋体" w:hint="eastAsia"/>
          <w:szCs w:val="21"/>
        </w:rPr>
        <w:t>，格式自拟</w:t>
      </w:r>
      <w:r>
        <w:rPr>
          <w:rFonts w:ascii="宋体" w:hAnsi="宋体" w:hint="eastAsia"/>
          <w:szCs w:val="21"/>
        </w:rPr>
        <w:t>。</w:t>
      </w:r>
    </w:p>
    <w:p w14:paraId="4290A623" w14:textId="77777777" w:rsidR="002441AB" w:rsidRDefault="002441AB">
      <w:pPr>
        <w:rPr>
          <w:rFonts w:ascii="宋体" w:hAnsi="宋体" w:cs="仿宋_GB2312"/>
          <w:kern w:val="0"/>
          <w:sz w:val="24"/>
        </w:rPr>
      </w:pPr>
    </w:p>
    <w:p w14:paraId="42425C5D" w14:textId="77777777" w:rsidR="002441AB" w:rsidRDefault="00464FC5">
      <w:pPr>
        <w:widowControl/>
        <w:jc w:val="left"/>
      </w:pPr>
      <w:r>
        <w:br w:type="page"/>
      </w:r>
    </w:p>
    <w:p w14:paraId="3A84837A" w14:textId="1BBD2D8E" w:rsidR="00AC22FA" w:rsidRPr="00A879A4" w:rsidRDefault="00AC22FA" w:rsidP="00AC22FA">
      <w:pPr>
        <w:widowControl/>
        <w:jc w:val="left"/>
        <w:outlineLvl w:val="2"/>
        <w:rPr>
          <w:rFonts w:ascii="宋体" w:hAnsi="宋体"/>
          <w:b/>
          <w:bCs/>
          <w:sz w:val="24"/>
        </w:rPr>
      </w:pPr>
      <w:r w:rsidRPr="00A879A4">
        <w:rPr>
          <w:rFonts w:ascii="宋体" w:hAnsi="宋体" w:cs="仿宋_GB2312" w:hint="eastAsia"/>
          <w:b/>
          <w:bCs/>
          <w:kern w:val="0"/>
          <w:sz w:val="24"/>
        </w:rPr>
        <w:lastRenderedPageBreak/>
        <w:t>8</w:t>
      </w:r>
      <w:r w:rsidR="00D15DFB">
        <w:rPr>
          <w:rFonts w:ascii="宋体" w:hAnsi="宋体"/>
          <w:b/>
          <w:bCs/>
          <w:sz w:val="24"/>
        </w:rPr>
        <w:t>--</w:t>
      </w:r>
      <w:r w:rsidRPr="00A879A4">
        <w:rPr>
          <w:rFonts w:ascii="宋体" w:hAnsi="宋体"/>
          <w:b/>
          <w:bCs/>
          <w:sz w:val="24"/>
        </w:rPr>
        <w:t>1</w:t>
      </w:r>
      <w:r>
        <w:rPr>
          <w:rFonts w:ascii="宋体" w:hAnsi="宋体"/>
          <w:b/>
          <w:bCs/>
          <w:sz w:val="24"/>
        </w:rPr>
        <w:t xml:space="preserve">3 </w:t>
      </w:r>
      <w:r w:rsidRPr="00A879A4">
        <w:rPr>
          <w:rFonts w:ascii="宋体" w:hAnsi="宋体"/>
          <w:b/>
          <w:bCs/>
          <w:sz w:val="24"/>
        </w:rPr>
        <w:t xml:space="preserve"> </w:t>
      </w:r>
      <w:r w:rsidRPr="00A879A4">
        <w:rPr>
          <w:rFonts w:ascii="宋体" w:hAnsi="宋体" w:hint="eastAsia"/>
          <w:b/>
          <w:bCs/>
          <w:sz w:val="24"/>
        </w:rPr>
        <w:t>本项目</w:t>
      </w:r>
      <w:r>
        <w:rPr>
          <w:rFonts w:ascii="宋体" w:hAnsi="宋体" w:hint="eastAsia"/>
          <w:b/>
          <w:bCs/>
          <w:sz w:val="24"/>
        </w:rPr>
        <w:t>特定资格条件</w:t>
      </w:r>
    </w:p>
    <w:p w14:paraId="2DAB34C5" w14:textId="70451C3C" w:rsidR="00AC22FA" w:rsidRDefault="00AC22FA" w:rsidP="00AC22FA">
      <w:pPr>
        <w:widowControl/>
        <w:ind w:firstLineChars="100" w:firstLine="240"/>
        <w:jc w:val="left"/>
        <w:rPr>
          <w:rFonts w:ascii="宋体" w:hAnsi="宋体"/>
          <w:color w:val="000000"/>
        </w:rPr>
      </w:pPr>
      <w:r w:rsidRPr="00384281">
        <w:rPr>
          <w:rFonts w:ascii="宋体" w:hAnsi="宋体" w:cs="仿宋_GB2312" w:hint="eastAsia"/>
          <w:color w:val="000000"/>
          <w:kern w:val="0"/>
          <w:sz w:val="24"/>
        </w:rPr>
        <w:t>说明：</w:t>
      </w:r>
      <w:r w:rsidRPr="00384281">
        <w:rPr>
          <w:rFonts w:ascii="宋体" w:hAnsi="宋体" w:hint="eastAsia"/>
          <w:color w:val="000000"/>
        </w:rPr>
        <w:t>提供</w:t>
      </w:r>
      <w:r>
        <w:rPr>
          <w:rFonts w:ascii="宋体" w:hAnsi="宋体" w:hint="eastAsia"/>
          <w:color w:val="000000"/>
        </w:rPr>
        <w:t>本项目特定资格条件</w:t>
      </w:r>
      <w:r w:rsidRPr="00384281">
        <w:rPr>
          <w:rFonts w:ascii="宋体" w:hAnsi="宋体" w:hint="eastAsia"/>
          <w:color w:val="000000"/>
        </w:rPr>
        <w:t>。</w:t>
      </w:r>
    </w:p>
    <w:p w14:paraId="4AF0F350" w14:textId="1C1425F6" w:rsidR="00AC22FA" w:rsidRPr="00AC22FA" w:rsidRDefault="00AC22FA">
      <w:pPr>
        <w:widowControl/>
        <w:jc w:val="left"/>
      </w:pPr>
    </w:p>
    <w:p w14:paraId="2E2AD0D4" w14:textId="77777777" w:rsidR="002441AB" w:rsidRDefault="002441AB">
      <w:pPr>
        <w:sectPr w:rsidR="002441AB">
          <w:headerReference w:type="default" r:id="rId156"/>
          <w:footerReference w:type="default" r:id="rId157"/>
          <w:pgSz w:w="11906" w:h="16838"/>
          <w:pgMar w:top="1247" w:right="1247" w:bottom="1247" w:left="1701" w:header="851" w:footer="992" w:gutter="0"/>
          <w:cols w:space="720"/>
          <w:docGrid w:linePitch="312"/>
        </w:sectPr>
      </w:pPr>
    </w:p>
    <w:p w14:paraId="1637A73D" w14:textId="703E6FF5" w:rsidR="002441AB" w:rsidRDefault="00464FC5">
      <w:pPr>
        <w:pStyle w:val="affffffb"/>
        <w:numPr>
          <w:ilvl w:val="0"/>
          <w:numId w:val="16"/>
        </w:numPr>
        <w:spacing w:line="360" w:lineRule="auto"/>
        <w:ind w:firstLineChars="0"/>
        <w:outlineLvl w:val="1"/>
        <w:rPr>
          <w:b/>
          <w:sz w:val="24"/>
        </w:rPr>
      </w:pPr>
      <w:bookmarkStart w:id="237" w:name="_Toc61594832"/>
      <w:bookmarkEnd w:id="217"/>
      <w:r>
        <w:rPr>
          <w:b/>
          <w:sz w:val="24"/>
        </w:rPr>
        <w:lastRenderedPageBreak/>
        <w:t>供应商业绩</w:t>
      </w:r>
      <w:r>
        <w:rPr>
          <w:rFonts w:hint="eastAsia"/>
          <w:b/>
          <w:sz w:val="24"/>
        </w:rPr>
        <w:t>一览</w:t>
      </w:r>
      <w:r>
        <w:rPr>
          <w:b/>
          <w:sz w:val="24"/>
        </w:rPr>
        <w:t>表</w:t>
      </w:r>
      <w:bookmarkEnd w:id="237"/>
    </w:p>
    <w:p w14:paraId="701790CB" w14:textId="77777777" w:rsidR="002441AB" w:rsidRDefault="002441AB"/>
    <w:tbl>
      <w:tblPr>
        <w:tblW w:w="129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1008"/>
        <w:gridCol w:w="2271"/>
        <w:gridCol w:w="2646"/>
        <w:gridCol w:w="1454"/>
        <w:gridCol w:w="2234"/>
        <w:gridCol w:w="2104"/>
        <w:gridCol w:w="1245"/>
      </w:tblGrid>
      <w:tr w:rsidR="002441AB" w14:paraId="6262DCE1" w14:textId="77777777">
        <w:trPr>
          <w:trHeight w:val="725"/>
          <w:jc w:val="center"/>
        </w:trPr>
        <w:tc>
          <w:tcPr>
            <w:tcW w:w="1008" w:type="dxa"/>
            <w:vAlign w:val="center"/>
          </w:tcPr>
          <w:p w14:paraId="531AC071" w14:textId="77777777" w:rsidR="002441AB" w:rsidRDefault="00464FC5">
            <w:pPr>
              <w:jc w:val="center"/>
              <w:rPr>
                <w:rFonts w:ascii="宋体" w:hAnsi="宋体"/>
                <w:sz w:val="24"/>
              </w:rPr>
            </w:pPr>
            <w:r>
              <w:rPr>
                <w:rFonts w:ascii="宋体" w:hAnsi="宋体" w:hint="eastAsia"/>
                <w:sz w:val="24"/>
              </w:rPr>
              <w:t>年份</w:t>
            </w:r>
          </w:p>
        </w:tc>
        <w:tc>
          <w:tcPr>
            <w:tcW w:w="2271" w:type="dxa"/>
            <w:vAlign w:val="center"/>
          </w:tcPr>
          <w:p w14:paraId="4455A344" w14:textId="1FA066A7" w:rsidR="002441AB" w:rsidRDefault="0045760F">
            <w:pPr>
              <w:jc w:val="center"/>
              <w:rPr>
                <w:rFonts w:ascii="宋体" w:hAnsi="宋体"/>
                <w:sz w:val="24"/>
              </w:rPr>
            </w:pPr>
            <w:r>
              <w:rPr>
                <w:rFonts w:ascii="宋体" w:hAnsi="宋体"/>
                <w:sz w:val="24"/>
              </w:rPr>
              <w:t>项目</w:t>
            </w:r>
            <w:r w:rsidR="00464FC5">
              <w:rPr>
                <w:rFonts w:ascii="宋体" w:hAnsi="宋体"/>
                <w:sz w:val="24"/>
              </w:rPr>
              <w:t>名称</w:t>
            </w:r>
          </w:p>
        </w:tc>
        <w:tc>
          <w:tcPr>
            <w:tcW w:w="2646" w:type="dxa"/>
            <w:vAlign w:val="center"/>
          </w:tcPr>
          <w:p w14:paraId="246536FB" w14:textId="07AC11FF" w:rsidR="002441AB" w:rsidRDefault="0045760F">
            <w:pPr>
              <w:jc w:val="center"/>
              <w:rPr>
                <w:rFonts w:ascii="宋体" w:hAnsi="宋体"/>
                <w:sz w:val="24"/>
              </w:rPr>
            </w:pPr>
            <w:r>
              <w:rPr>
                <w:rFonts w:ascii="宋体" w:hAnsi="宋体" w:hint="eastAsia"/>
                <w:sz w:val="24"/>
              </w:rPr>
              <w:t>项目</w:t>
            </w:r>
            <w:r w:rsidR="00464FC5">
              <w:rPr>
                <w:rFonts w:ascii="宋体" w:hAnsi="宋体" w:hint="eastAsia"/>
                <w:sz w:val="24"/>
              </w:rPr>
              <w:t>内容</w:t>
            </w:r>
          </w:p>
        </w:tc>
        <w:tc>
          <w:tcPr>
            <w:tcW w:w="1454" w:type="dxa"/>
            <w:vAlign w:val="center"/>
          </w:tcPr>
          <w:p w14:paraId="59FAF567" w14:textId="77777777" w:rsidR="002441AB" w:rsidRDefault="00464FC5">
            <w:pPr>
              <w:jc w:val="center"/>
              <w:rPr>
                <w:rFonts w:ascii="宋体" w:hAnsi="宋体"/>
                <w:sz w:val="24"/>
              </w:rPr>
            </w:pPr>
            <w:r>
              <w:rPr>
                <w:rFonts w:ascii="宋体" w:hAnsi="宋体" w:hint="eastAsia"/>
                <w:sz w:val="24"/>
              </w:rPr>
              <w:t>合同总价</w:t>
            </w:r>
          </w:p>
        </w:tc>
        <w:tc>
          <w:tcPr>
            <w:tcW w:w="2234" w:type="dxa"/>
            <w:vAlign w:val="center"/>
          </w:tcPr>
          <w:p w14:paraId="0BA54F6E" w14:textId="77777777" w:rsidR="002441AB" w:rsidRDefault="00464FC5">
            <w:pPr>
              <w:jc w:val="center"/>
              <w:rPr>
                <w:rFonts w:ascii="宋体" w:hAnsi="宋体"/>
                <w:sz w:val="24"/>
              </w:rPr>
            </w:pPr>
            <w:r>
              <w:rPr>
                <w:rFonts w:ascii="宋体" w:hAnsi="宋体" w:hint="eastAsia"/>
                <w:sz w:val="24"/>
              </w:rPr>
              <w:t>使用单位名称</w:t>
            </w:r>
          </w:p>
        </w:tc>
        <w:tc>
          <w:tcPr>
            <w:tcW w:w="2104" w:type="dxa"/>
            <w:vAlign w:val="center"/>
          </w:tcPr>
          <w:p w14:paraId="5FE4EEB9" w14:textId="77777777" w:rsidR="002441AB" w:rsidRDefault="00464FC5">
            <w:pPr>
              <w:jc w:val="center"/>
              <w:rPr>
                <w:rFonts w:ascii="宋体" w:hAnsi="宋体"/>
                <w:sz w:val="24"/>
              </w:rPr>
            </w:pPr>
            <w:r>
              <w:rPr>
                <w:rFonts w:ascii="宋体" w:hAnsi="宋体" w:hint="eastAsia"/>
                <w:sz w:val="24"/>
              </w:rPr>
              <w:t>使用单位联系人及电话</w:t>
            </w:r>
          </w:p>
        </w:tc>
        <w:tc>
          <w:tcPr>
            <w:tcW w:w="1245" w:type="dxa"/>
            <w:vAlign w:val="center"/>
          </w:tcPr>
          <w:p w14:paraId="6CA71F26" w14:textId="77777777" w:rsidR="002441AB" w:rsidRDefault="00464FC5">
            <w:pPr>
              <w:jc w:val="center"/>
              <w:rPr>
                <w:rFonts w:ascii="宋体" w:hAnsi="宋体"/>
                <w:sz w:val="24"/>
              </w:rPr>
            </w:pPr>
            <w:r>
              <w:rPr>
                <w:rFonts w:ascii="宋体" w:hAnsi="宋体"/>
                <w:sz w:val="24"/>
              </w:rPr>
              <w:t>备注</w:t>
            </w:r>
          </w:p>
        </w:tc>
      </w:tr>
      <w:tr w:rsidR="002441AB" w14:paraId="5EE92CB4" w14:textId="77777777">
        <w:trPr>
          <w:trHeight w:val="454"/>
          <w:jc w:val="center"/>
        </w:trPr>
        <w:tc>
          <w:tcPr>
            <w:tcW w:w="1008" w:type="dxa"/>
            <w:vAlign w:val="center"/>
          </w:tcPr>
          <w:p w14:paraId="05C0891F" w14:textId="77777777" w:rsidR="002441AB" w:rsidRDefault="00464FC5">
            <w:pPr>
              <w:jc w:val="center"/>
              <w:rPr>
                <w:rFonts w:ascii="宋体" w:hAnsi="宋体"/>
                <w:sz w:val="24"/>
              </w:rPr>
            </w:pPr>
            <w:r>
              <w:rPr>
                <w:rFonts w:ascii="宋体" w:hAnsi="宋体" w:hint="eastAsia"/>
                <w:sz w:val="24"/>
              </w:rPr>
              <w:t>20  年</w:t>
            </w:r>
          </w:p>
        </w:tc>
        <w:tc>
          <w:tcPr>
            <w:tcW w:w="2271" w:type="dxa"/>
            <w:vAlign w:val="center"/>
          </w:tcPr>
          <w:p w14:paraId="46591485" w14:textId="77777777" w:rsidR="002441AB" w:rsidRDefault="002441AB">
            <w:pPr>
              <w:jc w:val="center"/>
              <w:rPr>
                <w:rFonts w:ascii="宋体" w:hAnsi="宋体"/>
                <w:sz w:val="24"/>
              </w:rPr>
            </w:pPr>
          </w:p>
        </w:tc>
        <w:tc>
          <w:tcPr>
            <w:tcW w:w="2646" w:type="dxa"/>
            <w:vAlign w:val="center"/>
          </w:tcPr>
          <w:p w14:paraId="62751D3D" w14:textId="77777777" w:rsidR="002441AB" w:rsidRDefault="002441AB">
            <w:pPr>
              <w:jc w:val="center"/>
              <w:rPr>
                <w:rFonts w:ascii="宋体" w:hAnsi="宋体"/>
                <w:sz w:val="24"/>
              </w:rPr>
            </w:pPr>
          </w:p>
        </w:tc>
        <w:tc>
          <w:tcPr>
            <w:tcW w:w="1454" w:type="dxa"/>
            <w:vAlign w:val="center"/>
          </w:tcPr>
          <w:p w14:paraId="41EF8EB8" w14:textId="77777777" w:rsidR="002441AB" w:rsidRDefault="002441AB">
            <w:pPr>
              <w:jc w:val="center"/>
              <w:rPr>
                <w:rFonts w:ascii="宋体" w:hAnsi="宋体"/>
                <w:sz w:val="24"/>
              </w:rPr>
            </w:pPr>
          </w:p>
        </w:tc>
        <w:tc>
          <w:tcPr>
            <w:tcW w:w="2234" w:type="dxa"/>
            <w:vAlign w:val="center"/>
          </w:tcPr>
          <w:p w14:paraId="1E42EF5B" w14:textId="77777777" w:rsidR="002441AB" w:rsidRDefault="002441AB">
            <w:pPr>
              <w:jc w:val="center"/>
              <w:rPr>
                <w:rFonts w:ascii="宋体" w:hAnsi="宋体"/>
                <w:sz w:val="24"/>
              </w:rPr>
            </w:pPr>
          </w:p>
        </w:tc>
        <w:tc>
          <w:tcPr>
            <w:tcW w:w="2104" w:type="dxa"/>
            <w:vAlign w:val="center"/>
          </w:tcPr>
          <w:p w14:paraId="08E5269E" w14:textId="77777777" w:rsidR="002441AB" w:rsidRDefault="002441AB">
            <w:pPr>
              <w:jc w:val="center"/>
              <w:rPr>
                <w:rFonts w:ascii="宋体" w:hAnsi="宋体"/>
                <w:sz w:val="24"/>
              </w:rPr>
            </w:pPr>
          </w:p>
        </w:tc>
        <w:tc>
          <w:tcPr>
            <w:tcW w:w="1245" w:type="dxa"/>
            <w:vAlign w:val="center"/>
          </w:tcPr>
          <w:p w14:paraId="5A07237C" w14:textId="77777777" w:rsidR="002441AB" w:rsidRDefault="002441AB">
            <w:pPr>
              <w:jc w:val="center"/>
              <w:rPr>
                <w:rFonts w:ascii="宋体" w:hAnsi="宋体"/>
                <w:sz w:val="24"/>
              </w:rPr>
            </w:pPr>
          </w:p>
        </w:tc>
      </w:tr>
      <w:tr w:rsidR="002441AB" w14:paraId="2893CFCA" w14:textId="77777777">
        <w:trPr>
          <w:trHeight w:val="454"/>
          <w:jc w:val="center"/>
        </w:trPr>
        <w:tc>
          <w:tcPr>
            <w:tcW w:w="1008" w:type="dxa"/>
            <w:vAlign w:val="center"/>
          </w:tcPr>
          <w:p w14:paraId="3264DB5F" w14:textId="77777777" w:rsidR="002441AB" w:rsidRDefault="002441AB">
            <w:pPr>
              <w:jc w:val="center"/>
              <w:rPr>
                <w:rFonts w:ascii="宋体" w:hAnsi="宋体"/>
                <w:sz w:val="24"/>
              </w:rPr>
            </w:pPr>
          </w:p>
        </w:tc>
        <w:tc>
          <w:tcPr>
            <w:tcW w:w="2271" w:type="dxa"/>
            <w:vAlign w:val="center"/>
          </w:tcPr>
          <w:p w14:paraId="62408727" w14:textId="77777777" w:rsidR="002441AB" w:rsidRDefault="002441AB">
            <w:pPr>
              <w:jc w:val="center"/>
              <w:rPr>
                <w:rFonts w:ascii="宋体" w:hAnsi="宋体"/>
                <w:sz w:val="24"/>
              </w:rPr>
            </w:pPr>
          </w:p>
        </w:tc>
        <w:tc>
          <w:tcPr>
            <w:tcW w:w="2646" w:type="dxa"/>
            <w:vAlign w:val="center"/>
          </w:tcPr>
          <w:p w14:paraId="608DD37C" w14:textId="77777777" w:rsidR="002441AB" w:rsidRDefault="002441AB">
            <w:pPr>
              <w:jc w:val="center"/>
              <w:rPr>
                <w:rFonts w:ascii="宋体" w:hAnsi="宋体"/>
                <w:sz w:val="24"/>
              </w:rPr>
            </w:pPr>
          </w:p>
        </w:tc>
        <w:tc>
          <w:tcPr>
            <w:tcW w:w="1454" w:type="dxa"/>
            <w:vAlign w:val="center"/>
          </w:tcPr>
          <w:p w14:paraId="3BF7209A" w14:textId="77777777" w:rsidR="002441AB" w:rsidRDefault="002441AB">
            <w:pPr>
              <w:jc w:val="center"/>
              <w:rPr>
                <w:rFonts w:ascii="宋体" w:hAnsi="宋体"/>
                <w:sz w:val="24"/>
              </w:rPr>
            </w:pPr>
          </w:p>
        </w:tc>
        <w:tc>
          <w:tcPr>
            <w:tcW w:w="2234" w:type="dxa"/>
            <w:vAlign w:val="center"/>
          </w:tcPr>
          <w:p w14:paraId="12AA84A5" w14:textId="77777777" w:rsidR="002441AB" w:rsidRDefault="002441AB">
            <w:pPr>
              <w:jc w:val="center"/>
              <w:rPr>
                <w:rFonts w:ascii="宋体" w:hAnsi="宋体"/>
                <w:sz w:val="24"/>
              </w:rPr>
            </w:pPr>
          </w:p>
        </w:tc>
        <w:tc>
          <w:tcPr>
            <w:tcW w:w="2104" w:type="dxa"/>
            <w:vAlign w:val="center"/>
          </w:tcPr>
          <w:p w14:paraId="32AF7978" w14:textId="77777777" w:rsidR="002441AB" w:rsidRDefault="002441AB">
            <w:pPr>
              <w:jc w:val="center"/>
              <w:rPr>
                <w:rFonts w:ascii="宋体" w:hAnsi="宋体"/>
                <w:sz w:val="24"/>
              </w:rPr>
            </w:pPr>
          </w:p>
        </w:tc>
        <w:tc>
          <w:tcPr>
            <w:tcW w:w="1245" w:type="dxa"/>
            <w:vAlign w:val="center"/>
          </w:tcPr>
          <w:p w14:paraId="10D3CE08" w14:textId="77777777" w:rsidR="002441AB" w:rsidRDefault="002441AB">
            <w:pPr>
              <w:jc w:val="center"/>
              <w:rPr>
                <w:rFonts w:ascii="宋体" w:hAnsi="宋体"/>
                <w:sz w:val="24"/>
              </w:rPr>
            </w:pPr>
          </w:p>
        </w:tc>
      </w:tr>
      <w:tr w:rsidR="002441AB" w14:paraId="1BF56BB2" w14:textId="77777777">
        <w:trPr>
          <w:trHeight w:val="454"/>
          <w:jc w:val="center"/>
        </w:trPr>
        <w:tc>
          <w:tcPr>
            <w:tcW w:w="1008" w:type="dxa"/>
            <w:vAlign w:val="center"/>
          </w:tcPr>
          <w:p w14:paraId="49974BC7" w14:textId="77777777" w:rsidR="002441AB" w:rsidRDefault="00464FC5">
            <w:pPr>
              <w:jc w:val="center"/>
              <w:rPr>
                <w:rFonts w:ascii="宋体" w:hAnsi="宋体"/>
                <w:sz w:val="24"/>
              </w:rPr>
            </w:pPr>
            <w:r>
              <w:rPr>
                <w:rFonts w:ascii="宋体" w:hAnsi="宋体" w:hint="eastAsia"/>
                <w:sz w:val="24"/>
              </w:rPr>
              <w:t>20  年</w:t>
            </w:r>
          </w:p>
        </w:tc>
        <w:tc>
          <w:tcPr>
            <w:tcW w:w="2271" w:type="dxa"/>
            <w:vAlign w:val="center"/>
          </w:tcPr>
          <w:p w14:paraId="4C42F180" w14:textId="77777777" w:rsidR="002441AB" w:rsidRDefault="002441AB">
            <w:pPr>
              <w:jc w:val="center"/>
              <w:rPr>
                <w:rFonts w:ascii="宋体" w:hAnsi="宋体"/>
                <w:sz w:val="24"/>
              </w:rPr>
            </w:pPr>
          </w:p>
        </w:tc>
        <w:tc>
          <w:tcPr>
            <w:tcW w:w="2646" w:type="dxa"/>
            <w:vAlign w:val="center"/>
          </w:tcPr>
          <w:p w14:paraId="3F379E08" w14:textId="77777777" w:rsidR="002441AB" w:rsidRDefault="002441AB">
            <w:pPr>
              <w:jc w:val="center"/>
              <w:rPr>
                <w:rFonts w:ascii="宋体" w:hAnsi="宋体"/>
                <w:sz w:val="24"/>
              </w:rPr>
            </w:pPr>
          </w:p>
        </w:tc>
        <w:tc>
          <w:tcPr>
            <w:tcW w:w="1454" w:type="dxa"/>
            <w:vAlign w:val="center"/>
          </w:tcPr>
          <w:p w14:paraId="53B66D46" w14:textId="77777777" w:rsidR="002441AB" w:rsidRDefault="002441AB">
            <w:pPr>
              <w:jc w:val="center"/>
              <w:rPr>
                <w:rFonts w:ascii="宋体" w:hAnsi="宋体"/>
                <w:sz w:val="24"/>
              </w:rPr>
            </w:pPr>
          </w:p>
        </w:tc>
        <w:tc>
          <w:tcPr>
            <w:tcW w:w="2234" w:type="dxa"/>
            <w:vAlign w:val="center"/>
          </w:tcPr>
          <w:p w14:paraId="188B0481" w14:textId="77777777" w:rsidR="002441AB" w:rsidRDefault="002441AB">
            <w:pPr>
              <w:jc w:val="center"/>
              <w:rPr>
                <w:rFonts w:ascii="宋体" w:hAnsi="宋体"/>
                <w:sz w:val="24"/>
              </w:rPr>
            </w:pPr>
          </w:p>
        </w:tc>
        <w:tc>
          <w:tcPr>
            <w:tcW w:w="2104" w:type="dxa"/>
            <w:vAlign w:val="center"/>
          </w:tcPr>
          <w:p w14:paraId="283875D2" w14:textId="77777777" w:rsidR="002441AB" w:rsidRDefault="002441AB">
            <w:pPr>
              <w:jc w:val="center"/>
              <w:rPr>
                <w:rFonts w:ascii="宋体" w:hAnsi="宋体"/>
                <w:sz w:val="24"/>
              </w:rPr>
            </w:pPr>
          </w:p>
        </w:tc>
        <w:tc>
          <w:tcPr>
            <w:tcW w:w="1245" w:type="dxa"/>
            <w:vAlign w:val="center"/>
          </w:tcPr>
          <w:p w14:paraId="190CD288" w14:textId="77777777" w:rsidR="002441AB" w:rsidRDefault="002441AB">
            <w:pPr>
              <w:jc w:val="center"/>
              <w:rPr>
                <w:rFonts w:ascii="宋体" w:hAnsi="宋体"/>
                <w:sz w:val="24"/>
              </w:rPr>
            </w:pPr>
          </w:p>
        </w:tc>
      </w:tr>
      <w:tr w:rsidR="002441AB" w14:paraId="2C099FFD" w14:textId="77777777">
        <w:trPr>
          <w:trHeight w:val="454"/>
          <w:jc w:val="center"/>
        </w:trPr>
        <w:tc>
          <w:tcPr>
            <w:tcW w:w="1008" w:type="dxa"/>
            <w:vAlign w:val="center"/>
          </w:tcPr>
          <w:p w14:paraId="31315FA9" w14:textId="77777777" w:rsidR="002441AB" w:rsidRDefault="002441AB">
            <w:pPr>
              <w:jc w:val="center"/>
              <w:rPr>
                <w:rFonts w:ascii="宋体" w:hAnsi="宋体"/>
                <w:sz w:val="24"/>
              </w:rPr>
            </w:pPr>
          </w:p>
        </w:tc>
        <w:tc>
          <w:tcPr>
            <w:tcW w:w="2271" w:type="dxa"/>
            <w:vAlign w:val="center"/>
          </w:tcPr>
          <w:p w14:paraId="4E2FA19F" w14:textId="77777777" w:rsidR="002441AB" w:rsidRDefault="002441AB">
            <w:pPr>
              <w:jc w:val="center"/>
              <w:rPr>
                <w:rFonts w:ascii="宋体" w:hAnsi="宋体"/>
                <w:sz w:val="24"/>
              </w:rPr>
            </w:pPr>
          </w:p>
        </w:tc>
        <w:tc>
          <w:tcPr>
            <w:tcW w:w="2646" w:type="dxa"/>
            <w:vAlign w:val="center"/>
          </w:tcPr>
          <w:p w14:paraId="145838B1" w14:textId="77777777" w:rsidR="002441AB" w:rsidRDefault="002441AB">
            <w:pPr>
              <w:jc w:val="center"/>
              <w:rPr>
                <w:rFonts w:ascii="宋体" w:hAnsi="宋体"/>
                <w:sz w:val="24"/>
              </w:rPr>
            </w:pPr>
          </w:p>
        </w:tc>
        <w:tc>
          <w:tcPr>
            <w:tcW w:w="1454" w:type="dxa"/>
            <w:vAlign w:val="center"/>
          </w:tcPr>
          <w:p w14:paraId="17838F4F" w14:textId="77777777" w:rsidR="002441AB" w:rsidRDefault="002441AB">
            <w:pPr>
              <w:jc w:val="center"/>
              <w:rPr>
                <w:rFonts w:ascii="宋体" w:hAnsi="宋体"/>
                <w:sz w:val="24"/>
              </w:rPr>
            </w:pPr>
          </w:p>
        </w:tc>
        <w:tc>
          <w:tcPr>
            <w:tcW w:w="2234" w:type="dxa"/>
            <w:vAlign w:val="center"/>
          </w:tcPr>
          <w:p w14:paraId="2D1D753C" w14:textId="77777777" w:rsidR="002441AB" w:rsidRDefault="002441AB">
            <w:pPr>
              <w:jc w:val="center"/>
              <w:rPr>
                <w:rFonts w:ascii="宋体" w:hAnsi="宋体"/>
                <w:sz w:val="24"/>
              </w:rPr>
            </w:pPr>
          </w:p>
        </w:tc>
        <w:tc>
          <w:tcPr>
            <w:tcW w:w="2104" w:type="dxa"/>
            <w:vAlign w:val="center"/>
          </w:tcPr>
          <w:p w14:paraId="5E2746BA" w14:textId="77777777" w:rsidR="002441AB" w:rsidRDefault="002441AB">
            <w:pPr>
              <w:jc w:val="center"/>
              <w:rPr>
                <w:rFonts w:ascii="宋体" w:hAnsi="宋体"/>
                <w:sz w:val="24"/>
              </w:rPr>
            </w:pPr>
          </w:p>
        </w:tc>
        <w:tc>
          <w:tcPr>
            <w:tcW w:w="1245" w:type="dxa"/>
            <w:vAlign w:val="center"/>
          </w:tcPr>
          <w:p w14:paraId="23D135CC" w14:textId="77777777" w:rsidR="002441AB" w:rsidRDefault="002441AB">
            <w:pPr>
              <w:jc w:val="center"/>
              <w:rPr>
                <w:rFonts w:ascii="宋体" w:hAnsi="宋体"/>
                <w:sz w:val="24"/>
              </w:rPr>
            </w:pPr>
          </w:p>
        </w:tc>
      </w:tr>
      <w:tr w:rsidR="002441AB" w14:paraId="6759E6A1" w14:textId="77777777">
        <w:trPr>
          <w:trHeight w:val="454"/>
          <w:jc w:val="center"/>
        </w:trPr>
        <w:tc>
          <w:tcPr>
            <w:tcW w:w="1008" w:type="dxa"/>
            <w:vAlign w:val="center"/>
          </w:tcPr>
          <w:p w14:paraId="084B6E54" w14:textId="77777777" w:rsidR="002441AB" w:rsidRDefault="00464FC5">
            <w:pPr>
              <w:jc w:val="center"/>
              <w:rPr>
                <w:rFonts w:ascii="宋体" w:hAnsi="宋体"/>
                <w:sz w:val="24"/>
              </w:rPr>
            </w:pPr>
            <w:r>
              <w:rPr>
                <w:rFonts w:ascii="宋体" w:hAnsi="宋体" w:hint="eastAsia"/>
                <w:sz w:val="24"/>
              </w:rPr>
              <w:t>20  年</w:t>
            </w:r>
          </w:p>
        </w:tc>
        <w:tc>
          <w:tcPr>
            <w:tcW w:w="2271" w:type="dxa"/>
            <w:vAlign w:val="center"/>
          </w:tcPr>
          <w:p w14:paraId="50D42F95" w14:textId="77777777" w:rsidR="002441AB" w:rsidRDefault="002441AB">
            <w:pPr>
              <w:jc w:val="center"/>
              <w:rPr>
                <w:rFonts w:ascii="宋体" w:hAnsi="宋体"/>
                <w:sz w:val="24"/>
              </w:rPr>
            </w:pPr>
          </w:p>
        </w:tc>
        <w:tc>
          <w:tcPr>
            <w:tcW w:w="2646" w:type="dxa"/>
            <w:vAlign w:val="center"/>
          </w:tcPr>
          <w:p w14:paraId="77324144" w14:textId="77777777" w:rsidR="002441AB" w:rsidRDefault="002441AB">
            <w:pPr>
              <w:jc w:val="center"/>
              <w:rPr>
                <w:rFonts w:ascii="宋体" w:hAnsi="宋体"/>
                <w:sz w:val="24"/>
              </w:rPr>
            </w:pPr>
          </w:p>
        </w:tc>
        <w:tc>
          <w:tcPr>
            <w:tcW w:w="1454" w:type="dxa"/>
            <w:vAlign w:val="center"/>
          </w:tcPr>
          <w:p w14:paraId="5DFEBB3F" w14:textId="77777777" w:rsidR="002441AB" w:rsidRDefault="002441AB">
            <w:pPr>
              <w:jc w:val="center"/>
              <w:rPr>
                <w:rFonts w:ascii="宋体" w:hAnsi="宋体"/>
                <w:sz w:val="24"/>
              </w:rPr>
            </w:pPr>
          </w:p>
        </w:tc>
        <w:tc>
          <w:tcPr>
            <w:tcW w:w="2234" w:type="dxa"/>
            <w:vAlign w:val="center"/>
          </w:tcPr>
          <w:p w14:paraId="10624F4F" w14:textId="77777777" w:rsidR="002441AB" w:rsidRDefault="002441AB">
            <w:pPr>
              <w:jc w:val="center"/>
              <w:rPr>
                <w:rFonts w:ascii="宋体" w:hAnsi="宋体"/>
                <w:sz w:val="24"/>
              </w:rPr>
            </w:pPr>
          </w:p>
        </w:tc>
        <w:tc>
          <w:tcPr>
            <w:tcW w:w="2104" w:type="dxa"/>
            <w:vAlign w:val="center"/>
          </w:tcPr>
          <w:p w14:paraId="26894100" w14:textId="77777777" w:rsidR="002441AB" w:rsidRDefault="002441AB">
            <w:pPr>
              <w:jc w:val="center"/>
              <w:rPr>
                <w:rFonts w:ascii="宋体" w:hAnsi="宋体"/>
                <w:sz w:val="24"/>
              </w:rPr>
            </w:pPr>
          </w:p>
        </w:tc>
        <w:tc>
          <w:tcPr>
            <w:tcW w:w="1245" w:type="dxa"/>
            <w:vAlign w:val="center"/>
          </w:tcPr>
          <w:p w14:paraId="7A8F526C" w14:textId="77777777" w:rsidR="002441AB" w:rsidRDefault="002441AB">
            <w:pPr>
              <w:jc w:val="center"/>
              <w:rPr>
                <w:rFonts w:ascii="宋体" w:hAnsi="宋体"/>
                <w:sz w:val="24"/>
              </w:rPr>
            </w:pPr>
          </w:p>
        </w:tc>
      </w:tr>
      <w:tr w:rsidR="002441AB" w14:paraId="4DBE5A6B" w14:textId="77777777">
        <w:trPr>
          <w:trHeight w:val="454"/>
          <w:jc w:val="center"/>
        </w:trPr>
        <w:tc>
          <w:tcPr>
            <w:tcW w:w="1008" w:type="dxa"/>
            <w:vAlign w:val="center"/>
          </w:tcPr>
          <w:p w14:paraId="7EF18FD1" w14:textId="77777777" w:rsidR="002441AB" w:rsidRDefault="002441AB">
            <w:pPr>
              <w:jc w:val="center"/>
              <w:rPr>
                <w:rFonts w:ascii="宋体" w:hAnsi="宋体"/>
                <w:sz w:val="24"/>
              </w:rPr>
            </w:pPr>
          </w:p>
        </w:tc>
        <w:tc>
          <w:tcPr>
            <w:tcW w:w="2271" w:type="dxa"/>
            <w:vAlign w:val="center"/>
          </w:tcPr>
          <w:p w14:paraId="14274342" w14:textId="77777777" w:rsidR="002441AB" w:rsidRDefault="002441AB">
            <w:pPr>
              <w:jc w:val="center"/>
              <w:rPr>
                <w:rFonts w:ascii="宋体" w:hAnsi="宋体"/>
                <w:sz w:val="24"/>
              </w:rPr>
            </w:pPr>
          </w:p>
        </w:tc>
        <w:tc>
          <w:tcPr>
            <w:tcW w:w="2646" w:type="dxa"/>
            <w:vAlign w:val="center"/>
          </w:tcPr>
          <w:p w14:paraId="414BF80B" w14:textId="77777777" w:rsidR="002441AB" w:rsidRDefault="002441AB">
            <w:pPr>
              <w:jc w:val="center"/>
              <w:rPr>
                <w:rFonts w:ascii="宋体" w:hAnsi="宋体"/>
                <w:sz w:val="24"/>
              </w:rPr>
            </w:pPr>
          </w:p>
        </w:tc>
        <w:tc>
          <w:tcPr>
            <w:tcW w:w="1454" w:type="dxa"/>
            <w:vAlign w:val="center"/>
          </w:tcPr>
          <w:p w14:paraId="1A779943" w14:textId="77777777" w:rsidR="002441AB" w:rsidRDefault="002441AB">
            <w:pPr>
              <w:jc w:val="center"/>
              <w:rPr>
                <w:rFonts w:ascii="宋体" w:hAnsi="宋体"/>
                <w:sz w:val="24"/>
              </w:rPr>
            </w:pPr>
          </w:p>
        </w:tc>
        <w:tc>
          <w:tcPr>
            <w:tcW w:w="2234" w:type="dxa"/>
            <w:vAlign w:val="center"/>
          </w:tcPr>
          <w:p w14:paraId="793F5BF4" w14:textId="77777777" w:rsidR="002441AB" w:rsidRDefault="002441AB">
            <w:pPr>
              <w:jc w:val="center"/>
              <w:rPr>
                <w:rFonts w:ascii="宋体" w:hAnsi="宋体"/>
                <w:sz w:val="24"/>
              </w:rPr>
            </w:pPr>
          </w:p>
        </w:tc>
        <w:tc>
          <w:tcPr>
            <w:tcW w:w="2104" w:type="dxa"/>
            <w:vAlign w:val="center"/>
          </w:tcPr>
          <w:p w14:paraId="0EB79DD3" w14:textId="77777777" w:rsidR="002441AB" w:rsidRDefault="002441AB">
            <w:pPr>
              <w:jc w:val="center"/>
              <w:rPr>
                <w:rFonts w:ascii="宋体" w:hAnsi="宋体"/>
                <w:sz w:val="24"/>
              </w:rPr>
            </w:pPr>
          </w:p>
        </w:tc>
        <w:tc>
          <w:tcPr>
            <w:tcW w:w="1245" w:type="dxa"/>
            <w:vAlign w:val="center"/>
          </w:tcPr>
          <w:p w14:paraId="352E56A2" w14:textId="77777777" w:rsidR="002441AB" w:rsidRDefault="002441AB">
            <w:pPr>
              <w:jc w:val="center"/>
              <w:rPr>
                <w:rFonts w:ascii="宋体" w:hAnsi="宋体"/>
                <w:sz w:val="24"/>
              </w:rPr>
            </w:pPr>
          </w:p>
        </w:tc>
      </w:tr>
    </w:tbl>
    <w:p w14:paraId="1A9FA559" w14:textId="77777777" w:rsidR="002441AB" w:rsidRDefault="00464FC5">
      <w:pPr>
        <w:autoSpaceDE w:val="0"/>
        <w:autoSpaceDN w:val="0"/>
        <w:ind w:left="700" w:hangingChars="332" w:hanging="700"/>
        <w:rPr>
          <w:rFonts w:ascii="宋体" w:hAnsi="宋体"/>
          <w:sz w:val="24"/>
        </w:rPr>
      </w:pPr>
      <w:r>
        <w:rPr>
          <w:rFonts w:hAnsi="宋体"/>
          <w:b/>
          <w:szCs w:val="21"/>
        </w:rPr>
        <w:t>注：</w:t>
      </w:r>
    </w:p>
    <w:p w14:paraId="7996FF13" w14:textId="31B51E5F" w:rsidR="002441AB" w:rsidRDefault="00464FC5">
      <w:pPr>
        <w:numPr>
          <w:ilvl w:val="0"/>
          <w:numId w:val="17"/>
        </w:numPr>
        <w:autoSpaceDE w:val="0"/>
        <w:autoSpaceDN w:val="0"/>
        <w:adjustRightInd w:val="0"/>
        <w:spacing w:line="360" w:lineRule="auto"/>
        <w:rPr>
          <w:rFonts w:hAnsi="宋体"/>
          <w:szCs w:val="21"/>
        </w:rPr>
      </w:pPr>
      <w:r>
        <w:rPr>
          <w:rFonts w:hAnsi="宋体" w:hint="eastAsia"/>
          <w:szCs w:val="21"/>
        </w:rPr>
        <w:t>供应商</w:t>
      </w:r>
      <w:r>
        <w:rPr>
          <w:rFonts w:hAnsi="宋体"/>
          <w:szCs w:val="21"/>
        </w:rPr>
        <w:t>须提供</w:t>
      </w:r>
      <w:r>
        <w:rPr>
          <w:rFonts w:hAnsi="宋体" w:hint="eastAsia"/>
          <w:szCs w:val="21"/>
        </w:rPr>
        <w:t>201</w:t>
      </w:r>
      <w:r w:rsidR="00265C5A">
        <w:rPr>
          <w:rFonts w:hAnsi="宋体"/>
          <w:szCs w:val="21"/>
        </w:rPr>
        <w:t>9</w:t>
      </w:r>
      <w:r>
        <w:rPr>
          <w:rFonts w:hAnsi="宋体" w:hint="eastAsia"/>
          <w:szCs w:val="21"/>
        </w:rPr>
        <w:t>年</w:t>
      </w:r>
      <w:r>
        <w:rPr>
          <w:rFonts w:hAnsi="宋体"/>
          <w:szCs w:val="21"/>
        </w:rPr>
        <w:t>1</w:t>
      </w:r>
      <w:r>
        <w:rPr>
          <w:rFonts w:hAnsi="宋体" w:hint="eastAsia"/>
          <w:szCs w:val="21"/>
        </w:rPr>
        <w:t>月</w:t>
      </w:r>
      <w:r>
        <w:rPr>
          <w:rFonts w:hAnsi="宋体" w:hint="eastAsia"/>
          <w:szCs w:val="21"/>
        </w:rPr>
        <w:t>1</w:t>
      </w:r>
      <w:r>
        <w:rPr>
          <w:rFonts w:hAnsi="宋体" w:hint="eastAsia"/>
          <w:szCs w:val="21"/>
        </w:rPr>
        <w:t>日以来（以合同生效时间为准）同类类似业绩。</w:t>
      </w:r>
    </w:p>
    <w:p w14:paraId="30C48180" w14:textId="77777777" w:rsidR="002441AB" w:rsidRDefault="00464FC5">
      <w:pPr>
        <w:numPr>
          <w:ilvl w:val="0"/>
          <w:numId w:val="17"/>
        </w:numPr>
        <w:autoSpaceDE w:val="0"/>
        <w:autoSpaceDN w:val="0"/>
        <w:adjustRightInd w:val="0"/>
        <w:spacing w:line="360" w:lineRule="auto"/>
        <w:rPr>
          <w:rFonts w:hAnsi="宋体"/>
          <w:szCs w:val="21"/>
        </w:rPr>
      </w:pPr>
      <w:r>
        <w:rPr>
          <w:rFonts w:hAnsi="宋体" w:hint="eastAsia"/>
          <w:szCs w:val="21"/>
        </w:rPr>
        <w:t>每个业绩都必须提供合同关键页（关键页包括能够获知甲乙双方法人名称、合同标的及签字盖章页）复印件并加盖公章。</w:t>
      </w:r>
    </w:p>
    <w:p w14:paraId="7DA8E03E" w14:textId="77777777" w:rsidR="002441AB" w:rsidRDefault="00464FC5">
      <w:pPr>
        <w:numPr>
          <w:ilvl w:val="0"/>
          <w:numId w:val="17"/>
        </w:numPr>
        <w:autoSpaceDE w:val="0"/>
        <w:autoSpaceDN w:val="0"/>
        <w:adjustRightInd w:val="0"/>
        <w:spacing w:line="360" w:lineRule="auto"/>
        <w:rPr>
          <w:szCs w:val="21"/>
        </w:rPr>
      </w:pPr>
      <w:r>
        <w:rPr>
          <w:szCs w:val="21"/>
        </w:rPr>
        <w:t>正在执行的</w:t>
      </w:r>
      <w:r>
        <w:rPr>
          <w:rFonts w:hAnsi="宋体" w:hint="eastAsia"/>
          <w:szCs w:val="21"/>
        </w:rPr>
        <w:t>类似业绩需标明执行状态，</w:t>
      </w:r>
      <w:r>
        <w:rPr>
          <w:rFonts w:hint="eastAsia"/>
          <w:szCs w:val="21"/>
        </w:rPr>
        <w:t>供应商需在备注栏填写合同执行的状态。</w:t>
      </w:r>
    </w:p>
    <w:p w14:paraId="52AF9512" w14:textId="77777777" w:rsidR="002441AB" w:rsidRDefault="00464FC5" w:rsidP="0015719B">
      <w:pPr>
        <w:spacing w:beforeLines="50" w:before="120" w:line="360" w:lineRule="auto"/>
        <w:ind w:leftChars="-49" w:left="-103" w:firstLineChars="57" w:firstLine="120"/>
      </w:pPr>
      <w:r>
        <w:rPr>
          <w:rFonts w:hint="eastAsia"/>
        </w:rPr>
        <w:t>供应商：（公章）</w:t>
      </w:r>
    </w:p>
    <w:p w14:paraId="34F6B8C5" w14:textId="77777777" w:rsidR="002441AB" w:rsidRDefault="00464FC5" w:rsidP="0015719B">
      <w:pPr>
        <w:pStyle w:val="aff7"/>
        <w:spacing w:before="120" w:line="360" w:lineRule="auto"/>
        <w:rPr>
          <w:rFonts w:hAnsi="宋体"/>
          <w:sz w:val="21"/>
          <w:szCs w:val="21"/>
        </w:rPr>
      </w:pPr>
      <w:r>
        <w:rPr>
          <w:rFonts w:hAnsi="宋体"/>
          <w:sz w:val="21"/>
          <w:szCs w:val="21"/>
        </w:rPr>
        <w:t>法定代表人或</w:t>
      </w:r>
      <w:r>
        <w:rPr>
          <w:rFonts w:hAnsi="宋体" w:hint="eastAsia"/>
          <w:sz w:val="21"/>
          <w:szCs w:val="21"/>
        </w:rPr>
        <w:t>其</w:t>
      </w:r>
      <w:r>
        <w:rPr>
          <w:rFonts w:hAnsi="宋体"/>
          <w:sz w:val="21"/>
          <w:szCs w:val="21"/>
        </w:rPr>
        <w:t>授权代表：（</w:t>
      </w:r>
      <w:r>
        <w:rPr>
          <w:rFonts w:hAnsi="宋体" w:hint="eastAsia"/>
          <w:sz w:val="21"/>
          <w:szCs w:val="21"/>
        </w:rPr>
        <w:t>签字或加盖人名章</w:t>
      </w:r>
      <w:r>
        <w:rPr>
          <w:rFonts w:hAnsi="宋体"/>
          <w:sz w:val="21"/>
          <w:szCs w:val="21"/>
        </w:rPr>
        <w:t>）</w:t>
      </w:r>
    </w:p>
    <w:p w14:paraId="43B12A6A" w14:textId="77777777" w:rsidR="002441AB" w:rsidRDefault="00464FC5" w:rsidP="0015719B">
      <w:pPr>
        <w:spacing w:line="360" w:lineRule="auto"/>
        <w:rPr>
          <w:sz w:val="24"/>
        </w:rPr>
      </w:pPr>
      <w:r>
        <w:rPr>
          <w:rFonts w:hAnsi="宋体"/>
          <w:szCs w:val="21"/>
        </w:rPr>
        <w:t>日期：年月日</w:t>
      </w:r>
    </w:p>
    <w:p w14:paraId="7EB50563" w14:textId="77777777" w:rsidR="002441AB" w:rsidRDefault="002441AB">
      <w:pPr>
        <w:pStyle w:val="aff7"/>
        <w:spacing w:before="120"/>
        <w:rPr>
          <w:rFonts w:hAnsi="宋体"/>
          <w:sz w:val="21"/>
          <w:szCs w:val="21"/>
        </w:rPr>
      </w:pPr>
    </w:p>
    <w:p w14:paraId="019CA1DA" w14:textId="77777777" w:rsidR="002441AB" w:rsidRDefault="002441AB" w:rsidP="00926F06">
      <w:pPr>
        <w:spacing w:beforeLines="50" w:before="120"/>
        <w:ind w:leftChars="-40" w:left="-84" w:firstLineChars="250" w:firstLine="525"/>
        <w:sectPr w:rsidR="002441AB">
          <w:headerReference w:type="default" r:id="rId158"/>
          <w:footerReference w:type="default" r:id="rId159"/>
          <w:pgSz w:w="16838" w:h="11906" w:orient="landscape"/>
          <w:pgMar w:top="1701" w:right="1247" w:bottom="1247" w:left="1247" w:header="851" w:footer="992" w:gutter="0"/>
          <w:cols w:space="720"/>
          <w:docGrid w:linePitch="312"/>
        </w:sectPr>
      </w:pPr>
    </w:p>
    <w:p w14:paraId="3BCC2E66" w14:textId="77777777" w:rsidR="002441AB" w:rsidRDefault="00464FC5">
      <w:pPr>
        <w:spacing w:line="360" w:lineRule="auto"/>
        <w:jc w:val="left"/>
        <w:outlineLvl w:val="1"/>
        <w:rPr>
          <w:b/>
          <w:sz w:val="24"/>
        </w:rPr>
      </w:pPr>
      <w:bookmarkStart w:id="238" w:name="_Toc61594833"/>
      <w:r>
        <w:rPr>
          <w:rFonts w:hint="eastAsia"/>
          <w:b/>
          <w:sz w:val="24"/>
        </w:rPr>
        <w:lastRenderedPageBreak/>
        <w:t>附件</w:t>
      </w:r>
      <w:r>
        <w:rPr>
          <w:rFonts w:hint="eastAsia"/>
          <w:b/>
          <w:sz w:val="24"/>
        </w:rPr>
        <w:t>1</w:t>
      </w:r>
      <w:r>
        <w:rPr>
          <w:b/>
          <w:sz w:val="24"/>
        </w:rPr>
        <w:t xml:space="preserve">0  </w:t>
      </w:r>
      <w:r>
        <w:rPr>
          <w:rFonts w:hint="eastAsia"/>
          <w:b/>
          <w:sz w:val="24"/>
        </w:rPr>
        <w:t>小微企业、监狱企业、残疾人福利单位的声明函或证明材料</w:t>
      </w:r>
      <w:bookmarkEnd w:id="238"/>
    </w:p>
    <w:p w14:paraId="231CE496" w14:textId="77777777" w:rsidR="002441AB" w:rsidRDefault="002441AB" w:rsidP="00926F06">
      <w:pPr>
        <w:pStyle w:val="af9"/>
        <w:snapToGrid w:val="0"/>
        <w:spacing w:beforeLines="50" w:before="156"/>
        <w:rPr>
          <w:rFonts w:hAnsi="宋体" w:cs="宋体"/>
          <w:sz w:val="24"/>
        </w:rPr>
      </w:pPr>
    </w:p>
    <w:p w14:paraId="73164084" w14:textId="77777777" w:rsidR="00B05818" w:rsidRPr="00A606B2" w:rsidRDefault="00B05818" w:rsidP="00B05818">
      <w:pPr>
        <w:jc w:val="center"/>
        <w:outlineLvl w:val="2"/>
        <w:rPr>
          <w:rFonts w:hAnsi="宋体"/>
          <w:sz w:val="32"/>
          <w:szCs w:val="32"/>
        </w:rPr>
      </w:pPr>
      <w:bookmarkStart w:id="239" w:name="_Toc56758626"/>
      <w:bookmarkStart w:id="240" w:name="_Toc61594835"/>
      <w:r w:rsidRPr="00A606B2">
        <w:rPr>
          <w:rFonts w:hAnsi="宋体" w:hint="eastAsia"/>
          <w:sz w:val="32"/>
          <w:szCs w:val="32"/>
        </w:rPr>
        <w:t>（一）中小企业声明函</w:t>
      </w:r>
      <w:bookmarkEnd w:id="239"/>
    </w:p>
    <w:p w14:paraId="37B5EC22" w14:textId="77777777" w:rsidR="00B05818" w:rsidRDefault="00B05818" w:rsidP="00B05818">
      <w:pPr>
        <w:jc w:val="center"/>
        <w:rPr>
          <w:rFonts w:hAnsi="宋体"/>
          <w:sz w:val="24"/>
        </w:rPr>
      </w:pPr>
      <w:r w:rsidRPr="00A606B2">
        <w:rPr>
          <w:rFonts w:hAnsi="宋体" w:hint="eastAsia"/>
          <w:sz w:val="24"/>
        </w:rPr>
        <w:t>（注：符合中小企业划型标准的企业请提供本函，不符合的不提供本函）</w:t>
      </w:r>
    </w:p>
    <w:p w14:paraId="5930A8A5" w14:textId="77777777" w:rsidR="00B05818" w:rsidRPr="00A606B2" w:rsidRDefault="00B05818" w:rsidP="00B05818">
      <w:pPr>
        <w:jc w:val="center"/>
        <w:rPr>
          <w:rFonts w:hAnsi="宋体"/>
          <w:sz w:val="24"/>
        </w:rPr>
      </w:pPr>
    </w:p>
    <w:p w14:paraId="3AC2A90B" w14:textId="77777777" w:rsidR="00B05818" w:rsidRDefault="00B05818" w:rsidP="00B05818">
      <w:pPr>
        <w:spacing w:line="360" w:lineRule="auto"/>
        <w:ind w:firstLineChars="200" w:firstLine="480"/>
        <w:rPr>
          <w:rFonts w:ascii="宋体" w:hAnsi="宋体" w:cs="宋体"/>
          <w:sz w:val="24"/>
        </w:rPr>
      </w:pPr>
      <w:r>
        <w:rPr>
          <w:rFonts w:ascii="宋体" w:hAnsi="宋体" w:cs="宋体"/>
          <w:sz w:val="24"/>
        </w:rPr>
        <w:t>本公司（联合体）郑重声明，根据《政府采购促进中小企业发展管理办法》（财库﹝2020﹞46 号）的规定，本公司（联合体）参加</w:t>
      </w:r>
      <w:r>
        <w:rPr>
          <w:rFonts w:ascii="宋体" w:hAnsi="宋体" w:cs="宋体" w:hint="eastAsia"/>
          <w:sz w:val="24"/>
          <w:u w:val="single"/>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单位名称</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hint="eastAsia"/>
          <w:sz w:val="24"/>
          <w:u w:val="single"/>
        </w:rPr>
        <w:t xml:space="preserve"> </w:t>
      </w:r>
      <w:r>
        <w:rPr>
          <w:rFonts w:ascii="宋体" w:hAnsi="宋体" w:cs="宋体"/>
          <w:sz w:val="24"/>
        </w:rPr>
        <w:t>的</w:t>
      </w:r>
      <w:r>
        <w:rPr>
          <w:rFonts w:ascii="宋体" w:hAnsi="宋体" w:cs="宋体" w:hint="eastAsia"/>
          <w:sz w:val="24"/>
          <w:u w:val="single"/>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项目名称</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hint="eastAsia"/>
          <w:sz w:val="24"/>
          <w:u w:val="single"/>
        </w:rPr>
        <w:t xml:space="preserve"> </w:t>
      </w:r>
      <w:r>
        <w:rPr>
          <w:rFonts w:ascii="宋体" w:hAnsi="宋体" w:cs="宋体"/>
          <w:sz w:val="24"/>
        </w:rPr>
        <w:t>采购活动，提供的货物全部由符合政策要求的中小企业制造。相关企业（</w:t>
      </w:r>
      <w:r>
        <w:rPr>
          <w:rFonts w:ascii="宋体" w:hAnsi="宋体" w:cs="宋体" w:hint="eastAsia"/>
          <w:sz w:val="24"/>
        </w:rPr>
        <w:t xml:space="preserve"> </w:t>
      </w:r>
      <w:r>
        <w:rPr>
          <w:rFonts w:ascii="宋体" w:hAnsi="宋体" w:cs="宋体"/>
          <w:sz w:val="24"/>
        </w:rPr>
        <w:t>含联合体中的中小企业、签订分包意向协议的中小企业</w:t>
      </w:r>
      <w:r>
        <w:rPr>
          <w:rFonts w:ascii="宋体" w:hAnsi="宋体" w:cs="宋体" w:hint="eastAsia"/>
          <w:sz w:val="24"/>
        </w:rPr>
        <w:t xml:space="preserve"> </w:t>
      </w:r>
      <w:r>
        <w:rPr>
          <w:rFonts w:ascii="宋体" w:hAnsi="宋体" w:cs="宋体"/>
          <w:sz w:val="24"/>
        </w:rPr>
        <w:t>）的具体情况如下：</w:t>
      </w:r>
    </w:p>
    <w:p w14:paraId="58DBE270" w14:textId="77777777" w:rsidR="00B05818" w:rsidRDefault="00B05818" w:rsidP="00B05818">
      <w:pPr>
        <w:spacing w:line="360" w:lineRule="auto"/>
        <w:ind w:left="120" w:firstLineChars="200" w:firstLine="480"/>
        <w:rPr>
          <w:rFonts w:ascii="宋体" w:hAnsi="宋体" w:cs="宋体"/>
          <w:sz w:val="24"/>
        </w:rPr>
      </w:pPr>
      <w:r>
        <w:rPr>
          <w:rFonts w:ascii="宋体" w:hAnsi="宋体" w:cs="宋体" w:hint="eastAsia"/>
          <w:sz w:val="24"/>
        </w:rPr>
        <w:t>1.</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标的名称</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sz w:val="24"/>
        </w:rPr>
        <w:t xml:space="preserve"> ，属于</w:t>
      </w:r>
      <w:r>
        <w:rPr>
          <w:rFonts w:ascii="宋体" w:hAnsi="宋体" w:cs="宋体" w:hint="eastAsia"/>
          <w:sz w:val="24"/>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采购文件中明确的所属行业</w:t>
      </w:r>
      <w:r>
        <w:rPr>
          <w:rFonts w:ascii="宋体" w:hAnsi="宋体" w:cs="宋体" w:hint="eastAsia"/>
          <w:i/>
          <w:iCs/>
          <w:sz w:val="24"/>
          <w:u w:val="single"/>
        </w:rPr>
        <w:t xml:space="preserve"> </w:t>
      </w:r>
      <w:r>
        <w:rPr>
          <w:rFonts w:ascii="宋体" w:hAnsi="宋体" w:cs="宋体"/>
          <w:i/>
          <w:iCs/>
          <w:sz w:val="24"/>
          <w:u w:val="single"/>
        </w:rPr>
        <w:t xml:space="preserve">） </w:t>
      </w:r>
      <w:r>
        <w:rPr>
          <w:rFonts w:ascii="宋体" w:hAnsi="宋体" w:cs="宋体"/>
          <w:i/>
          <w:iCs/>
          <w:sz w:val="24"/>
        </w:rPr>
        <w:t>行业</w:t>
      </w:r>
      <w:r>
        <w:rPr>
          <w:rFonts w:ascii="宋体" w:hAnsi="宋体" w:cs="宋体"/>
          <w:sz w:val="24"/>
        </w:rPr>
        <w:t>；制造商为</w:t>
      </w:r>
      <w:r>
        <w:rPr>
          <w:rFonts w:ascii="宋体" w:hAnsi="宋体" w:cs="宋体" w:hint="eastAsia"/>
          <w:sz w:val="24"/>
          <w:u w:val="single"/>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企业名称</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hint="eastAsia"/>
          <w:sz w:val="24"/>
          <w:u w:val="single"/>
        </w:rPr>
        <w:t xml:space="preserve"> </w:t>
      </w:r>
      <w:r>
        <w:rPr>
          <w:rFonts w:ascii="宋体" w:hAnsi="宋体" w:cs="宋体"/>
          <w:sz w:val="24"/>
        </w:rPr>
        <w:t>，从业人员</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rPr>
        <w:t>人，营业收入为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rPr>
        <w:t>万元，资产总额为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万元</w:t>
      </w:r>
      <w:r>
        <w:rPr>
          <w:rFonts w:ascii="宋体" w:hAnsi="宋体" w:cs="宋体" w:hint="eastAsia"/>
          <w:sz w:val="32"/>
          <w:szCs w:val="32"/>
        </w:rPr>
        <w:t>¹</w:t>
      </w:r>
      <w:r>
        <w:rPr>
          <w:rFonts w:ascii="宋体" w:hAnsi="宋体" w:cs="宋体"/>
          <w:sz w:val="24"/>
        </w:rPr>
        <w:t xml:space="preserve"> ，属于</w:t>
      </w:r>
      <w:r>
        <w:rPr>
          <w:rFonts w:ascii="宋体" w:hAnsi="宋体" w:cs="宋体" w:hint="eastAsia"/>
          <w:sz w:val="24"/>
          <w:u w:val="single"/>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中型企业、小型企业、微型企业</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hint="eastAsia"/>
          <w:sz w:val="24"/>
        </w:rPr>
        <w:t xml:space="preserve"> </w:t>
      </w:r>
      <w:r>
        <w:rPr>
          <w:rFonts w:ascii="宋体" w:hAnsi="宋体" w:cs="宋体"/>
          <w:sz w:val="24"/>
        </w:rPr>
        <w:t xml:space="preserve">； </w:t>
      </w:r>
    </w:p>
    <w:p w14:paraId="068ABB8E" w14:textId="77777777" w:rsidR="00B05818" w:rsidRDefault="00B05818" w:rsidP="00B05818">
      <w:pPr>
        <w:spacing w:line="360" w:lineRule="auto"/>
        <w:ind w:left="120" w:firstLineChars="200" w:firstLine="480"/>
        <w:rPr>
          <w:rFonts w:ascii="宋体" w:hAnsi="宋体" w:cs="宋体"/>
          <w:sz w:val="24"/>
        </w:rPr>
      </w:pPr>
      <w:r>
        <w:rPr>
          <w:rFonts w:ascii="宋体" w:hAnsi="宋体" w:cs="宋体" w:hint="eastAsia"/>
          <w:sz w:val="24"/>
        </w:rPr>
        <w:t>2.</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标的名称</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sz w:val="24"/>
        </w:rPr>
        <w:t xml:space="preserve"> ，属于</w:t>
      </w:r>
      <w:r>
        <w:rPr>
          <w:rFonts w:ascii="宋体" w:hAnsi="宋体" w:cs="宋体" w:hint="eastAsia"/>
          <w:i/>
          <w:iCs/>
          <w:sz w:val="24"/>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采购文件中明确的所属行业</w:t>
      </w:r>
      <w:r>
        <w:rPr>
          <w:rFonts w:ascii="宋体" w:hAnsi="宋体" w:cs="宋体" w:hint="eastAsia"/>
          <w:i/>
          <w:iCs/>
          <w:sz w:val="24"/>
          <w:u w:val="single"/>
        </w:rPr>
        <w:t xml:space="preserve"> </w:t>
      </w:r>
      <w:r>
        <w:rPr>
          <w:rFonts w:ascii="宋体" w:hAnsi="宋体" w:cs="宋体"/>
          <w:i/>
          <w:iCs/>
          <w:sz w:val="24"/>
          <w:u w:val="single"/>
        </w:rPr>
        <w:t xml:space="preserve">） </w:t>
      </w:r>
      <w:r>
        <w:rPr>
          <w:rFonts w:ascii="宋体" w:hAnsi="宋体" w:cs="宋体"/>
          <w:i/>
          <w:iCs/>
          <w:sz w:val="24"/>
        </w:rPr>
        <w:t>行业</w:t>
      </w:r>
      <w:r>
        <w:rPr>
          <w:rFonts w:ascii="宋体" w:hAnsi="宋体" w:cs="宋体"/>
          <w:sz w:val="24"/>
        </w:rPr>
        <w:t>；制造商为</w:t>
      </w:r>
      <w:r>
        <w:rPr>
          <w:rFonts w:ascii="宋体" w:hAnsi="宋体" w:cs="宋体" w:hint="eastAsia"/>
          <w:sz w:val="24"/>
          <w:u w:val="single"/>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企业名称</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hint="eastAsia"/>
          <w:sz w:val="24"/>
          <w:u w:val="single"/>
        </w:rPr>
        <w:t xml:space="preserve"> </w:t>
      </w:r>
      <w:r>
        <w:rPr>
          <w:rFonts w:ascii="宋体" w:hAnsi="宋体" w:cs="宋体"/>
          <w:sz w:val="24"/>
        </w:rPr>
        <w:t>，从业人员</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rPr>
        <w:t>人，营业收入为</w:t>
      </w:r>
      <w:r>
        <w:rPr>
          <w:rFonts w:ascii="宋体" w:hAnsi="宋体" w:cs="宋体"/>
          <w:sz w:val="24"/>
          <w:u w:val="single"/>
        </w:rPr>
        <w:t xml:space="preserve"> </w:t>
      </w:r>
      <w:r>
        <w:rPr>
          <w:rFonts w:ascii="宋体" w:hAnsi="宋体" w:cs="宋体" w:hint="eastAsia"/>
          <w:sz w:val="24"/>
          <w:u w:val="single"/>
        </w:rPr>
        <w:t xml:space="preserve">    </w:t>
      </w:r>
      <w:r>
        <w:rPr>
          <w:rFonts w:ascii="宋体" w:hAnsi="宋体" w:cs="宋体"/>
          <w:sz w:val="24"/>
        </w:rPr>
        <w:t>万元，资产总额为</w:t>
      </w:r>
      <w:r>
        <w:rPr>
          <w:rFonts w:ascii="宋体" w:hAnsi="宋体" w:cs="宋体" w:hint="eastAsia"/>
          <w:sz w:val="24"/>
          <w:u w:val="single"/>
        </w:rPr>
        <w:t xml:space="preserve">   </w:t>
      </w:r>
      <w:r>
        <w:rPr>
          <w:rFonts w:ascii="宋体" w:hAnsi="宋体" w:cs="宋体"/>
          <w:sz w:val="24"/>
          <w:u w:val="single"/>
        </w:rPr>
        <w:t xml:space="preserve"> </w:t>
      </w:r>
      <w:r>
        <w:rPr>
          <w:rFonts w:ascii="宋体" w:hAnsi="宋体" w:cs="宋体"/>
          <w:sz w:val="24"/>
        </w:rPr>
        <w:t>万元 ，属于</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hint="eastAsia"/>
          <w:i/>
          <w:iCs/>
          <w:sz w:val="24"/>
          <w:u w:val="single"/>
        </w:rPr>
        <w:t xml:space="preserve"> </w:t>
      </w:r>
      <w:r>
        <w:rPr>
          <w:rFonts w:ascii="宋体" w:hAnsi="宋体" w:cs="宋体"/>
          <w:i/>
          <w:iCs/>
          <w:sz w:val="24"/>
          <w:u w:val="single"/>
        </w:rPr>
        <w:t>中型企业、小型企业、微型企业</w:t>
      </w:r>
      <w:r>
        <w:rPr>
          <w:rFonts w:ascii="宋体" w:hAnsi="宋体" w:cs="宋体" w:hint="eastAsia"/>
          <w:i/>
          <w:iCs/>
          <w:sz w:val="24"/>
          <w:u w:val="single"/>
        </w:rPr>
        <w:t xml:space="preserve"> </w:t>
      </w:r>
      <w:r>
        <w:rPr>
          <w:rFonts w:ascii="宋体" w:hAnsi="宋体" w:cs="宋体"/>
          <w:i/>
          <w:iCs/>
          <w:sz w:val="24"/>
          <w:u w:val="single"/>
        </w:rPr>
        <w:t>）</w:t>
      </w:r>
      <w:r>
        <w:rPr>
          <w:rFonts w:ascii="宋体" w:hAnsi="宋体" w:cs="宋体"/>
          <w:sz w:val="24"/>
        </w:rPr>
        <w:t>；</w:t>
      </w:r>
    </w:p>
    <w:p w14:paraId="1349FA66" w14:textId="77777777" w:rsidR="00B05818" w:rsidRDefault="00B05818" w:rsidP="00B05818">
      <w:pPr>
        <w:spacing w:line="360" w:lineRule="auto"/>
        <w:ind w:left="120" w:firstLineChars="200" w:firstLine="480"/>
        <w:rPr>
          <w:rFonts w:ascii="宋体" w:hAnsi="宋体" w:cs="宋体"/>
          <w:sz w:val="24"/>
        </w:rPr>
      </w:pPr>
      <w:r>
        <w:rPr>
          <w:rFonts w:ascii="宋体" w:hAnsi="宋体" w:cs="宋体"/>
          <w:sz w:val="24"/>
        </w:rPr>
        <w:t xml:space="preserve">…… </w:t>
      </w:r>
    </w:p>
    <w:p w14:paraId="1817DD4B" w14:textId="77777777" w:rsidR="00B05818" w:rsidRDefault="00B05818" w:rsidP="00B05818">
      <w:pPr>
        <w:spacing w:line="360" w:lineRule="auto"/>
        <w:ind w:left="120" w:firstLineChars="200" w:firstLine="480"/>
        <w:rPr>
          <w:rFonts w:ascii="宋体" w:hAnsi="宋体" w:cs="宋体"/>
          <w:sz w:val="24"/>
        </w:rPr>
      </w:pPr>
      <w:r>
        <w:rPr>
          <w:rFonts w:ascii="宋体" w:hAnsi="宋体" w:cs="宋体"/>
          <w:sz w:val="24"/>
        </w:rPr>
        <w:t xml:space="preserve">以上企业，不属于大企业的分支机构，不存在控股股东为大企业的情形，也不存在与大企业的负责人为同一人的情形。 </w:t>
      </w:r>
    </w:p>
    <w:p w14:paraId="66914F99" w14:textId="77777777" w:rsidR="00B05818" w:rsidRDefault="00B05818" w:rsidP="00B05818">
      <w:pPr>
        <w:spacing w:line="360" w:lineRule="auto"/>
        <w:ind w:left="120" w:firstLineChars="200" w:firstLine="480"/>
        <w:rPr>
          <w:rFonts w:ascii="宋体" w:hAnsi="宋体" w:cs="宋体"/>
          <w:sz w:val="24"/>
        </w:rPr>
      </w:pPr>
      <w:r>
        <w:rPr>
          <w:rFonts w:ascii="宋体" w:hAnsi="宋体" w:cs="宋体"/>
          <w:sz w:val="24"/>
        </w:rPr>
        <w:t xml:space="preserve">本企业对上述声明内容的真实性负责。如有虚假，将依法承担相应责任。 </w:t>
      </w:r>
    </w:p>
    <w:p w14:paraId="6FA79A1D" w14:textId="77777777" w:rsidR="00B05818" w:rsidRPr="00841919" w:rsidRDefault="00B05818" w:rsidP="00B05818">
      <w:pPr>
        <w:pStyle w:val="af9"/>
        <w:snapToGrid w:val="0"/>
        <w:spacing w:beforeLines="50" w:before="156"/>
        <w:rPr>
          <w:rFonts w:hAnsi="宋体" w:cs="宋体"/>
          <w:sz w:val="24"/>
          <w:szCs w:val="24"/>
        </w:rPr>
      </w:pPr>
    </w:p>
    <w:p w14:paraId="0BD03C34" w14:textId="77777777" w:rsidR="00B05818" w:rsidRPr="00A606B2" w:rsidRDefault="00B05818" w:rsidP="00B05818">
      <w:pPr>
        <w:pStyle w:val="af9"/>
        <w:snapToGrid w:val="0"/>
        <w:spacing w:beforeLines="50" w:before="156"/>
        <w:rPr>
          <w:rFonts w:hAnsi="宋体" w:cs="宋体"/>
          <w:sz w:val="24"/>
          <w:szCs w:val="24"/>
        </w:rPr>
      </w:pPr>
    </w:p>
    <w:p w14:paraId="4EA25F7F" w14:textId="77777777" w:rsidR="00B05818" w:rsidRPr="00A606B2" w:rsidRDefault="00B05818" w:rsidP="00B05818">
      <w:pPr>
        <w:pStyle w:val="af9"/>
        <w:snapToGrid w:val="0"/>
        <w:spacing w:beforeLines="50" w:before="156"/>
        <w:jc w:val="left"/>
        <w:rPr>
          <w:rFonts w:hAnsi="宋体" w:cs="宋体"/>
          <w:sz w:val="24"/>
          <w:szCs w:val="24"/>
        </w:rPr>
      </w:pPr>
      <w:r w:rsidRPr="00A606B2">
        <w:rPr>
          <w:rFonts w:hAnsi="宋体" w:cs="宋体" w:hint="eastAsia"/>
          <w:sz w:val="24"/>
          <w:szCs w:val="24"/>
        </w:rPr>
        <w:t xml:space="preserve">企业名称（盖章）：　</w:t>
      </w:r>
    </w:p>
    <w:p w14:paraId="4636655A" w14:textId="77777777" w:rsidR="00B05818" w:rsidRPr="00A606B2" w:rsidRDefault="00B05818" w:rsidP="00B05818">
      <w:pPr>
        <w:widowControl/>
        <w:jc w:val="left"/>
        <w:rPr>
          <w:rFonts w:hAnsi="宋体" w:cs="宋体"/>
          <w:sz w:val="24"/>
        </w:rPr>
      </w:pPr>
      <w:r w:rsidRPr="00A606B2">
        <w:rPr>
          <w:rFonts w:hAnsi="宋体" w:cs="宋体" w:hint="eastAsia"/>
          <w:sz w:val="24"/>
        </w:rPr>
        <w:t>日期：</w:t>
      </w:r>
    </w:p>
    <w:p w14:paraId="2FDAFBD9" w14:textId="77777777" w:rsidR="00B05818" w:rsidRPr="00A606B2" w:rsidRDefault="00B05818" w:rsidP="00B05818">
      <w:pPr>
        <w:widowControl/>
        <w:jc w:val="left"/>
        <w:rPr>
          <w:rFonts w:ascii="宋体" w:hAnsi="宋体" w:cs="宋体"/>
          <w:sz w:val="24"/>
        </w:rPr>
      </w:pPr>
      <w:r w:rsidRPr="00A606B2">
        <w:rPr>
          <w:rFonts w:hAnsi="宋体" w:cs="宋体"/>
          <w:sz w:val="24"/>
        </w:rPr>
        <w:br w:type="page"/>
      </w:r>
    </w:p>
    <w:p w14:paraId="42BB54C4" w14:textId="77777777" w:rsidR="002441AB" w:rsidRDefault="00464FC5">
      <w:pPr>
        <w:jc w:val="center"/>
        <w:outlineLvl w:val="2"/>
        <w:rPr>
          <w:rFonts w:hAnsi="宋体"/>
          <w:sz w:val="32"/>
          <w:szCs w:val="32"/>
        </w:rPr>
      </w:pPr>
      <w:r>
        <w:rPr>
          <w:rFonts w:hAnsi="宋体" w:hint="eastAsia"/>
          <w:sz w:val="32"/>
          <w:szCs w:val="32"/>
        </w:rPr>
        <w:lastRenderedPageBreak/>
        <w:t>（二）监狱企业证明</w:t>
      </w:r>
      <w:bookmarkEnd w:id="240"/>
    </w:p>
    <w:p w14:paraId="27AFB999" w14:textId="77777777" w:rsidR="002441AB" w:rsidRDefault="00464FC5">
      <w:pPr>
        <w:jc w:val="center"/>
        <w:rPr>
          <w:sz w:val="24"/>
        </w:rPr>
      </w:pPr>
      <w:r>
        <w:rPr>
          <w:rFonts w:hint="eastAsia"/>
          <w:sz w:val="24"/>
        </w:rPr>
        <w:t>（注：符合条件的监狱企业请提供本函，不符合的不提供本函）</w:t>
      </w:r>
    </w:p>
    <w:p w14:paraId="1B6FE69F" w14:textId="77777777" w:rsidR="002441AB" w:rsidRDefault="002441AB" w:rsidP="00926F06">
      <w:pPr>
        <w:pStyle w:val="af9"/>
        <w:snapToGrid w:val="0"/>
        <w:spacing w:beforeLines="50" w:before="156"/>
        <w:rPr>
          <w:rFonts w:hAnsi="宋体" w:cs="宋体"/>
          <w:sz w:val="24"/>
          <w:szCs w:val="24"/>
        </w:rPr>
      </w:pPr>
    </w:p>
    <w:p w14:paraId="2EEF128B" w14:textId="77777777" w:rsidR="002441AB" w:rsidRDefault="00464FC5" w:rsidP="00926F06">
      <w:pPr>
        <w:pStyle w:val="af9"/>
        <w:snapToGrid w:val="0"/>
        <w:spacing w:beforeLines="50" w:before="156"/>
        <w:rPr>
          <w:rFonts w:hAnsi="宋体" w:cs="宋体"/>
          <w:sz w:val="24"/>
          <w:szCs w:val="24"/>
        </w:rPr>
      </w:pPr>
      <w:r>
        <w:rPr>
          <w:rFonts w:hAnsi="宋体" w:cs="宋体" w:hint="eastAsia"/>
          <w:sz w:val="24"/>
          <w:szCs w:val="24"/>
        </w:rPr>
        <w:t>省级以上监狱管理局、戒毒管理局（含新疆生产建设兵团）出具的属于监狱企业的证明文件。</w:t>
      </w:r>
    </w:p>
    <w:p w14:paraId="24A71B7D" w14:textId="77777777" w:rsidR="002441AB" w:rsidRDefault="002441AB" w:rsidP="00926F06">
      <w:pPr>
        <w:pStyle w:val="af9"/>
        <w:snapToGrid w:val="0"/>
        <w:spacing w:beforeLines="50" w:before="156"/>
        <w:rPr>
          <w:rFonts w:hAnsi="宋体" w:cs="宋体"/>
          <w:sz w:val="24"/>
          <w:szCs w:val="24"/>
        </w:rPr>
      </w:pPr>
    </w:p>
    <w:p w14:paraId="39D65EB5" w14:textId="77777777" w:rsidR="002441AB" w:rsidRDefault="00464FC5">
      <w:pPr>
        <w:jc w:val="center"/>
        <w:outlineLvl w:val="2"/>
        <w:rPr>
          <w:rFonts w:hAnsi="宋体"/>
          <w:sz w:val="32"/>
          <w:szCs w:val="32"/>
        </w:rPr>
      </w:pPr>
      <w:r>
        <w:rPr>
          <w:rFonts w:hAnsi="宋体" w:cs="宋体"/>
          <w:sz w:val="24"/>
        </w:rPr>
        <w:br w:type="page"/>
      </w:r>
      <w:bookmarkStart w:id="241" w:name="_Toc61594836"/>
      <w:r>
        <w:rPr>
          <w:rFonts w:hAnsi="宋体" w:hint="eastAsia"/>
          <w:sz w:val="32"/>
          <w:szCs w:val="32"/>
        </w:rPr>
        <w:lastRenderedPageBreak/>
        <w:t>（三）残疾人福利性单位声明函</w:t>
      </w:r>
      <w:bookmarkEnd w:id="241"/>
    </w:p>
    <w:p w14:paraId="6FFC067D" w14:textId="77777777" w:rsidR="002441AB" w:rsidRDefault="00464FC5">
      <w:pPr>
        <w:jc w:val="center"/>
        <w:rPr>
          <w:sz w:val="24"/>
        </w:rPr>
      </w:pPr>
      <w:r>
        <w:rPr>
          <w:rFonts w:hint="eastAsia"/>
          <w:sz w:val="24"/>
        </w:rPr>
        <w:t>（注：符合条件的残疾人福利性单位请提供本函，不符合的不提供本函）</w:t>
      </w:r>
    </w:p>
    <w:p w14:paraId="3291E737" w14:textId="77777777" w:rsidR="002441AB" w:rsidRDefault="002441AB">
      <w:pPr>
        <w:rPr>
          <w:sz w:val="24"/>
        </w:rPr>
      </w:pPr>
    </w:p>
    <w:p w14:paraId="226001EC" w14:textId="77777777" w:rsidR="002441AB" w:rsidRDefault="002441AB">
      <w:pPr>
        <w:rPr>
          <w:sz w:val="24"/>
        </w:rPr>
      </w:pPr>
    </w:p>
    <w:p w14:paraId="58368583" w14:textId="77777777" w:rsidR="002441AB" w:rsidRDefault="00464FC5">
      <w:pPr>
        <w:rPr>
          <w:sz w:val="24"/>
        </w:rPr>
      </w:pPr>
      <w:r>
        <w:rPr>
          <w:rFonts w:hint="eastAsia"/>
          <w:sz w:val="24"/>
        </w:rPr>
        <w:t>本单位郑重声明，根据《财政部民政部中国残疾人联合会关于促进残疾人就业政府采购政策的通知》（财库〔</w:t>
      </w:r>
      <w:r>
        <w:rPr>
          <w:rFonts w:hint="eastAsia"/>
          <w:sz w:val="24"/>
        </w:rPr>
        <w:t>2017</w:t>
      </w:r>
      <w:r>
        <w:rPr>
          <w:rFonts w:hint="eastAsia"/>
          <w:sz w:val="24"/>
        </w:rPr>
        <w:t>〕</w:t>
      </w:r>
      <w:r>
        <w:rPr>
          <w:rFonts w:hint="eastAsia"/>
          <w:sz w:val="24"/>
        </w:rPr>
        <w:t>141</w:t>
      </w:r>
      <w:r>
        <w:rPr>
          <w:rFonts w:hint="eastAsia"/>
          <w:sz w:val="24"/>
        </w:rPr>
        <w:t>号）的规定，本单位为符合条件的残疾人福利性单位，且本单位参加</w:t>
      </w:r>
      <w:r>
        <w:rPr>
          <w:rFonts w:hint="eastAsia"/>
          <w:sz w:val="24"/>
        </w:rPr>
        <w:t>______</w:t>
      </w:r>
      <w:r>
        <w:rPr>
          <w:rFonts w:hint="eastAsia"/>
          <w:sz w:val="24"/>
        </w:rPr>
        <w:t>单位的</w:t>
      </w:r>
      <w:r>
        <w:rPr>
          <w:rFonts w:hint="eastAsia"/>
          <w:sz w:val="24"/>
        </w:rPr>
        <w:t>______</w:t>
      </w:r>
      <w:r>
        <w:rPr>
          <w:rFonts w:hint="eastAsia"/>
          <w:sz w:val="24"/>
        </w:rPr>
        <w:t>项目采购活动提供本单位制造的货物（由本单位承担工程</w:t>
      </w:r>
      <w:r>
        <w:rPr>
          <w:rFonts w:hint="eastAsia"/>
          <w:sz w:val="24"/>
        </w:rPr>
        <w:t>/</w:t>
      </w:r>
      <w:r>
        <w:rPr>
          <w:rFonts w:hint="eastAsia"/>
          <w:sz w:val="24"/>
        </w:rPr>
        <w:t>提供服务），或者提供其他残疾人福利性单位制造的货物（不包括使用非残疾人福利性单位注册商标的货物）。</w:t>
      </w:r>
    </w:p>
    <w:p w14:paraId="3EACD712" w14:textId="77777777" w:rsidR="002441AB" w:rsidRDefault="002441AB">
      <w:pPr>
        <w:rPr>
          <w:sz w:val="24"/>
        </w:rPr>
      </w:pPr>
    </w:p>
    <w:p w14:paraId="07C39746" w14:textId="77777777" w:rsidR="002441AB" w:rsidRDefault="00464FC5">
      <w:pPr>
        <w:rPr>
          <w:sz w:val="24"/>
        </w:rPr>
      </w:pPr>
      <w:r>
        <w:rPr>
          <w:rFonts w:hint="eastAsia"/>
          <w:sz w:val="24"/>
        </w:rPr>
        <w:t>本单位对上述声明的真实性负责。如有虚假，将依法承担相应责任。</w:t>
      </w:r>
    </w:p>
    <w:p w14:paraId="758F01B6" w14:textId="77777777" w:rsidR="002441AB" w:rsidRDefault="002441AB">
      <w:pPr>
        <w:rPr>
          <w:sz w:val="24"/>
        </w:rPr>
      </w:pPr>
    </w:p>
    <w:p w14:paraId="0A41A68C" w14:textId="77777777" w:rsidR="002441AB" w:rsidRDefault="002441AB">
      <w:pPr>
        <w:rPr>
          <w:sz w:val="24"/>
        </w:rPr>
      </w:pPr>
    </w:p>
    <w:p w14:paraId="139EED0E" w14:textId="77777777" w:rsidR="002441AB" w:rsidRDefault="002441AB">
      <w:pPr>
        <w:rPr>
          <w:sz w:val="24"/>
        </w:rPr>
      </w:pPr>
    </w:p>
    <w:p w14:paraId="52F8DB4C" w14:textId="77777777" w:rsidR="002441AB" w:rsidRDefault="002441AB">
      <w:pPr>
        <w:rPr>
          <w:sz w:val="24"/>
        </w:rPr>
      </w:pPr>
    </w:p>
    <w:p w14:paraId="3001C8B4" w14:textId="77777777" w:rsidR="002441AB" w:rsidRDefault="002441AB">
      <w:pPr>
        <w:rPr>
          <w:sz w:val="24"/>
        </w:rPr>
      </w:pPr>
    </w:p>
    <w:p w14:paraId="4F7D6FEA" w14:textId="77777777" w:rsidR="002441AB" w:rsidRDefault="00464FC5">
      <w:pPr>
        <w:rPr>
          <w:sz w:val="24"/>
        </w:rPr>
      </w:pPr>
      <w:r>
        <w:rPr>
          <w:rFonts w:hint="eastAsia"/>
          <w:sz w:val="24"/>
        </w:rPr>
        <w:t>单位名称（盖章）：</w:t>
      </w:r>
    </w:p>
    <w:p w14:paraId="1A3B4BA3" w14:textId="77777777" w:rsidR="002441AB" w:rsidRDefault="002441AB">
      <w:pPr>
        <w:rPr>
          <w:sz w:val="24"/>
        </w:rPr>
      </w:pPr>
    </w:p>
    <w:p w14:paraId="6FD167B5" w14:textId="77777777" w:rsidR="002441AB" w:rsidRDefault="00464FC5">
      <w:pPr>
        <w:rPr>
          <w:sz w:val="24"/>
        </w:rPr>
      </w:pPr>
      <w:r>
        <w:rPr>
          <w:rFonts w:hint="eastAsia"/>
          <w:sz w:val="24"/>
        </w:rPr>
        <w:t>日期：</w:t>
      </w:r>
    </w:p>
    <w:p w14:paraId="4F846D22" w14:textId="77777777" w:rsidR="002441AB" w:rsidRDefault="002441AB">
      <w:pPr>
        <w:rPr>
          <w:sz w:val="24"/>
        </w:rPr>
      </w:pPr>
    </w:p>
    <w:p w14:paraId="265B9E39" w14:textId="77777777" w:rsidR="002441AB" w:rsidRDefault="002441AB" w:rsidP="00926F06">
      <w:pPr>
        <w:pStyle w:val="af9"/>
        <w:snapToGrid w:val="0"/>
        <w:spacing w:beforeLines="50" w:before="156"/>
        <w:jc w:val="center"/>
        <w:rPr>
          <w:rFonts w:ascii="仿宋_GB2312" w:eastAsia="仿宋_GB2312" w:hAnsi="宋体"/>
          <w:b/>
          <w:sz w:val="24"/>
        </w:rPr>
      </w:pPr>
    </w:p>
    <w:p w14:paraId="23D1C7A0" w14:textId="77777777" w:rsidR="002441AB" w:rsidRDefault="00464FC5">
      <w:pPr>
        <w:widowControl/>
        <w:jc w:val="left"/>
        <w:rPr>
          <w:rFonts w:ascii="宋体" w:hAnsi="宋体" w:cs="宋体"/>
          <w:sz w:val="24"/>
        </w:rPr>
      </w:pPr>
      <w:r>
        <w:rPr>
          <w:rFonts w:ascii="宋体" w:hAnsi="宋体" w:cs="宋体"/>
          <w:sz w:val="24"/>
        </w:rPr>
        <w:br w:type="page"/>
      </w:r>
    </w:p>
    <w:p w14:paraId="41E41393" w14:textId="77777777" w:rsidR="002441AB" w:rsidRDefault="00464FC5">
      <w:pPr>
        <w:spacing w:line="360" w:lineRule="auto"/>
        <w:outlineLvl w:val="1"/>
        <w:rPr>
          <w:b/>
          <w:sz w:val="24"/>
        </w:rPr>
      </w:pPr>
      <w:bookmarkStart w:id="242" w:name="_Toc61594837"/>
      <w:r>
        <w:rPr>
          <w:rFonts w:hint="eastAsia"/>
          <w:b/>
          <w:sz w:val="24"/>
        </w:rPr>
        <w:lastRenderedPageBreak/>
        <w:t>附件</w:t>
      </w:r>
      <w:r>
        <w:rPr>
          <w:rFonts w:hint="eastAsia"/>
          <w:b/>
          <w:sz w:val="24"/>
        </w:rPr>
        <w:t>1</w:t>
      </w:r>
      <w:r>
        <w:rPr>
          <w:b/>
          <w:sz w:val="24"/>
        </w:rPr>
        <w:t xml:space="preserve">1  </w:t>
      </w:r>
      <w:r>
        <w:rPr>
          <w:b/>
          <w:sz w:val="24"/>
        </w:rPr>
        <w:t>响应承诺书</w:t>
      </w:r>
      <w:bookmarkEnd w:id="242"/>
    </w:p>
    <w:p w14:paraId="65CFCF0F" w14:textId="77777777" w:rsidR="002441AB" w:rsidRDefault="002441AB">
      <w:pPr>
        <w:rPr>
          <w:rFonts w:ascii="宋体" w:hAnsi="宋体"/>
          <w:szCs w:val="21"/>
        </w:rPr>
      </w:pPr>
    </w:p>
    <w:p w14:paraId="7047586D" w14:textId="77777777" w:rsidR="002441AB" w:rsidRDefault="00464FC5">
      <w:pPr>
        <w:jc w:val="center"/>
        <w:rPr>
          <w:rFonts w:ascii="宋体" w:hAnsi="宋体"/>
          <w:sz w:val="32"/>
          <w:szCs w:val="32"/>
        </w:rPr>
      </w:pPr>
      <w:r>
        <w:rPr>
          <w:rFonts w:ascii="宋体" w:hAnsi="宋体" w:hint="eastAsia"/>
          <w:sz w:val="32"/>
          <w:szCs w:val="32"/>
        </w:rPr>
        <w:t>响应承诺书</w:t>
      </w:r>
    </w:p>
    <w:p w14:paraId="7C182F9A" w14:textId="77777777" w:rsidR="002441AB" w:rsidRDefault="00464FC5">
      <w:pPr>
        <w:spacing w:line="360" w:lineRule="auto"/>
        <w:rPr>
          <w:rFonts w:ascii="宋体" w:hAnsi="宋体"/>
          <w:sz w:val="24"/>
        </w:rPr>
      </w:pPr>
      <w:r>
        <w:rPr>
          <w:rFonts w:ascii="宋体" w:hAnsi="宋体"/>
          <w:sz w:val="24"/>
        </w:rPr>
        <w:t>致：</w:t>
      </w:r>
    </w:p>
    <w:p w14:paraId="46E71743" w14:textId="77777777" w:rsidR="002441AB" w:rsidRDefault="00464FC5">
      <w:pPr>
        <w:spacing w:line="360" w:lineRule="auto"/>
        <w:ind w:firstLineChars="200" w:firstLine="480"/>
        <w:rPr>
          <w:rFonts w:ascii="宋体" w:hAnsi="宋体"/>
          <w:sz w:val="24"/>
        </w:rPr>
      </w:pPr>
      <w:r>
        <w:rPr>
          <w:rFonts w:ascii="宋体" w:hAnsi="宋体" w:hint="eastAsia"/>
          <w:sz w:val="24"/>
        </w:rPr>
        <w:t>我方在此声明，我方以下事项进行承诺：</w:t>
      </w:r>
    </w:p>
    <w:p w14:paraId="2A7449F8" w14:textId="77777777" w:rsidR="002441AB" w:rsidRDefault="00464FC5">
      <w:pPr>
        <w:spacing w:line="360" w:lineRule="auto"/>
        <w:ind w:firstLineChars="200" w:firstLine="480"/>
        <w:rPr>
          <w:rFonts w:ascii="宋体" w:hAnsi="宋体"/>
          <w:sz w:val="24"/>
        </w:rPr>
      </w:pPr>
      <w:r>
        <w:rPr>
          <w:rFonts w:ascii="宋体" w:hAnsi="宋体" w:hint="eastAsia"/>
          <w:sz w:val="24"/>
        </w:rPr>
        <w:t>（1） 在本次谈判中我公司无与其他供应商相互串通，或与采购人串通的行为；</w:t>
      </w:r>
    </w:p>
    <w:p w14:paraId="4A4686C2" w14:textId="77777777" w:rsidR="002441AB" w:rsidRDefault="00464FC5">
      <w:pPr>
        <w:spacing w:line="360" w:lineRule="auto"/>
        <w:ind w:firstLineChars="200" w:firstLine="480"/>
        <w:rPr>
          <w:rFonts w:ascii="宋体" w:hAnsi="宋体"/>
          <w:sz w:val="24"/>
        </w:rPr>
      </w:pPr>
      <w:r>
        <w:rPr>
          <w:rFonts w:ascii="宋体" w:hAnsi="宋体" w:hint="eastAsia"/>
          <w:sz w:val="24"/>
        </w:rPr>
        <w:t>（2） 在本次谈判中我公司无向采购人或评审小组成员行贿的手段谋取成交的行为；</w:t>
      </w:r>
    </w:p>
    <w:p w14:paraId="0EACAE40" w14:textId="77777777" w:rsidR="002441AB" w:rsidRDefault="00464FC5">
      <w:pPr>
        <w:spacing w:line="360" w:lineRule="auto"/>
        <w:ind w:firstLineChars="200" w:firstLine="480"/>
        <w:rPr>
          <w:rFonts w:ascii="宋体" w:hAnsi="宋体"/>
          <w:sz w:val="24"/>
        </w:rPr>
      </w:pPr>
      <w:r>
        <w:rPr>
          <w:rFonts w:ascii="宋体" w:hAnsi="宋体" w:hint="eastAsia"/>
          <w:sz w:val="24"/>
        </w:rPr>
        <w:t>（3） 在本次谈判中我公司无出借或借用资质行为、在响应文件中所附资料（业绩、项目负责人资料等）无弄虚作假；</w:t>
      </w:r>
    </w:p>
    <w:p w14:paraId="11A584B3" w14:textId="77777777" w:rsidR="002441AB" w:rsidRDefault="00464FC5">
      <w:pPr>
        <w:spacing w:line="360" w:lineRule="auto"/>
        <w:ind w:firstLineChars="200" w:firstLine="480"/>
        <w:rPr>
          <w:rFonts w:ascii="宋体" w:hAnsi="宋体"/>
          <w:sz w:val="24"/>
        </w:rPr>
      </w:pPr>
      <w:r>
        <w:rPr>
          <w:rFonts w:ascii="宋体" w:hAnsi="宋体" w:hint="eastAsia"/>
          <w:sz w:val="24"/>
        </w:rPr>
        <w:t>（4） 我公司没有处于被责令停产、停业、投标资格被取消状态；</w:t>
      </w:r>
    </w:p>
    <w:p w14:paraId="15E08A64" w14:textId="77777777" w:rsidR="002441AB" w:rsidRDefault="00464FC5">
      <w:pPr>
        <w:spacing w:line="360" w:lineRule="auto"/>
        <w:ind w:firstLineChars="200" w:firstLine="480"/>
        <w:rPr>
          <w:rFonts w:ascii="宋体" w:hAnsi="宋体"/>
          <w:sz w:val="24"/>
        </w:rPr>
      </w:pPr>
      <w:r>
        <w:rPr>
          <w:rFonts w:ascii="宋体" w:hAnsi="宋体" w:hint="eastAsia"/>
          <w:sz w:val="24"/>
        </w:rPr>
        <w:t>（5）我公司不采用非法手段获取证据进行质疑、投诉，在质疑、投诉过程中不提供虚假情况或进行恶意质疑、投诉。</w:t>
      </w:r>
    </w:p>
    <w:p w14:paraId="6229DD1E" w14:textId="77777777" w:rsidR="002441AB" w:rsidRDefault="00464FC5">
      <w:pPr>
        <w:spacing w:line="360" w:lineRule="auto"/>
        <w:ind w:firstLineChars="200" w:firstLine="480"/>
        <w:rPr>
          <w:rFonts w:ascii="宋体" w:hAnsi="宋体"/>
          <w:sz w:val="24"/>
        </w:rPr>
      </w:pPr>
      <w:r>
        <w:rPr>
          <w:rFonts w:ascii="宋体" w:hAnsi="宋体" w:hint="eastAsia"/>
          <w:sz w:val="24"/>
        </w:rPr>
        <w:t>上述承诺内容如有不实，我公司愿意承担由此造成的一切法律责任，并承诺以谈判保证金赔偿给采购人造成的损失。</w:t>
      </w:r>
    </w:p>
    <w:p w14:paraId="7B14A9FA" w14:textId="77777777" w:rsidR="002441AB" w:rsidRDefault="00464FC5">
      <w:pPr>
        <w:spacing w:line="360" w:lineRule="auto"/>
        <w:ind w:firstLineChars="200" w:firstLine="480"/>
        <w:rPr>
          <w:rFonts w:ascii="宋体" w:hAnsi="宋体"/>
          <w:sz w:val="24"/>
        </w:rPr>
      </w:pPr>
      <w:r>
        <w:rPr>
          <w:rFonts w:ascii="宋体" w:hAnsi="宋体" w:hint="eastAsia"/>
          <w:sz w:val="24"/>
        </w:rPr>
        <w:t>特此承诺</w:t>
      </w:r>
    </w:p>
    <w:p w14:paraId="62C9D31B" w14:textId="77777777" w:rsidR="002441AB" w:rsidRDefault="002441AB">
      <w:pPr>
        <w:spacing w:line="360" w:lineRule="auto"/>
        <w:ind w:firstLineChars="200" w:firstLine="480"/>
        <w:rPr>
          <w:rFonts w:ascii="宋体" w:hAnsi="宋体"/>
          <w:sz w:val="24"/>
        </w:rPr>
      </w:pPr>
    </w:p>
    <w:p w14:paraId="73B4933D" w14:textId="77777777" w:rsidR="002441AB" w:rsidRDefault="00464FC5">
      <w:pPr>
        <w:spacing w:line="360" w:lineRule="auto"/>
        <w:ind w:firstLineChars="200" w:firstLine="480"/>
        <w:rPr>
          <w:rFonts w:ascii="宋体" w:hAnsi="宋体"/>
          <w:sz w:val="24"/>
        </w:rPr>
      </w:pPr>
      <w:r>
        <w:rPr>
          <w:rFonts w:ascii="宋体" w:hAnsi="宋体"/>
          <w:sz w:val="24"/>
        </w:rPr>
        <w:t xml:space="preserve">供应商名称（公章）： </w:t>
      </w:r>
    </w:p>
    <w:p w14:paraId="71818298" w14:textId="77777777" w:rsidR="002441AB" w:rsidRDefault="00464FC5">
      <w:pPr>
        <w:spacing w:line="360" w:lineRule="auto"/>
        <w:ind w:firstLineChars="200" w:firstLine="480"/>
        <w:rPr>
          <w:rFonts w:ascii="宋体" w:hAnsi="宋体"/>
          <w:sz w:val="24"/>
        </w:rPr>
      </w:pPr>
      <w:r>
        <w:rPr>
          <w:rFonts w:ascii="宋体" w:hAnsi="宋体"/>
          <w:sz w:val="24"/>
        </w:rPr>
        <w:t>法定代表人或其授权代表（</w:t>
      </w:r>
      <w:r>
        <w:rPr>
          <w:rFonts w:ascii="宋体" w:hAnsi="宋体" w:hint="eastAsia"/>
          <w:sz w:val="24"/>
        </w:rPr>
        <w:t>签字或加盖人名章</w:t>
      </w:r>
      <w:r>
        <w:rPr>
          <w:rFonts w:ascii="宋体" w:hAnsi="宋体"/>
          <w:sz w:val="24"/>
        </w:rPr>
        <w:t>）：</w:t>
      </w:r>
    </w:p>
    <w:p w14:paraId="107BEFBE" w14:textId="77777777" w:rsidR="002441AB" w:rsidRDefault="00464FC5">
      <w:pPr>
        <w:spacing w:line="360" w:lineRule="auto"/>
        <w:ind w:firstLineChars="200" w:firstLine="480"/>
        <w:rPr>
          <w:rFonts w:ascii="宋体" w:hAnsi="宋体"/>
          <w:sz w:val="24"/>
        </w:rPr>
      </w:pPr>
      <w:r>
        <w:rPr>
          <w:rFonts w:ascii="宋体" w:hAnsi="宋体"/>
          <w:sz w:val="24"/>
        </w:rPr>
        <w:t>日    期：     年   月    日</w:t>
      </w:r>
    </w:p>
    <w:p w14:paraId="7DA8FC80" w14:textId="77777777" w:rsidR="002441AB" w:rsidRDefault="002441AB">
      <w:pPr>
        <w:widowControl/>
        <w:jc w:val="left"/>
        <w:rPr>
          <w:rFonts w:ascii="宋体" w:hAnsi="宋体" w:cs="宋体"/>
          <w:sz w:val="24"/>
        </w:rPr>
      </w:pPr>
    </w:p>
    <w:p w14:paraId="56EBA858" w14:textId="77777777" w:rsidR="002441AB" w:rsidRDefault="002441AB" w:rsidP="00926F06">
      <w:pPr>
        <w:pStyle w:val="af9"/>
        <w:snapToGrid w:val="0"/>
        <w:spacing w:beforeLines="50" w:before="156"/>
        <w:rPr>
          <w:rFonts w:hAnsi="宋体" w:cs="宋体"/>
          <w:sz w:val="24"/>
          <w:szCs w:val="24"/>
        </w:rPr>
      </w:pPr>
    </w:p>
    <w:p w14:paraId="29A61CE6" w14:textId="77777777" w:rsidR="002441AB" w:rsidRDefault="002441AB">
      <w:pPr>
        <w:widowControl/>
        <w:jc w:val="left"/>
        <w:rPr>
          <w:rFonts w:ascii="宋体" w:hAnsi="宋体"/>
          <w:sz w:val="24"/>
        </w:rPr>
      </w:pPr>
    </w:p>
    <w:p w14:paraId="64AF70BB" w14:textId="77777777" w:rsidR="002441AB" w:rsidRDefault="00464FC5">
      <w:pPr>
        <w:adjustRightInd w:val="0"/>
        <w:spacing w:line="360" w:lineRule="atLeast"/>
        <w:jc w:val="left"/>
        <w:textAlignment w:val="baseline"/>
        <w:rPr>
          <w:b/>
          <w:sz w:val="30"/>
          <w:szCs w:val="30"/>
        </w:rPr>
      </w:pPr>
      <w:r>
        <w:rPr>
          <w:b/>
          <w:spacing w:val="20"/>
          <w:sz w:val="24"/>
        </w:rPr>
        <w:br w:type="page"/>
      </w:r>
    </w:p>
    <w:p w14:paraId="39849338" w14:textId="77777777" w:rsidR="002441AB" w:rsidRDefault="00464FC5">
      <w:pPr>
        <w:spacing w:line="360" w:lineRule="auto"/>
        <w:outlineLvl w:val="1"/>
        <w:rPr>
          <w:b/>
          <w:sz w:val="24"/>
        </w:rPr>
      </w:pPr>
      <w:bookmarkStart w:id="243" w:name="_Toc61594838"/>
      <w:bookmarkStart w:id="244" w:name="_Toc416103825"/>
      <w:bookmarkStart w:id="245" w:name="_Toc410631184"/>
      <w:bookmarkStart w:id="246" w:name="_Toc414445775"/>
      <w:r>
        <w:rPr>
          <w:rFonts w:hint="eastAsia"/>
          <w:b/>
          <w:sz w:val="24"/>
        </w:rPr>
        <w:lastRenderedPageBreak/>
        <w:t>附件</w:t>
      </w:r>
      <w:r>
        <w:rPr>
          <w:rFonts w:hint="eastAsia"/>
          <w:b/>
          <w:sz w:val="24"/>
        </w:rPr>
        <w:t>1</w:t>
      </w:r>
      <w:r>
        <w:rPr>
          <w:b/>
          <w:sz w:val="24"/>
        </w:rPr>
        <w:t xml:space="preserve">2  </w:t>
      </w:r>
      <w:r>
        <w:rPr>
          <w:b/>
          <w:sz w:val="24"/>
        </w:rPr>
        <w:t>技术偏</w:t>
      </w:r>
      <w:r>
        <w:rPr>
          <w:rFonts w:hint="eastAsia"/>
          <w:b/>
          <w:sz w:val="24"/>
        </w:rPr>
        <w:t>离</w:t>
      </w:r>
      <w:r>
        <w:rPr>
          <w:b/>
          <w:sz w:val="24"/>
        </w:rPr>
        <w:t>表</w:t>
      </w:r>
      <w:bookmarkEnd w:id="243"/>
      <w:bookmarkEnd w:id="244"/>
      <w:bookmarkEnd w:id="245"/>
      <w:bookmarkEnd w:id="246"/>
    </w:p>
    <w:p w14:paraId="2E10AAA7" w14:textId="77777777" w:rsidR="002441AB" w:rsidRDefault="002441AB">
      <w:pPr>
        <w:spacing w:after="240"/>
        <w:ind w:hanging="119"/>
      </w:pPr>
    </w:p>
    <w:p w14:paraId="506FA44E" w14:textId="77777777" w:rsidR="002441AB" w:rsidRDefault="00464FC5">
      <w:pPr>
        <w:spacing w:after="240"/>
        <w:ind w:hanging="119"/>
      </w:pPr>
      <w:r>
        <w:t>供应商名称：</w:t>
      </w:r>
    </w:p>
    <w:tbl>
      <w:tblPr>
        <w:tblW w:w="906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2268"/>
        <w:gridCol w:w="1932"/>
        <w:gridCol w:w="1236"/>
        <w:gridCol w:w="1236"/>
        <w:gridCol w:w="2394"/>
      </w:tblGrid>
      <w:tr w:rsidR="002441AB" w14:paraId="4A426A85" w14:textId="77777777">
        <w:trPr>
          <w:trHeight w:val="454"/>
          <w:jc w:val="center"/>
        </w:trPr>
        <w:tc>
          <w:tcPr>
            <w:tcW w:w="2268" w:type="dxa"/>
          </w:tcPr>
          <w:p w14:paraId="65FF23CB" w14:textId="77777777" w:rsidR="002441AB" w:rsidRDefault="00464FC5">
            <w:pPr>
              <w:spacing w:line="400" w:lineRule="exact"/>
              <w:jc w:val="center"/>
            </w:pPr>
            <w:r>
              <w:t>谈判文件条目号</w:t>
            </w:r>
          </w:p>
        </w:tc>
        <w:tc>
          <w:tcPr>
            <w:tcW w:w="1932" w:type="dxa"/>
          </w:tcPr>
          <w:p w14:paraId="080D0C53" w14:textId="77777777" w:rsidR="002441AB" w:rsidRDefault="00464FC5">
            <w:pPr>
              <w:spacing w:line="400" w:lineRule="exact"/>
              <w:jc w:val="center"/>
            </w:pPr>
            <w:r>
              <w:t>技术条款要求</w:t>
            </w:r>
          </w:p>
        </w:tc>
        <w:tc>
          <w:tcPr>
            <w:tcW w:w="1236" w:type="dxa"/>
          </w:tcPr>
          <w:p w14:paraId="779E7D01" w14:textId="77777777" w:rsidR="002441AB" w:rsidRDefault="00464FC5">
            <w:pPr>
              <w:spacing w:line="400" w:lineRule="exact"/>
              <w:jc w:val="center"/>
            </w:pPr>
            <w:r>
              <w:rPr>
                <w:rFonts w:hint="eastAsia"/>
              </w:rPr>
              <w:t>完全</w:t>
            </w:r>
            <w:r>
              <w:t>响应</w:t>
            </w:r>
          </w:p>
        </w:tc>
        <w:tc>
          <w:tcPr>
            <w:tcW w:w="1236" w:type="dxa"/>
          </w:tcPr>
          <w:p w14:paraId="162E79B0" w14:textId="77777777" w:rsidR="002441AB" w:rsidRDefault="00464FC5">
            <w:pPr>
              <w:spacing w:line="400" w:lineRule="exact"/>
              <w:jc w:val="center"/>
            </w:pPr>
            <w:r>
              <w:rPr>
                <w:rFonts w:hint="eastAsia"/>
              </w:rPr>
              <w:t>有偏离</w:t>
            </w:r>
          </w:p>
        </w:tc>
        <w:tc>
          <w:tcPr>
            <w:tcW w:w="2394" w:type="dxa"/>
          </w:tcPr>
          <w:p w14:paraId="0FFF2530" w14:textId="77777777" w:rsidR="002441AB" w:rsidRDefault="00464FC5">
            <w:pPr>
              <w:spacing w:line="400" w:lineRule="exact"/>
              <w:jc w:val="center"/>
            </w:pPr>
            <w:r>
              <w:t>偏离</w:t>
            </w:r>
            <w:r>
              <w:rPr>
                <w:rFonts w:hint="eastAsia"/>
              </w:rPr>
              <w:t>简述</w:t>
            </w:r>
          </w:p>
        </w:tc>
      </w:tr>
      <w:tr w:rsidR="002441AB" w14:paraId="23FDB651" w14:textId="77777777">
        <w:trPr>
          <w:trHeight w:val="454"/>
          <w:jc w:val="center"/>
        </w:trPr>
        <w:tc>
          <w:tcPr>
            <w:tcW w:w="2268" w:type="dxa"/>
          </w:tcPr>
          <w:p w14:paraId="70FD401D" w14:textId="77777777" w:rsidR="002441AB" w:rsidRDefault="002441AB">
            <w:pPr>
              <w:spacing w:line="400" w:lineRule="exact"/>
            </w:pPr>
          </w:p>
        </w:tc>
        <w:tc>
          <w:tcPr>
            <w:tcW w:w="1932" w:type="dxa"/>
          </w:tcPr>
          <w:p w14:paraId="3E918388" w14:textId="77777777" w:rsidR="002441AB" w:rsidRDefault="002441AB">
            <w:pPr>
              <w:spacing w:line="400" w:lineRule="exact"/>
            </w:pPr>
          </w:p>
        </w:tc>
        <w:tc>
          <w:tcPr>
            <w:tcW w:w="1236" w:type="dxa"/>
          </w:tcPr>
          <w:p w14:paraId="6F6FE0EE" w14:textId="77777777" w:rsidR="002441AB" w:rsidRDefault="002441AB">
            <w:pPr>
              <w:spacing w:line="400" w:lineRule="exact"/>
            </w:pPr>
          </w:p>
        </w:tc>
        <w:tc>
          <w:tcPr>
            <w:tcW w:w="1236" w:type="dxa"/>
          </w:tcPr>
          <w:p w14:paraId="3214F336" w14:textId="77777777" w:rsidR="002441AB" w:rsidRDefault="002441AB">
            <w:pPr>
              <w:spacing w:line="400" w:lineRule="exact"/>
            </w:pPr>
          </w:p>
        </w:tc>
        <w:tc>
          <w:tcPr>
            <w:tcW w:w="2394" w:type="dxa"/>
          </w:tcPr>
          <w:p w14:paraId="68C3360E" w14:textId="77777777" w:rsidR="002441AB" w:rsidRDefault="002441AB">
            <w:pPr>
              <w:spacing w:line="400" w:lineRule="exact"/>
            </w:pPr>
          </w:p>
        </w:tc>
      </w:tr>
      <w:tr w:rsidR="002441AB" w14:paraId="47A388A6" w14:textId="77777777">
        <w:trPr>
          <w:trHeight w:val="454"/>
          <w:jc w:val="center"/>
        </w:trPr>
        <w:tc>
          <w:tcPr>
            <w:tcW w:w="2268" w:type="dxa"/>
          </w:tcPr>
          <w:p w14:paraId="5748053C" w14:textId="77777777" w:rsidR="002441AB" w:rsidRDefault="002441AB">
            <w:pPr>
              <w:spacing w:line="400" w:lineRule="exact"/>
            </w:pPr>
          </w:p>
        </w:tc>
        <w:tc>
          <w:tcPr>
            <w:tcW w:w="1932" w:type="dxa"/>
          </w:tcPr>
          <w:p w14:paraId="00FDB767" w14:textId="77777777" w:rsidR="002441AB" w:rsidRDefault="002441AB">
            <w:pPr>
              <w:spacing w:line="400" w:lineRule="exact"/>
            </w:pPr>
          </w:p>
        </w:tc>
        <w:tc>
          <w:tcPr>
            <w:tcW w:w="1236" w:type="dxa"/>
          </w:tcPr>
          <w:p w14:paraId="20718D69" w14:textId="77777777" w:rsidR="002441AB" w:rsidRDefault="002441AB">
            <w:pPr>
              <w:spacing w:line="400" w:lineRule="exact"/>
            </w:pPr>
          </w:p>
        </w:tc>
        <w:tc>
          <w:tcPr>
            <w:tcW w:w="1236" w:type="dxa"/>
          </w:tcPr>
          <w:p w14:paraId="3F4AC851" w14:textId="77777777" w:rsidR="002441AB" w:rsidRDefault="002441AB">
            <w:pPr>
              <w:spacing w:line="400" w:lineRule="exact"/>
            </w:pPr>
          </w:p>
        </w:tc>
        <w:tc>
          <w:tcPr>
            <w:tcW w:w="2394" w:type="dxa"/>
          </w:tcPr>
          <w:p w14:paraId="32F3A23B" w14:textId="77777777" w:rsidR="002441AB" w:rsidRDefault="002441AB">
            <w:pPr>
              <w:spacing w:line="400" w:lineRule="exact"/>
            </w:pPr>
          </w:p>
        </w:tc>
      </w:tr>
      <w:tr w:rsidR="002441AB" w14:paraId="5B7C3CAD" w14:textId="77777777">
        <w:trPr>
          <w:trHeight w:val="454"/>
          <w:jc w:val="center"/>
        </w:trPr>
        <w:tc>
          <w:tcPr>
            <w:tcW w:w="2268" w:type="dxa"/>
          </w:tcPr>
          <w:p w14:paraId="67BE32A0" w14:textId="77777777" w:rsidR="002441AB" w:rsidRDefault="002441AB">
            <w:pPr>
              <w:spacing w:line="400" w:lineRule="exact"/>
            </w:pPr>
          </w:p>
        </w:tc>
        <w:tc>
          <w:tcPr>
            <w:tcW w:w="1932" w:type="dxa"/>
          </w:tcPr>
          <w:p w14:paraId="06A91AAA" w14:textId="77777777" w:rsidR="002441AB" w:rsidRDefault="002441AB">
            <w:pPr>
              <w:spacing w:line="400" w:lineRule="exact"/>
            </w:pPr>
          </w:p>
        </w:tc>
        <w:tc>
          <w:tcPr>
            <w:tcW w:w="1236" w:type="dxa"/>
          </w:tcPr>
          <w:p w14:paraId="2070ACDF" w14:textId="77777777" w:rsidR="002441AB" w:rsidRDefault="002441AB">
            <w:pPr>
              <w:spacing w:line="400" w:lineRule="exact"/>
            </w:pPr>
          </w:p>
        </w:tc>
        <w:tc>
          <w:tcPr>
            <w:tcW w:w="1236" w:type="dxa"/>
          </w:tcPr>
          <w:p w14:paraId="1DA4BAEF" w14:textId="77777777" w:rsidR="002441AB" w:rsidRDefault="002441AB">
            <w:pPr>
              <w:spacing w:line="400" w:lineRule="exact"/>
            </w:pPr>
          </w:p>
        </w:tc>
        <w:tc>
          <w:tcPr>
            <w:tcW w:w="2394" w:type="dxa"/>
          </w:tcPr>
          <w:p w14:paraId="53A42715" w14:textId="77777777" w:rsidR="002441AB" w:rsidRDefault="002441AB">
            <w:pPr>
              <w:spacing w:line="400" w:lineRule="exact"/>
            </w:pPr>
          </w:p>
        </w:tc>
      </w:tr>
      <w:tr w:rsidR="002441AB" w14:paraId="027F1380" w14:textId="77777777">
        <w:trPr>
          <w:trHeight w:val="454"/>
          <w:jc w:val="center"/>
        </w:trPr>
        <w:tc>
          <w:tcPr>
            <w:tcW w:w="2268" w:type="dxa"/>
          </w:tcPr>
          <w:p w14:paraId="48308FD7" w14:textId="77777777" w:rsidR="002441AB" w:rsidRDefault="002441AB">
            <w:pPr>
              <w:spacing w:line="400" w:lineRule="exact"/>
            </w:pPr>
          </w:p>
        </w:tc>
        <w:tc>
          <w:tcPr>
            <w:tcW w:w="1932" w:type="dxa"/>
          </w:tcPr>
          <w:p w14:paraId="0A0B0087" w14:textId="77777777" w:rsidR="002441AB" w:rsidRDefault="002441AB">
            <w:pPr>
              <w:spacing w:line="400" w:lineRule="exact"/>
            </w:pPr>
          </w:p>
        </w:tc>
        <w:tc>
          <w:tcPr>
            <w:tcW w:w="1236" w:type="dxa"/>
          </w:tcPr>
          <w:p w14:paraId="631FF137" w14:textId="77777777" w:rsidR="002441AB" w:rsidRDefault="002441AB">
            <w:pPr>
              <w:spacing w:line="400" w:lineRule="exact"/>
            </w:pPr>
          </w:p>
        </w:tc>
        <w:tc>
          <w:tcPr>
            <w:tcW w:w="1236" w:type="dxa"/>
          </w:tcPr>
          <w:p w14:paraId="5B75B155" w14:textId="77777777" w:rsidR="002441AB" w:rsidRDefault="002441AB">
            <w:pPr>
              <w:spacing w:line="400" w:lineRule="exact"/>
            </w:pPr>
          </w:p>
        </w:tc>
        <w:tc>
          <w:tcPr>
            <w:tcW w:w="2394" w:type="dxa"/>
          </w:tcPr>
          <w:p w14:paraId="4D20E85D" w14:textId="77777777" w:rsidR="002441AB" w:rsidRDefault="002441AB">
            <w:pPr>
              <w:spacing w:line="400" w:lineRule="exact"/>
            </w:pPr>
          </w:p>
        </w:tc>
      </w:tr>
      <w:tr w:rsidR="002441AB" w14:paraId="4A38CA0F" w14:textId="77777777">
        <w:trPr>
          <w:trHeight w:val="454"/>
          <w:jc w:val="center"/>
        </w:trPr>
        <w:tc>
          <w:tcPr>
            <w:tcW w:w="2268" w:type="dxa"/>
          </w:tcPr>
          <w:p w14:paraId="601BD590" w14:textId="77777777" w:rsidR="002441AB" w:rsidRDefault="002441AB">
            <w:pPr>
              <w:spacing w:line="400" w:lineRule="exact"/>
            </w:pPr>
          </w:p>
        </w:tc>
        <w:tc>
          <w:tcPr>
            <w:tcW w:w="1932" w:type="dxa"/>
          </w:tcPr>
          <w:p w14:paraId="26DCDAC5" w14:textId="77777777" w:rsidR="002441AB" w:rsidRDefault="002441AB">
            <w:pPr>
              <w:spacing w:line="400" w:lineRule="exact"/>
            </w:pPr>
          </w:p>
        </w:tc>
        <w:tc>
          <w:tcPr>
            <w:tcW w:w="1236" w:type="dxa"/>
          </w:tcPr>
          <w:p w14:paraId="01C17FCD" w14:textId="77777777" w:rsidR="002441AB" w:rsidRDefault="002441AB">
            <w:pPr>
              <w:spacing w:line="400" w:lineRule="exact"/>
            </w:pPr>
          </w:p>
        </w:tc>
        <w:tc>
          <w:tcPr>
            <w:tcW w:w="1236" w:type="dxa"/>
          </w:tcPr>
          <w:p w14:paraId="775092D7" w14:textId="77777777" w:rsidR="002441AB" w:rsidRDefault="002441AB">
            <w:pPr>
              <w:spacing w:line="400" w:lineRule="exact"/>
            </w:pPr>
          </w:p>
        </w:tc>
        <w:tc>
          <w:tcPr>
            <w:tcW w:w="2394" w:type="dxa"/>
          </w:tcPr>
          <w:p w14:paraId="691E4B39" w14:textId="77777777" w:rsidR="002441AB" w:rsidRDefault="002441AB">
            <w:pPr>
              <w:spacing w:line="400" w:lineRule="exact"/>
            </w:pPr>
          </w:p>
        </w:tc>
      </w:tr>
      <w:tr w:rsidR="002441AB" w14:paraId="1AEEE084" w14:textId="77777777">
        <w:trPr>
          <w:trHeight w:val="454"/>
          <w:jc w:val="center"/>
        </w:trPr>
        <w:tc>
          <w:tcPr>
            <w:tcW w:w="2268" w:type="dxa"/>
          </w:tcPr>
          <w:p w14:paraId="7FAC810E" w14:textId="77777777" w:rsidR="002441AB" w:rsidRDefault="002441AB">
            <w:pPr>
              <w:spacing w:line="400" w:lineRule="exact"/>
            </w:pPr>
          </w:p>
        </w:tc>
        <w:tc>
          <w:tcPr>
            <w:tcW w:w="1932" w:type="dxa"/>
          </w:tcPr>
          <w:p w14:paraId="17DFED99" w14:textId="77777777" w:rsidR="002441AB" w:rsidRDefault="002441AB">
            <w:pPr>
              <w:spacing w:line="400" w:lineRule="exact"/>
              <w:rPr>
                <w:bCs/>
              </w:rPr>
            </w:pPr>
          </w:p>
        </w:tc>
        <w:tc>
          <w:tcPr>
            <w:tcW w:w="1236" w:type="dxa"/>
          </w:tcPr>
          <w:p w14:paraId="04AAD5A3" w14:textId="77777777" w:rsidR="002441AB" w:rsidRDefault="002441AB">
            <w:pPr>
              <w:spacing w:line="400" w:lineRule="exact"/>
            </w:pPr>
          </w:p>
        </w:tc>
        <w:tc>
          <w:tcPr>
            <w:tcW w:w="1236" w:type="dxa"/>
          </w:tcPr>
          <w:p w14:paraId="28D27388" w14:textId="77777777" w:rsidR="002441AB" w:rsidRDefault="002441AB">
            <w:pPr>
              <w:spacing w:line="400" w:lineRule="exact"/>
            </w:pPr>
          </w:p>
        </w:tc>
        <w:tc>
          <w:tcPr>
            <w:tcW w:w="2394" w:type="dxa"/>
          </w:tcPr>
          <w:p w14:paraId="2CA6ED6B" w14:textId="77777777" w:rsidR="002441AB" w:rsidRDefault="002441AB">
            <w:pPr>
              <w:spacing w:line="400" w:lineRule="exact"/>
            </w:pPr>
          </w:p>
        </w:tc>
      </w:tr>
      <w:tr w:rsidR="002441AB" w14:paraId="40CF04F4" w14:textId="77777777">
        <w:trPr>
          <w:trHeight w:val="454"/>
          <w:jc w:val="center"/>
        </w:trPr>
        <w:tc>
          <w:tcPr>
            <w:tcW w:w="2268" w:type="dxa"/>
          </w:tcPr>
          <w:p w14:paraId="5927D5BC" w14:textId="77777777" w:rsidR="002441AB" w:rsidRDefault="002441AB">
            <w:pPr>
              <w:spacing w:line="400" w:lineRule="exact"/>
            </w:pPr>
          </w:p>
        </w:tc>
        <w:tc>
          <w:tcPr>
            <w:tcW w:w="1932" w:type="dxa"/>
          </w:tcPr>
          <w:p w14:paraId="683F6676" w14:textId="77777777" w:rsidR="002441AB" w:rsidRDefault="002441AB">
            <w:pPr>
              <w:spacing w:line="400" w:lineRule="exact"/>
              <w:rPr>
                <w:bCs/>
              </w:rPr>
            </w:pPr>
          </w:p>
        </w:tc>
        <w:tc>
          <w:tcPr>
            <w:tcW w:w="1236" w:type="dxa"/>
          </w:tcPr>
          <w:p w14:paraId="634A9C8C" w14:textId="77777777" w:rsidR="002441AB" w:rsidRDefault="002441AB">
            <w:pPr>
              <w:spacing w:line="400" w:lineRule="exact"/>
            </w:pPr>
          </w:p>
        </w:tc>
        <w:tc>
          <w:tcPr>
            <w:tcW w:w="1236" w:type="dxa"/>
          </w:tcPr>
          <w:p w14:paraId="4064A557" w14:textId="77777777" w:rsidR="002441AB" w:rsidRDefault="002441AB">
            <w:pPr>
              <w:spacing w:line="400" w:lineRule="exact"/>
            </w:pPr>
          </w:p>
        </w:tc>
        <w:tc>
          <w:tcPr>
            <w:tcW w:w="2394" w:type="dxa"/>
          </w:tcPr>
          <w:p w14:paraId="7027C575" w14:textId="77777777" w:rsidR="002441AB" w:rsidRDefault="002441AB">
            <w:pPr>
              <w:spacing w:line="400" w:lineRule="exact"/>
            </w:pPr>
          </w:p>
        </w:tc>
      </w:tr>
    </w:tbl>
    <w:p w14:paraId="60FDCA66" w14:textId="77777777" w:rsidR="002441AB" w:rsidRDefault="00464FC5" w:rsidP="00926F06">
      <w:pPr>
        <w:spacing w:beforeLines="50" w:before="156" w:line="440" w:lineRule="exact"/>
        <w:ind w:leftChars="-49" w:left="-103" w:firstLine="15"/>
      </w:pPr>
      <w:r>
        <w:rPr>
          <w:rFonts w:hint="eastAsia"/>
        </w:rPr>
        <w:t>供应商：（公章）</w:t>
      </w:r>
    </w:p>
    <w:p w14:paraId="034A8905" w14:textId="77777777" w:rsidR="002441AB" w:rsidRDefault="00464FC5" w:rsidP="00926F06">
      <w:pPr>
        <w:spacing w:beforeLines="50" w:before="156"/>
        <w:ind w:leftChars="-49" w:left="-103" w:firstLine="15"/>
      </w:pPr>
      <w:r>
        <w:t>法定代表人或其授权代表：（</w:t>
      </w:r>
      <w:r>
        <w:rPr>
          <w:rFonts w:hint="eastAsia"/>
        </w:rPr>
        <w:t>签字或加盖人名章</w:t>
      </w:r>
      <w:r>
        <w:t>）</w:t>
      </w:r>
    </w:p>
    <w:p w14:paraId="5D772FC0" w14:textId="77777777" w:rsidR="002441AB" w:rsidRDefault="00464FC5" w:rsidP="00926F06">
      <w:pPr>
        <w:spacing w:beforeLines="50" w:before="156"/>
        <w:ind w:leftChars="-49" w:left="-103" w:firstLine="15"/>
      </w:pPr>
      <w:r>
        <w:t>日期：</w:t>
      </w:r>
    </w:p>
    <w:p w14:paraId="406FB5AA" w14:textId="77777777" w:rsidR="002441AB" w:rsidRDefault="002441AB">
      <w:pPr>
        <w:spacing w:line="360" w:lineRule="auto"/>
      </w:pPr>
    </w:p>
    <w:p w14:paraId="18990E3B" w14:textId="77777777" w:rsidR="002441AB" w:rsidRDefault="00464FC5" w:rsidP="00926F06">
      <w:pPr>
        <w:snapToGrid w:val="0"/>
        <w:spacing w:afterLines="50" w:after="156"/>
        <w:ind w:left="850" w:hangingChars="405" w:hanging="850"/>
      </w:pPr>
      <w:r>
        <w:t>注：</w:t>
      </w:r>
      <w:r>
        <w:rPr>
          <w:rFonts w:hint="eastAsia"/>
        </w:rPr>
        <w:t>1</w:t>
      </w:r>
      <w:r>
        <w:t>.</w:t>
      </w:r>
      <w:r>
        <w:rPr>
          <w:rFonts w:hint="eastAsia"/>
        </w:rPr>
        <w:tab/>
      </w:r>
      <w:r>
        <w:rPr>
          <w:rFonts w:hint="eastAsia"/>
        </w:rPr>
        <w:t>对完全响应的条目在本表相应列中标注“</w:t>
      </w:r>
      <w:r>
        <w:rPr>
          <w:rFonts w:hint="eastAsia"/>
        </w:rPr>
        <w:t>O</w:t>
      </w:r>
      <w:r>
        <w:rPr>
          <w:rFonts w:hint="eastAsia"/>
        </w:rPr>
        <w:t>”。对有偏离的条目在本表相应列中标注“正偏离”或“负偏离”。仅可在“完全响应”及“有偏离”中选一标注，同时，当且仅当选取“有偏离”栏中加以标注后，才能在“偏离简述”栏中加以说明。</w:t>
      </w:r>
    </w:p>
    <w:p w14:paraId="42C3AE3F" w14:textId="77777777" w:rsidR="002441AB" w:rsidRDefault="00464FC5" w:rsidP="00926F06">
      <w:pPr>
        <w:tabs>
          <w:tab w:val="left" w:pos="1200"/>
        </w:tabs>
        <w:snapToGrid w:val="0"/>
        <w:spacing w:afterLines="50" w:after="156"/>
        <w:ind w:leftChars="203" w:left="850" w:hangingChars="202" w:hanging="424"/>
      </w:pPr>
      <w:r>
        <w:rPr>
          <w:rFonts w:hint="eastAsia"/>
        </w:rPr>
        <w:t>2</w:t>
      </w:r>
      <w:r>
        <w:t>.</w:t>
      </w:r>
      <w:r>
        <w:rPr>
          <w:rFonts w:hint="eastAsia"/>
        </w:rPr>
        <w:tab/>
      </w:r>
      <w:r>
        <w:rPr>
          <w:rFonts w:hint="eastAsia"/>
        </w:rPr>
        <w:t>正</w:t>
      </w:r>
      <w:r>
        <w:t>偏离是指应答的条件</w:t>
      </w:r>
      <w:r>
        <w:rPr>
          <w:rFonts w:hint="eastAsia"/>
        </w:rPr>
        <w:t>高</w:t>
      </w:r>
      <w:r>
        <w:t>于谈判文件要求，</w:t>
      </w:r>
      <w:r>
        <w:rPr>
          <w:rFonts w:hint="eastAsia"/>
        </w:rPr>
        <w:t>负</w:t>
      </w:r>
      <w:r>
        <w:t>偏离是指应答的条件低于谈判文件要求。</w:t>
      </w:r>
    </w:p>
    <w:p w14:paraId="6800854B" w14:textId="77777777" w:rsidR="002441AB" w:rsidRDefault="00464FC5" w:rsidP="00926F06">
      <w:pPr>
        <w:tabs>
          <w:tab w:val="left" w:pos="1200"/>
        </w:tabs>
        <w:snapToGrid w:val="0"/>
        <w:spacing w:afterLines="50" w:after="156"/>
        <w:ind w:leftChars="203" w:left="850" w:hangingChars="202" w:hanging="424"/>
      </w:pPr>
      <w:r>
        <w:rPr>
          <w:rFonts w:hint="eastAsia"/>
        </w:rPr>
        <w:t>3</w:t>
      </w:r>
      <w:r>
        <w:rPr>
          <w:rFonts w:hint="eastAsia"/>
        </w:rPr>
        <w:tab/>
      </w:r>
      <w:r>
        <w:t>供应商须按照用户需求书逐条完整填写响应表。如果未完整填写响应表的各项内容则视作供应商已经对谈判文件相关要求和内容完全理解并同意，其报价为在此基础上的完全价格。</w:t>
      </w:r>
    </w:p>
    <w:p w14:paraId="7706895A" w14:textId="77777777" w:rsidR="002441AB" w:rsidRDefault="00464FC5" w:rsidP="00926F06">
      <w:pPr>
        <w:tabs>
          <w:tab w:val="left" w:pos="1200"/>
        </w:tabs>
        <w:snapToGrid w:val="0"/>
        <w:spacing w:afterLines="50" w:after="156"/>
        <w:ind w:leftChars="203" w:left="850" w:hangingChars="202" w:hanging="424"/>
      </w:pPr>
      <w:r>
        <w:rPr>
          <w:rFonts w:hint="eastAsia"/>
        </w:rPr>
        <w:t>4</w:t>
      </w:r>
      <w:r>
        <w:rPr>
          <w:rFonts w:hint="eastAsia"/>
        </w:rPr>
        <w:tab/>
      </w:r>
      <w:r>
        <w:t>在采购人与成交供应商签订合同</w:t>
      </w:r>
      <w:r>
        <w:rPr>
          <w:rFonts w:hint="eastAsia"/>
        </w:rPr>
        <w:t>时</w:t>
      </w:r>
      <w:r>
        <w:t>，</w:t>
      </w:r>
      <w:r>
        <w:rPr>
          <w:rFonts w:hint="eastAsia"/>
        </w:rPr>
        <w:t>如</w:t>
      </w:r>
      <w:r>
        <w:t>成交供应商未在响应文件</w:t>
      </w:r>
      <w:r>
        <w:t>“</w:t>
      </w:r>
      <w:r>
        <w:t>响应表</w:t>
      </w:r>
      <w:r>
        <w:t>”</w:t>
      </w:r>
      <w:r>
        <w:t>中列出偏离说明，</w:t>
      </w:r>
      <w:r>
        <w:rPr>
          <w:rFonts w:hint="eastAsia"/>
        </w:rPr>
        <w:t>无论即将发生或已发生任何情形</w:t>
      </w:r>
      <w:r>
        <w:t>，均视为完全符合谈判文件要求</w:t>
      </w:r>
      <w:r>
        <w:rPr>
          <w:rFonts w:hint="eastAsia"/>
        </w:rPr>
        <w:t>，并</w:t>
      </w:r>
      <w:r>
        <w:t>写入合同。若成交供应商在合同签订前，以上述事项为借口而不履行合同签订手续及执行合同，则视作</w:t>
      </w:r>
      <w:r>
        <w:rPr>
          <w:rFonts w:hint="eastAsia"/>
        </w:rPr>
        <w:t>拒绝与采购人签订合同</w:t>
      </w:r>
      <w:r>
        <w:t>。</w:t>
      </w:r>
    </w:p>
    <w:p w14:paraId="50D02C3E" w14:textId="77777777" w:rsidR="002441AB" w:rsidRDefault="00464FC5">
      <w:pPr>
        <w:rPr>
          <w:b/>
          <w:sz w:val="32"/>
          <w:szCs w:val="32"/>
        </w:rPr>
      </w:pPr>
      <w:r>
        <w:rPr>
          <w:b/>
          <w:sz w:val="32"/>
          <w:szCs w:val="32"/>
        </w:rPr>
        <w:br w:type="page"/>
      </w:r>
    </w:p>
    <w:p w14:paraId="5D3E2BC0" w14:textId="0EB3A89D" w:rsidR="002441AB" w:rsidRDefault="00464FC5">
      <w:pPr>
        <w:spacing w:line="360" w:lineRule="auto"/>
        <w:outlineLvl w:val="1"/>
        <w:rPr>
          <w:b/>
          <w:sz w:val="24"/>
        </w:rPr>
      </w:pPr>
      <w:bookmarkStart w:id="247" w:name="_Toc61594839"/>
      <w:bookmarkStart w:id="248" w:name="_Toc157759075"/>
      <w:r>
        <w:rPr>
          <w:rFonts w:hint="eastAsia"/>
          <w:b/>
          <w:sz w:val="24"/>
        </w:rPr>
        <w:lastRenderedPageBreak/>
        <w:t>附件</w:t>
      </w:r>
      <w:r>
        <w:rPr>
          <w:rFonts w:hint="eastAsia"/>
          <w:b/>
          <w:sz w:val="24"/>
        </w:rPr>
        <w:t>1</w:t>
      </w:r>
      <w:r>
        <w:rPr>
          <w:b/>
          <w:sz w:val="24"/>
        </w:rPr>
        <w:t xml:space="preserve">3  </w:t>
      </w:r>
      <w:r w:rsidR="0015719B">
        <w:rPr>
          <w:rFonts w:hint="eastAsia"/>
          <w:b/>
          <w:sz w:val="24"/>
        </w:rPr>
        <w:t>货物</w:t>
      </w:r>
      <w:r>
        <w:rPr>
          <w:rFonts w:hint="eastAsia"/>
          <w:b/>
          <w:sz w:val="24"/>
        </w:rPr>
        <w:t>的技术规格、数量、服务标准、验收等要求的响应</w:t>
      </w:r>
      <w:bookmarkEnd w:id="247"/>
    </w:p>
    <w:p w14:paraId="35214DCD" w14:textId="77777777" w:rsidR="002441AB" w:rsidRDefault="002441AB">
      <w:pPr>
        <w:spacing w:line="360" w:lineRule="auto"/>
        <w:rPr>
          <w:rFonts w:asciiTheme="minorEastAsia" w:eastAsiaTheme="minorEastAsia" w:hAnsiTheme="minorEastAsia"/>
          <w:sz w:val="24"/>
        </w:rPr>
      </w:pPr>
    </w:p>
    <w:bookmarkEnd w:id="248"/>
    <w:p w14:paraId="59B27E46" w14:textId="12419D59" w:rsidR="002441AB" w:rsidRDefault="0015719B">
      <w:pPr>
        <w:spacing w:line="360" w:lineRule="auto"/>
        <w:rPr>
          <w:rFonts w:asciiTheme="minorEastAsia" w:eastAsiaTheme="minorEastAsia" w:hAnsiTheme="minorEastAsia"/>
          <w:sz w:val="24"/>
        </w:rPr>
      </w:pPr>
      <w:r>
        <w:rPr>
          <w:rFonts w:asciiTheme="minorEastAsia" w:eastAsiaTheme="minorEastAsia" w:hAnsiTheme="minorEastAsia" w:hint="eastAsia"/>
          <w:sz w:val="24"/>
        </w:rPr>
        <w:t>根据文件第五章-采购需求自拟</w:t>
      </w:r>
    </w:p>
    <w:p w14:paraId="2FA3243D" w14:textId="77777777" w:rsidR="002441AB" w:rsidRDefault="002441AB" w:rsidP="00926F06">
      <w:pPr>
        <w:spacing w:beforeLines="50" w:before="156" w:line="440" w:lineRule="exact"/>
        <w:ind w:leftChars="-49" w:left="-103" w:firstLineChars="557" w:firstLine="1170"/>
      </w:pPr>
    </w:p>
    <w:p w14:paraId="20B205B7" w14:textId="77777777" w:rsidR="002441AB" w:rsidRDefault="002441AB" w:rsidP="00926F06">
      <w:pPr>
        <w:spacing w:beforeLines="50" w:before="156" w:line="440" w:lineRule="exact"/>
        <w:ind w:leftChars="-49" w:left="-103" w:firstLineChars="557" w:firstLine="1170"/>
      </w:pPr>
    </w:p>
    <w:p w14:paraId="6891F0E1" w14:textId="77777777" w:rsidR="002441AB" w:rsidRDefault="002441AB" w:rsidP="00926F06">
      <w:pPr>
        <w:spacing w:beforeLines="50" w:before="156" w:line="440" w:lineRule="exact"/>
        <w:ind w:leftChars="-49" w:left="-103" w:firstLineChars="557" w:firstLine="1170"/>
      </w:pPr>
    </w:p>
    <w:p w14:paraId="41D2D8CE" w14:textId="77777777" w:rsidR="002441AB" w:rsidRDefault="002441AB" w:rsidP="00926F06">
      <w:pPr>
        <w:spacing w:beforeLines="50" w:before="156" w:line="440" w:lineRule="exact"/>
        <w:ind w:leftChars="-49" w:left="-103" w:firstLineChars="557" w:firstLine="1170"/>
      </w:pPr>
    </w:p>
    <w:p w14:paraId="50D43459" w14:textId="77777777" w:rsidR="002441AB" w:rsidRDefault="002441AB" w:rsidP="00926F06">
      <w:pPr>
        <w:spacing w:beforeLines="50" w:before="156" w:line="440" w:lineRule="exact"/>
        <w:ind w:leftChars="-49" w:left="-103" w:firstLineChars="557" w:firstLine="1170"/>
      </w:pPr>
    </w:p>
    <w:p w14:paraId="77E9082E" w14:textId="77777777" w:rsidR="002441AB" w:rsidRDefault="00464FC5" w:rsidP="00926F06">
      <w:pPr>
        <w:spacing w:beforeLines="50" w:before="156" w:line="440" w:lineRule="exact"/>
        <w:ind w:leftChars="-49" w:left="-103" w:firstLineChars="557" w:firstLine="1170"/>
      </w:pPr>
      <w:r>
        <w:rPr>
          <w:rFonts w:hint="eastAsia"/>
        </w:rPr>
        <w:t>供应商：（公章）</w:t>
      </w:r>
    </w:p>
    <w:p w14:paraId="41EBC259" w14:textId="77777777" w:rsidR="002441AB" w:rsidRDefault="00464FC5" w:rsidP="00926F06">
      <w:pPr>
        <w:spacing w:beforeLines="50" w:before="156" w:line="440" w:lineRule="exact"/>
        <w:ind w:leftChars="526" w:left="1105" w:firstLine="15"/>
      </w:pPr>
      <w:r>
        <w:t>法定代表人或其授权代表：（</w:t>
      </w:r>
      <w:r>
        <w:rPr>
          <w:rFonts w:hint="eastAsia"/>
        </w:rPr>
        <w:t>签字或加盖人名章</w:t>
      </w:r>
      <w:r>
        <w:t>）</w:t>
      </w:r>
    </w:p>
    <w:p w14:paraId="0C8BB111" w14:textId="77777777" w:rsidR="002441AB" w:rsidRDefault="00464FC5" w:rsidP="00926F06">
      <w:pPr>
        <w:spacing w:beforeLines="50" w:before="156" w:line="440" w:lineRule="exact"/>
        <w:ind w:leftChars="526" w:left="1105" w:firstLine="15"/>
      </w:pPr>
      <w:r>
        <w:t>日期：</w:t>
      </w:r>
    </w:p>
    <w:p w14:paraId="66149FC2" w14:textId="77777777" w:rsidR="002441AB" w:rsidRDefault="00464FC5" w:rsidP="00926F06">
      <w:pPr>
        <w:spacing w:beforeLines="50" w:before="156" w:line="440" w:lineRule="exact"/>
        <w:ind w:leftChars="526" w:left="1105" w:firstLine="15"/>
      </w:pPr>
      <w:r>
        <w:br w:type="page"/>
      </w:r>
    </w:p>
    <w:p w14:paraId="4041B35D" w14:textId="39396E52" w:rsidR="002441AB" w:rsidRDefault="00464FC5">
      <w:pPr>
        <w:spacing w:line="360" w:lineRule="auto"/>
        <w:outlineLvl w:val="1"/>
        <w:rPr>
          <w:b/>
          <w:sz w:val="24"/>
        </w:rPr>
      </w:pPr>
      <w:bookmarkStart w:id="249" w:name="_Toc61594840"/>
      <w:r>
        <w:rPr>
          <w:rFonts w:hint="eastAsia"/>
          <w:b/>
          <w:sz w:val="24"/>
        </w:rPr>
        <w:lastRenderedPageBreak/>
        <w:t>附件</w:t>
      </w:r>
      <w:r>
        <w:rPr>
          <w:rFonts w:hint="eastAsia"/>
          <w:b/>
          <w:sz w:val="24"/>
        </w:rPr>
        <w:t>1</w:t>
      </w:r>
      <w:r>
        <w:rPr>
          <w:b/>
          <w:sz w:val="24"/>
        </w:rPr>
        <w:t xml:space="preserve">4  </w:t>
      </w:r>
      <w:r>
        <w:rPr>
          <w:rFonts w:hint="eastAsia"/>
          <w:b/>
          <w:sz w:val="24"/>
        </w:rPr>
        <w:t>拟派实施人员表和资历表</w:t>
      </w:r>
      <w:bookmarkEnd w:id="249"/>
    </w:p>
    <w:p w14:paraId="338AC11D" w14:textId="15B77C4D" w:rsidR="002441AB" w:rsidRDefault="00464FC5">
      <w:pPr>
        <w:widowControl/>
        <w:jc w:val="center"/>
        <w:outlineLvl w:val="2"/>
        <w:rPr>
          <w:rFonts w:ascii="Arial" w:eastAsia="黑体" w:hAnsi="Arial"/>
        </w:rPr>
      </w:pPr>
      <w:bookmarkStart w:id="250" w:name="_Toc61594841"/>
      <w:r>
        <w:rPr>
          <w:rFonts w:ascii="Arial" w:eastAsia="黑体" w:hAnsi="Arial" w:cs="Arial" w:hint="eastAsia"/>
          <w:sz w:val="30"/>
          <w:szCs w:val="30"/>
        </w:rPr>
        <w:t xml:space="preserve">14-1 </w:t>
      </w:r>
      <w:r>
        <w:rPr>
          <w:rFonts w:ascii="Arial" w:eastAsia="黑体" w:hAnsi="Arial" w:cs="Arial" w:hint="eastAsia"/>
          <w:sz w:val="30"/>
          <w:szCs w:val="30"/>
        </w:rPr>
        <w:t>拟派实施人员表</w:t>
      </w:r>
      <w:bookmarkEnd w:id="250"/>
    </w:p>
    <w:p w14:paraId="6D1F5691" w14:textId="77777777" w:rsidR="002441AB" w:rsidRDefault="00464FC5">
      <w:pPr>
        <w:pStyle w:val="2f1"/>
        <w:snapToGrid w:val="0"/>
        <w:spacing w:line="360" w:lineRule="auto"/>
        <w:jc w:val="both"/>
        <w:rPr>
          <w:rFonts w:ascii="宋体" w:hAnsi="宋体" w:cs="宋体"/>
          <w:b/>
          <w:sz w:val="21"/>
          <w:szCs w:val="21"/>
        </w:rPr>
      </w:pPr>
      <w:r>
        <w:rPr>
          <w:rFonts w:ascii="宋体" w:hAnsi="宋体" w:cs="宋体" w:hint="eastAsia"/>
          <w:sz w:val="21"/>
          <w:szCs w:val="21"/>
        </w:rPr>
        <w:t>项目名称：</w:t>
      </w:r>
    </w:p>
    <w:p w14:paraId="6648DB21" w14:textId="77777777" w:rsidR="002441AB" w:rsidRDefault="00464FC5">
      <w:pPr>
        <w:pStyle w:val="2f1"/>
        <w:snapToGrid w:val="0"/>
        <w:spacing w:line="360" w:lineRule="auto"/>
        <w:jc w:val="both"/>
        <w:rPr>
          <w:rFonts w:ascii="宋体" w:hAnsi="宋体" w:cs="宋体"/>
          <w:b/>
          <w:sz w:val="21"/>
          <w:szCs w:val="21"/>
        </w:rPr>
      </w:pPr>
      <w:r>
        <w:rPr>
          <w:rFonts w:ascii="宋体" w:hAnsi="宋体" w:cs="宋体" w:hint="eastAsia"/>
          <w:sz w:val="21"/>
          <w:szCs w:val="21"/>
        </w:rPr>
        <w:t>项目编号：</w:t>
      </w:r>
    </w:p>
    <w:tbl>
      <w:tblPr>
        <w:tblW w:w="962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526"/>
        <w:gridCol w:w="1134"/>
        <w:gridCol w:w="821"/>
        <w:gridCol w:w="1352"/>
        <w:gridCol w:w="961"/>
        <w:gridCol w:w="959"/>
        <w:gridCol w:w="959"/>
        <w:gridCol w:w="959"/>
        <w:gridCol w:w="957"/>
      </w:tblGrid>
      <w:tr w:rsidR="002441AB" w14:paraId="2E7D83A3" w14:textId="77777777">
        <w:trPr>
          <w:trHeight w:val="617"/>
          <w:jc w:val="center"/>
        </w:trPr>
        <w:tc>
          <w:tcPr>
            <w:tcW w:w="1526" w:type="dxa"/>
            <w:vAlign w:val="center"/>
          </w:tcPr>
          <w:p w14:paraId="140B74E8" w14:textId="77777777" w:rsidR="002441AB" w:rsidRDefault="00464FC5">
            <w:pPr>
              <w:jc w:val="center"/>
              <w:rPr>
                <w:rFonts w:ascii="Arial" w:eastAsia="黑体" w:hAnsi="Arial" w:cs="Arial"/>
              </w:rPr>
            </w:pPr>
            <w:r>
              <w:rPr>
                <w:rFonts w:ascii="Arial" w:eastAsia="黑体" w:hAnsi="Arial" w:cs="Arial"/>
              </w:rPr>
              <w:t>类别</w:t>
            </w:r>
          </w:p>
        </w:tc>
        <w:tc>
          <w:tcPr>
            <w:tcW w:w="1134" w:type="dxa"/>
            <w:vAlign w:val="center"/>
          </w:tcPr>
          <w:p w14:paraId="16909BAF" w14:textId="77777777" w:rsidR="002441AB" w:rsidRDefault="00464FC5">
            <w:pPr>
              <w:jc w:val="center"/>
              <w:rPr>
                <w:rFonts w:ascii="Arial" w:eastAsia="黑体" w:hAnsi="Arial" w:cs="Arial"/>
              </w:rPr>
            </w:pPr>
            <w:r>
              <w:rPr>
                <w:rFonts w:ascii="Arial" w:eastAsia="黑体" w:hAnsi="Arial" w:cs="Arial"/>
              </w:rPr>
              <w:t>姓名</w:t>
            </w:r>
          </w:p>
        </w:tc>
        <w:tc>
          <w:tcPr>
            <w:tcW w:w="821" w:type="dxa"/>
            <w:vAlign w:val="center"/>
          </w:tcPr>
          <w:p w14:paraId="44B15347" w14:textId="77777777" w:rsidR="002441AB" w:rsidRDefault="00464FC5">
            <w:pPr>
              <w:jc w:val="center"/>
              <w:rPr>
                <w:rFonts w:ascii="Arial" w:eastAsia="黑体" w:hAnsi="Arial" w:cs="Arial"/>
              </w:rPr>
            </w:pPr>
            <w:r>
              <w:rPr>
                <w:rFonts w:ascii="Arial" w:eastAsia="黑体" w:hAnsi="Arial" w:cs="Arial"/>
              </w:rPr>
              <w:t>性别</w:t>
            </w:r>
          </w:p>
        </w:tc>
        <w:tc>
          <w:tcPr>
            <w:tcW w:w="1352" w:type="dxa"/>
            <w:vAlign w:val="center"/>
          </w:tcPr>
          <w:p w14:paraId="61D4A84D" w14:textId="77777777" w:rsidR="002441AB" w:rsidRDefault="00464FC5">
            <w:pPr>
              <w:jc w:val="center"/>
              <w:rPr>
                <w:rFonts w:ascii="Arial" w:eastAsia="黑体" w:hAnsi="Arial" w:cs="Arial"/>
              </w:rPr>
            </w:pPr>
            <w:r>
              <w:rPr>
                <w:rFonts w:ascii="Arial" w:eastAsia="黑体" w:hAnsi="Arial" w:cs="Arial"/>
              </w:rPr>
              <w:t>单位</w:t>
            </w:r>
          </w:p>
        </w:tc>
        <w:tc>
          <w:tcPr>
            <w:tcW w:w="961" w:type="dxa"/>
            <w:vAlign w:val="center"/>
          </w:tcPr>
          <w:p w14:paraId="36498630" w14:textId="77777777" w:rsidR="002441AB" w:rsidRDefault="00464FC5">
            <w:pPr>
              <w:jc w:val="center"/>
              <w:rPr>
                <w:rFonts w:ascii="Arial" w:eastAsia="黑体" w:hAnsi="Arial" w:cs="Arial"/>
              </w:rPr>
            </w:pPr>
            <w:r>
              <w:rPr>
                <w:rFonts w:ascii="Arial" w:eastAsia="黑体" w:hAnsi="Arial" w:cs="Arial"/>
              </w:rPr>
              <w:t>专业</w:t>
            </w:r>
          </w:p>
        </w:tc>
        <w:tc>
          <w:tcPr>
            <w:tcW w:w="959" w:type="dxa"/>
            <w:vAlign w:val="center"/>
          </w:tcPr>
          <w:p w14:paraId="3DADAEB6" w14:textId="77777777" w:rsidR="002441AB" w:rsidRDefault="00464FC5">
            <w:pPr>
              <w:jc w:val="center"/>
              <w:rPr>
                <w:rFonts w:ascii="Arial" w:eastAsia="黑体" w:hAnsi="Arial" w:cs="Arial"/>
              </w:rPr>
            </w:pPr>
            <w:r>
              <w:rPr>
                <w:rFonts w:ascii="Arial" w:eastAsia="黑体" w:hAnsi="Arial" w:cs="Arial" w:hint="eastAsia"/>
              </w:rPr>
              <w:t>职务</w:t>
            </w:r>
          </w:p>
        </w:tc>
        <w:tc>
          <w:tcPr>
            <w:tcW w:w="959" w:type="dxa"/>
            <w:vAlign w:val="center"/>
          </w:tcPr>
          <w:p w14:paraId="4B145CB3" w14:textId="77777777" w:rsidR="002441AB" w:rsidRDefault="00464FC5">
            <w:pPr>
              <w:jc w:val="center"/>
              <w:rPr>
                <w:rFonts w:ascii="Arial" w:eastAsia="黑体" w:hAnsi="Arial" w:cs="Arial"/>
              </w:rPr>
            </w:pPr>
            <w:r>
              <w:rPr>
                <w:rFonts w:ascii="Arial" w:eastAsia="黑体" w:hAnsi="Arial" w:cs="Arial" w:hint="eastAsia"/>
              </w:rPr>
              <w:t>职称</w:t>
            </w:r>
          </w:p>
        </w:tc>
        <w:tc>
          <w:tcPr>
            <w:tcW w:w="959" w:type="dxa"/>
            <w:vAlign w:val="center"/>
          </w:tcPr>
          <w:p w14:paraId="67351E09" w14:textId="77777777" w:rsidR="002441AB" w:rsidRDefault="00464FC5">
            <w:pPr>
              <w:jc w:val="center"/>
              <w:rPr>
                <w:rFonts w:ascii="Arial" w:eastAsia="黑体" w:hAnsi="Arial" w:cs="Arial"/>
              </w:rPr>
            </w:pPr>
            <w:r>
              <w:rPr>
                <w:rFonts w:ascii="Arial" w:eastAsia="黑体" w:hAnsi="Arial" w:cs="Arial" w:hint="eastAsia"/>
              </w:rPr>
              <w:t>主要资历</w:t>
            </w:r>
          </w:p>
        </w:tc>
        <w:tc>
          <w:tcPr>
            <w:tcW w:w="957" w:type="dxa"/>
            <w:vAlign w:val="center"/>
          </w:tcPr>
          <w:p w14:paraId="7BCE2565" w14:textId="77777777" w:rsidR="002441AB" w:rsidRDefault="00464FC5">
            <w:pPr>
              <w:jc w:val="center"/>
              <w:rPr>
                <w:rFonts w:ascii="Arial" w:eastAsia="黑体" w:hAnsi="Arial" w:cs="Arial"/>
              </w:rPr>
            </w:pPr>
            <w:r>
              <w:rPr>
                <w:rFonts w:ascii="Arial" w:eastAsia="黑体" w:hAnsi="Arial" w:cs="Arial" w:hint="eastAsia"/>
              </w:rPr>
              <w:t>经验及承担过的项目</w:t>
            </w:r>
          </w:p>
        </w:tc>
      </w:tr>
      <w:tr w:rsidR="002441AB" w14:paraId="384919C9" w14:textId="77777777">
        <w:trPr>
          <w:trHeight w:val="617"/>
          <w:jc w:val="center"/>
        </w:trPr>
        <w:tc>
          <w:tcPr>
            <w:tcW w:w="1526" w:type="dxa"/>
            <w:vAlign w:val="center"/>
          </w:tcPr>
          <w:p w14:paraId="202FC614" w14:textId="77777777" w:rsidR="002441AB" w:rsidRDefault="00464FC5">
            <w:pPr>
              <w:jc w:val="center"/>
              <w:rPr>
                <w:rFonts w:ascii="Arial" w:eastAsia="黑体" w:hAnsi="Arial" w:cs="Arial"/>
              </w:rPr>
            </w:pPr>
            <w:r>
              <w:rPr>
                <w:rFonts w:ascii="Arial" w:eastAsia="黑体" w:hAnsi="Arial" w:cs="Arial"/>
              </w:rPr>
              <w:t>项目负责人</w:t>
            </w:r>
          </w:p>
        </w:tc>
        <w:tc>
          <w:tcPr>
            <w:tcW w:w="1134" w:type="dxa"/>
            <w:vAlign w:val="center"/>
          </w:tcPr>
          <w:p w14:paraId="63CEBA24" w14:textId="77777777" w:rsidR="002441AB" w:rsidRDefault="002441AB">
            <w:pPr>
              <w:rPr>
                <w:rFonts w:ascii="Arial" w:hAnsi="Arial" w:cs="Arial"/>
              </w:rPr>
            </w:pPr>
          </w:p>
        </w:tc>
        <w:tc>
          <w:tcPr>
            <w:tcW w:w="821" w:type="dxa"/>
            <w:vAlign w:val="center"/>
          </w:tcPr>
          <w:p w14:paraId="0CC7DEDB" w14:textId="77777777" w:rsidR="002441AB" w:rsidRDefault="002441AB">
            <w:pPr>
              <w:rPr>
                <w:rFonts w:ascii="Arial" w:hAnsi="Arial" w:cs="Arial"/>
              </w:rPr>
            </w:pPr>
          </w:p>
        </w:tc>
        <w:tc>
          <w:tcPr>
            <w:tcW w:w="1352" w:type="dxa"/>
            <w:vAlign w:val="center"/>
          </w:tcPr>
          <w:p w14:paraId="6ABD40FC" w14:textId="77777777" w:rsidR="002441AB" w:rsidRDefault="002441AB">
            <w:pPr>
              <w:rPr>
                <w:rFonts w:ascii="Arial" w:hAnsi="Arial" w:cs="Arial"/>
              </w:rPr>
            </w:pPr>
          </w:p>
        </w:tc>
        <w:tc>
          <w:tcPr>
            <w:tcW w:w="961" w:type="dxa"/>
          </w:tcPr>
          <w:p w14:paraId="7973040C" w14:textId="77777777" w:rsidR="002441AB" w:rsidRDefault="002441AB">
            <w:pPr>
              <w:rPr>
                <w:rFonts w:ascii="Arial" w:hAnsi="Arial" w:cs="Arial"/>
              </w:rPr>
            </w:pPr>
          </w:p>
        </w:tc>
        <w:tc>
          <w:tcPr>
            <w:tcW w:w="959" w:type="dxa"/>
          </w:tcPr>
          <w:p w14:paraId="4C6F2DE7" w14:textId="77777777" w:rsidR="002441AB" w:rsidRDefault="002441AB">
            <w:pPr>
              <w:rPr>
                <w:rFonts w:ascii="Arial" w:hAnsi="Arial" w:cs="Arial"/>
              </w:rPr>
            </w:pPr>
          </w:p>
        </w:tc>
        <w:tc>
          <w:tcPr>
            <w:tcW w:w="959" w:type="dxa"/>
          </w:tcPr>
          <w:p w14:paraId="6040E656" w14:textId="77777777" w:rsidR="002441AB" w:rsidRDefault="002441AB">
            <w:pPr>
              <w:rPr>
                <w:rFonts w:ascii="Arial" w:hAnsi="Arial" w:cs="Arial"/>
              </w:rPr>
            </w:pPr>
          </w:p>
        </w:tc>
        <w:tc>
          <w:tcPr>
            <w:tcW w:w="959" w:type="dxa"/>
          </w:tcPr>
          <w:p w14:paraId="34D14EE7" w14:textId="77777777" w:rsidR="002441AB" w:rsidRDefault="002441AB">
            <w:pPr>
              <w:rPr>
                <w:rFonts w:ascii="Arial" w:hAnsi="Arial" w:cs="Arial"/>
              </w:rPr>
            </w:pPr>
          </w:p>
        </w:tc>
        <w:tc>
          <w:tcPr>
            <w:tcW w:w="957" w:type="dxa"/>
            <w:vAlign w:val="center"/>
          </w:tcPr>
          <w:p w14:paraId="5CCCCFB4" w14:textId="77777777" w:rsidR="002441AB" w:rsidRDefault="002441AB">
            <w:pPr>
              <w:rPr>
                <w:rFonts w:ascii="Arial" w:hAnsi="Arial" w:cs="Arial"/>
              </w:rPr>
            </w:pPr>
          </w:p>
        </w:tc>
      </w:tr>
      <w:tr w:rsidR="002441AB" w14:paraId="31AA627D" w14:textId="77777777">
        <w:trPr>
          <w:trHeight w:val="617"/>
          <w:jc w:val="center"/>
        </w:trPr>
        <w:tc>
          <w:tcPr>
            <w:tcW w:w="1526" w:type="dxa"/>
            <w:vMerge w:val="restart"/>
            <w:vAlign w:val="center"/>
          </w:tcPr>
          <w:p w14:paraId="020692B0" w14:textId="77777777" w:rsidR="002441AB" w:rsidRDefault="00464FC5">
            <w:pPr>
              <w:jc w:val="center"/>
              <w:rPr>
                <w:rFonts w:ascii="Arial" w:eastAsia="黑体" w:hAnsi="Arial" w:cs="Arial"/>
              </w:rPr>
            </w:pPr>
            <w:r>
              <w:rPr>
                <w:rFonts w:ascii="Arial" w:eastAsia="黑体" w:hAnsi="Arial" w:cs="Arial"/>
              </w:rPr>
              <w:t>其他人员</w:t>
            </w:r>
          </w:p>
        </w:tc>
        <w:tc>
          <w:tcPr>
            <w:tcW w:w="1134" w:type="dxa"/>
            <w:vAlign w:val="center"/>
          </w:tcPr>
          <w:p w14:paraId="51362BE0" w14:textId="77777777" w:rsidR="002441AB" w:rsidRDefault="002441AB">
            <w:pPr>
              <w:rPr>
                <w:rFonts w:ascii="Arial" w:hAnsi="Arial" w:cs="Arial"/>
              </w:rPr>
            </w:pPr>
          </w:p>
        </w:tc>
        <w:tc>
          <w:tcPr>
            <w:tcW w:w="821" w:type="dxa"/>
            <w:vAlign w:val="center"/>
          </w:tcPr>
          <w:p w14:paraId="263E0439" w14:textId="77777777" w:rsidR="002441AB" w:rsidRDefault="002441AB">
            <w:pPr>
              <w:rPr>
                <w:rFonts w:ascii="Arial" w:hAnsi="Arial" w:cs="Arial"/>
              </w:rPr>
            </w:pPr>
          </w:p>
        </w:tc>
        <w:tc>
          <w:tcPr>
            <w:tcW w:w="1352" w:type="dxa"/>
            <w:vAlign w:val="center"/>
          </w:tcPr>
          <w:p w14:paraId="3434D301" w14:textId="77777777" w:rsidR="002441AB" w:rsidRDefault="002441AB">
            <w:pPr>
              <w:rPr>
                <w:rFonts w:ascii="Arial" w:hAnsi="Arial" w:cs="Arial"/>
              </w:rPr>
            </w:pPr>
          </w:p>
        </w:tc>
        <w:tc>
          <w:tcPr>
            <w:tcW w:w="961" w:type="dxa"/>
          </w:tcPr>
          <w:p w14:paraId="698F8E19" w14:textId="77777777" w:rsidR="002441AB" w:rsidRDefault="002441AB">
            <w:pPr>
              <w:rPr>
                <w:rFonts w:ascii="Arial" w:hAnsi="Arial" w:cs="Arial"/>
              </w:rPr>
            </w:pPr>
          </w:p>
        </w:tc>
        <w:tc>
          <w:tcPr>
            <w:tcW w:w="959" w:type="dxa"/>
          </w:tcPr>
          <w:p w14:paraId="434B52E3" w14:textId="77777777" w:rsidR="002441AB" w:rsidRDefault="002441AB">
            <w:pPr>
              <w:rPr>
                <w:rFonts w:ascii="Arial" w:hAnsi="Arial" w:cs="Arial"/>
              </w:rPr>
            </w:pPr>
          </w:p>
        </w:tc>
        <w:tc>
          <w:tcPr>
            <w:tcW w:w="959" w:type="dxa"/>
          </w:tcPr>
          <w:p w14:paraId="3BB7A755" w14:textId="77777777" w:rsidR="002441AB" w:rsidRDefault="002441AB">
            <w:pPr>
              <w:rPr>
                <w:rFonts w:ascii="Arial" w:hAnsi="Arial" w:cs="Arial"/>
              </w:rPr>
            </w:pPr>
          </w:p>
        </w:tc>
        <w:tc>
          <w:tcPr>
            <w:tcW w:w="959" w:type="dxa"/>
          </w:tcPr>
          <w:p w14:paraId="0F9B2BB1" w14:textId="77777777" w:rsidR="002441AB" w:rsidRDefault="002441AB">
            <w:pPr>
              <w:rPr>
                <w:rFonts w:ascii="Arial" w:hAnsi="Arial" w:cs="Arial"/>
              </w:rPr>
            </w:pPr>
          </w:p>
        </w:tc>
        <w:tc>
          <w:tcPr>
            <w:tcW w:w="957" w:type="dxa"/>
            <w:vAlign w:val="center"/>
          </w:tcPr>
          <w:p w14:paraId="4EE7E789" w14:textId="77777777" w:rsidR="002441AB" w:rsidRDefault="002441AB">
            <w:pPr>
              <w:rPr>
                <w:rFonts w:ascii="Arial" w:hAnsi="Arial" w:cs="Arial"/>
              </w:rPr>
            </w:pPr>
          </w:p>
        </w:tc>
      </w:tr>
      <w:tr w:rsidR="002441AB" w14:paraId="6475FD9C" w14:textId="77777777">
        <w:trPr>
          <w:trHeight w:val="617"/>
          <w:jc w:val="center"/>
        </w:trPr>
        <w:tc>
          <w:tcPr>
            <w:tcW w:w="1526" w:type="dxa"/>
            <w:vMerge/>
            <w:vAlign w:val="center"/>
          </w:tcPr>
          <w:p w14:paraId="70912894" w14:textId="77777777" w:rsidR="002441AB" w:rsidRDefault="002441AB">
            <w:pPr>
              <w:jc w:val="center"/>
              <w:rPr>
                <w:rFonts w:ascii="Arial" w:eastAsia="黑体" w:hAnsi="Arial" w:cs="Arial"/>
              </w:rPr>
            </w:pPr>
          </w:p>
        </w:tc>
        <w:tc>
          <w:tcPr>
            <w:tcW w:w="1134" w:type="dxa"/>
            <w:vAlign w:val="center"/>
          </w:tcPr>
          <w:p w14:paraId="0BCEA76F" w14:textId="77777777" w:rsidR="002441AB" w:rsidRDefault="002441AB">
            <w:pPr>
              <w:rPr>
                <w:rFonts w:ascii="Arial" w:hAnsi="Arial" w:cs="Arial"/>
              </w:rPr>
            </w:pPr>
          </w:p>
        </w:tc>
        <w:tc>
          <w:tcPr>
            <w:tcW w:w="821" w:type="dxa"/>
            <w:vAlign w:val="center"/>
          </w:tcPr>
          <w:p w14:paraId="11FA15EF" w14:textId="77777777" w:rsidR="002441AB" w:rsidRDefault="002441AB">
            <w:pPr>
              <w:rPr>
                <w:rFonts w:ascii="Arial" w:hAnsi="Arial" w:cs="Arial"/>
              </w:rPr>
            </w:pPr>
          </w:p>
        </w:tc>
        <w:tc>
          <w:tcPr>
            <w:tcW w:w="1352" w:type="dxa"/>
            <w:vAlign w:val="center"/>
          </w:tcPr>
          <w:p w14:paraId="422825AD" w14:textId="77777777" w:rsidR="002441AB" w:rsidRDefault="002441AB">
            <w:pPr>
              <w:rPr>
                <w:rFonts w:ascii="Arial" w:hAnsi="Arial" w:cs="Arial"/>
              </w:rPr>
            </w:pPr>
          </w:p>
        </w:tc>
        <w:tc>
          <w:tcPr>
            <w:tcW w:w="961" w:type="dxa"/>
          </w:tcPr>
          <w:p w14:paraId="193A2C00" w14:textId="77777777" w:rsidR="002441AB" w:rsidRDefault="002441AB">
            <w:pPr>
              <w:rPr>
                <w:rFonts w:ascii="Arial" w:hAnsi="Arial" w:cs="Arial"/>
              </w:rPr>
            </w:pPr>
          </w:p>
        </w:tc>
        <w:tc>
          <w:tcPr>
            <w:tcW w:w="959" w:type="dxa"/>
          </w:tcPr>
          <w:p w14:paraId="67B6C0C8" w14:textId="77777777" w:rsidR="002441AB" w:rsidRDefault="002441AB">
            <w:pPr>
              <w:rPr>
                <w:rFonts w:ascii="Arial" w:hAnsi="Arial" w:cs="Arial"/>
              </w:rPr>
            </w:pPr>
          </w:p>
        </w:tc>
        <w:tc>
          <w:tcPr>
            <w:tcW w:w="959" w:type="dxa"/>
          </w:tcPr>
          <w:p w14:paraId="690EAF1E" w14:textId="77777777" w:rsidR="002441AB" w:rsidRDefault="002441AB">
            <w:pPr>
              <w:rPr>
                <w:rFonts w:ascii="Arial" w:hAnsi="Arial" w:cs="Arial"/>
              </w:rPr>
            </w:pPr>
          </w:p>
        </w:tc>
        <w:tc>
          <w:tcPr>
            <w:tcW w:w="959" w:type="dxa"/>
          </w:tcPr>
          <w:p w14:paraId="7360F267" w14:textId="77777777" w:rsidR="002441AB" w:rsidRDefault="002441AB">
            <w:pPr>
              <w:rPr>
                <w:rFonts w:ascii="Arial" w:hAnsi="Arial" w:cs="Arial"/>
              </w:rPr>
            </w:pPr>
          </w:p>
        </w:tc>
        <w:tc>
          <w:tcPr>
            <w:tcW w:w="957" w:type="dxa"/>
            <w:vAlign w:val="center"/>
          </w:tcPr>
          <w:p w14:paraId="694057D2" w14:textId="77777777" w:rsidR="002441AB" w:rsidRDefault="002441AB">
            <w:pPr>
              <w:rPr>
                <w:rFonts w:ascii="Arial" w:hAnsi="Arial" w:cs="Arial"/>
              </w:rPr>
            </w:pPr>
          </w:p>
        </w:tc>
      </w:tr>
      <w:tr w:rsidR="002441AB" w14:paraId="13D05DE0" w14:textId="77777777">
        <w:trPr>
          <w:trHeight w:val="617"/>
          <w:jc w:val="center"/>
        </w:trPr>
        <w:tc>
          <w:tcPr>
            <w:tcW w:w="1526" w:type="dxa"/>
            <w:vMerge/>
            <w:vAlign w:val="center"/>
          </w:tcPr>
          <w:p w14:paraId="1D8F4036" w14:textId="77777777" w:rsidR="002441AB" w:rsidRDefault="002441AB">
            <w:pPr>
              <w:jc w:val="center"/>
              <w:rPr>
                <w:rFonts w:ascii="Arial" w:eastAsia="黑体" w:hAnsi="Arial" w:cs="Arial"/>
              </w:rPr>
            </w:pPr>
          </w:p>
        </w:tc>
        <w:tc>
          <w:tcPr>
            <w:tcW w:w="1134" w:type="dxa"/>
            <w:vAlign w:val="center"/>
          </w:tcPr>
          <w:p w14:paraId="1B9F18BC" w14:textId="77777777" w:rsidR="002441AB" w:rsidRDefault="002441AB">
            <w:pPr>
              <w:rPr>
                <w:rFonts w:ascii="Arial" w:hAnsi="Arial" w:cs="Arial"/>
              </w:rPr>
            </w:pPr>
          </w:p>
        </w:tc>
        <w:tc>
          <w:tcPr>
            <w:tcW w:w="821" w:type="dxa"/>
            <w:vAlign w:val="center"/>
          </w:tcPr>
          <w:p w14:paraId="418491DA" w14:textId="77777777" w:rsidR="002441AB" w:rsidRDefault="002441AB">
            <w:pPr>
              <w:rPr>
                <w:rFonts w:ascii="Arial" w:hAnsi="Arial" w:cs="Arial"/>
              </w:rPr>
            </w:pPr>
          </w:p>
        </w:tc>
        <w:tc>
          <w:tcPr>
            <w:tcW w:w="1352" w:type="dxa"/>
            <w:vAlign w:val="center"/>
          </w:tcPr>
          <w:p w14:paraId="15DC42D2" w14:textId="77777777" w:rsidR="002441AB" w:rsidRDefault="002441AB">
            <w:pPr>
              <w:rPr>
                <w:rFonts w:ascii="Arial" w:hAnsi="Arial" w:cs="Arial"/>
              </w:rPr>
            </w:pPr>
          </w:p>
        </w:tc>
        <w:tc>
          <w:tcPr>
            <w:tcW w:w="961" w:type="dxa"/>
          </w:tcPr>
          <w:p w14:paraId="3DFC37F9" w14:textId="77777777" w:rsidR="002441AB" w:rsidRDefault="002441AB">
            <w:pPr>
              <w:rPr>
                <w:rFonts w:ascii="Arial" w:hAnsi="Arial" w:cs="Arial"/>
              </w:rPr>
            </w:pPr>
          </w:p>
        </w:tc>
        <w:tc>
          <w:tcPr>
            <w:tcW w:w="959" w:type="dxa"/>
          </w:tcPr>
          <w:p w14:paraId="0FFC2274" w14:textId="77777777" w:rsidR="002441AB" w:rsidRDefault="002441AB">
            <w:pPr>
              <w:rPr>
                <w:rFonts w:ascii="Arial" w:hAnsi="Arial" w:cs="Arial"/>
              </w:rPr>
            </w:pPr>
          </w:p>
        </w:tc>
        <w:tc>
          <w:tcPr>
            <w:tcW w:w="959" w:type="dxa"/>
          </w:tcPr>
          <w:p w14:paraId="56C26B32" w14:textId="77777777" w:rsidR="002441AB" w:rsidRDefault="002441AB">
            <w:pPr>
              <w:rPr>
                <w:rFonts w:ascii="Arial" w:hAnsi="Arial" w:cs="Arial"/>
              </w:rPr>
            </w:pPr>
          </w:p>
        </w:tc>
        <w:tc>
          <w:tcPr>
            <w:tcW w:w="959" w:type="dxa"/>
          </w:tcPr>
          <w:p w14:paraId="7B9739B2" w14:textId="77777777" w:rsidR="002441AB" w:rsidRDefault="002441AB">
            <w:pPr>
              <w:rPr>
                <w:rFonts w:ascii="Arial" w:hAnsi="Arial" w:cs="Arial"/>
              </w:rPr>
            </w:pPr>
          </w:p>
        </w:tc>
        <w:tc>
          <w:tcPr>
            <w:tcW w:w="957" w:type="dxa"/>
            <w:vAlign w:val="center"/>
          </w:tcPr>
          <w:p w14:paraId="738D6E60" w14:textId="77777777" w:rsidR="002441AB" w:rsidRDefault="002441AB">
            <w:pPr>
              <w:rPr>
                <w:rFonts w:ascii="Arial" w:hAnsi="Arial" w:cs="Arial"/>
              </w:rPr>
            </w:pPr>
          </w:p>
        </w:tc>
      </w:tr>
      <w:tr w:rsidR="002441AB" w14:paraId="68D07D63" w14:textId="77777777">
        <w:trPr>
          <w:trHeight w:val="617"/>
          <w:jc w:val="center"/>
        </w:trPr>
        <w:tc>
          <w:tcPr>
            <w:tcW w:w="1526" w:type="dxa"/>
            <w:vMerge/>
            <w:vAlign w:val="center"/>
          </w:tcPr>
          <w:p w14:paraId="3BAE1DBC" w14:textId="77777777" w:rsidR="002441AB" w:rsidRDefault="002441AB">
            <w:pPr>
              <w:jc w:val="center"/>
              <w:rPr>
                <w:rFonts w:ascii="Arial" w:eastAsia="黑体" w:hAnsi="Arial" w:cs="Arial"/>
              </w:rPr>
            </w:pPr>
          </w:p>
        </w:tc>
        <w:tc>
          <w:tcPr>
            <w:tcW w:w="1134" w:type="dxa"/>
            <w:vAlign w:val="center"/>
          </w:tcPr>
          <w:p w14:paraId="21B79A74" w14:textId="77777777" w:rsidR="002441AB" w:rsidRDefault="002441AB">
            <w:pPr>
              <w:rPr>
                <w:rFonts w:ascii="Arial" w:hAnsi="Arial" w:cs="Arial"/>
              </w:rPr>
            </w:pPr>
          </w:p>
        </w:tc>
        <w:tc>
          <w:tcPr>
            <w:tcW w:w="821" w:type="dxa"/>
            <w:vAlign w:val="center"/>
          </w:tcPr>
          <w:p w14:paraId="1BAD0FDC" w14:textId="77777777" w:rsidR="002441AB" w:rsidRDefault="002441AB">
            <w:pPr>
              <w:rPr>
                <w:rFonts w:ascii="Arial" w:hAnsi="Arial" w:cs="Arial"/>
              </w:rPr>
            </w:pPr>
          </w:p>
        </w:tc>
        <w:tc>
          <w:tcPr>
            <w:tcW w:w="1352" w:type="dxa"/>
            <w:vAlign w:val="center"/>
          </w:tcPr>
          <w:p w14:paraId="59463BD8" w14:textId="77777777" w:rsidR="002441AB" w:rsidRDefault="002441AB">
            <w:pPr>
              <w:rPr>
                <w:rFonts w:ascii="Arial" w:hAnsi="Arial" w:cs="Arial"/>
              </w:rPr>
            </w:pPr>
          </w:p>
        </w:tc>
        <w:tc>
          <w:tcPr>
            <w:tcW w:w="961" w:type="dxa"/>
          </w:tcPr>
          <w:p w14:paraId="7672ADE6" w14:textId="77777777" w:rsidR="002441AB" w:rsidRDefault="002441AB">
            <w:pPr>
              <w:rPr>
                <w:rFonts w:ascii="Arial" w:hAnsi="Arial" w:cs="Arial"/>
              </w:rPr>
            </w:pPr>
          </w:p>
        </w:tc>
        <w:tc>
          <w:tcPr>
            <w:tcW w:w="959" w:type="dxa"/>
          </w:tcPr>
          <w:p w14:paraId="288647FE" w14:textId="77777777" w:rsidR="002441AB" w:rsidRDefault="002441AB">
            <w:pPr>
              <w:rPr>
                <w:rFonts w:ascii="Arial" w:hAnsi="Arial" w:cs="Arial"/>
              </w:rPr>
            </w:pPr>
          </w:p>
        </w:tc>
        <w:tc>
          <w:tcPr>
            <w:tcW w:w="959" w:type="dxa"/>
          </w:tcPr>
          <w:p w14:paraId="4284A36E" w14:textId="77777777" w:rsidR="002441AB" w:rsidRDefault="002441AB">
            <w:pPr>
              <w:rPr>
                <w:rFonts w:ascii="Arial" w:hAnsi="Arial" w:cs="Arial"/>
              </w:rPr>
            </w:pPr>
          </w:p>
        </w:tc>
        <w:tc>
          <w:tcPr>
            <w:tcW w:w="959" w:type="dxa"/>
          </w:tcPr>
          <w:p w14:paraId="757E89BA" w14:textId="77777777" w:rsidR="002441AB" w:rsidRDefault="002441AB">
            <w:pPr>
              <w:rPr>
                <w:rFonts w:ascii="Arial" w:hAnsi="Arial" w:cs="Arial"/>
              </w:rPr>
            </w:pPr>
          </w:p>
        </w:tc>
        <w:tc>
          <w:tcPr>
            <w:tcW w:w="957" w:type="dxa"/>
            <w:vAlign w:val="center"/>
          </w:tcPr>
          <w:p w14:paraId="12768B73" w14:textId="77777777" w:rsidR="002441AB" w:rsidRDefault="002441AB">
            <w:pPr>
              <w:rPr>
                <w:rFonts w:ascii="Arial" w:hAnsi="Arial" w:cs="Arial"/>
              </w:rPr>
            </w:pPr>
          </w:p>
        </w:tc>
      </w:tr>
      <w:tr w:rsidR="002441AB" w14:paraId="6B714584" w14:textId="77777777">
        <w:trPr>
          <w:trHeight w:val="618"/>
          <w:jc w:val="center"/>
        </w:trPr>
        <w:tc>
          <w:tcPr>
            <w:tcW w:w="1526" w:type="dxa"/>
            <w:vMerge/>
            <w:vAlign w:val="center"/>
          </w:tcPr>
          <w:p w14:paraId="21672B2A" w14:textId="77777777" w:rsidR="002441AB" w:rsidRDefault="002441AB">
            <w:pPr>
              <w:jc w:val="center"/>
              <w:rPr>
                <w:rFonts w:ascii="Arial" w:eastAsia="黑体" w:hAnsi="Arial" w:cs="Arial"/>
              </w:rPr>
            </w:pPr>
          </w:p>
        </w:tc>
        <w:tc>
          <w:tcPr>
            <w:tcW w:w="1134" w:type="dxa"/>
            <w:vAlign w:val="center"/>
          </w:tcPr>
          <w:p w14:paraId="0DEFA8D4" w14:textId="77777777" w:rsidR="002441AB" w:rsidRDefault="002441AB">
            <w:pPr>
              <w:rPr>
                <w:rFonts w:ascii="Arial" w:hAnsi="Arial" w:cs="Arial"/>
              </w:rPr>
            </w:pPr>
          </w:p>
        </w:tc>
        <w:tc>
          <w:tcPr>
            <w:tcW w:w="821" w:type="dxa"/>
            <w:vAlign w:val="center"/>
          </w:tcPr>
          <w:p w14:paraId="3E2C73D4" w14:textId="77777777" w:rsidR="002441AB" w:rsidRDefault="002441AB">
            <w:pPr>
              <w:rPr>
                <w:rFonts w:ascii="Arial" w:hAnsi="Arial" w:cs="Arial"/>
              </w:rPr>
            </w:pPr>
          </w:p>
        </w:tc>
        <w:tc>
          <w:tcPr>
            <w:tcW w:w="1352" w:type="dxa"/>
            <w:vAlign w:val="center"/>
          </w:tcPr>
          <w:p w14:paraId="4A64694D" w14:textId="77777777" w:rsidR="002441AB" w:rsidRDefault="002441AB">
            <w:pPr>
              <w:rPr>
                <w:rFonts w:ascii="Arial" w:hAnsi="Arial" w:cs="Arial"/>
              </w:rPr>
            </w:pPr>
          </w:p>
        </w:tc>
        <w:tc>
          <w:tcPr>
            <w:tcW w:w="961" w:type="dxa"/>
          </w:tcPr>
          <w:p w14:paraId="09288E49" w14:textId="77777777" w:rsidR="002441AB" w:rsidRDefault="002441AB">
            <w:pPr>
              <w:rPr>
                <w:rFonts w:ascii="Arial" w:hAnsi="Arial" w:cs="Arial"/>
              </w:rPr>
            </w:pPr>
          </w:p>
        </w:tc>
        <w:tc>
          <w:tcPr>
            <w:tcW w:w="959" w:type="dxa"/>
          </w:tcPr>
          <w:p w14:paraId="73E73BCA" w14:textId="77777777" w:rsidR="002441AB" w:rsidRDefault="002441AB">
            <w:pPr>
              <w:rPr>
                <w:rFonts w:ascii="Arial" w:hAnsi="Arial" w:cs="Arial"/>
              </w:rPr>
            </w:pPr>
          </w:p>
        </w:tc>
        <w:tc>
          <w:tcPr>
            <w:tcW w:w="959" w:type="dxa"/>
          </w:tcPr>
          <w:p w14:paraId="08EDBA35" w14:textId="77777777" w:rsidR="002441AB" w:rsidRDefault="002441AB">
            <w:pPr>
              <w:rPr>
                <w:rFonts w:ascii="Arial" w:hAnsi="Arial" w:cs="Arial"/>
              </w:rPr>
            </w:pPr>
          </w:p>
        </w:tc>
        <w:tc>
          <w:tcPr>
            <w:tcW w:w="959" w:type="dxa"/>
          </w:tcPr>
          <w:p w14:paraId="230D469E" w14:textId="77777777" w:rsidR="002441AB" w:rsidRDefault="002441AB">
            <w:pPr>
              <w:rPr>
                <w:rFonts w:ascii="Arial" w:hAnsi="Arial" w:cs="Arial"/>
              </w:rPr>
            </w:pPr>
          </w:p>
        </w:tc>
        <w:tc>
          <w:tcPr>
            <w:tcW w:w="957" w:type="dxa"/>
            <w:vAlign w:val="center"/>
          </w:tcPr>
          <w:p w14:paraId="4F5ADA30" w14:textId="77777777" w:rsidR="002441AB" w:rsidRDefault="002441AB">
            <w:pPr>
              <w:rPr>
                <w:rFonts w:ascii="Arial" w:hAnsi="Arial" w:cs="Arial"/>
              </w:rPr>
            </w:pPr>
          </w:p>
        </w:tc>
      </w:tr>
      <w:tr w:rsidR="002441AB" w14:paraId="1FCE2773" w14:textId="77777777">
        <w:trPr>
          <w:trHeight w:val="617"/>
          <w:jc w:val="center"/>
        </w:trPr>
        <w:tc>
          <w:tcPr>
            <w:tcW w:w="1526" w:type="dxa"/>
            <w:vMerge/>
            <w:vAlign w:val="center"/>
          </w:tcPr>
          <w:p w14:paraId="7384D03C" w14:textId="77777777" w:rsidR="002441AB" w:rsidRDefault="002441AB">
            <w:pPr>
              <w:jc w:val="center"/>
              <w:rPr>
                <w:rFonts w:ascii="Arial" w:eastAsia="黑体" w:hAnsi="Arial" w:cs="Arial"/>
              </w:rPr>
            </w:pPr>
          </w:p>
        </w:tc>
        <w:tc>
          <w:tcPr>
            <w:tcW w:w="1134" w:type="dxa"/>
            <w:vAlign w:val="center"/>
          </w:tcPr>
          <w:p w14:paraId="49359498" w14:textId="77777777" w:rsidR="002441AB" w:rsidRDefault="002441AB">
            <w:pPr>
              <w:rPr>
                <w:rFonts w:ascii="Arial" w:hAnsi="Arial" w:cs="Arial"/>
              </w:rPr>
            </w:pPr>
          </w:p>
        </w:tc>
        <w:tc>
          <w:tcPr>
            <w:tcW w:w="821" w:type="dxa"/>
            <w:vAlign w:val="center"/>
          </w:tcPr>
          <w:p w14:paraId="27925C5E" w14:textId="77777777" w:rsidR="002441AB" w:rsidRDefault="002441AB">
            <w:pPr>
              <w:rPr>
                <w:rFonts w:ascii="Arial" w:hAnsi="Arial" w:cs="Arial"/>
              </w:rPr>
            </w:pPr>
          </w:p>
        </w:tc>
        <w:tc>
          <w:tcPr>
            <w:tcW w:w="1352" w:type="dxa"/>
            <w:vAlign w:val="center"/>
          </w:tcPr>
          <w:p w14:paraId="34EE5120" w14:textId="77777777" w:rsidR="002441AB" w:rsidRDefault="002441AB">
            <w:pPr>
              <w:rPr>
                <w:rFonts w:ascii="Arial" w:hAnsi="Arial" w:cs="Arial"/>
              </w:rPr>
            </w:pPr>
          </w:p>
        </w:tc>
        <w:tc>
          <w:tcPr>
            <w:tcW w:w="961" w:type="dxa"/>
          </w:tcPr>
          <w:p w14:paraId="35AAFD56" w14:textId="77777777" w:rsidR="002441AB" w:rsidRDefault="002441AB">
            <w:pPr>
              <w:rPr>
                <w:rFonts w:ascii="Arial" w:hAnsi="Arial" w:cs="Arial"/>
              </w:rPr>
            </w:pPr>
          </w:p>
        </w:tc>
        <w:tc>
          <w:tcPr>
            <w:tcW w:w="959" w:type="dxa"/>
          </w:tcPr>
          <w:p w14:paraId="7BC5955E" w14:textId="77777777" w:rsidR="002441AB" w:rsidRDefault="002441AB">
            <w:pPr>
              <w:rPr>
                <w:rFonts w:ascii="Arial" w:hAnsi="Arial" w:cs="Arial"/>
              </w:rPr>
            </w:pPr>
          </w:p>
        </w:tc>
        <w:tc>
          <w:tcPr>
            <w:tcW w:w="959" w:type="dxa"/>
          </w:tcPr>
          <w:p w14:paraId="66004223" w14:textId="77777777" w:rsidR="002441AB" w:rsidRDefault="002441AB">
            <w:pPr>
              <w:rPr>
                <w:rFonts w:ascii="Arial" w:hAnsi="Arial" w:cs="Arial"/>
              </w:rPr>
            </w:pPr>
          </w:p>
        </w:tc>
        <w:tc>
          <w:tcPr>
            <w:tcW w:w="959" w:type="dxa"/>
          </w:tcPr>
          <w:p w14:paraId="32F636D2" w14:textId="77777777" w:rsidR="002441AB" w:rsidRDefault="002441AB">
            <w:pPr>
              <w:rPr>
                <w:rFonts w:ascii="Arial" w:hAnsi="Arial" w:cs="Arial"/>
              </w:rPr>
            </w:pPr>
          </w:p>
        </w:tc>
        <w:tc>
          <w:tcPr>
            <w:tcW w:w="957" w:type="dxa"/>
            <w:vAlign w:val="center"/>
          </w:tcPr>
          <w:p w14:paraId="2AA1E4AA" w14:textId="77777777" w:rsidR="002441AB" w:rsidRDefault="002441AB">
            <w:pPr>
              <w:rPr>
                <w:rFonts w:ascii="Arial" w:hAnsi="Arial" w:cs="Arial"/>
              </w:rPr>
            </w:pPr>
          </w:p>
        </w:tc>
      </w:tr>
      <w:tr w:rsidR="002441AB" w14:paraId="2B391194" w14:textId="77777777">
        <w:trPr>
          <w:trHeight w:val="617"/>
          <w:jc w:val="center"/>
        </w:trPr>
        <w:tc>
          <w:tcPr>
            <w:tcW w:w="1526" w:type="dxa"/>
            <w:vMerge/>
            <w:vAlign w:val="center"/>
          </w:tcPr>
          <w:p w14:paraId="42CC2A83" w14:textId="77777777" w:rsidR="002441AB" w:rsidRDefault="002441AB">
            <w:pPr>
              <w:jc w:val="center"/>
              <w:rPr>
                <w:rFonts w:ascii="Arial" w:eastAsia="黑体" w:hAnsi="Arial" w:cs="Arial"/>
              </w:rPr>
            </w:pPr>
          </w:p>
        </w:tc>
        <w:tc>
          <w:tcPr>
            <w:tcW w:w="1134" w:type="dxa"/>
            <w:vAlign w:val="center"/>
          </w:tcPr>
          <w:p w14:paraId="2D87C539" w14:textId="77777777" w:rsidR="002441AB" w:rsidRDefault="002441AB">
            <w:pPr>
              <w:rPr>
                <w:rFonts w:ascii="Arial" w:hAnsi="Arial" w:cs="Arial"/>
              </w:rPr>
            </w:pPr>
          </w:p>
        </w:tc>
        <w:tc>
          <w:tcPr>
            <w:tcW w:w="821" w:type="dxa"/>
            <w:vAlign w:val="center"/>
          </w:tcPr>
          <w:p w14:paraId="4CA5E92F" w14:textId="77777777" w:rsidR="002441AB" w:rsidRDefault="002441AB">
            <w:pPr>
              <w:rPr>
                <w:rFonts w:ascii="Arial" w:hAnsi="Arial" w:cs="Arial"/>
              </w:rPr>
            </w:pPr>
          </w:p>
        </w:tc>
        <w:tc>
          <w:tcPr>
            <w:tcW w:w="1352" w:type="dxa"/>
            <w:vAlign w:val="center"/>
          </w:tcPr>
          <w:p w14:paraId="13EF82DF" w14:textId="77777777" w:rsidR="002441AB" w:rsidRDefault="002441AB">
            <w:pPr>
              <w:rPr>
                <w:rFonts w:ascii="Arial" w:hAnsi="Arial" w:cs="Arial"/>
              </w:rPr>
            </w:pPr>
          </w:p>
        </w:tc>
        <w:tc>
          <w:tcPr>
            <w:tcW w:w="961" w:type="dxa"/>
          </w:tcPr>
          <w:p w14:paraId="667C73D6" w14:textId="77777777" w:rsidR="002441AB" w:rsidRDefault="002441AB">
            <w:pPr>
              <w:rPr>
                <w:rFonts w:ascii="Arial" w:hAnsi="Arial" w:cs="Arial"/>
              </w:rPr>
            </w:pPr>
          </w:p>
        </w:tc>
        <w:tc>
          <w:tcPr>
            <w:tcW w:w="959" w:type="dxa"/>
          </w:tcPr>
          <w:p w14:paraId="4F74B5E1" w14:textId="77777777" w:rsidR="002441AB" w:rsidRDefault="002441AB">
            <w:pPr>
              <w:rPr>
                <w:rFonts w:ascii="Arial" w:hAnsi="Arial" w:cs="Arial"/>
              </w:rPr>
            </w:pPr>
          </w:p>
        </w:tc>
        <w:tc>
          <w:tcPr>
            <w:tcW w:w="959" w:type="dxa"/>
          </w:tcPr>
          <w:p w14:paraId="4B724A1C" w14:textId="77777777" w:rsidR="002441AB" w:rsidRDefault="002441AB">
            <w:pPr>
              <w:rPr>
                <w:rFonts w:ascii="Arial" w:hAnsi="Arial" w:cs="Arial"/>
              </w:rPr>
            </w:pPr>
          </w:p>
        </w:tc>
        <w:tc>
          <w:tcPr>
            <w:tcW w:w="959" w:type="dxa"/>
          </w:tcPr>
          <w:p w14:paraId="7A91F80C" w14:textId="77777777" w:rsidR="002441AB" w:rsidRDefault="002441AB">
            <w:pPr>
              <w:rPr>
                <w:rFonts w:ascii="Arial" w:hAnsi="Arial" w:cs="Arial"/>
              </w:rPr>
            </w:pPr>
          </w:p>
        </w:tc>
        <w:tc>
          <w:tcPr>
            <w:tcW w:w="957" w:type="dxa"/>
            <w:vAlign w:val="center"/>
          </w:tcPr>
          <w:p w14:paraId="4CE5E96E" w14:textId="77777777" w:rsidR="002441AB" w:rsidRDefault="002441AB">
            <w:pPr>
              <w:rPr>
                <w:rFonts w:ascii="Arial" w:hAnsi="Arial" w:cs="Arial"/>
              </w:rPr>
            </w:pPr>
          </w:p>
        </w:tc>
      </w:tr>
      <w:tr w:rsidR="002441AB" w14:paraId="78E280E7" w14:textId="77777777">
        <w:trPr>
          <w:trHeight w:val="617"/>
          <w:jc w:val="center"/>
        </w:trPr>
        <w:tc>
          <w:tcPr>
            <w:tcW w:w="1526" w:type="dxa"/>
            <w:vMerge/>
            <w:vAlign w:val="center"/>
          </w:tcPr>
          <w:p w14:paraId="476434D4" w14:textId="77777777" w:rsidR="002441AB" w:rsidRDefault="002441AB">
            <w:pPr>
              <w:jc w:val="center"/>
              <w:rPr>
                <w:rFonts w:ascii="Arial" w:eastAsia="黑体" w:hAnsi="Arial" w:cs="Arial"/>
              </w:rPr>
            </w:pPr>
          </w:p>
        </w:tc>
        <w:tc>
          <w:tcPr>
            <w:tcW w:w="1134" w:type="dxa"/>
            <w:vAlign w:val="center"/>
          </w:tcPr>
          <w:p w14:paraId="6A4B8F97" w14:textId="77777777" w:rsidR="002441AB" w:rsidRDefault="002441AB">
            <w:pPr>
              <w:rPr>
                <w:rFonts w:ascii="Arial" w:hAnsi="Arial" w:cs="Arial"/>
              </w:rPr>
            </w:pPr>
          </w:p>
        </w:tc>
        <w:tc>
          <w:tcPr>
            <w:tcW w:w="821" w:type="dxa"/>
            <w:vAlign w:val="center"/>
          </w:tcPr>
          <w:p w14:paraId="6FD0873E" w14:textId="77777777" w:rsidR="002441AB" w:rsidRDefault="002441AB">
            <w:pPr>
              <w:rPr>
                <w:rFonts w:ascii="Arial" w:hAnsi="Arial" w:cs="Arial"/>
              </w:rPr>
            </w:pPr>
          </w:p>
        </w:tc>
        <w:tc>
          <w:tcPr>
            <w:tcW w:w="1352" w:type="dxa"/>
            <w:vAlign w:val="center"/>
          </w:tcPr>
          <w:p w14:paraId="2DE14B3D" w14:textId="77777777" w:rsidR="002441AB" w:rsidRDefault="002441AB">
            <w:pPr>
              <w:rPr>
                <w:rFonts w:ascii="Arial" w:hAnsi="Arial" w:cs="Arial"/>
              </w:rPr>
            </w:pPr>
          </w:p>
        </w:tc>
        <w:tc>
          <w:tcPr>
            <w:tcW w:w="961" w:type="dxa"/>
          </w:tcPr>
          <w:p w14:paraId="3710246C" w14:textId="77777777" w:rsidR="002441AB" w:rsidRDefault="002441AB">
            <w:pPr>
              <w:rPr>
                <w:rFonts w:ascii="Arial" w:hAnsi="Arial" w:cs="Arial"/>
              </w:rPr>
            </w:pPr>
          </w:p>
        </w:tc>
        <w:tc>
          <w:tcPr>
            <w:tcW w:w="959" w:type="dxa"/>
          </w:tcPr>
          <w:p w14:paraId="01522518" w14:textId="77777777" w:rsidR="002441AB" w:rsidRDefault="002441AB">
            <w:pPr>
              <w:rPr>
                <w:rFonts w:ascii="Arial" w:hAnsi="Arial" w:cs="Arial"/>
              </w:rPr>
            </w:pPr>
          </w:p>
        </w:tc>
        <w:tc>
          <w:tcPr>
            <w:tcW w:w="959" w:type="dxa"/>
          </w:tcPr>
          <w:p w14:paraId="4765C5BC" w14:textId="77777777" w:rsidR="002441AB" w:rsidRDefault="002441AB">
            <w:pPr>
              <w:rPr>
                <w:rFonts w:ascii="Arial" w:hAnsi="Arial" w:cs="Arial"/>
              </w:rPr>
            </w:pPr>
          </w:p>
        </w:tc>
        <w:tc>
          <w:tcPr>
            <w:tcW w:w="959" w:type="dxa"/>
          </w:tcPr>
          <w:p w14:paraId="265FAA19" w14:textId="77777777" w:rsidR="002441AB" w:rsidRDefault="002441AB">
            <w:pPr>
              <w:rPr>
                <w:rFonts w:ascii="Arial" w:hAnsi="Arial" w:cs="Arial"/>
              </w:rPr>
            </w:pPr>
          </w:p>
        </w:tc>
        <w:tc>
          <w:tcPr>
            <w:tcW w:w="957" w:type="dxa"/>
            <w:vAlign w:val="center"/>
          </w:tcPr>
          <w:p w14:paraId="3F0D3622" w14:textId="77777777" w:rsidR="002441AB" w:rsidRDefault="002441AB">
            <w:pPr>
              <w:rPr>
                <w:rFonts w:ascii="Arial" w:hAnsi="Arial" w:cs="Arial"/>
              </w:rPr>
            </w:pPr>
          </w:p>
        </w:tc>
      </w:tr>
    </w:tbl>
    <w:p w14:paraId="247813DB" w14:textId="77777777" w:rsidR="002441AB" w:rsidRDefault="002441AB">
      <w:pPr>
        <w:ind w:left="420" w:hangingChars="200" w:hanging="420"/>
        <w:jc w:val="left"/>
        <w:rPr>
          <w:rFonts w:ascii="宋体" w:hAnsi="宋体" w:cs="宋体"/>
          <w:bCs/>
          <w:szCs w:val="21"/>
        </w:rPr>
      </w:pPr>
    </w:p>
    <w:p w14:paraId="2D9E8ECD" w14:textId="77777777" w:rsidR="002441AB" w:rsidRDefault="00464FC5">
      <w:pPr>
        <w:ind w:left="420" w:hangingChars="200" w:hanging="420"/>
        <w:jc w:val="left"/>
        <w:rPr>
          <w:rFonts w:ascii="宋体" w:hAnsi="宋体" w:cs="宋体"/>
          <w:bCs/>
          <w:szCs w:val="21"/>
        </w:rPr>
      </w:pPr>
      <w:r>
        <w:rPr>
          <w:rFonts w:ascii="宋体" w:hAnsi="宋体" w:cs="宋体" w:hint="eastAsia"/>
          <w:bCs/>
          <w:szCs w:val="21"/>
        </w:rPr>
        <w:t>注：供应商应附相应的证明材料（如：社保缴纳证明、职称或资格证书）。项目组主要人员（项目负责人、技术主管）须按照附件14-2单独列表详细说明，且在项目执行过程中未得到采购人书面同意不得更换。</w:t>
      </w:r>
    </w:p>
    <w:p w14:paraId="36D92AEF" w14:textId="77777777" w:rsidR="002441AB" w:rsidRDefault="002441AB">
      <w:pPr>
        <w:ind w:left="420" w:hangingChars="200" w:hanging="420"/>
        <w:jc w:val="left"/>
        <w:rPr>
          <w:rFonts w:ascii="宋体" w:hAnsi="宋体" w:cs="宋体"/>
          <w:bCs/>
          <w:szCs w:val="21"/>
        </w:rPr>
      </w:pPr>
    </w:p>
    <w:p w14:paraId="4450F235" w14:textId="77777777" w:rsidR="002441AB" w:rsidRDefault="00464FC5">
      <w:pPr>
        <w:pStyle w:val="affffffa"/>
        <w:adjustRightInd/>
        <w:snapToGrid/>
        <w:spacing w:after="0"/>
        <w:rPr>
          <w:rFonts w:ascii="宋体" w:hAnsi="宋体" w:cs="宋体"/>
          <w:sz w:val="21"/>
          <w:szCs w:val="21"/>
          <w:u w:val="single"/>
        </w:rPr>
      </w:pPr>
      <w:r>
        <w:rPr>
          <w:rFonts w:ascii="宋体" w:hAnsi="宋体" w:cs="宋体" w:hint="eastAsia"/>
          <w:sz w:val="21"/>
          <w:szCs w:val="21"/>
        </w:rPr>
        <w:t>供应商名称：</w:t>
      </w:r>
      <w:r>
        <w:rPr>
          <w:rFonts w:ascii="宋体" w:hAnsi="宋体" w:cs="宋体" w:hint="eastAsia"/>
          <w:sz w:val="21"/>
          <w:szCs w:val="21"/>
          <w:u w:val="single"/>
        </w:rPr>
        <w:t xml:space="preserve">        公章         </w:t>
      </w:r>
    </w:p>
    <w:p w14:paraId="7068BDDB" w14:textId="77777777" w:rsidR="002441AB" w:rsidRDefault="00464FC5">
      <w:pPr>
        <w:rPr>
          <w:rFonts w:ascii="宋体" w:hAnsi="宋体" w:cs="宋体"/>
          <w:szCs w:val="21"/>
          <w:u w:val="single"/>
        </w:rPr>
      </w:pPr>
      <w:r>
        <w:rPr>
          <w:rFonts w:ascii="宋体" w:hAnsi="宋体" w:cs="宋体" w:hint="eastAsia"/>
          <w:szCs w:val="21"/>
        </w:rPr>
        <w:t>授权代表：</w:t>
      </w:r>
      <w:r>
        <w:rPr>
          <w:rFonts w:ascii="宋体" w:hAnsi="宋体" w:cs="宋体" w:hint="eastAsia"/>
          <w:szCs w:val="21"/>
          <w:u w:val="single"/>
        </w:rPr>
        <w:t xml:space="preserve">     签字或加盖人名章             </w:t>
      </w:r>
    </w:p>
    <w:p w14:paraId="7D487C42" w14:textId="77777777" w:rsidR="002441AB" w:rsidRDefault="00464FC5">
      <w:pPr>
        <w:jc w:val="left"/>
        <w:rPr>
          <w:rFonts w:ascii="宋体" w:hAnsi="宋体" w:cs="宋体"/>
          <w:szCs w:val="21"/>
        </w:rPr>
      </w:pPr>
      <w:r>
        <w:rPr>
          <w:rFonts w:ascii="宋体" w:hAnsi="宋体" w:cs="宋体" w:hint="eastAsia"/>
          <w:szCs w:val="21"/>
        </w:rPr>
        <w:t>日期 ：</w:t>
      </w:r>
    </w:p>
    <w:p w14:paraId="60D3DA00" w14:textId="77777777" w:rsidR="002441AB" w:rsidRDefault="00464FC5">
      <w:pPr>
        <w:widowControl/>
        <w:jc w:val="center"/>
        <w:outlineLvl w:val="2"/>
        <w:rPr>
          <w:rFonts w:ascii="Arial" w:eastAsia="黑体" w:hAnsi="Arial" w:cs="Arial"/>
          <w:sz w:val="30"/>
          <w:szCs w:val="30"/>
        </w:rPr>
      </w:pPr>
      <w:r>
        <w:rPr>
          <w:rFonts w:ascii="Arial" w:eastAsia="黑体" w:hAnsi="Arial" w:cs="Arial"/>
          <w:sz w:val="30"/>
          <w:szCs w:val="30"/>
        </w:rPr>
        <w:br w:type="page"/>
      </w:r>
      <w:bookmarkStart w:id="251" w:name="_Toc61594842"/>
      <w:r>
        <w:rPr>
          <w:rFonts w:ascii="Arial" w:eastAsia="黑体" w:hAnsi="Arial" w:cs="Arial" w:hint="eastAsia"/>
          <w:sz w:val="30"/>
          <w:szCs w:val="30"/>
        </w:rPr>
        <w:lastRenderedPageBreak/>
        <w:t xml:space="preserve">14-2 </w:t>
      </w:r>
      <w:r>
        <w:rPr>
          <w:rFonts w:ascii="Arial" w:eastAsia="黑体" w:hAnsi="Arial" w:cs="Arial" w:hint="eastAsia"/>
          <w:sz w:val="30"/>
          <w:szCs w:val="30"/>
        </w:rPr>
        <w:t>拟派人员资历表</w:t>
      </w:r>
      <w:bookmarkEnd w:id="251"/>
    </w:p>
    <w:p w14:paraId="3A5F0CBD" w14:textId="77777777" w:rsidR="002441AB" w:rsidRDefault="00464FC5">
      <w:pPr>
        <w:pStyle w:val="2f1"/>
        <w:snapToGrid w:val="0"/>
        <w:spacing w:line="360" w:lineRule="auto"/>
        <w:jc w:val="both"/>
        <w:rPr>
          <w:rFonts w:ascii="宋体" w:hAnsi="宋体"/>
          <w:b/>
          <w:sz w:val="21"/>
          <w:szCs w:val="21"/>
        </w:rPr>
      </w:pPr>
      <w:r>
        <w:rPr>
          <w:rFonts w:ascii="宋体" w:hAnsi="宋体" w:hint="eastAsia"/>
          <w:sz w:val="21"/>
          <w:szCs w:val="21"/>
        </w:rPr>
        <w:t>项目名称：</w:t>
      </w:r>
    </w:p>
    <w:p w14:paraId="6B788739" w14:textId="77777777" w:rsidR="002441AB" w:rsidRDefault="00464FC5">
      <w:pPr>
        <w:pStyle w:val="2f1"/>
        <w:snapToGrid w:val="0"/>
        <w:spacing w:line="360" w:lineRule="auto"/>
        <w:jc w:val="both"/>
        <w:rPr>
          <w:rFonts w:ascii="宋体" w:hAnsi="宋体"/>
          <w:b/>
          <w:sz w:val="21"/>
          <w:szCs w:val="21"/>
        </w:rPr>
      </w:pPr>
      <w:r>
        <w:rPr>
          <w:rFonts w:ascii="宋体" w:hAnsi="宋体" w:hint="eastAsia"/>
          <w:sz w:val="21"/>
          <w:szCs w:val="21"/>
        </w:rPr>
        <w:t>项目编号：</w:t>
      </w:r>
    </w:p>
    <w:tbl>
      <w:tblPr>
        <w:tblW w:w="946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78"/>
        <w:gridCol w:w="1786"/>
        <w:gridCol w:w="1153"/>
        <w:gridCol w:w="1888"/>
        <w:gridCol w:w="1435"/>
        <w:gridCol w:w="350"/>
        <w:gridCol w:w="1778"/>
      </w:tblGrid>
      <w:tr w:rsidR="002441AB" w14:paraId="694EA71E" w14:textId="77777777">
        <w:trPr>
          <w:cantSplit/>
          <w:trHeight w:val="600"/>
        </w:trPr>
        <w:tc>
          <w:tcPr>
            <w:tcW w:w="1078" w:type="dxa"/>
            <w:vAlign w:val="center"/>
          </w:tcPr>
          <w:p w14:paraId="09E88A60" w14:textId="77777777" w:rsidR="002441AB" w:rsidRDefault="00464FC5">
            <w:pPr>
              <w:snapToGrid w:val="0"/>
              <w:jc w:val="center"/>
              <w:rPr>
                <w:rFonts w:ascii="Arial" w:eastAsia="黑体" w:hAnsi="Arial" w:cs="Arial"/>
              </w:rPr>
            </w:pPr>
            <w:r>
              <w:rPr>
                <w:rFonts w:ascii="Arial" w:eastAsia="黑体" w:hAnsi="Arial" w:cs="Arial"/>
              </w:rPr>
              <w:t>姓名</w:t>
            </w:r>
          </w:p>
        </w:tc>
        <w:tc>
          <w:tcPr>
            <w:tcW w:w="1786" w:type="dxa"/>
            <w:vAlign w:val="center"/>
          </w:tcPr>
          <w:p w14:paraId="3911314F" w14:textId="77777777" w:rsidR="002441AB" w:rsidRDefault="002441AB">
            <w:pPr>
              <w:snapToGrid w:val="0"/>
              <w:jc w:val="center"/>
              <w:rPr>
                <w:rFonts w:ascii="Arial" w:eastAsia="黑体" w:hAnsi="Arial" w:cs="Arial"/>
              </w:rPr>
            </w:pPr>
          </w:p>
        </w:tc>
        <w:tc>
          <w:tcPr>
            <w:tcW w:w="1153" w:type="dxa"/>
            <w:vAlign w:val="center"/>
          </w:tcPr>
          <w:p w14:paraId="639D7286" w14:textId="77777777" w:rsidR="002441AB" w:rsidRDefault="00464FC5">
            <w:pPr>
              <w:snapToGrid w:val="0"/>
              <w:jc w:val="center"/>
              <w:rPr>
                <w:rFonts w:ascii="Arial" w:eastAsia="黑体" w:hAnsi="Arial" w:cs="Arial"/>
              </w:rPr>
            </w:pPr>
            <w:r>
              <w:rPr>
                <w:rFonts w:ascii="Arial" w:eastAsia="黑体" w:hAnsi="Arial" w:cs="Arial"/>
              </w:rPr>
              <w:t>职务</w:t>
            </w:r>
          </w:p>
        </w:tc>
        <w:tc>
          <w:tcPr>
            <w:tcW w:w="1888" w:type="dxa"/>
            <w:vAlign w:val="center"/>
          </w:tcPr>
          <w:p w14:paraId="2A3F5BD1" w14:textId="77777777" w:rsidR="002441AB" w:rsidRDefault="002441AB">
            <w:pPr>
              <w:snapToGrid w:val="0"/>
              <w:jc w:val="center"/>
              <w:rPr>
                <w:rFonts w:ascii="Arial" w:eastAsia="黑体" w:hAnsi="Arial" w:cs="Arial"/>
              </w:rPr>
            </w:pPr>
          </w:p>
        </w:tc>
        <w:tc>
          <w:tcPr>
            <w:tcW w:w="1785" w:type="dxa"/>
            <w:gridSpan w:val="2"/>
            <w:vAlign w:val="center"/>
          </w:tcPr>
          <w:p w14:paraId="5BB2324C" w14:textId="77777777" w:rsidR="002441AB" w:rsidRDefault="00464FC5">
            <w:pPr>
              <w:snapToGrid w:val="0"/>
              <w:ind w:left="57"/>
              <w:jc w:val="center"/>
              <w:rPr>
                <w:rFonts w:ascii="Arial" w:eastAsia="黑体" w:hAnsi="Arial" w:cs="Arial"/>
              </w:rPr>
            </w:pPr>
            <w:r>
              <w:rPr>
                <w:rFonts w:ascii="Arial" w:eastAsia="黑体" w:hAnsi="Arial" w:cs="Arial"/>
              </w:rPr>
              <w:t>职称</w:t>
            </w:r>
          </w:p>
        </w:tc>
        <w:tc>
          <w:tcPr>
            <w:tcW w:w="1778" w:type="dxa"/>
            <w:vAlign w:val="center"/>
          </w:tcPr>
          <w:p w14:paraId="5E40717D" w14:textId="77777777" w:rsidR="002441AB" w:rsidRDefault="002441AB">
            <w:pPr>
              <w:snapToGrid w:val="0"/>
              <w:jc w:val="center"/>
              <w:rPr>
                <w:rFonts w:ascii="Arial" w:hAnsi="Arial" w:cs="Arial"/>
              </w:rPr>
            </w:pPr>
          </w:p>
        </w:tc>
      </w:tr>
      <w:tr w:rsidR="002441AB" w14:paraId="307024A9" w14:textId="77777777">
        <w:trPr>
          <w:cantSplit/>
          <w:trHeight w:val="655"/>
        </w:trPr>
        <w:tc>
          <w:tcPr>
            <w:tcW w:w="1078" w:type="dxa"/>
            <w:vAlign w:val="center"/>
          </w:tcPr>
          <w:p w14:paraId="096E1A85" w14:textId="77777777" w:rsidR="002441AB" w:rsidRDefault="00464FC5">
            <w:pPr>
              <w:snapToGrid w:val="0"/>
              <w:jc w:val="center"/>
              <w:rPr>
                <w:rFonts w:ascii="Arial" w:eastAsia="黑体" w:hAnsi="Arial" w:cs="Arial"/>
              </w:rPr>
            </w:pPr>
            <w:r>
              <w:rPr>
                <w:rFonts w:ascii="Arial" w:eastAsia="黑体" w:hAnsi="Arial" w:cs="Arial"/>
              </w:rPr>
              <w:t>年龄</w:t>
            </w:r>
          </w:p>
        </w:tc>
        <w:tc>
          <w:tcPr>
            <w:tcW w:w="1786" w:type="dxa"/>
            <w:vAlign w:val="center"/>
          </w:tcPr>
          <w:p w14:paraId="5FFC1404" w14:textId="77777777" w:rsidR="002441AB" w:rsidRDefault="002441AB">
            <w:pPr>
              <w:snapToGrid w:val="0"/>
              <w:jc w:val="center"/>
              <w:rPr>
                <w:rFonts w:ascii="Arial" w:eastAsia="黑体" w:hAnsi="Arial" w:cs="Arial"/>
              </w:rPr>
            </w:pPr>
          </w:p>
        </w:tc>
        <w:tc>
          <w:tcPr>
            <w:tcW w:w="1153" w:type="dxa"/>
            <w:vAlign w:val="center"/>
          </w:tcPr>
          <w:p w14:paraId="6498C407" w14:textId="77777777" w:rsidR="002441AB" w:rsidRDefault="00464FC5">
            <w:pPr>
              <w:snapToGrid w:val="0"/>
              <w:jc w:val="center"/>
              <w:rPr>
                <w:rFonts w:ascii="Arial" w:eastAsia="黑体" w:hAnsi="Arial" w:cs="Arial"/>
              </w:rPr>
            </w:pPr>
            <w:r>
              <w:rPr>
                <w:rFonts w:ascii="Arial" w:eastAsia="黑体" w:hAnsi="Arial" w:cs="Arial"/>
              </w:rPr>
              <w:t>拟任职</w:t>
            </w:r>
          </w:p>
        </w:tc>
        <w:tc>
          <w:tcPr>
            <w:tcW w:w="1888" w:type="dxa"/>
            <w:vAlign w:val="center"/>
          </w:tcPr>
          <w:p w14:paraId="53A533EF" w14:textId="77777777" w:rsidR="002441AB" w:rsidRDefault="002441AB">
            <w:pPr>
              <w:snapToGrid w:val="0"/>
              <w:jc w:val="center"/>
              <w:rPr>
                <w:rFonts w:ascii="Arial" w:eastAsia="黑体" w:hAnsi="Arial" w:cs="Arial"/>
              </w:rPr>
            </w:pPr>
          </w:p>
        </w:tc>
        <w:tc>
          <w:tcPr>
            <w:tcW w:w="1785" w:type="dxa"/>
            <w:gridSpan w:val="2"/>
            <w:vAlign w:val="center"/>
          </w:tcPr>
          <w:p w14:paraId="03C6272D" w14:textId="77777777" w:rsidR="002441AB" w:rsidRDefault="00464FC5">
            <w:pPr>
              <w:snapToGrid w:val="0"/>
              <w:ind w:left="192"/>
              <w:jc w:val="center"/>
              <w:rPr>
                <w:rFonts w:ascii="Arial" w:eastAsia="黑体" w:hAnsi="Arial" w:cs="Arial"/>
              </w:rPr>
            </w:pPr>
            <w:r>
              <w:rPr>
                <w:rFonts w:ascii="Arial" w:eastAsia="黑体" w:hAnsi="Arial" w:cs="Arial"/>
              </w:rPr>
              <w:t>单位任职时间</w:t>
            </w:r>
          </w:p>
        </w:tc>
        <w:tc>
          <w:tcPr>
            <w:tcW w:w="1778" w:type="dxa"/>
            <w:vAlign w:val="center"/>
          </w:tcPr>
          <w:p w14:paraId="63D9AA89" w14:textId="77777777" w:rsidR="002441AB" w:rsidRDefault="002441AB">
            <w:pPr>
              <w:snapToGrid w:val="0"/>
              <w:jc w:val="center"/>
              <w:rPr>
                <w:rFonts w:ascii="Arial" w:hAnsi="Arial" w:cs="Arial"/>
              </w:rPr>
            </w:pPr>
          </w:p>
        </w:tc>
      </w:tr>
      <w:tr w:rsidR="002441AB" w14:paraId="58BD8681" w14:textId="77777777">
        <w:trPr>
          <w:cantSplit/>
          <w:trHeight w:val="660"/>
        </w:trPr>
        <w:tc>
          <w:tcPr>
            <w:tcW w:w="9468" w:type="dxa"/>
            <w:gridSpan w:val="7"/>
          </w:tcPr>
          <w:p w14:paraId="593B2788" w14:textId="77777777" w:rsidR="002441AB" w:rsidRDefault="00464FC5">
            <w:pPr>
              <w:snapToGrid w:val="0"/>
              <w:rPr>
                <w:rFonts w:ascii="Arial" w:eastAsia="黑体" w:hAnsi="Arial" w:cs="Arial"/>
              </w:rPr>
            </w:pPr>
            <w:r>
              <w:rPr>
                <w:rFonts w:ascii="Arial" w:eastAsia="黑体" w:hAnsi="Arial" w:cs="Arial"/>
              </w:rPr>
              <w:t>学历（毕业学校、时间、专业）及取得的专业认证情况：</w:t>
            </w:r>
          </w:p>
          <w:p w14:paraId="4D6878D4" w14:textId="77777777" w:rsidR="002441AB" w:rsidRDefault="002441AB">
            <w:pPr>
              <w:snapToGrid w:val="0"/>
              <w:rPr>
                <w:rFonts w:ascii="Arial" w:hAnsi="Arial" w:cs="Arial"/>
              </w:rPr>
            </w:pPr>
          </w:p>
          <w:p w14:paraId="3BF0307C" w14:textId="77777777" w:rsidR="002441AB" w:rsidRDefault="002441AB">
            <w:pPr>
              <w:snapToGrid w:val="0"/>
              <w:rPr>
                <w:rFonts w:ascii="Arial" w:hAnsi="Arial" w:cs="Arial"/>
              </w:rPr>
            </w:pPr>
          </w:p>
          <w:p w14:paraId="0880EC3A" w14:textId="77777777" w:rsidR="002441AB" w:rsidRDefault="002441AB">
            <w:pPr>
              <w:snapToGrid w:val="0"/>
              <w:rPr>
                <w:rFonts w:ascii="Arial" w:hAnsi="Arial" w:cs="Arial"/>
              </w:rPr>
            </w:pPr>
          </w:p>
          <w:p w14:paraId="54F3251E" w14:textId="77777777" w:rsidR="002441AB" w:rsidRDefault="002441AB">
            <w:pPr>
              <w:snapToGrid w:val="0"/>
              <w:rPr>
                <w:rFonts w:ascii="Arial" w:hAnsi="Arial" w:cs="Arial"/>
              </w:rPr>
            </w:pPr>
          </w:p>
          <w:p w14:paraId="0EE3C4A5" w14:textId="77777777" w:rsidR="002441AB" w:rsidRDefault="002441AB">
            <w:pPr>
              <w:snapToGrid w:val="0"/>
              <w:rPr>
                <w:rFonts w:ascii="Arial" w:hAnsi="Arial" w:cs="Arial"/>
              </w:rPr>
            </w:pPr>
          </w:p>
          <w:p w14:paraId="52FBB220" w14:textId="77777777" w:rsidR="002441AB" w:rsidRDefault="002441AB">
            <w:pPr>
              <w:snapToGrid w:val="0"/>
              <w:rPr>
                <w:rFonts w:ascii="Arial" w:hAnsi="Arial" w:cs="Arial"/>
              </w:rPr>
            </w:pPr>
          </w:p>
          <w:p w14:paraId="1CED5AB5" w14:textId="77777777" w:rsidR="002441AB" w:rsidRDefault="002441AB">
            <w:pPr>
              <w:snapToGrid w:val="0"/>
              <w:rPr>
                <w:rFonts w:ascii="Arial" w:hAnsi="Arial" w:cs="Arial"/>
              </w:rPr>
            </w:pPr>
          </w:p>
        </w:tc>
      </w:tr>
      <w:tr w:rsidR="002441AB" w14:paraId="6DA94159" w14:textId="77777777">
        <w:trPr>
          <w:cantSplit/>
          <w:trHeight w:val="390"/>
        </w:trPr>
        <w:tc>
          <w:tcPr>
            <w:tcW w:w="7340" w:type="dxa"/>
            <w:gridSpan w:val="5"/>
            <w:vAlign w:val="center"/>
          </w:tcPr>
          <w:p w14:paraId="79DDD7E7" w14:textId="77777777" w:rsidR="002441AB" w:rsidRDefault="00464FC5">
            <w:pPr>
              <w:snapToGrid w:val="0"/>
              <w:jc w:val="center"/>
              <w:rPr>
                <w:rFonts w:ascii="Arial" w:eastAsia="黑体" w:hAnsi="Arial" w:cs="Arial"/>
              </w:rPr>
            </w:pPr>
            <w:r>
              <w:rPr>
                <w:rFonts w:ascii="Arial" w:eastAsia="黑体" w:hAnsi="Arial" w:cs="Arial"/>
              </w:rPr>
              <w:t>参加过的主要项目</w:t>
            </w:r>
          </w:p>
        </w:tc>
        <w:tc>
          <w:tcPr>
            <w:tcW w:w="2128" w:type="dxa"/>
            <w:gridSpan w:val="2"/>
            <w:vAlign w:val="center"/>
          </w:tcPr>
          <w:p w14:paraId="4EB0BF57" w14:textId="77777777" w:rsidR="002441AB" w:rsidRDefault="00464FC5">
            <w:pPr>
              <w:snapToGrid w:val="0"/>
              <w:jc w:val="center"/>
              <w:rPr>
                <w:rFonts w:ascii="Arial" w:eastAsia="黑体" w:hAnsi="Arial" w:cs="Arial"/>
              </w:rPr>
            </w:pPr>
            <w:r>
              <w:rPr>
                <w:rFonts w:ascii="Arial" w:eastAsia="黑体" w:hAnsi="Arial" w:cs="Arial"/>
              </w:rPr>
              <w:t>担任职务</w:t>
            </w:r>
          </w:p>
        </w:tc>
      </w:tr>
      <w:tr w:rsidR="002441AB" w14:paraId="37902D9D" w14:textId="77777777">
        <w:trPr>
          <w:cantSplit/>
          <w:trHeight w:val="557"/>
        </w:trPr>
        <w:tc>
          <w:tcPr>
            <w:tcW w:w="7340" w:type="dxa"/>
            <w:gridSpan w:val="5"/>
            <w:vAlign w:val="center"/>
          </w:tcPr>
          <w:p w14:paraId="113CDDE2" w14:textId="77777777" w:rsidR="002441AB" w:rsidRDefault="00464FC5">
            <w:pPr>
              <w:snapToGrid w:val="0"/>
              <w:rPr>
                <w:rFonts w:ascii="Arial" w:hAnsi="Arial" w:cs="Arial"/>
              </w:rPr>
            </w:pPr>
            <w:r>
              <w:rPr>
                <w:rFonts w:ascii="Arial" w:hAnsi="Arial" w:cs="Arial" w:hint="eastAsia"/>
              </w:rPr>
              <w:t>1.</w:t>
            </w:r>
            <w:r>
              <w:rPr>
                <w:rFonts w:ascii="Arial" w:hAnsi="Arial" w:cs="Arial" w:hint="eastAsia"/>
              </w:rPr>
              <w:t>业主单位名称</w:t>
            </w:r>
          </w:p>
          <w:p w14:paraId="6718E5F7" w14:textId="77777777" w:rsidR="002441AB" w:rsidRDefault="00464FC5">
            <w:pPr>
              <w:snapToGrid w:val="0"/>
              <w:rPr>
                <w:rFonts w:ascii="Arial" w:hAnsi="Arial" w:cs="Arial"/>
              </w:rPr>
            </w:pPr>
            <w:r>
              <w:rPr>
                <w:rFonts w:ascii="Arial" w:hAnsi="Arial" w:cs="Arial" w:hint="eastAsia"/>
              </w:rPr>
              <w:t>2.</w:t>
            </w:r>
            <w:r>
              <w:rPr>
                <w:rFonts w:ascii="Arial" w:hAnsi="Arial" w:cs="Arial" w:hint="eastAsia"/>
              </w:rPr>
              <w:t>项目名称</w:t>
            </w:r>
          </w:p>
          <w:p w14:paraId="413B1DC8" w14:textId="77777777" w:rsidR="002441AB" w:rsidRDefault="00464FC5">
            <w:pPr>
              <w:snapToGrid w:val="0"/>
              <w:rPr>
                <w:rFonts w:ascii="Arial" w:hAnsi="Arial" w:cs="Arial"/>
              </w:rPr>
            </w:pPr>
            <w:r>
              <w:rPr>
                <w:rFonts w:ascii="Arial" w:hAnsi="Arial" w:cs="Arial" w:hint="eastAsia"/>
              </w:rPr>
              <w:t>3.</w:t>
            </w:r>
            <w:r>
              <w:rPr>
                <w:rFonts w:ascii="Arial" w:hAnsi="Arial" w:cs="Arial" w:hint="eastAsia"/>
              </w:rPr>
              <w:t>合同金额</w:t>
            </w:r>
          </w:p>
          <w:p w14:paraId="13F24E76" w14:textId="77777777" w:rsidR="002441AB" w:rsidRDefault="00464FC5">
            <w:pPr>
              <w:snapToGrid w:val="0"/>
              <w:rPr>
                <w:rFonts w:ascii="Arial" w:hAnsi="Arial" w:cs="Arial"/>
              </w:rPr>
            </w:pPr>
            <w:r>
              <w:rPr>
                <w:rFonts w:ascii="Arial" w:hAnsi="Arial" w:cs="Arial" w:hint="eastAsia"/>
              </w:rPr>
              <w:t>4.</w:t>
            </w:r>
            <w:r>
              <w:rPr>
                <w:rFonts w:ascii="Arial" w:hAnsi="Arial" w:cs="Arial" w:hint="eastAsia"/>
              </w:rPr>
              <w:t>业主联系方式</w:t>
            </w:r>
          </w:p>
        </w:tc>
        <w:tc>
          <w:tcPr>
            <w:tcW w:w="2128" w:type="dxa"/>
            <w:gridSpan w:val="2"/>
          </w:tcPr>
          <w:p w14:paraId="51B8BF4F" w14:textId="77777777" w:rsidR="002441AB" w:rsidRDefault="002441AB">
            <w:pPr>
              <w:snapToGrid w:val="0"/>
              <w:rPr>
                <w:rFonts w:ascii="Arial" w:hAnsi="Arial" w:cs="Arial"/>
              </w:rPr>
            </w:pPr>
          </w:p>
        </w:tc>
      </w:tr>
      <w:tr w:rsidR="002441AB" w14:paraId="1B1E62CC" w14:textId="77777777">
        <w:trPr>
          <w:cantSplit/>
          <w:trHeight w:val="562"/>
        </w:trPr>
        <w:tc>
          <w:tcPr>
            <w:tcW w:w="7340" w:type="dxa"/>
            <w:gridSpan w:val="5"/>
          </w:tcPr>
          <w:p w14:paraId="3132B9CD" w14:textId="77777777" w:rsidR="002441AB" w:rsidRDefault="00464FC5">
            <w:pPr>
              <w:snapToGrid w:val="0"/>
              <w:rPr>
                <w:rFonts w:ascii="Arial" w:hAnsi="Arial" w:cs="Arial"/>
              </w:rPr>
            </w:pPr>
            <w:r>
              <w:rPr>
                <w:rFonts w:ascii="Arial" w:hAnsi="Arial" w:cs="Arial" w:hint="eastAsia"/>
              </w:rPr>
              <w:t>1.</w:t>
            </w:r>
            <w:r>
              <w:rPr>
                <w:rFonts w:ascii="Arial" w:hAnsi="Arial" w:cs="Arial" w:hint="eastAsia"/>
              </w:rPr>
              <w:t>业主单位名称</w:t>
            </w:r>
          </w:p>
          <w:p w14:paraId="020EB82E" w14:textId="77777777" w:rsidR="002441AB" w:rsidRDefault="00464FC5">
            <w:pPr>
              <w:snapToGrid w:val="0"/>
              <w:rPr>
                <w:rFonts w:ascii="Arial" w:hAnsi="Arial" w:cs="Arial"/>
              </w:rPr>
            </w:pPr>
            <w:r>
              <w:rPr>
                <w:rFonts w:ascii="Arial" w:hAnsi="Arial" w:cs="Arial" w:hint="eastAsia"/>
              </w:rPr>
              <w:t>2.</w:t>
            </w:r>
            <w:r>
              <w:rPr>
                <w:rFonts w:ascii="Arial" w:hAnsi="Arial" w:cs="Arial" w:hint="eastAsia"/>
              </w:rPr>
              <w:t>项目名称</w:t>
            </w:r>
          </w:p>
          <w:p w14:paraId="09BC73DD" w14:textId="77777777" w:rsidR="002441AB" w:rsidRDefault="00464FC5">
            <w:pPr>
              <w:snapToGrid w:val="0"/>
              <w:rPr>
                <w:rFonts w:ascii="Arial" w:hAnsi="Arial" w:cs="Arial"/>
              </w:rPr>
            </w:pPr>
            <w:r>
              <w:rPr>
                <w:rFonts w:ascii="Arial" w:hAnsi="Arial" w:cs="Arial" w:hint="eastAsia"/>
              </w:rPr>
              <w:t>3.</w:t>
            </w:r>
            <w:r>
              <w:rPr>
                <w:rFonts w:ascii="Arial" w:hAnsi="Arial" w:cs="Arial" w:hint="eastAsia"/>
              </w:rPr>
              <w:t>合同金额</w:t>
            </w:r>
          </w:p>
          <w:p w14:paraId="1DB58CC7" w14:textId="77777777" w:rsidR="002441AB" w:rsidRDefault="00464FC5">
            <w:pPr>
              <w:rPr>
                <w:rFonts w:ascii="Arial" w:hAnsi="Arial" w:cs="Arial"/>
              </w:rPr>
            </w:pPr>
            <w:r>
              <w:rPr>
                <w:rFonts w:ascii="Arial" w:hAnsi="Arial" w:cs="Arial" w:hint="eastAsia"/>
              </w:rPr>
              <w:t>4.</w:t>
            </w:r>
            <w:r>
              <w:rPr>
                <w:rFonts w:ascii="Arial" w:hAnsi="Arial" w:cs="Arial" w:hint="eastAsia"/>
              </w:rPr>
              <w:t>业主联系方式</w:t>
            </w:r>
          </w:p>
        </w:tc>
        <w:tc>
          <w:tcPr>
            <w:tcW w:w="2128" w:type="dxa"/>
            <w:gridSpan w:val="2"/>
          </w:tcPr>
          <w:p w14:paraId="58E66E32" w14:textId="77777777" w:rsidR="002441AB" w:rsidRDefault="002441AB">
            <w:pPr>
              <w:rPr>
                <w:rFonts w:ascii="Arial" w:hAnsi="Arial" w:cs="Arial"/>
              </w:rPr>
            </w:pPr>
          </w:p>
        </w:tc>
      </w:tr>
      <w:tr w:rsidR="002441AB" w14:paraId="6BE4AEE8" w14:textId="77777777">
        <w:trPr>
          <w:cantSplit/>
          <w:trHeight w:val="694"/>
        </w:trPr>
        <w:tc>
          <w:tcPr>
            <w:tcW w:w="7340" w:type="dxa"/>
            <w:gridSpan w:val="5"/>
          </w:tcPr>
          <w:p w14:paraId="77C0FA2E" w14:textId="77777777" w:rsidR="002441AB" w:rsidRDefault="00464FC5">
            <w:pPr>
              <w:rPr>
                <w:rFonts w:ascii="Arial" w:hAnsi="Arial" w:cs="Arial"/>
              </w:rPr>
            </w:pPr>
            <w:r>
              <w:rPr>
                <w:rFonts w:ascii="Arial" w:hAnsi="Arial" w:cs="Arial"/>
              </w:rPr>
              <w:t>……</w:t>
            </w:r>
          </w:p>
        </w:tc>
        <w:tc>
          <w:tcPr>
            <w:tcW w:w="2128" w:type="dxa"/>
            <w:gridSpan w:val="2"/>
          </w:tcPr>
          <w:p w14:paraId="414AC141" w14:textId="77777777" w:rsidR="002441AB" w:rsidRDefault="002441AB">
            <w:pPr>
              <w:rPr>
                <w:rFonts w:ascii="Arial" w:hAnsi="Arial" w:cs="Arial"/>
              </w:rPr>
            </w:pPr>
          </w:p>
        </w:tc>
      </w:tr>
      <w:tr w:rsidR="002441AB" w14:paraId="562C32DC" w14:textId="77777777">
        <w:trPr>
          <w:cantSplit/>
          <w:trHeight w:val="694"/>
        </w:trPr>
        <w:tc>
          <w:tcPr>
            <w:tcW w:w="7340" w:type="dxa"/>
            <w:gridSpan w:val="5"/>
          </w:tcPr>
          <w:p w14:paraId="3F16E162" w14:textId="77777777" w:rsidR="002441AB" w:rsidRDefault="002441AB">
            <w:pPr>
              <w:rPr>
                <w:rFonts w:ascii="Arial" w:hAnsi="Arial" w:cs="Arial"/>
              </w:rPr>
            </w:pPr>
          </w:p>
        </w:tc>
        <w:tc>
          <w:tcPr>
            <w:tcW w:w="2128" w:type="dxa"/>
            <w:gridSpan w:val="2"/>
          </w:tcPr>
          <w:p w14:paraId="6BD1440A" w14:textId="77777777" w:rsidR="002441AB" w:rsidRDefault="002441AB">
            <w:pPr>
              <w:rPr>
                <w:rFonts w:ascii="Arial" w:hAnsi="Arial" w:cs="Arial"/>
              </w:rPr>
            </w:pPr>
          </w:p>
        </w:tc>
      </w:tr>
      <w:tr w:rsidR="002441AB" w14:paraId="00983014" w14:textId="77777777">
        <w:trPr>
          <w:cantSplit/>
          <w:trHeight w:val="694"/>
        </w:trPr>
        <w:tc>
          <w:tcPr>
            <w:tcW w:w="7340" w:type="dxa"/>
            <w:gridSpan w:val="5"/>
          </w:tcPr>
          <w:p w14:paraId="78A80C3E" w14:textId="77777777" w:rsidR="002441AB" w:rsidRDefault="002441AB">
            <w:pPr>
              <w:rPr>
                <w:rFonts w:ascii="Arial" w:hAnsi="Arial" w:cs="Arial"/>
              </w:rPr>
            </w:pPr>
          </w:p>
        </w:tc>
        <w:tc>
          <w:tcPr>
            <w:tcW w:w="2128" w:type="dxa"/>
            <w:gridSpan w:val="2"/>
          </w:tcPr>
          <w:p w14:paraId="61EA9D0F" w14:textId="77777777" w:rsidR="002441AB" w:rsidRDefault="002441AB">
            <w:pPr>
              <w:rPr>
                <w:rFonts w:ascii="Arial" w:hAnsi="Arial" w:cs="Arial"/>
              </w:rPr>
            </w:pPr>
          </w:p>
        </w:tc>
      </w:tr>
      <w:tr w:rsidR="002441AB" w14:paraId="4DC767D1" w14:textId="77777777">
        <w:trPr>
          <w:cantSplit/>
          <w:trHeight w:val="694"/>
        </w:trPr>
        <w:tc>
          <w:tcPr>
            <w:tcW w:w="7340" w:type="dxa"/>
            <w:gridSpan w:val="5"/>
          </w:tcPr>
          <w:p w14:paraId="69792AC2" w14:textId="77777777" w:rsidR="002441AB" w:rsidRDefault="002441AB">
            <w:pPr>
              <w:rPr>
                <w:rFonts w:ascii="Arial" w:hAnsi="Arial" w:cs="Arial"/>
              </w:rPr>
            </w:pPr>
          </w:p>
        </w:tc>
        <w:tc>
          <w:tcPr>
            <w:tcW w:w="2128" w:type="dxa"/>
            <w:gridSpan w:val="2"/>
          </w:tcPr>
          <w:p w14:paraId="686A36DB" w14:textId="77777777" w:rsidR="002441AB" w:rsidRDefault="002441AB">
            <w:pPr>
              <w:rPr>
                <w:rFonts w:ascii="Arial" w:hAnsi="Arial" w:cs="Arial"/>
              </w:rPr>
            </w:pPr>
          </w:p>
        </w:tc>
      </w:tr>
      <w:tr w:rsidR="002441AB" w14:paraId="0E828CFE" w14:textId="77777777">
        <w:trPr>
          <w:cantSplit/>
          <w:trHeight w:val="672"/>
        </w:trPr>
        <w:tc>
          <w:tcPr>
            <w:tcW w:w="7340" w:type="dxa"/>
            <w:gridSpan w:val="5"/>
          </w:tcPr>
          <w:p w14:paraId="75E6AB38" w14:textId="77777777" w:rsidR="002441AB" w:rsidRDefault="002441AB">
            <w:pPr>
              <w:rPr>
                <w:rFonts w:ascii="Arial" w:hAnsi="Arial" w:cs="Arial"/>
              </w:rPr>
            </w:pPr>
          </w:p>
        </w:tc>
        <w:tc>
          <w:tcPr>
            <w:tcW w:w="2128" w:type="dxa"/>
            <w:gridSpan w:val="2"/>
          </w:tcPr>
          <w:p w14:paraId="2D436B92" w14:textId="77777777" w:rsidR="002441AB" w:rsidRDefault="002441AB">
            <w:pPr>
              <w:rPr>
                <w:rFonts w:ascii="Arial" w:hAnsi="Arial" w:cs="Arial"/>
              </w:rPr>
            </w:pPr>
          </w:p>
        </w:tc>
      </w:tr>
    </w:tbl>
    <w:p w14:paraId="4167B4A8" w14:textId="77777777" w:rsidR="002441AB" w:rsidRDefault="00464FC5">
      <w:pPr>
        <w:jc w:val="left"/>
        <w:rPr>
          <w:rFonts w:ascii="宋体" w:hAnsi="宋体" w:cs="宋体"/>
          <w:bCs/>
          <w:szCs w:val="21"/>
        </w:rPr>
      </w:pPr>
      <w:r>
        <w:rPr>
          <w:rFonts w:ascii="宋体" w:hAnsi="宋体" w:cs="宋体" w:hint="eastAsia"/>
          <w:bCs/>
          <w:szCs w:val="21"/>
        </w:rPr>
        <w:t>注：供应商须提供表列人员的业绩证明材料，包括项目合同复印件或业主证明材料或可以有效证明表列人员的业绩资料。</w:t>
      </w:r>
    </w:p>
    <w:p w14:paraId="428A5657" w14:textId="77777777" w:rsidR="002441AB" w:rsidRDefault="002441AB">
      <w:pPr>
        <w:pStyle w:val="affffffa"/>
        <w:adjustRightInd/>
        <w:snapToGrid/>
        <w:spacing w:after="0"/>
        <w:rPr>
          <w:rFonts w:ascii="Arial" w:hAnsi="Arial" w:cs="Arial"/>
        </w:rPr>
      </w:pPr>
    </w:p>
    <w:p w14:paraId="501F221E" w14:textId="77777777" w:rsidR="002441AB" w:rsidRDefault="00464FC5">
      <w:pPr>
        <w:pStyle w:val="affffffa"/>
        <w:adjustRightInd/>
        <w:snapToGrid/>
        <w:spacing w:after="0"/>
        <w:rPr>
          <w:rFonts w:ascii="Arial" w:hAnsi="Arial" w:cs="Arial"/>
          <w:sz w:val="21"/>
          <w:szCs w:val="21"/>
          <w:u w:val="single"/>
        </w:rPr>
      </w:pPr>
      <w:r>
        <w:rPr>
          <w:rFonts w:ascii="Arial" w:hAnsi="Arial" w:cs="Arial" w:hint="eastAsia"/>
          <w:sz w:val="21"/>
          <w:szCs w:val="21"/>
        </w:rPr>
        <w:t>供应商</w:t>
      </w:r>
      <w:r>
        <w:rPr>
          <w:rFonts w:ascii="Arial" w:hAnsi="Arial" w:cs="Arial"/>
          <w:sz w:val="21"/>
          <w:szCs w:val="21"/>
        </w:rPr>
        <w:t>名称：</w:t>
      </w:r>
      <w:r>
        <w:rPr>
          <w:rFonts w:ascii="Arial" w:hAnsi="Arial" w:cs="Arial"/>
          <w:sz w:val="21"/>
          <w:szCs w:val="21"/>
          <w:u w:val="single"/>
        </w:rPr>
        <w:t>公章</w:t>
      </w:r>
    </w:p>
    <w:p w14:paraId="556CC2EC" w14:textId="77777777" w:rsidR="002441AB" w:rsidRDefault="00464FC5">
      <w:pPr>
        <w:rPr>
          <w:rFonts w:ascii="Arial" w:hAnsi="Arial" w:cs="Arial"/>
          <w:szCs w:val="21"/>
          <w:u w:val="single"/>
        </w:rPr>
      </w:pPr>
      <w:r>
        <w:rPr>
          <w:rFonts w:ascii="Arial" w:hAnsi="Arial" w:cs="Arial"/>
          <w:szCs w:val="21"/>
        </w:rPr>
        <w:t>授权代表：</w:t>
      </w:r>
      <w:r>
        <w:rPr>
          <w:rFonts w:ascii="Arial" w:hAnsi="Arial" w:cs="Arial" w:hint="eastAsia"/>
          <w:szCs w:val="21"/>
          <w:u w:val="single"/>
        </w:rPr>
        <w:t>签字或加盖人名章</w:t>
      </w:r>
    </w:p>
    <w:p w14:paraId="487EB266" w14:textId="77777777" w:rsidR="002441AB" w:rsidRDefault="00464FC5">
      <w:pPr>
        <w:jc w:val="left"/>
        <w:rPr>
          <w:rFonts w:ascii="仿宋_GB2312" w:eastAsia="仿宋_GB2312"/>
          <w:sz w:val="24"/>
        </w:rPr>
      </w:pPr>
      <w:r>
        <w:rPr>
          <w:rFonts w:ascii="Arial" w:hAnsi="Arial" w:cs="Arial"/>
          <w:szCs w:val="21"/>
        </w:rPr>
        <w:t>日期：</w:t>
      </w:r>
    </w:p>
    <w:p w14:paraId="3F8EC4A7" w14:textId="77777777" w:rsidR="002441AB" w:rsidRDefault="00464FC5">
      <w:pPr>
        <w:widowControl/>
        <w:jc w:val="left"/>
      </w:pPr>
      <w:r>
        <w:br w:type="page"/>
      </w:r>
    </w:p>
    <w:p w14:paraId="631B0D16" w14:textId="77777777" w:rsidR="002441AB" w:rsidRDefault="00464FC5">
      <w:pPr>
        <w:spacing w:line="360" w:lineRule="auto"/>
        <w:outlineLvl w:val="1"/>
        <w:rPr>
          <w:b/>
          <w:sz w:val="24"/>
        </w:rPr>
      </w:pPr>
      <w:bookmarkStart w:id="252" w:name="_Toc61594843"/>
      <w:bookmarkEnd w:id="218"/>
      <w:r>
        <w:rPr>
          <w:rFonts w:hint="eastAsia"/>
          <w:b/>
          <w:sz w:val="24"/>
        </w:rPr>
        <w:lastRenderedPageBreak/>
        <w:t>附件</w:t>
      </w:r>
      <w:r>
        <w:rPr>
          <w:rFonts w:hint="eastAsia"/>
          <w:b/>
          <w:sz w:val="24"/>
        </w:rPr>
        <w:t>1</w:t>
      </w:r>
      <w:r>
        <w:rPr>
          <w:b/>
          <w:sz w:val="24"/>
        </w:rPr>
        <w:t xml:space="preserve">5  </w:t>
      </w:r>
      <w:r>
        <w:rPr>
          <w:b/>
          <w:sz w:val="24"/>
        </w:rPr>
        <w:t>售后服务支持能力</w:t>
      </w:r>
      <w:bookmarkEnd w:id="252"/>
    </w:p>
    <w:p w14:paraId="1FD1FDB4" w14:textId="77777777" w:rsidR="002441AB" w:rsidRDefault="00464FC5">
      <w:pPr>
        <w:spacing w:line="360" w:lineRule="auto"/>
        <w:ind w:leftChars="135" w:left="283" w:firstLineChars="200" w:firstLine="420"/>
        <w:rPr>
          <w:bCs/>
          <w:szCs w:val="21"/>
        </w:rPr>
      </w:pPr>
      <w:r>
        <w:rPr>
          <w:rFonts w:hAnsi="宋体"/>
          <w:bCs/>
          <w:szCs w:val="21"/>
        </w:rPr>
        <w:t>详细说明提供售后服务支持的能力，包括服务机构</w:t>
      </w:r>
      <w:r>
        <w:rPr>
          <w:rFonts w:hAnsi="宋体" w:hint="eastAsia"/>
          <w:bCs/>
          <w:szCs w:val="21"/>
        </w:rPr>
        <w:t>（名称、地址、联系人和联系方式）</w:t>
      </w:r>
      <w:r>
        <w:rPr>
          <w:rFonts w:hAnsi="宋体"/>
          <w:bCs/>
          <w:szCs w:val="21"/>
        </w:rPr>
        <w:t>、人员</w:t>
      </w:r>
      <w:r>
        <w:rPr>
          <w:rFonts w:hAnsi="宋体" w:hint="eastAsia"/>
          <w:bCs/>
          <w:szCs w:val="21"/>
        </w:rPr>
        <w:t>情况</w:t>
      </w:r>
      <w:r>
        <w:rPr>
          <w:rFonts w:hAnsi="宋体"/>
          <w:bCs/>
          <w:szCs w:val="21"/>
        </w:rPr>
        <w:t>，对项目故障反应时间、售后服务时间、备品备件供应能力等具体描述并提供相关数据和辅助资料供核实。</w:t>
      </w:r>
    </w:p>
    <w:p w14:paraId="55FEADC4" w14:textId="77777777" w:rsidR="002441AB" w:rsidRDefault="002441AB">
      <w:pPr>
        <w:rPr>
          <w:bCs/>
          <w:szCs w:val="21"/>
        </w:rPr>
      </w:pPr>
    </w:p>
    <w:p w14:paraId="265D2E11" w14:textId="77777777" w:rsidR="002441AB" w:rsidRDefault="002441AB" w:rsidP="00926F06">
      <w:pPr>
        <w:spacing w:beforeLines="50" w:before="156" w:line="440" w:lineRule="exact"/>
        <w:rPr>
          <w:bCs/>
          <w:szCs w:val="21"/>
        </w:rPr>
      </w:pPr>
    </w:p>
    <w:p w14:paraId="5FBD114C" w14:textId="77777777" w:rsidR="002441AB" w:rsidRDefault="002441AB" w:rsidP="00926F06">
      <w:pPr>
        <w:spacing w:beforeLines="50" w:before="156" w:line="440" w:lineRule="exact"/>
        <w:rPr>
          <w:bCs/>
          <w:szCs w:val="21"/>
        </w:rPr>
      </w:pPr>
    </w:p>
    <w:p w14:paraId="734D899E" w14:textId="77777777" w:rsidR="002441AB" w:rsidRDefault="002441AB" w:rsidP="00926F06">
      <w:pPr>
        <w:spacing w:beforeLines="50" w:before="156" w:line="440" w:lineRule="exact"/>
        <w:rPr>
          <w:bCs/>
          <w:szCs w:val="21"/>
        </w:rPr>
      </w:pPr>
    </w:p>
    <w:p w14:paraId="00A559A7" w14:textId="77777777" w:rsidR="002441AB" w:rsidRDefault="002441AB" w:rsidP="00926F06">
      <w:pPr>
        <w:spacing w:beforeLines="50" w:before="156" w:line="440" w:lineRule="exact"/>
        <w:rPr>
          <w:bCs/>
          <w:szCs w:val="21"/>
        </w:rPr>
      </w:pPr>
    </w:p>
    <w:p w14:paraId="626D1AD5" w14:textId="77777777" w:rsidR="002441AB" w:rsidRDefault="00464FC5" w:rsidP="00926F06">
      <w:pPr>
        <w:spacing w:beforeLines="50" w:before="156" w:line="440" w:lineRule="exact"/>
      </w:pPr>
      <w:r>
        <w:rPr>
          <w:rFonts w:hint="eastAsia"/>
        </w:rPr>
        <w:t>供应商：（公章）</w:t>
      </w:r>
    </w:p>
    <w:p w14:paraId="0EAB3BF1" w14:textId="77777777" w:rsidR="002441AB" w:rsidRDefault="00464FC5" w:rsidP="00926F06">
      <w:pPr>
        <w:spacing w:beforeLines="50" w:before="156" w:line="440" w:lineRule="exact"/>
      </w:pPr>
      <w:r>
        <w:t>法定代表人或其授权代表：（</w:t>
      </w:r>
      <w:r>
        <w:rPr>
          <w:rFonts w:hint="eastAsia"/>
        </w:rPr>
        <w:t>签字或加盖人名章</w:t>
      </w:r>
      <w:r>
        <w:t>）</w:t>
      </w:r>
    </w:p>
    <w:p w14:paraId="5A275455" w14:textId="77777777" w:rsidR="002441AB" w:rsidRDefault="00464FC5" w:rsidP="00926F06">
      <w:pPr>
        <w:spacing w:beforeLines="50" w:before="156" w:line="440" w:lineRule="exact"/>
      </w:pPr>
      <w:r>
        <w:t>日期：</w:t>
      </w:r>
    </w:p>
    <w:p w14:paraId="31DB1B2B" w14:textId="77777777" w:rsidR="002441AB" w:rsidRDefault="002441AB">
      <w:pPr>
        <w:spacing w:line="360" w:lineRule="auto"/>
        <w:rPr>
          <w:szCs w:val="21"/>
        </w:rPr>
      </w:pPr>
    </w:p>
    <w:p w14:paraId="3DAE15BD" w14:textId="77777777" w:rsidR="002441AB" w:rsidRDefault="002441AB">
      <w:pPr>
        <w:spacing w:line="360" w:lineRule="auto"/>
        <w:rPr>
          <w:szCs w:val="21"/>
        </w:rPr>
      </w:pPr>
    </w:p>
    <w:p w14:paraId="5A84DAAF" w14:textId="77777777" w:rsidR="002441AB" w:rsidRDefault="00464FC5">
      <w:pPr>
        <w:spacing w:line="360" w:lineRule="auto"/>
        <w:ind w:firstLineChars="50" w:firstLine="105"/>
        <w:rPr>
          <w:rFonts w:hAnsi="宋体"/>
          <w:szCs w:val="21"/>
        </w:rPr>
      </w:pPr>
      <w:r>
        <w:rPr>
          <w:rFonts w:hAnsi="宋体"/>
          <w:szCs w:val="21"/>
        </w:rPr>
        <w:t>说明：附相关证明文件，并加盖公章。</w:t>
      </w:r>
    </w:p>
    <w:p w14:paraId="35C66269" w14:textId="77777777" w:rsidR="002441AB" w:rsidRDefault="00464FC5">
      <w:pPr>
        <w:spacing w:line="360" w:lineRule="auto"/>
      </w:pPr>
      <w:r>
        <w:br w:type="page"/>
      </w:r>
    </w:p>
    <w:p w14:paraId="16BA3322" w14:textId="77777777" w:rsidR="002441AB" w:rsidRDefault="00464FC5">
      <w:pPr>
        <w:spacing w:line="360" w:lineRule="auto"/>
        <w:outlineLvl w:val="1"/>
        <w:rPr>
          <w:b/>
          <w:sz w:val="24"/>
        </w:rPr>
      </w:pPr>
      <w:bookmarkStart w:id="253" w:name="_Toc61594844"/>
      <w:r>
        <w:rPr>
          <w:rFonts w:hint="eastAsia"/>
          <w:b/>
          <w:sz w:val="24"/>
        </w:rPr>
        <w:lastRenderedPageBreak/>
        <w:t>附件</w:t>
      </w:r>
      <w:r>
        <w:rPr>
          <w:rFonts w:hint="eastAsia"/>
          <w:b/>
          <w:sz w:val="24"/>
        </w:rPr>
        <w:t>1</w:t>
      </w:r>
      <w:r>
        <w:rPr>
          <w:b/>
          <w:sz w:val="24"/>
        </w:rPr>
        <w:t xml:space="preserve">6  </w:t>
      </w:r>
      <w:r>
        <w:rPr>
          <w:rFonts w:hint="eastAsia"/>
          <w:b/>
          <w:sz w:val="24"/>
        </w:rPr>
        <w:t>供应商其他承诺（如有）</w:t>
      </w:r>
      <w:bookmarkEnd w:id="253"/>
      <w:r>
        <w:rPr>
          <w:rFonts w:hint="eastAsia"/>
          <w:b/>
          <w:sz w:val="24"/>
        </w:rPr>
        <w:br w:type="page"/>
      </w:r>
    </w:p>
    <w:p w14:paraId="004862CB" w14:textId="77777777" w:rsidR="002441AB" w:rsidRDefault="00464FC5">
      <w:pPr>
        <w:spacing w:line="360" w:lineRule="auto"/>
        <w:outlineLvl w:val="1"/>
        <w:rPr>
          <w:b/>
          <w:sz w:val="24"/>
        </w:rPr>
      </w:pPr>
      <w:bookmarkStart w:id="254" w:name="_Toc61594845"/>
      <w:r>
        <w:rPr>
          <w:rFonts w:hint="eastAsia"/>
          <w:b/>
          <w:sz w:val="24"/>
        </w:rPr>
        <w:lastRenderedPageBreak/>
        <w:t>附件</w:t>
      </w:r>
      <w:r>
        <w:rPr>
          <w:rFonts w:hint="eastAsia"/>
          <w:b/>
          <w:sz w:val="24"/>
        </w:rPr>
        <w:t>1</w:t>
      </w:r>
      <w:r>
        <w:rPr>
          <w:b/>
          <w:sz w:val="24"/>
        </w:rPr>
        <w:t xml:space="preserve">7  </w:t>
      </w:r>
      <w:r>
        <w:rPr>
          <w:rFonts w:hint="eastAsia"/>
          <w:b/>
          <w:sz w:val="24"/>
        </w:rPr>
        <w:t>最后报价函</w:t>
      </w:r>
      <w:bookmarkEnd w:id="254"/>
    </w:p>
    <w:p w14:paraId="7402A523" w14:textId="77777777" w:rsidR="002441AB" w:rsidRDefault="002441AB">
      <w:pPr>
        <w:spacing w:line="360" w:lineRule="auto"/>
        <w:jc w:val="center"/>
        <w:rPr>
          <w:rFonts w:ascii="宋体" w:hAnsi="宋体"/>
          <w:sz w:val="24"/>
        </w:rPr>
      </w:pPr>
    </w:p>
    <w:p w14:paraId="2486340B" w14:textId="77777777" w:rsidR="002441AB" w:rsidRDefault="00464FC5">
      <w:pPr>
        <w:spacing w:line="360" w:lineRule="auto"/>
        <w:jc w:val="center"/>
        <w:rPr>
          <w:rFonts w:ascii="宋体" w:hAnsi="宋体"/>
          <w:sz w:val="24"/>
        </w:rPr>
      </w:pPr>
      <w:r>
        <w:rPr>
          <w:rFonts w:ascii="宋体" w:hAnsi="宋体" w:hint="eastAsia"/>
          <w:sz w:val="24"/>
        </w:rPr>
        <w:t>最后报价函</w:t>
      </w:r>
    </w:p>
    <w:tbl>
      <w:tblPr>
        <w:tblW w:w="90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18"/>
        <w:gridCol w:w="5953"/>
      </w:tblGrid>
      <w:tr w:rsidR="002441AB" w:rsidRPr="008F6F4B" w14:paraId="7C1ACC43" w14:textId="77777777" w:rsidTr="00753047">
        <w:trPr>
          <w:trHeight w:val="1286"/>
          <w:jc w:val="center"/>
        </w:trPr>
        <w:tc>
          <w:tcPr>
            <w:tcW w:w="3118" w:type="dxa"/>
            <w:vAlign w:val="center"/>
          </w:tcPr>
          <w:p w14:paraId="4B874351" w14:textId="77777777" w:rsidR="002441AB" w:rsidRPr="008F6F4B" w:rsidRDefault="00464FC5">
            <w:pPr>
              <w:ind w:leftChars="67" w:left="141" w:rightChars="49" w:right="103"/>
              <w:jc w:val="center"/>
              <w:rPr>
                <w:rFonts w:ascii="宋体" w:hAnsi="宋体"/>
                <w:b/>
                <w:szCs w:val="21"/>
              </w:rPr>
            </w:pPr>
            <w:r w:rsidRPr="008F6F4B">
              <w:rPr>
                <w:rFonts w:ascii="宋体" w:hAnsi="宋体" w:hint="eastAsia"/>
                <w:b/>
                <w:szCs w:val="21"/>
              </w:rPr>
              <w:t>项目编号及谈判文件名称</w:t>
            </w:r>
          </w:p>
        </w:tc>
        <w:tc>
          <w:tcPr>
            <w:tcW w:w="5953" w:type="dxa"/>
            <w:vAlign w:val="center"/>
          </w:tcPr>
          <w:p w14:paraId="1F2E528B" w14:textId="77777777" w:rsidR="002441AB" w:rsidRPr="008F6F4B" w:rsidRDefault="00464FC5">
            <w:pPr>
              <w:ind w:leftChars="90" w:left="189" w:firstLine="1"/>
              <w:rPr>
                <w:rFonts w:ascii="宋体" w:hAnsi="宋体"/>
                <w:szCs w:val="21"/>
              </w:rPr>
            </w:pPr>
            <w:r w:rsidRPr="008F6F4B">
              <w:rPr>
                <w:rFonts w:ascii="宋体" w:hAnsi="宋体" w:hint="eastAsia"/>
                <w:szCs w:val="21"/>
              </w:rPr>
              <w:t>项目编号：</w:t>
            </w:r>
          </w:p>
          <w:p w14:paraId="4F216959" w14:textId="77777777" w:rsidR="002441AB" w:rsidRPr="008F6F4B" w:rsidRDefault="002441AB">
            <w:pPr>
              <w:ind w:leftChars="90" w:left="189" w:firstLine="1"/>
              <w:rPr>
                <w:rFonts w:ascii="宋体" w:hAnsi="宋体"/>
                <w:szCs w:val="21"/>
              </w:rPr>
            </w:pPr>
          </w:p>
          <w:p w14:paraId="4FD366C7" w14:textId="77777777" w:rsidR="002441AB" w:rsidRPr="008F6F4B" w:rsidRDefault="00464FC5">
            <w:pPr>
              <w:ind w:leftChars="90" w:left="189" w:firstLine="1"/>
              <w:rPr>
                <w:rFonts w:ascii="宋体" w:hAnsi="宋体"/>
                <w:szCs w:val="21"/>
              </w:rPr>
            </w:pPr>
            <w:r w:rsidRPr="008F6F4B">
              <w:rPr>
                <w:rFonts w:ascii="宋体" w:hAnsi="宋体" w:hint="eastAsia"/>
                <w:szCs w:val="21"/>
              </w:rPr>
              <w:t>谈判项目名称：</w:t>
            </w:r>
          </w:p>
        </w:tc>
      </w:tr>
      <w:tr w:rsidR="00753047" w:rsidRPr="008F6F4B" w14:paraId="3F6367A9" w14:textId="77777777" w:rsidTr="00753047">
        <w:trPr>
          <w:trHeight w:val="1286"/>
          <w:jc w:val="center"/>
        </w:trPr>
        <w:tc>
          <w:tcPr>
            <w:tcW w:w="3118" w:type="dxa"/>
            <w:vAlign w:val="center"/>
          </w:tcPr>
          <w:p w14:paraId="15A9FDD1" w14:textId="77777777" w:rsidR="00753047" w:rsidRDefault="00753047" w:rsidP="00753047">
            <w:pPr>
              <w:ind w:leftChars="-6" w:left="-13"/>
              <w:jc w:val="center"/>
              <w:rPr>
                <w:rFonts w:ascii="仿宋_GB2312" w:eastAsia="仿宋_GB2312" w:hAnsi="宋体"/>
                <w:b/>
                <w:sz w:val="24"/>
              </w:rPr>
            </w:pPr>
            <w:r w:rsidRPr="00A606B2">
              <w:rPr>
                <w:rFonts w:ascii="仿宋_GB2312" w:eastAsia="仿宋_GB2312" w:hAnsi="宋体" w:hint="eastAsia"/>
                <w:b/>
                <w:sz w:val="24"/>
              </w:rPr>
              <w:t>响应文件</w:t>
            </w:r>
            <w:r>
              <w:rPr>
                <w:rFonts w:ascii="仿宋_GB2312" w:eastAsia="仿宋_GB2312" w:hAnsi="宋体" w:hint="eastAsia"/>
                <w:b/>
                <w:sz w:val="24"/>
              </w:rPr>
              <w:t>报</w:t>
            </w:r>
            <w:r w:rsidRPr="00A606B2">
              <w:rPr>
                <w:rFonts w:ascii="仿宋_GB2312" w:eastAsia="仿宋_GB2312" w:hAnsi="宋体" w:hint="eastAsia"/>
                <w:b/>
                <w:sz w:val="24"/>
              </w:rPr>
              <w:t>价</w:t>
            </w:r>
          </w:p>
          <w:p w14:paraId="2B1B1CBA" w14:textId="357AEE1A" w:rsidR="00753047" w:rsidRPr="008F6F4B" w:rsidRDefault="00753047" w:rsidP="00753047">
            <w:pPr>
              <w:ind w:leftChars="-6" w:left="-13"/>
              <w:jc w:val="center"/>
              <w:rPr>
                <w:rFonts w:ascii="宋体" w:hAnsi="宋体"/>
                <w:b/>
                <w:szCs w:val="21"/>
              </w:rPr>
            </w:pPr>
            <w:r>
              <w:rPr>
                <w:rFonts w:ascii="仿宋_GB2312" w:eastAsia="仿宋_GB2312" w:hAnsi="宋体" w:hint="eastAsia"/>
                <w:b/>
                <w:sz w:val="24"/>
              </w:rPr>
              <w:t>（评审价格=</w:t>
            </w:r>
            <w:r>
              <w:rPr>
                <w:rFonts w:ascii="仿宋_GB2312" w:eastAsia="仿宋_GB2312" w:hAnsi="宋体"/>
                <w:b/>
                <w:sz w:val="24"/>
              </w:rPr>
              <w:t>100</w:t>
            </w:r>
            <w:r>
              <w:rPr>
                <w:rFonts w:ascii="仿宋_GB2312" w:eastAsia="仿宋_GB2312" w:hAnsi="宋体" w:hint="eastAsia"/>
                <w:b/>
                <w:sz w:val="24"/>
              </w:rPr>
              <w:t>%-折扣率）</w:t>
            </w:r>
          </w:p>
        </w:tc>
        <w:tc>
          <w:tcPr>
            <w:tcW w:w="5953" w:type="dxa"/>
            <w:vAlign w:val="center"/>
          </w:tcPr>
          <w:p w14:paraId="26F27AF2" w14:textId="480D379B" w:rsidR="00753047" w:rsidRPr="008F6F4B" w:rsidRDefault="00753047" w:rsidP="00753047">
            <w:pPr>
              <w:ind w:leftChars="90" w:left="189" w:firstLine="1"/>
              <w:rPr>
                <w:rFonts w:ascii="宋体" w:hAnsi="宋体"/>
                <w:szCs w:val="21"/>
              </w:rPr>
            </w:pPr>
            <w:r w:rsidRPr="00B34F32">
              <w:rPr>
                <w:rFonts w:ascii="仿宋_GB2312" w:eastAsia="仿宋_GB2312" w:hAnsi="宋体" w:hint="eastAsia"/>
                <w:sz w:val="24"/>
                <w:u w:val="single"/>
              </w:rPr>
              <w:t xml:space="preserve"> </w:t>
            </w:r>
            <w:r w:rsidRPr="00B34F32">
              <w:rPr>
                <w:rFonts w:ascii="仿宋_GB2312" w:eastAsia="仿宋_GB2312" w:hAnsi="宋体"/>
                <w:sz w:val="24"/>
                <w:u w:val="single"/>
              </w:rPr>
              <w:t xml:space="preserve">      </w:t>
            </w:r>
            <w:r>
              <w:rPr>
                <w:rFonts w:ascii="仿宋_GB2312" w:eastAsia="仿宋_GB2312" w:hAnsi="宋体" w:hint="eastAsia"/>
                <w:sz w:val="24"/>
              </w:rPr>
              <w:t>%（保留两位小数）</w:t>
            </w:r>
          </w:p>
        </w:tc>
      </w:tr>
      <w:tr w:rsidR="002441AB" w:rsidRPr="008F6F4B" w14:paraId="064E5C7A" w14:textId="77777777" w:rsidTr="00753047">
        <w:trPr>
          <w:trHeight w:val="761"/>
          <w:jc w:val="center"/>
        </w:trPr>
        <w:tc>
          <w:tcPr>
            <w:tcW w:w="3118" w:type="dxa"/>
            <w:vAlign w:val="center"/>
          </w:tcPr>
          <w:p w14:paraId="638C9EC0" w14:textId="0721BEC5" w:rsidR="002441AB" w:rsidRPr="008F6F4B" w:rsidRDefault="0015719B">
            <w:pPr>
              <w:ind w:leftChars="-6" w:left="-13"/>
              <w:jc w:val="center"/>
              <w:rPr>
                <w:rFonts w:ascii="宋体" w:hAnsi="宋体"/>
                <w:b/>
                <w:szCs w:val="21"/>
              </w:rPr>
            </w:pPr>
            <w:r>
              <w:rPr>
                <w:rFonts w:ascii="宋体" w:hAnsi="宋体" w:hint="eastAsia"/>
                <w:b/>
                <w:szCs w:val="21"/>
              </w:rPr>
              <w:t>交货</w:t>
            </w:r>
            <w:r w:rsidR="00464FC5" w:rsidRPr="008F6F4B">
              <w:rPr>
                <w:rFonts w:ascii="宋体" w:hAnsi="宋体" w:hint="eastAsia"/>
                <w:b/>
                <w:szCs w:val="21"/>
              </w:rPr>
              <w:t>期</w:t>
            </w:r>
          </w:p>
        </w:tc>
        <w:tc>
          <w:tcPr>
            <w:tcW w:w="5953" w:type="dxa"/>
            <w:vAlign w:val="center"/>
          </w:tcPr>
          <w:p w14:paraId="24B31C38" w14:textId="77777777" w:rsidR="002441AB" w:rsidRPr="008F6F4B" w:rsidRDefault="002441AB">
            <w:pPr>
              <w:ind w:leftChars="90" w:left="189" w:firstLine="1"/>
              <w:rPr>
                <w:rFonts w:ascii="宋体" w:hAnsi="宋体"/>
                <w:szCs w:val="21"/>
              </w:rPr>
            </w:pPr>
          </w:p>
        </w:tc>
      </w:tr>
      <w:tr w:rsidR="002441AB" w:rsidRPr="008F6F4B" w14:paraId="15D9B16A" w14:textId="77777777" w:rsidTr="00753047">
        <w:trPr>
          <w:trHeight w:val="761"/>
          <w:jc w:val="center"/>
        </w:trPr>
        <w:tc>
          <w:tcPr>
            <w:tcW w:w="3118" w:type="dxa"/>
            <w:vAlign w:val="center"/>
          </w:tcPr>
          <w:p w14:paraId="073E566B" w14:textId="3885A067" w:rsidR="002441AB" w:rsidRPr="008F6F4B" w:rsidRDefault="0015719B">
            <w:pPr>
              <w:ind w:leftChars="-6" w:left="-13"/>
              <w:jc w:val="center"/>
              <w:rPr>
                <w:rFonts w:ascii="宋体" w:hAnsi="宋体"/>
                <w:b/>
                <w:szCs w:val="21"/>
              </w:rPr>
            </w:pPr>
            <w:r>
              <w:rPr>
                <w:rFonts w:ascii="宋体" w:hAnsi="宋体" w:hint="eastAsia"/>
                <w:b/>
                <w:szCs w:val="21"/>
              </w:rPr>
              <w:t>交货</w:t>
            </w:r>
            <w:r w:rsidR="00464FC5" w:rsidRPr="008F6F4B">
              <w:rPr>
                <w:rFonts w:ascii="宋体" w:hAnsi="宋体" w:hint="eastAsia"/>
                <w:b/>
                <w:szCs w:val="21"/>
              </w:rPr>
              <w:t>地点</w:t>
            </w:r>
          </w:p>
        </w:tc>
        <w:tc>
          <w:tcPr>
            <w:tcW w:w="5953" w:type="dxa"/>
            <w:vAlign w:val="center"/>
          </w:tcPr>
          <w:p w14:paraId="7D85ECC8" w14:textId="77777777" w:rsidR="002441AB" w:rsidRPr="008F6F4B" w:rsidRDefault="002441AB">
            <w:pPr>
              <w:ind w:leftChars="428" w:left="899" w:firstLine="1"/>
              <w:rPr>
                <w:rFonts w:ascii="宋体" w:hAnsi="宋体"/>
                <w:szCs w:val="21"/>
              </w:rPr>
            </w:pPr>
          </w:p>
        </w:tc>
      </w:tr>
      <w:tr w:rsidR="002441AB" w:rsidRPr="008F6F4B" w14:paraId="0ABB178A" w14:textId="77777777" w:rsidTr="00EC4C51">
        <w:trPr>
          <w:trHeight w:val="1118"/>
          <w:jc w:val="center"/>
        </w:trPr>
        <w:tc>
          <w:tcPr>
            <w:tcW w:w="3118" w:type="dxa"/>
            <w:vAlign w:val="center"/>
          </w:tcPr>
          <w:p w14:paraId="5B77F39E" w14:textId="77777777" w:rsidR="002441AB" w:rsidRPr="008F6F4B" w:rsidRDefault="00464FC5">
            <w:pPr>
              <w:jc w:val="center"/>
              <w:rPr>
                <w:rFonts w:ascii="宋体" w:hAnsi="宋体"/>
                <w:b/>
                <w:szCs w:val="21"/>
              </w:rPr>
            </w:pPr>
            <w:r w:rsidRPr="008F6F4B">
              <w:rPr>
                <w:rFonts w:ascii="宋体" w:hAnsi="宋体" w:hint="eastAsia"/>
                <w:b/>
                <w:szCs w:val="21"/>
              </w:rPr>
              <w:t>其他变化（如有）</w:t>
            </w:r>
          </w:p>
        </w:tc>
        <w:tc>
          <w:tcPr>
            <w:tcW w:w="5953" w:type="dxa"/>
            <w:vAlign w:val="center"/>
          </w:tcPr>
          <w:p w14:paraId="23C9D283" w14:textId="77777777" w:rsidR="002441AB" w:rsidRPr="008F6F4B" w:rsidRDefault="002441AB">
            <w:pPr>
              <w:ind w:leftChars="428" w:left="899" w:firstLine="1"/>
              <w:rPr>
                <w:rFonts w:ascii="宋体" w:hAnsi="宋体"/>
                <w:szCs w:val="21"/>
              </w:rPr>
            </w:pPr>
          </w:p>
          <w:p w14:paraId="109DA477" w14:textId="77777777" w:rsidR="002441AB" w:rsidRPr="008F6F4B" w:rsidRDefault="002441AB" w:rsidP="008F6F4B">
            <w:pPr>
              <w:rPr>
                <w:rFonts w:ascii="宋体" w:hAnsi="宋体"/>
                <w:szCs w:val="21"/>
              </w:rPr>
            </w:pPr>
          </w:p>
        </w:tc>
      </w:tr>
      <w:tr w:rsidR="002441AB" w:rsidRPr="008F6F4B" w14:paraId="4B698502" w14:textId="77777777" w:rsidTr="00753047">
        <w:trPr>
          <w:trHeight w:val="447"/>
          <w:jc w:val="center"/>
        </w:trPr>
        <w:tc>
          <w:tcPr>
            <w:tcW w:w="3118" w:type="dxa"/>
            <w:vAlign w:val="center"/>
          </w:tcPr>
          <w:p w14:paraId="4682C659" w14:textId="77777777" w:rsidR="002441AB" w:rsidRPr="008F6F4B" w:rsidRDefault="00464FC5">
            <w:pPr>
              <w:jc w:val="center"/>
              <w:rPr>
                <w:rFonts w:ascii="宋体" w:hAnsi="宋体"/>
                <w:b/>
                <w:szCs w:val="21"/>
              </w:rPr>
            </w:pPr>
            <w:r w:rsidRPr="008F6F4B">
              <w:rPr>
                <w:rFonts w:ascii="宋体" w:hAnsi="宋体" w:hint="eastAsia"/>
                <w:b/>
                <w:szCs w:val="21"/>
              </w:rPr>
              <w:t>声明</w:t>
            </w:r>
          </w:p>
        </w:tc>
        <w:tc>
          <w:tcPr>
            <w:tcW w:w="5953" w:type="dxa"/>
            <w:vAlign w:val="center"/>
          </w:tcPr>
          <w:p w14:paraId="22002D89" w14:textId="77777777" w:rsidR="002441AB" w:rsidRPr="008F6F4B" w:rsidRDefault="00464FC5">
            <w:pPr>
              <w:pStyle w:val="af9"/>
              <w:tabs>
                <w:tab w:val="left" w:pos="38"/>
              </w:tabs>
              <w:spacing w:before="120"/>
              <w:ind w:leftChars="17" w:left="36" w:firstLine="2"/>
              <w:rPr>
                <w:rFonts w:hAnsi="宋体"/>
              </w:rPr>
            </w:pPr>
            <w:r w:rsidRPr="008F6F4B">
              <w:rPr>
                <w:rFonts w:hAnsi="宋体" w:hint="eastAsia"/>
              </w:rPr>
              <w:t>1、若本最后报价函与我方首次递交的报价函及报价函附录的内容有差异，以本最后报价函内容为准。</w:t>
            </w:r>
          </w:p>
          <w:p w14:paraId="7BDF9524" w14:textId="77777777" w:rsidR="002441AB" w:rsidRPr="008F6F4B" w:rsidRDefault="00464FC5">
            <w:pPr>
              <w:pStyle w:val="af9"/>
              <w:tabs>
                <w:tab w:val="left" w:pos="38"/>
              </w:tabs>
              <w:spacing w:before="120"/>
              <w:ind w:leftChars="17" w:left="36" w:firstLine="2"/>
              <w:rPr>
                <w:rFonts w:hAnsi="宋体"/>
              </w:rPr>
            </w:pPr>
            <w:r w:rsidRPr="008F6F4B">
              <w:rPr>
                <w:rFonts w:hAnsi="宋体" w:hint="eastAsia"/>
              </w:rPr>
              <w:t>2、若我方为成交供应商，我方承诺：如本最后报价函的报价与首次递交的报价函在报价有差异，我方在符合适用法律法规和相关政策的基础上，对首次响应文件中所列明各分析表中的各项单价和合价，按本最后报价函的总价与首次报价函总价的变化幅度进行调整；并在收到成交通知书后的3日内完成并提交给采购人。对采购人提出的审查意见在合同签订前修改完成。</w:t>
            </w:r>
          </w:p>
        </w:tc>
      </w:tr>
    </w:tbl>
    <w:p w14:paraId="2A206C2E" w14:textId="22B511DF" w:rsidR="002441AB" w:rsidRDefault="008F16C9">
      <w:pPr>
        <w:pStyle w:val="af9"/>
        <w:tabs>
          <w:tab w:val="left" w:pos="5580"/>
        </w:tabs>
        <w:spacing w:before="120"/>
        <w:ind w:firstLineChars="300" w:firstLine="632"/>
        <w:rPr>
          <w:rFonts w:hAnsi="宋体"/>
          <w:b/>
          <w:bCs/>
          <w:i/>
          <w:iCs/>
          <w:color w:val="FF0000"/>
          <w:szCs w:val="24"/>
        </w:rPr>
      </w:pPr>
      <w:r>
        <w:rPr>
          <w:rFonts w:hAnsi="宋体" w:hint="eastAsia"/>
          <w:b/>
          <w:bCs/>
          <w:i/>
          <w:iCs/>
          <w:color w:val="FF0000"/>
          <w:szCs w:val="24"/>
        </w:rPr>
        <w:t>注：最后报价函无须密封在文件中，单独打印2</w:t>
      </w:r>
      <w:r>
        <w:rPr>
          <w:rFonts w:hAnsi="宋体"/>
          <w:b/>
          <w:bCs/>
          <w:i/>
          <w:iCs/>
          <w:color w:val="FF0000"/>
          <w:szCs w:val="24"/>
        </w:rPr>
        <w:t>份</w:t>
      </w:r>
      <w:r>
        <w:rPr>
          <w:rFonts w:hAnsi="宋体" w:hint="eastAsia"/>
          <w:b/>
          <w:bCs/>
          <w:i/>
          <w:iCs/>
          <w:color w:val="FF0000"/>
          <w:szCs w:val="24"/>
        </w:rPr>
        <w:t>，提前签字准备好带至会场。</w:t>
      </w:r>
    </w:p>
    <w:p w14:paraId="164049D1" w14:textId="77777777" w:rsidR="00753047" w:rsidRPr="00EC4C51" w:rsidRDefault="00753047" w:rsidP="00753047">
      <w:pPr>
        <w:pStyle w:val="af9"/>
        <w:tabs>
          <w:tab w:val="left" w:pos="5580"/>
        </w:tabs>
        <w:spacing w:before="120"/>
        <w:ind w:firstLineChars="300" w:firstLine="720"/>
        <w:rPr>
          <w:rFonts w:hAnsi="宋体"/>
          <w:sz w:val="24"/>
        </w:rPr>
      </w:pPr>
      <w:r w:rsidRPr="00EC4C51">
        <w:rPr>
          <w:rFonts w:hAnsi="宋体" w:hint="eastAsia"/>
          <w:sz w:val="24"/>
        </w:rPr>
        <w:t>注：</w:t>
      </w:r>
    </w:p>
    <w:p w14:paraId="3B5C8708" w14:textId="77777777" w:rsidR="00753047" w:rsidRPr="00EC4C51" w:rsidRDefault="00753047" w:rsidP="00753047">
      <w:pPr>
        <w:pStyle w:val="af9"/>
        <w:tabs>
          <w:tab w:val="left" w:pos="5580"/>
        </w:tabs>
        <w:spacing w:before="120"/>
        <w:ind w:firstLineChars="300" w:firstLine="720"/>
        <w:rPr>
          <w:rFonts w:hAnsi="宋体"/>
          <w:sz w:val="24"/>
        </w:rPr>
      </w:pPr>
      <w:r w:rsidRPr="00EC4C51">
        <w:rPr>
          <w:rFonts w:hAnsi="宋体" w:hint="eastAsia"/>
          <w:sz w:val="24"/>
        </w:rPr>
        <w:t>1、根据实洋和码洋，报出折扣率。折扣率=1-（实洋/码洋）。评审价格=</w:t>
      </w:r>
      <w:r w:rsidRPr="00EC4C51">
        <w:rPr>
          <w:rFonts w:hAnsi="宋体"/>
          <w:sz w:val="24"/>
        </w:rPr>
        <w:t>100</w:t>
      </w:r>
      <w:r w:rsidRPr="00EC4C51">
        <w:rPr>
          <w:rFonts w:hAnsi="宋体" w:hint="eastAsia"/>
          <w:sz w:val="24"/>
        </w:rPr>
        <w:t>%-折扣率。例：某供应商拟折扣率2</w:t>
      </w:r>
      <w:r w:rsidRPr="00EC4C51">
        <w:rPr>
          <w:rFonts w:hAnsi="宋体"/>
          <w:sz w:val="24"/>
        </w:rPr>
        <w:t>0</w:t>
      </w:r>
      <w:r w:rsidRPr="00EC4C51">
        <w:rPr>
          <w:rFonts w:hAnsi="宋体" w:hint="eastAsia"/>
          <w:sz w:val="24"/>
        </w:rPr>
        <w:t>%，则评审价格为评审价格=</w:t>
      </w:r>
      <w:r w:rsidRPr="00EC4C51">
        <w:rPr>
          <w:rFonts w:hAnsi="宋体"/>
          <w:sz w:val="24"/>
        </w:rPr>
        <w:t>1</w:t>
      </w:r>
      <w:r w:rsidRPr="00EC4C51">
        <w:rPr>
          <w:rFonts w:hAnsi="宋体" w:hint="eastAsia"/>
          <w:sz w:val="24"/>
        </w:rPr>
        <w:t>-折扣率。</w:t>
      </w:r>
    </w:p>
    <w:p w14:paraId="67B508E8" w14:textId="77777777" w:rsidR="00753047" w:rsidRPr="00EC4C51" w:rsidRDefault="00753047" w:rsidP="00753047">
      <w:pPr>
        <w:pStyle w:val="af9"/>
        <w:tabs>
          <w:tab w:val="left" w:pos="5580"/>
        </w:tabs>
        <w:spacing w:before="120"/>
        <w:ind w:firstLineChars="300" w:firstLine="720"/>
        <w:rPr>
          <w:rFonts w:hAnsi="宋体"/>
          <w:sz w:val="24"/>
        </w:rPr>
      </w:pPr>
      <w:r w:rsidRPr="00EC4C51">
        <w:rPr>
          <w:rFonts w:hAnsi="宋体"/>
          <w:sz w:val="24"/>
        </w:rPr>
        <w:t>2</w:t>
      </w:r>
      <w:r w:rsidRPr="00EC4C51">
        <w:rPr>
          <w:rFonts w:hAnsi="宋体" w:hint="eastAsia"/>
          <w:sz w:val="24"/>
        </w:rPr>
        <w:t>、结算：以实洋结算。</w:t>
      </w:r>
    </w:p>
    <w:p w14:paraId="177B5AED" w14:textId="77777777" w:rsidR="008F16C9" w:rsidRDefault="008F16C9">
      <w:pPr>
        <w:pStyle w:val="af9"/>
        <w:tabs>
          <w:tab w:val="left" w:pos="5580"/>
        </w:tabs>
        <w:spacing w:before="120"/>
        <w:ind w:firstLineChars="300" w:firstLine="720"/>
        <w:rPr>
          <w:rFonts w:ascii="仿宋_GB2312" w:eastAsia="仿宋_GB2312" w:hAnsi="宋体"/>
          <w:sz w:val="24"/>
        </w:rPr>
      </w:pPr>
    </w:p>
    <w:p w14:paraId="38E2DB02" w14:textId="77777777" w:rsidR="002441AB" w:rsidRDefault="00464FC5">
      <w:pPr>
        <w:pStyle w:val="af9"/>
        <w:tabs>
          <w:tab w:val="left" w:pos="5340"/>
        </w:tabs>
        <w:spacing w:before="120"/>
        <w:ind w:firstLineChars="300" w:firstLine="720"/>
        <w:rPr>
          <w:rFonts w:ascii="仿宋_GB2312" w:eastAsia="仿宋_GB2312" w:hAnsi="宋体"/>
          <w:sz w:val="24"/>
          <w:u w:val="single"/>
        </w:rPr>
      </w:pPr>
      <w:r>
        <w:rPr>
          <w:rFonts w:ascii="仿宋_GB2312" w:eastAsia="仿宋_GB2312" w:hAnsi="宋体" w:hint="eastAsia"/>
          <w:sz w:val="24"/>
        </w:rPr>
        <w:t>供应商法人代表或授权代表(签字)：</w:t>
      </w:r>
      <w:r>
        <w:rPr>
          <w:rFonts w:ascii="仿宋_GB2312" w:eastAsia="仿宋_GB2312" w:hAnsi="宋体"/>
          <w:sz w:val="24"/>
          <w:u w:val="single"/>
        </w:rPr>
        <w:tab/>
      </w:r>
    </w:p>
    <w:p w14:paraId="71F89B57" w14:textId="77777777" w:rsidR="002441AB" w:rsidRDefault="00464FC5">
      <w:pPr>
        <w:pStyle w:val="af9"/>
        <w:tabs>
          <w:tab w:val="left" w:pos="5580"/>
        </w:tabs>
        <w:spacing w:before="120"/>
        <w:ind w:firstLineChars="300" w:firstLine="720"/>
        <w:rPr>
          <w:rFonts w:ascii="仿宋_GB2312" w:eastAsia="仿宋_GB2312" w:hAnsi="宋体"/>
          <w:sz w:val="24"/>
          <w:u w:val="single"/>
        </w:rPr>
      </w:pPr>
      <w:r>
        <w:rPr>
          <w:rFonts w:ascii="仿宋_GB2312" w:eastAsia="仿宋_GB2312" w:hAnsi="宋体" w:hint="eastAsia"/>
          <w:sz w:val="24"/>
        </w:rPr>
        <w:t>日期：</w:t>
      </w:r>
    </w:p>
    <w:bookmarkEnd w:id="211"/>
    <w:p w14:paraId="4E0F6877" w14:textId="77777777" w:rsidR="002441AB" w:rsidRDefault="002441AB">
      <w:pPr>
        <w:widowControl/>
        <w:jc w:val="left"/>
        <w:rPr>
          <w:b/>
          <w:sz w:val="24"/>
        </w:rPr>
      </w:pPr>
    </w:p>
    <w:p w14:paraId="40276E14" w14:textId="77777777" w:rsidR="002441AB" w:rsidRDefault="00464FC5">
      <w:pPr>
        <w:pStyle w:val="2"/>
        <w:rPr>
          <w:rFonts w:ascii="宋体" w:hAnsi="宋体" w:cs="黑体"/>
          <w:kern w:val="0"/>
          <w:sz w:val="24"/>
        </w:rPr>
      </w:pPr>
      <w:r>
        <w:rPr>
          <w:rFonts w:ascii="宋体" w:hAnsi="宋体" w:cs="黑体" w:hint="eastAsia"/>
          <w:kern w:val="0"/>
          <w:sz w:val="24"/>
        </w:rPr>
        <w:lastRenderedPageBreak/>
        <w:t>附件</w:t>
      </w:r>
      <w:r>
        <w:rPr>
          <w:rFonts w:ascii="宋体" w:hAnsi="宋体" w:cs="黑体" w:hint="eastAsia"/>
          <w:kern w:val="0"/>
          <w:sz w:val="24"/>
        </w:rPr>
        <w:t>1</w:t>
      </w:r>
      <w:r>
        <w:rPr>
          <w:rFonts w:ascii="宋体" w:hAnsi="宋体" w:cs="黑体"/>
          <w:kern w:val="0"/>
          <w:sz w:val="24"/>
        </w:rPr>
        <w:t xml:space="preserve">8  </w:t>
      </w:r>
      <w:r>
        <w:rPr>
          <w:rFonts w:ascii="宋体" w:hAnsi="宋体" w:cs="黑体" w:hint="eastAsia"/>
          <w:kern w:val="0"/>
          <w:sz w:val="24"/>
        </w:rPr>
        <w:t>谈判文件要求的其他内容以及供应商认为必要的其他内容。</w:t>
      </w:r>
    </w:p>
    <w:p w14:paraId="5725B120" w14:textId="1C056269" w:rsidR="002441AB" w:rsidRDefault="0015719B">
      <w:pPr>
        <w:widowControl/>
        <w:jc w:val="left"/>
        <w:rPr>
          <w:b/>
          <w:sz w:val="24"/>
        </w:rPr>
      </w:pPr>
      <w:r>
        <w:rPr>
          <w:rFonts w:ascii="宋体" w:hAnsi="宋体" w:cs="宋体" w:hint="eastAsia"/>
          <w:kern w:val="0"/>
          <w:sz w:val="20"/>
          <w:szCs w:val="20"/>
        </w:rPr>
        <w:t xml:space="preserve"> </w:t>
      </w:r>
    </w:p>
    <w:sectPr w:rsidR="002441AB" w:rsidSect="007301BF">
      <w:headerReference w:type="default" r:id="rId160"/>
      <w:footerReference w:type="default" r:id="rId161"/>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9A27E" w14:textId="77777777" w:rsidR="00CE0806" w:rsidRDefault="00CE0806">
      <w:r>
        <w:separator/>
      </w:r>
    </w:p>
  </w:endnote>
  <w:endnote w:type="continuationSeparator" w:id="0">
    <w:p w14:paraId="2E2680F3" w14:textId="77777777" w:rsidR="00CE0806" w:rsidRDefault="00CE08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微软雅黑"/>
    <w:charset w:val="86"/>
    <w:family w:val="modern"/>
    <w:pitch w:val="default"/>
    <w:sig w:usb0="00000000" w:usb1="00000000" w:usb2="00000000" w:usb3="00000000" w:csb0="00040000"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Century">
    <w:panose1 w:val="02040604050505020304"/>
    <w:charset w:val="00"/>
    <w:family w:val="roman"/>
    <w:pitch w:val="variable"/>
    <w:sig w:usb0="00000287" w:usb1="00000000" w:usb2="00000000" w:usb3="00000000" w:csb0="0000009F" w:csb1="00000000"/>
  </w:font>
  <w:font w:name="仿宋_GB2312">
    <w:altName w:val="微软雅黑"/>
    <w:charset w:val="86"/>
    <w:family w:val="modern"/>
    <w:pitch w:val="fixed"/>
    <w:sig w:usb0="00000001" w:usb1="080E0000" w:usb2="00000010" w:usb3="00000000" w:csb0="00040000"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宋体"/>
    <w:panose1 w:val="00000000000000000000"/>
    <w:charset w:val="00"/>
    <w:family w:val="auto"/>
    <w:notTrueType/>
    <w:pitch w:val="default"/>
    <w:sig w:usb0="00000001" w:usb1="00000000" w:usb2="00000000" w:usb3="00000000" w:csb0="00000101"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51722" w14:textId="77777777" w:rsidR="00D21F8F" w:rsidRDefault="00D21F8F">
    <w:pPr>
      <w:pStyle w:val="aff1"/>
      <w:jc w:val="center"/>
    </w:pPr>
  </w:p>
  <w:p w14:paraId="43C55AFA" w14:textId="77777777" w:rsidR="00D21F8F" w:rsidRDefault="00D21F8F">
    <w:pPr>
      <w:pStyle w:val="aff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3779565"/>
    </w:sdtPr>
    <w:sdtContent>
      <w:p w14:paraId="04E6713C" w14:textId="77777777" w:rsidR="00D21F8F" w:rsidRDefault="00470A8F">
        <w:pPr>
          <w:pStyle w:val="aff1"/>
          <w:jc w:val="center"/>
        </w:pPr>
        <w:r>
          <w:fldChar w:fldCharType="begin"/>
        </w:r>
        <w:r>
          <w:instrText>PAGE   \* MERGEFORMAT</w:instrText>
        </w:r>
        <w:r>
          <w:fldChar w:fldCharType="separate"/>
        </w:r>
        <w:r w:rsidR="00F35D43" w:rsidRPr="00F35D43">
          <w:rPr>
            <w:noProof/>
            <w:lang w:val="zh-CN"/>
          </w:rPr>
          <w:t>1</w:t>
        </w:r>
        <w:r>
          <w:rPr>
            <w:noProof/>
            <w:lang w:val="zh-CN"/>
          </w:rPr>
          <w:fldChar w:fldCharType="end"/>
        </w:r>
      </w:p>
    </w:sdtContent>
  </w:sdt>
  <w:p w14:paraId="1792AADE" w14:textId="77777777" w:rsidR="00D21F8F" w:rsidRDefault="00D21F8F">
    <w:pPr>
      <w:pStyle w:val="aff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AB18" w14:textId="77777777" w:rsidR="00D21F8F" w:rsidRDefault="00D21F8F">
    <w:pPr>
      <w:pStyle w:val="aff1"/>
      <w:ind w:firstLineChars="50" w:firstLine="90"/>
      <w:jc w:val="center"/>
    </w:pPr>
    <w:r>
      <w:rPr>
        <w:rFonts w:ascii="宋体" w:hAnsi="宋体"/>
      </w:rPr>
      <w:fldChar w:fldCharType="begin"/>
    </w:r>
    <w:r>
      <w:rPr>
        <w:rStyle w:val="afff6"/>
        <w:rFonts w:ascii="宋体" w:hAnsi="宋体"/>
      </w:rPr>
      <w:instrText xml:space="preserve"> PAGE </w:instrText>
    </w:r>
    <w:r>
      <w:rPr>
        <w:rFonts w:ascii="宋体" w:hAnsi="宋体"/>
      </w:rPr>
      <w:fldChar w:fldCharType="separate"/>
    </w:r>
    <w:r>
      <w:rPr>
        <w:rStyle w:val="afff6"/>
        <w:rFonts w:ascii="宋体" w:hAnsi="宋体"/>
        <w:noProof/>
      </w:rPr>
      <w:t>60</w:t>
    </w:r>
    <w:r>
      <w:rPr>
        <w:rFonts w:ascii="宋体" w:hAnsi="宋体"/>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65DFE" w14:textId="77777777" w:rsidR="00D21F8F" w:rsidRDefault="00D21F8F">
    <w:pPr>
      <w:pStyle w:val="aff1"/>
      <w:ind w:firstLineChars="50" w:firstLine="90"/>
      <w:jc w:val="center"/>
    </w:pPr>
    <w:r>
      <w:rPr>
        <w:rFonts w:ascii="宋体" w:hAnsi="宋体"/>
      </w:rPr>
      <w:fldChar w:fldCharType="begin"/>
    </w:r>
    <w:r>
      <w:rPr>
        <w:rStyle w:val="afff6"/>
        <w:rFonts w:ascii="宋体" w:hAnsi="宋体"/>
      </w:rPr>
      <w:instrText xml:space="preserve"> PAGE </w:instrText>
    </w:r>
    <w:r>
      <w:rPr>
        <w:rFonts w:ascii="宋体" w:hAnsi="宋体"/>
      </w:rPr>
      <w:fldChar w:fldCharType="separate"/>
    </w:r>
    <w:r>
      <w:rPr>
        <w:rStyle w:val="afff6"/>
        <w:rFonts w:ascii="宋体" w:hAnsi="宋体"/>
        <w:noProof/>
      </w:rPr>
      <w:t>61</w:t>
    </w:r>
    <w:r>
      <w:rPr>
        <w:rFonts w:ascii="宋体" w:hAnsi="宋体"/>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14D49" w14:textId="77777777" w:rsidR="00D21F8F" w:rsidRDefault="00D21F8F">
    <w:pPr>
      <w:pStyle w:val="aff1"/>
      <w:ind w:firstLineChars="50" w:firstLine="90"/>
      <w:jc w:val="center"/>
    </w:pPr>
    <w:r>
      <w:fldChar w:fldCharType="begin"/>
    </w:r>
    <w:r>
      <w:rPr>
        <w:rStyle w:val="afff6"/>
      </w:rPr>
      <w:instrText xml:space="preserve"> PAGE </w:instrText>
    </w:r>
    <w:r>
      <w:fldChar w:fldCharType="separate"/>
    </w:r>
    <w:r>
      <w:rPr>
        <w:rStyle w:val="afff6"/>
        <w:noProof/>
      </w:rPr>
      <w:t>73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8B0F27" w14:textId="77777777" w:rsidR="00CE0806" w:rsidRDefault="00CE0806">
      <w:r>
        <w:separator/>
      </w:r>
    </w:p>
  </w:footnote>
  <w:footnote w:type="continuationSeparator" w:id="0">
    <w:p w14:paraId="3FC09467" w14:textId="77777777" w:rsidR="00CE0806" w:rsidRDefault="00CE08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827E26" w14:textId="77777777" w:rsidR="00D21F8F" w:rsidRDefault="00D21F8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1F60" w14:textId="77777777" w:rsidR="00D21F8F" w:rsidRDefault="00D21F8F">
    <w:pPr>
      <w:pStyle w:val="aff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0D4F5" w14:textId="77777777" w:rsidR="00D21F8F" w:rsidRDefault="00D21F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1C194CA"/>
    <w:multiLevelType w:val="singleLevel"/>
    <w:tmpl w:val="E1C194CA"/>
    <w:lvl w:ilvl="0">
      <w:start w:val="3"/>
      <w:numFmt w:val="decimal"/>
      <w:suff w:val="space"/>
      <w:lvlText w:val="%1)"/>
      <w:lvlJc w:val="left"/>
      <w:pPr>
        <w:ind w:left="840" w:firstLine="0"/>
      </w:pPr>
    </w:lvl>
  </w:abstractNum>
  <w:abstractNum w:abstractNumId="1" w15:restartNumberingAfterBreak="0">
    <w:nsid w:val="0000001D"/>
    <w:multiLevelType w:val="multilevel"/>
    <w:tmpl w:val="0000001D"/>
    <w:lvl w:ilvl="0">
      <w:start w:val="1"/>
      <w:numFmt w:val="decimal"/>
      <w:lvlText w:val="附件%1"/>
      <w:lvlJc w:val="left"/>
      <w:pPr>
        <w:tabs>
          <w:tab w:val="left" w:pos="1134"/>
        </w:tabs>
        <w:ind w:left="1134" w:hanging="1134"/>
      </w:pPr>
      <w:rPr>
        <w:rFonts w:eastAsia="宋体" w:hint="eastAsia"/>
        <w:b/>
        <w:i w:val="0"/>
        <w:sz w:val="24"/>
        <w:szCs w:val="28"/>
      </w:rPr>
    </w:lvl>
    <w:lvl w:ilvl="1">
      <w:start w:val="1"/>
      <w:numFmt w:val="decimal"/>
      <w:lvlText w:val="%2、"/>
      <w:lvlJc w:val="left"/>
      <w:pPr>
        <w:tabs>
          <w:tab w:val="left" w:pos="786"/>
        </w:tabs>
        <w:ind w:left="786" w:hanging="360"/>
      </w:pPr>
      <w:rPr>
        <w:rFonts w:hAnsi="宋体" w:hint="default"/>
        <w:color w:val="000000"/>
      </w:rPr>
    </w:lvl>
    <w:lvl w:ilvl="2">
      <w:start w:val="1"/>
      <w:numFmt w:val="decimal"/>
      <w:lvlText w:val="%3."/>
      <w:lvlJc w:val="left"/>
      <w:pPr>
        <w:tabs>
          <w:tab w:val="left" w:pos="1260"/>
        </w:tabs>
        <w:ind w:left="1260" w:hanging="420"/>
      </w:pPr>
      <w:rPr>
        <w:rFonts w:hint="eastAsia"/>
        <w:b/>
        <w:i w:val="0"/>
        <w:sz w:val="24"/>
        <w:szCs w:val="28"/>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0000003C"/>
    <w:multiLevelType w:val="multilevel"/>
    <w:tmpl w:val="0000003C"/>
    <w:lvl w:ilvl="0">
      <w:start w:val="1"/>
      <w:numFmt w:val="decimal"/>
      <w:lvlText w:val="（%1）"/>
      <w:lvlJc w:val="left"/>
      <w:pPr>
        <w:tabs>
          <w:tab w:val="left" w:pos="1122"/>
        </w:tabs>
        <w:ind w:left="1122"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15:restartNumberingAfterBreak="0">
    <w:nsid w:val="00767068"/>
    <w:multiLevelType w:val="multilevel"/>
    <w:tmpl w:val="00767068"/>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4" w15:restartNumberingAfterBreak="0">
    <w:nsid w:val="03754B41"/>
    <w:multiLevelType w:val="multilevel"/>
    <w:tmpl w:val="03754B41"/>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5" w15:restartNumberingAfterBreak="0">
    <w:nsid w:val="08805695"/>
    <w:multiLevelType w:val="multilevel"/>
    <w:tmpl w:val="5DA854E8"/>
    <w:lvl w:ilvl="0">
      <w:start w:val="5"/>
      <w:numFmt w:val="chineseCountingThousand"/>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6" w15:restartNumberingAfterBreak="0">
    <w:nsid w:val="121B46AF"/>
    <w:multiLevelType w:val="multilevel"/>
    <w:tmpl w:val="121B46AF"/>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13EA2E38"/>
    <w:multiLevelType w:val="multilevel"/>
    <w:tmpl w:val="13EA2E38"/>
    <w:lvl w:ilvl="0">
      <w:start w:val="2"/>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644635B"/>
    <w:multiLevelType w:val="multilevel"/>
    <w:tmpl w:val="1644635B"/>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9" w15:restartNumberingAfterBreak="0">
    <w:nsid w:val="1ECA5CAF"/>
    <w:multiLevelType w:val="multilevel"/>
    <w:tmpl w:val="1ECA5CAF"/>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3)"/>
      <w:lvlJc w:val="left"/>
      <w:pPr>
        <w:tabs>
          <w:tab w:val="left" w:pos="1134"/>
        </w:tabs>
        <w:ind w:left="1134" w:hanging="1134"/>
      </w:pPr>
      <w:rPr>
        <w:rFonts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0" w15:restartNumberingAfterBreak="0">
    <w:nsid w:val="2B4357F3"/>
    <w:multiLevelType w:val="multilevel"/>
    <w:tmpl w:val="2B4357F3"/>
    <w:lvl w:ilvl="0">
      <w:start w:val="1"/>
      <w:numFmt w:val="decimal"/>
      <w:lvlText w:val="（%1）"/>
      <w:lvlJc w:val="left"/>
      <w:pPr>
        <w:ind w:left="1552" w:hanging="420"/>
      </w:pPr>
      <w:rPr>
        <w:rFonts w:hint="eastAsia"/>
      </w:rPr>
    </w:lvl>
    <w:lvl w:ilvl="1">
      <w:start w:val="1"/>
      <w:numFmt w:val="decimal"/>
      <w:lvlText w:val="%2"/>
      <w:lvlJc w:val="left"/>
      <w:pPr>
        <w:ind w:left="1912" w:hanging="360"/>
      </w:pPr>
      <w:rPr>
        <w:rFonts w:hint="default"/>
      </w:rPr>
    </w:lvl>
    <w:lvl w:ilvl="2">
      <w:start w:val="1"/>
      <w:numFmt w:val="decimal"/>
      <w:lvlText w:val="(%3)"/>
      <w:lvlJc w:val="left"/>
      <w:pPr>
        <w:ind w:left="2557" w:hanging="585"/>
      </w:pPr>
      <w:rPr>
        <w:rFonts w:hint="default"/>
      </w:rPr>
    </w:lvl>
    <w:lvl w:ilvl="3">
      <w:start w:val="1"/>
      <w:numFmt w:val="decimal"/>
      <w:lvlText w:val="%4."/>
      <w:lvlJc w:val="left"/>
      <w:pPr>
        <w:ind w:left="2812" w:hanging="420"/>
      </w:pPr>
    </w:lvl>
    <w:lvl w:ilvl="4">
      <w:start w:val="1"/>
      <w:numFmt w:val="lowerLetter"/>
      <w:lvlText w:val="%5)"/>
      <w:lvlJc w:val="left"/>
      <w:pPr>
        <w:ind w:left="3232" w:hanging="420"/>
      </w:pPr>
    </w:lvl>
    <w:lvl w:ilvl="5">
      <w:start w:val="1"/>
      <w:numFmt w:val="lowerRoman"/>
      <w:lvlText w:val="%6."/>
      <w:lvlJc w:val="right"/>
      <w:pPr>
        <w:ind w:left="3652" w:hanging="420"/>
      </w:pPr>
    </w:lvl>
    <w:lvl w:ilvl="6">
      <w:start w:val="1"/>
      <w:numFmt w:val="decimal"/>
      <w:lvlText w:val="%7."/>
      <w:lvlJc w:val="left"/>
      <w:pPr>
        <w:ind w:left="4072" w:hanging="420"/>
      </w:pPr>
    </w:lvl>
    <w:lvl w:ilvl="7">
      <w:start w:val="1"/>
      <w:numFmt w:val="lowerLetter"/>
      <w:lvlText w:val="%8)"/>
      <w:lvlJc w:val="left"/>
      <w:pPr>
        <w:ind w:left="4492" w:hanging="420"/>
      </w:pPr>
    </w:lvl>
    <w:lvl w:ilvl="8">
      <w:start w:val="1"/>
      <w:numFmt w:val="lowerRoman"/>
      <w:lvlText w:val="%9."/>
      <w:lvlJc w:val="right"/>
      <w:pPr>
        <w:ind w:left="4912" w:hanging="420"/>
      </w:pPr>
    </w:lvl>
  </w:abstractNum>
  <w:abstractNum w:abstractNumId="11" w15:restartNumberingAfterBreak="0">
    <w:nsid w:val="30014819"/>
    <w:multiLevelType w:val="multilevel"/>
    <w:tmpl w:val="30014819"/>
    <w:lvl w:ilvl="0">
      <w:start w:val="9"/>
      <w:numFmt w:val="decimal"/>
      <w:lvlText w:val="附件 %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365A59B0"/>
    <w:multiLevelType w:val="multilevel"/>
    <w:tmpl w:val="365A59B0"/>
    <w:lvl w:ilvl="0">
      <w:start w:val="1"/>
      <w:numFmt w:val="decimal"/>
      <w:lvlText w:val="%1"/>
      <w:lvlJc w:val="left"/>
      <w:pPr>
        <w:tabs>
          <w:tab w:val="left" w:pos="1134"/>
        </w:tabs>
        <w:ind w:left="1134" w:hanging="1134"/>
      </w:pPr>
      <w:rPr>
        <w:rFonts w:ascii="宋体" w:eastAsia="宋体" w:hint="eastAsia"/>
        <w:sz w:val="24"/>
        <w:szCs w:val="24"/>
      </w:rPr>
    </w:lvl>
    <w:lvl w:ilvl="1">
      <w:start w:val="1"/>
      <w:numFmt w:val="decimal"/>
      <w:lvlText w:val="%1.%2"/>
      <w:lvlJc w:val="left"/>
      <w:pPr>
        <w:tabs>
          <w:tab w:val="left" w:pos="1134"/>
        </w:tabs>
        <w:ind w:left="1134" w:hanging="1134"/>
      </w:pPr>
      <w:rPr>
        <w:rFonts w:ascii="宋体" w:eastAsia="宋体" w:hint="eastAsia"/>
        <w:color w:val="auto"/>
      </w:rPr>
    </w:lvl>
    <w:lvl w:ilvl="2">
      <w:start w:val="1"/>
      <w:numFmt w:val="decimal"/>
      <w:lvlText w:val="%1.%2.%3"/>
      <w:lvlJc w:val="left"/>
      <w:pPr>
        <w:tabs>
          <w:tab w:val="left" w:pos="1134"/>
        </w:tabs>
        <w:ind w:left="1134" w:hanging="1134"/>
      </w:pPr>
      <w:rPr>
        <w:rFonts w:ascii="宋体" w:eastAsia="宋体" w:hint="eastAsia"/>
      </w:rPr>
    </w:lvl>
    <w:lvl w:ilvl="3">
      <w:start w:val="1"/>
      <w:numFmt w:val="decimal"/>
      <w:lvlText w:val="%1.%2.%3.%4"/>
      <w:lvlJc w:val="left"/>
      <w:pPr>
        <w:tabs>
          <w:tab w:val="left" w:pos="1021"/>
        </w:tabs>
        <w:ind w:left="1134" w:hanging="1134"/>
      </w:pPr>
      <w:rPr>
        <w:rFonts w:hint="eastAsia"/>
      </w:rPr>
    </w:lvl>
    <w:lvl w:ilvl="4">
      <w:start w:val="1"/>
      <w:numFmt w:val="decimal"/>
      <w:lvlText w:val="%1.%2.%3.%4.%5"/>
      <w:lvlJc w:val="left"/>
      <w:pPr>
        <w:tabs>
          <w:tab w:val="left" w:pos="1021"/>
        </w:tabs>
        <w:ind w:left="1134" w:hanging="1134"/>
      </w:pPr>
      <w:rPr>
        <w:rFonts w:hint="eastAsia"/>
      </w:rPr>
    </w:lvl>
    <w:lvl w:ilvl="5">
      <w:start w:val="1"/>
      <w:numFmt w:val="decimal"/>
      <w:lvlText w:val="%1.%2.%3.%4.%5.%6."/>
      <w:lvlJc w:val="left"/>
      <w:pPr>
        <w:tabs>
          <w:tab w:val="left" w:pos="1021"/>
        </w:tabs>
        <w:ind w:left="1134" w:hanging="1134"/>
      </w:pPr>
      <w:rPr>
        <w:rFonts w:hint="eastAsia"/>
      </w:rPr>
    </w:lvl>
    <w:lvl w:ilvl="6">
      <w:start w:val="1"/>
      <w:numFmt w:val="decimal"/>
      <w:lvlText w:val="%1.%2.%3.%4.%5.%6.%7."/>
      <w:lvlJc w:val="left"/>
      <w:pPr>
        <w:tabs>
          <w:tab w:val="left" w:pos="1021"/>
        </w:tabs>
        <w:ind w:left="1134" w:hanging="1134"/>
      </w:pPr>
      <w:rPr>
        <w:rFonts w:hint="eastAsia"/>
      </w:rPr>
    </w:lvl>
    <w:lvl w:ilvl="7">
      <w:start w:val="1"/>
      <w:numFmt w:val="decimal"/>
      <w:lvlText w:val="%1.%2.%3.%4.%5.%6.%7.%8."/>
      <w:lvlJc w:val="left"/>
      <w:pPr>
        <w:tabs>
          <w:tab w:val="left" w:pos="1021"/>
        </w:tabs>
        <w:ind w:left="1134" w:hanging="1134"/>
      </w:pPr>
      <w:rPr>
        <w:rFonts w:hint="eastAsia"/>
      </w:rPr>
    </w:lvl>
    <w:lvl w:ilvl="8">
      <w:start w:val="1"/>
      <w:numFmt w:val="decimal"/>
      <w:lvlText w:val="%1.%2.%3.%4.%5.%6.%7.%8.%9."/>
      <w:lvlJc w:val="left"/>
      <w:pPr>
        <w:tabs>
          <w:tab w:val="left" w:pos="1021"/>
        </w:tabs>
        <w:ind w:left="1134" w:hanging="1134"/>
      </w:pPr>
      <w:rPr>
        <w:rFonts w:hint="eastAsia"/>
      </w:rPr>
    </w:lvl>
  </w:abstractNum>
  <w:abstractNum w:abstractNumId="13" w15:restartNumberingAfterBreak="0">
    <w:nsid w:val="3B19751C"/>
    <w:multiLevelType w:val="multilevel"/>
    <w:tmpl w:val="3B19751C"/>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AA8DCB0"/>
    <w:multiLevelType w:val="singleLevel"/>
    <w:tmpl w:val="5AA8DCB0"/>
    <w:lvl w:ilvl="0">
      <w:start w:val="1"/>
      <w:numFmt w:val="decimal"/>
      <w:suff w:val="nothing"/>
      <w:lvlText w:val="%1、"/>
      <w:lvlJc w:val="left"/>
    </w:lvl>
  </w:abstractNum>
  <w:abstractNum w:abstractNumId="15" w15:restartNumberingAfterBreak="0">
    <w:nsid w:val="5AAB3475"/>
    <w:multiLevelType w:val="singleLevel"/>
    <w:tmpl w:val="5AAB3475"/>
    <w:lvl w:ilvl="0">
      <w:start w:val="1"/>
      <w:numFmt w:val="decimal"/>
      <w:suff w:val="nothing"/>
      <w:lvlText w:val="%1."/>
      <w:lvlJc w:val="left"/>
      <w:pPr>
        <w:ind w:left="425" w:hanging="425"/>
      </w:pPr>
      <w:rPr>
        <w:rFonts w:hint="default"/>
      </w:rPr>
    </w:lvl>
  </w:abstractNum>
  <w:abstractNum w:abstractNumId="16" w15:restartNumberingAfterBreak="0">
    <w:nsid w:val="5AAB6138"/>
    <w:multiLevelType w:val="multilevel"/>
    <w:tmpl w:val="5AAB6138"/>
    <w:lvl w:ilvl="0">
      <w:start w:val="1"/>
      <w:numFmt w:val="decimal"/>
      <w:lvlText w:val="（%1）"/>
      <w:lvlJc w:val="left"/>
      <w:pPr>
        <w:ind w:left="1499" w:hanging="420"/>
      </w:pPr>
      <w:rPr>
        <w:rFonts w:hint="eastAsia"/>
      </w:rPr>
    </w:lvl>
    <w:lvl w:ilvl="1">
      <w:start w:val="1"/>
      <w:numFmt w:val="lowerLetter"/>
      <w:lvlText w:val="%2)"/>
      <w:lvlJc w:val="left"/>
      <w:pPr>
        <w:ind w:left="1919" w:hanging="420"/>
      </w:pPr>
    </w:lvl>
    <w:lvl w:ilvl="2">
      <w:start w:val="1"/>
      <w:numFmt w:val="lowerRoman"/>
      <w:lvlText w:val="%3."/>
      <w:lvlJc w:val="right"/>
      <w:pPr>
        <w:ind w:left="2339" w:hanging="420"/>
      </w:pPr>
    </w:lvl>
    <w:lvl w:ilvl="3">
      <w:start w:val="1"/>
      <w:numFmt w:val="decimal"/>
      <w:lvlText w:val="%4."/>
      <w:lvlJc w:val="left"/>
      <w:pPr>
        <w:ind w:left="2759" w:hanging="420"/>
      </w:pPr>
    </w:lvl>
    <w:lvl w:ilvl="4">
      <w:start w:val="1"/>
      <w:numFmt w:val="lowerLetter"/>
      <w:lvlText w:val="%5)"/>
      <w:lvlJc w:val="left"/>
      <w:pPr>
        <w:ind w:left="3179" w:hanging="420"/>
      </w:pPr>
    </w:lvl>
    <w:lvl w:ilvl="5">
      <w:start w:val="1"/>
      <w:numFmt w:val="lowerRoman"/>
      <w:lvlText w:val="%6."/>
      <w:lvlJc w:val="right"/>
      <w:pPr>
        <w:ind w:left="3599" w:hanging="420"/>
      </w:pPr>
    </w:lvl>
    <w:lvl w:ilvl="6">
      <w:start w:val="1"/>
      <w:numFmt w:val="decimal"/>
      <w:lvlText w:val="%7."/>
      <w:lvlJc w:val="left"/>
      <w:pPr>
        <w:ind w:left="4019" w:hanging="420"/>
      </w:pPr>
    </w:lvl>
    <w:lvl w:ilvl="7">
      <w:start w:val="1"/>
      <w:numFmt w:val="lowerLetter"/>
      <w:lvlText w:val="%8)"/>
      <w:lvlJc w:val="left"/>
      <w:pPr>
        <w:ind w:left="4439" w:hanging="420"/>
      </w:pPr>
    </w:lvl>
    <w:lvl w:ilvl="8">
      <w:start w:val="1"/>
      <w:numFmt w:val="lowerRoman"/>
      <w:lvlText w:val="%9."/>
      <w:lvlJc w:val="right"/>
      <w:pPr>
        <w:ind w:left="4859" w:hanging="420"/>
      </w:pPr>
    </w:lvl>
  </w:abstractNum>
  <w:abstractNum w:abstractNumId="17" w15:restartNumberingAfterBreak="0">
    <w:nsid w:val="5B615E8C"/>
    <w:multiLevelType w:val="multilevel"/>
    <w:tmpl w:val="5B615E8C"/>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8" w15:restartNumberingAfterBreak="0">
    <w:nsid w:val="6391782E"/>
    <w:multiLevelType w:val="multilevel"/>
    <w:tmpl w:val="6391782E"/>
    <w:lvl w:ilvl="0">
      <w:start w:val="1"/>
      <w:numFmt w:val="decimal"/>
      <w:lvlText w:val="%1)"/>
      <w:lvlJc w:val="left"/>
      <w:pPr>
        <w:ind w:left="1554" w:hanging="420"/>
      </w:pPr>
    </w:lvl>
    <w:lvl w:ilvl="1">
      <w:start w:val="1"/>
      <w:numFmt w:val="lowerLetter"/>
      <w:lvlText w:val="%2)"/>
      <w:lvlJc w:val="left"/>
      <w:pPr>
        <w:ind w:left="1974" w:hanging="420"/>
      </w:pPr>
    </w:lvl>
    <w:lvl w:ilvl="2">
      <w:start w:val="1"/>
      <w:numFmt w:val="decimal"/>
      <w:lvlText w:val="%3)"/>
      <w:lvlJc w:val="lef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9" w15:restartNumberingAfterBreak="0">
    <w:nsid w:val="6E8B1197"/>
    <w:multiLevelType w:val="multilevel"/>
    <w:tmpl w:val="6E8B1197"/>
    <w:lvl w:ilvl="0">
      <w:start w:val="1"/>
      <w:numFmt w:val="decimal"/>
      <w:lvlText w:val="（%1）"/>
      <w:lvlJc w:val="left"/>
      <w:pPr>
        <w:ind w:left="1554" w:hanging="420"/>
      </w:pPr>
      <w:rPr>
        <w:rFonts w:hint="eastAsia"/>
      </w:r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20" w15:restartNumberingAfterBreak="0">
    <w:nsid w:val="75047303"/>
    <w:multiLevelType w:val="multilevel"/>
    <w:tmpl w:val="75047303"/>
    <w:lvl w:ilvl="0">
      <w:start w:val="1"/>
      <w:numFmt w:val="decimal"/>
      <w:lvlText w:val="%1"/>
      <w:lvlJc w:val="left"/>
      <w:pPr>
        <w:tabs>
          <w:tab w:val="left" w:pos="1077"/>
        </w:tabs>
        <w:ind w:left="1077" w:hanging="1077"/>
      </w:pPr>
      <w:rPr>
        <w:rFonts w:hint="eastAsia"/>
      </w:rPr>
    </w:lvl>
    <w:lvl w:ilvl="1">
      <w:start w:val="1"/>
      <w:numFmt w:val="decimal"/>
      <w:lvlText w:val="%1.%2"/>
      <w:lvlJc w:val="left"/>
      <w:pPr>
        <w:tabs>
          <w:tab w:val="left" w:pos="1077"/>
        </w:tabs>
        <w:ind w:left="1077" w:hanging="107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1" w15:restartNumberingAfterBreak="0">
    <w:nsid w:val="77303B58"/>
    <w:multiLevelType w:val="multilevel"/>
    <w:tmpl w:val="77303B58"/>
    <w:lvl w:ilvl="0">
      <w:start w:val="1"/>
      <w:numFmt w:val="decimal"/>
      <w:lvlText w:val="（%1）"/>
      <w:lvlJc w:val="left"/>
      <w:pPr>
        <w:ind w:left="1501" w:hanging="420"/>
      </w:pPr>
      <w:rPr>
        <w:rFonts w:hint="eastAsia"/>
      </w:rPr>
    </w:lvl>
    <w:lvl w:ilvl="1">
      <w:start w:val="1"/>
      <w:numFmt w:val="lowerLetter"/>
      <w:lvlText w:val="%2)"/>
      <w:lvlJc w:val="left"/>
      <w:pPr>
        <w:ind w:left="1921" w:hanging="420"/>
      </w:pPr>
    </w:lvl>
    <w:lvl w:ilvl="2">
      <w:start w:val="1"/>
      <w:numFmt w:val="lowerRoman"/>
      <w:lvlText w:val="%3."/>
      <w:lvlJc w:val="right"/>
      <w:pPr>
        <w:ind w:left="2341" w:hanging="420"/>
      </w:pPr>
    </w:lvl>
    <w:lvl w:ilvl="3">
      <w:start w:val="1"/>
      <w:numFmt w:val="decimal"/>
      <w:lvlText w:val="%4."/>
      <w:lvlJc w:val="left"/>
      <w:pPr>
        <w:ind w:left="2761" w:hanging="420"/>
      </w:pPr>
    </w:lvl>
    <w:lvl w:ilvl="4">
      <w:start w:val="1"/>
      <w:numFmt w:val="lowerLetter"/>
      <w:lvlText w:val="%5)"/>
      <w:lvlJc w:val="left"/>
      <w:pPr>
        <w:ind w:left="3181" w:hanging="420"/>
      </w:pPr>
    </w:lvl>
    <w:lvl w:ilvl="5">
      <w:start w:val="1"/>
      <w:numFmt w:val="lowerRoman"/>
      <w:lvlText w:val="%6."/>
      <w:lvlJc w:val="right"/>
      <w:pPr>
        <w:ind w:left="3601" w:hanging="420"/>
      </w:pPr>
    </w:lvl>
    <w:lvl w:ilvl="6">
      <w:start w:val="1"/>
      <w:numFmt w:val="decimal"/>
      <w:lvlText w:val="%7."/>
      <w:lvlJc w:val="left"/>
      <w:pPr>
        <w:ind w:left="4021" w:hanging="420"/>
      </w:pPr>
    </w:lvl>
    <w:lvl w:ilvl="7">
      <w:start w:val="1"/>
      <w:numFmt w:val="lowerLetter"/>
      <w:lvlText w:val="%8)"/>
      <w:lvlJc w:val="left"/>
      <w:pPr>
        <w:ind w:left="4441" w:hanging="420"/>
      </w:pPr>
    </w:lvl>
    <w:lvl w:ilvl="8">
      <w:start w:val="1"/>
      <w:numFmt w:val="lowerRoman"/>
      <w:lvlText w:val="%9."/>
      <w:lvlJc w:val="right"/>
      <w:pPr>
        <w:ind w:left="4861" w:hanging="420"/>
      </w:pPr>
    </w:lvl>
  </w:abstractNum>
  <w:num w:numId="1" w16cid:durableId="1024792364">
    <w:abstractNumId w:val="13"/>
  </w:num>
  <w:num w:numId="2" w16cid:durableId="1007749558">
    <w:abstractNumId w:val="12"/>
  </w:num>
  <w:num w:numId="3" w16cid:durableId="63450390">
    <w:abstractNumId w:val="16"/>
  </w:num>
  <w:num w:numId="4" w16cid:durableId="767584237">
    <w:abstractNumId w:val="8"/>
  </w:num>
  <w:num w:numId="5" w16cid:durableId="366494809">
    <w:abstractNumId w:val="4"/>
  </w:num>
  <w:num w:numId="6" w16cid:durableId="1250966653">
    <w:abstractNumId w:val="21"/>
  </w:num>
  <w:num w:numId="7" w16cid:durableId="449905024">
    <w:abstractNumId w:val="19"/>
  </w:num>
  <w:num w:numId="8" w16cid:durableId="321009589">
    <w:abstractNumId w:val="17"/>
  </w:num>
  <w:num w:numId="9" w16cid:durableId="1186409487">
    <w:abstractNumId w:val="10"/>
  </w:num>
  <w:num w:numId="10" w16cid:durableId="794762365">
    <w:abstractNumId w:val="20"/>
  </w:num>
  <w:num w:numId="11" w16cid:durableId="665863843">
    <w:abstractNumId w:val="15"/>
  </w:num>
  <w:num w:numId="12" w16cid:durableId="308289637">
    <w:abstractNumId w:val="1"/>
  </w:num>
  <w:num w:numId="13" w16cid:durableId="959457733">
    <w:abstractNumId w:val="6"/>
  </w:num>
  <w:num w:numId="14" w16cid:durableId="876817370">
    <w:abstractNumId w:val="7"/>
  </w:num>
  <w:num w:numId="15" w16cid:durableId="2012441639">
    <w:abstractNumId w:val="14"/>
  </w:num>
  <w:num w:numId="16" w16cid:durableId="1915357110">
    <w:abstractNumId w:val="11"/>
  </w:num>
  <w:num w:numId="17" w16cid:durableId="725564351">
    <w:abstractNumId w:val="2"/>
  </w:num>
  <w:num w:numId="18" w16cid:durableId="929891090">
    <w:abstractNumId w:val="3"/>
  </w:num>
  <w:num w:numId="19" w16cid:durableId="1764956130">
    <w:abstractNumId w:val="9"/>
  </w:num>
  <w:num w:numId="20" w16cid:durableId="1576040841">
    <w:abstractNumId w:val="18"/>
  </w:num>
  <w:num w:numId="21" w16cid:durableId="1449474361">
    <w:abstractNumId w:val="0"/>
  </w:num>
  <w:num w:numId="22" w16cid:durableId="1835759844">
    <w:abstractNumId w:val="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72A27"/>
    <w:rsid w:val="00000884"/>
    <w:rsid w:val="00002585"/>
    <w:rsid w:val="000064FD"/>
    <w:rsid w:val="000102A2"/>
    <w:rsid w:val="00014886"/>
    <w:rsid w:val="0001517B"/>
    <w:rsid w:val="0001561B"/>
    <w:rsid w:val="00017A9C"/>
    <w:rsid w:val="000205FD"/>
    <w:rsid w:val="000215D1"/>
    <w:rsid w:val="00021791"/>
    <w:rsid w:val="00021BA7"/>
    <w:rsid w:val="00023700"/>
    <w:rsid w:val="00024168"/>
    <w:rsid w:val="0002420B"/>
    <w:rsid w:val="00024B32"/>
    <w:rsid w:val="00026B3C"/>
    <w:rsid w:val="0002749B"/>
    <w:rsid w:val="00032E55"/>
    <w:rsid w:val="00032E62"/>
    <w:rsid w:val="00035496"/>
    <w:rsid w:val="000360C5"/>
    <w:rsid w:val="00036F0F"/>
    <w:rsid w:val="000379E3"/>
    <w:rsid w:val="00040B02"/>
    <w:rsid w:val="00045687"/>
    <w:rsid w:val="000466B9"/>
    <w:rsid w:val="000513D7"/>
    <w:rsid w:val="000545A6"/>
    <w:rsid w:val="0005773B"/>
    <w:rsid w:val="000609BA"/>
    <w:rsid w:val="00061794"/>
    <w:rsid w:val="00070A6E"/>
    <w:rsid w:val="00076D14"/>
    <w:rsid w:val="00077A55"/>
    <w:rsid w:val="00083BCE"/>
    <w:rsid w:val="00084672"/>
    <w:rsid w:val="000877D3"/>
    <w:rsid w:val="00087910"/>
    <w:rsid w:val="00087E05"/>
    <w:rsid w:val="00090700"/>
    <w:rsid w:val="000910B5"/>
    <w:rsid w:val="00091618"/>
    <w:rsid w:val="00092DD2"/>
    <w:rsid w:val="00096839"/>
    <w:rsid w:val="000969DD"/>
    <w:rsid w:val="000A1B43"/>
    <w:rsid w:val="000A2A33"/>
    <w:rsid w:val="000A699F"/>
    <w:rsid w:val="000A77EC"/>
    <w:rsid w:val="000B2ECE"/>
    <w:rsid w:val="000C595D"/>
    <w:rsid w:val="000D06A4"/>
    <w:rsid w:val="000D0B06"/>
    <w:rsid w:val="000D24F2"/>
    <w:rsid w:val="000D44DC"/>
    <w:rsid w:val="000D717F"/>
    <w:rsid w:val="000D7CC3"/>
    <w:rsid w:val="000E0668"/>
    <w:rsid w:val="000E5225"/>
    <w:rsid w:val="000F0F18"/>
    <w:rsid w:val="000F14CF"/>
    <w:rsid w:val="000F19F9"/>
    <w:rsid w:val="000F3B71"/>
    <w:rsid w:val="000F48DE"/>
    <w:rsid w:val="000F6008"/>
    <w:rsid w:val="00101E91"/>
    <w:rsid w:val="00102BD5"/>
    <w:rsid w:val="00116E9F"/>
    <w:rsid w:val="00117E1C"/>
    <w:rsid w:val="001215B9"/>
    <w:rsid w:val="00121C8E"/>
    <w:rsid w:val="00122931"/>
    <w:rsid w:val="001239C4"/>
    <w:rsid w:val="0012446B"/>
    <w:rsid w:val="00125BCC"/>
    <w:rsid w:val="0013271C"/>
    <w:rsid w:val="00132B46"/>
    <w:rsid w:val="001348F0"/>
    <w:rsid w:val="001356FC"/>
    <w:rsid w:val="001359D1"/>
    <w:rsid w:val="00136B6F"/>
    <w:rsid w:val="0014236A"/>
    <w:rsid w:val="001438BA"/>
    <w:rsid w:val="001449F1"/>
    <w:rsid w:val="00150148"/>
    <w:rsid w:val="001514C8"/>
    <w:rsid w:val="00154C2A"/>
    <w:rsid w:val="00155AC7"/>
    <w:rsid w:val="00156D99"/>
    <w:rsid w:val="0015719B"/>
    <w:rsid w:val="001619D1"/>
    <w:rsid w:val="00161B23"/>
    <w:rsid w:val="00163C1D"/>
    <w:rsid w:val="001647DE"/>
    <w:rsid w:val="00164CDE"/>
    <w:rsid w:val="001657F0"/>
    <w:rsid w:val="00170AE9"/>
    <w:rsid w:val="0017154F"/>
    <w:rsid w:val="00171921"/>
    <w:rsid w:val="00172691"/>
    <w:rsid w:val="00172A27"/>
    <w:rsid w:val="001736E5"/>
    <w:rsid w:val="00173BDC"/>
    <w:rsid w:val="0017470B"/>
    <w:rsid w:val="001807A4"/>
    <w:rsid w:val="001831FA"/>
    <w:rsid w:val="0018333E"/>
    <w:rsid w:val="00183A91"/>
    <w:rsid w:val="0018478D"/>
    <w:rsid w:val="00184A9E"/>
    <w:rsid w:val="001867D1"/>
    <w:rsid w:val="00186EFC"/>
    <w:rsid w:val="0018791C"/>
    <w:rsid w:val="00187E28"/>
    <w:rsid w:val="001906E4"/>
    <w:rsid w:val="00190A97"/>
    <w:rsid w:val="0019541C"/>
    <w:rsid w:val="001A14DE"/>
    <w:rsid w:val="001A478E"/>
    <w:rsid w:val="001A720A"/>
    <w:rsid w:val="001B28C3"/>
    <w:rsid w:val="001B352F"/>
    <w:rsid w:val="001B37EE"/>
    <w:rsid w:val="001B42FF"/>
    <w:rsid w:val="001B62F3"/>
    <w:rsid w:val="001C3BE4"/>
    <w:rsid w:val="001C5FB8"/>
    <w:rsid w:val="001D345D"/>
    <w:rsid w:val="001D69F3"/>
    <w:rsid w:val="001E2C0B"/>
    <w:rsid w:val="001E5CB2"/>
    <w:rsid w:val="001E6AE4"/>
    <w:rsid w:val="001F59AF"/>
    <w:rsid w:val="001F61A8"/>
    <w:rsid w:val="001F64A2"/>
    <w:rsid w:val="001F6930"/>
    <w:rsid w:val="001F6B92"/>
    <w:rsid w:val="001F6FF6"/>
    <w:rsid w:val="002013D7"/>
    <w:rsid w:val="002053DB"/>
    <w:rsid w:val="002058F2"/>
    <w:rsid w:val="002075A6"/>
    <w:rsid w:val="002076D9"/>
    <w:rsid w:val="00210701"/>
    <w:rsid w:val="00213276"/>
    <w:rsid w:val="002145D4"/>
    <w:rsid w:val="002164B3"/>
    <w:rsid w:val="00226AAF"/>
    <w:rsid w:val="002271FC"/>
    <w:rsid w:val="00230EA9"/>
    <w:rsid w:val="002314E3"/>
    <w:rsid w:val="00232FFE"/>
    <w:rsid w:val="002334E9"/>
    <w:rsid w:val="0023502B"/>
    <w:rsid w:val="00240844"/>
    <w:rsid w:val="002441AB"/>
    <w:rsid w:val="002475A0"/>
    <w:rsid w:val="0024779B"/>
    <w:rsid w:val="00254724"/>
    <w:rsid w:val="00254AC3"/>
    <w:rsid w:val="00256710"/>
    <w:rsid w:val="00256741"/>
    <w:rsid w:val="00256B42"/>
    <w:rsid w:val="00257AC9"/>
    <w:rsid w:val="00261B52"/>
    <w:rsid w:val="00261ED6"/>
    <w:rsid w:val="00262494"/>
    <w:rsid w:val="00263BCC"/>
    <w:rsid w:val="002647A9"/>
    <w:rsid w:val="00265C5A"/>
    <w:rsid w:val="00267FF2"/>
    <w:rsid w:val="00272880"/>
    <w:rsid w:val="002753A0"/>
    <w:rsid w:val="0028131F"/>
    <w:rsid w:val="00282DF9"/>
    <w:rsid w:val="0028380D"/>
    <w:rsid w:val="00285B68"/>
    <w:rsid w:val="00286A86"/>
    <w:rsid w:val="00287612"/>
    <w:rsid w:val="00287670"/>
    <w:rsid w:val="002921C8"/>
    <w:rsid w:val="00292C54"/>
    <w:rsid w:val="002953B8"/>
    <w:rsid w:val="00297AE7"/>
    <w:rsid w:val="00297B5B"/>
    <w:rsid w:val="002A0103"/>
    <w:rsid w:val="002A056E"/>
    <w:rsid w:val="002A19C0"/>
    <w:rsid w:val="002A2377"/>
    <w:rsid w:val="002A2EF1"/>
    <w:rsid w:val="002A7018"/>
    <w:rsid w:val="002B1649"/>
    <w:rsid w:val="002B16FB"/>
    <w:rsid w:val="002B22AA"/>
    <w:rsid w:val="002B4E7B"/>
    <w:rsid w:val="002C644D"/>
    <w:rsid w:val="002D32C9"/>
    <w:rsid w:val="002D3747"/>
    <w:rsid w:val="002D5449"/>
    <w:rsid w:val="002D778A"/>
    <w:rsid w:val="002E1DE9"/>
    <w:rsid w:val="002E2BFC"/>
    <w:rsid w:val="002E367E"/>
    <w:rsid w:val="002E41DD"/>
    <w:rsid w:val="002E762F"/>
    <w:rsid w:val="002E7943"/>
    <w:rsid w:val="002F0728"/>
    <w:rsid w:val="002F3431"/>
    <w:rsid w:val="002F4A82"/>
    <w:rsid w:val="0030068D"/>
    <w:rsid w:val="00302608"/>
    <w:rsid w:val="003026FB"/>
    <w:rsid w:val="00302A42"/>
    <w:rsid w:val="0030407D"/>
    <w:rsid w:val="0030500F"/>
    <w:rsid w:val="0030546E"/>
    <w:rsid w:val="00305F9D"/>
    <w:rsid w:val="00307459"/>
    <w:rsid w:val="00312392"/>
    <w:rsid w:val="003146EF"/>
    <w:rsid w:val="00315889"/>
    <w:rsid w:val="00316F31"/>
    <w:rsid w:val="0032010B"/>
    <w:rsid w:val="00321174"/>
    <w:rsid w:val="0032188A"/>
    <w:rsid w:val="00322CB7"/>
    <w:rsid w:val="00324E94"/>
    <w:rsid w:val="00327D3D"/>
    <w:rsid w:val="0033158D"/>
    <w:rsid w:val="00331D12"/>
    <w:rsid w:val="00332FFF"/>
    <w:rsid w:val="00335F69"/>
    <w:rsid w:val="00341DBA"/>
    <w:rsid w:val="0034523B"/>
    <w:rsid w:val="003477BC"/>
    <w:rsid w:val="00351344"/>
    <w:rsid w:val="0035229C"/>
    <w:rsid w:val="003530E1"/>
    <w:rsid w:val="003538BA"/>
    <w:rsid w:val="0035519A"/>
    <w:rsid w:val="00355F9F"/>
    <w:rsid w:val="00362543"/>
    <w:rsid w:val="00363347"/>
    <w:rsid w:val="00364B1E"/>
    <w:rsid w:val="0036560E"/>
    <w:rsid w:val="00370506"/>
    <w:rsid w:val="00371FD3"/>
    <w:rsid w:val="00372BBB"/>
    <w:rsid w:val="0037384E"/>
    <w:rsid w:val="00376E5D"/>
    <w:rsid w:val="00376F15"/>
    <w:rsid w:val="00381A9E"/>
    <w:rsid w:val="0038240E"/>
    <w:rsid w:val="00385A09"/>
    <w:rsid w:val="00387CEA"/>
    <w:rsid w:val="003A1957"/>
    <w:rsid w:val="003A5B3C"/>
    <w:rsid w:val="003A7586"/>
    <w:rsid w:val="003A7C8B"/>
    <w:rsid w:val="003B011B"/>
    <w:rsid w:val="003B2E5F"/>
    <w:rsid w:val="003B3C2D"/>
    <w:rsid w:val="003B573E"/>
    <w:rsid w:val="003B5B75"/>
    <w:rsid w:val="003B5C74"/>
    <w:rsid w:val="003B6DA2"/>
    <w:rsid w:val="003B7A6B"/>
    <w:rsid w:val="003C0945"/>
    <w:rsid w:val="003C1D51"/>
    <w:rsid w:val="003C6299"/>
    <w:rsid w:val="003C6BEE"/>
    <w:rsid w:val="003C71B0"/>
    <w:rsid w:val="003D2717"/>
    <w:rsid w:val="003D360E"/>
    <w:rsid w:val="003D42CA"/>
    <w:rsid w:val="003D7379"/>
    <w:rsid w:val="003D7E26"/>
    <w:rsid w:val="003E23C2"/>
    <w:rsid w:val="003E3951"/>
    <w:rsid w:val="003E39D7"/>
    <w:rsid w:val="003E3A82"/>
    <w:rsid w:val="003E4381"/>
    <w:rsid w:val="003E58A3"/>
    <w:rsid w:val="003E6BC7"/>
    <w:rsid w:val="003E7706"/>
    <w:rsid w:val="003F0B71"/>
    <w:rsid w:val="003F45B6"/>
    <w:rsid w:val="003F4D90"/>
    <w:rsid w:val="003F78D4"/>
    <w:rsid w:val="004014EB"/>
    <w:rsid w:val="00401C5D"/>
    <w:rsid w:val="00402755"/>
    <w:rsid w:val="00402CD3"/>
    <w:rsid w:val="00402EC9"/>
    <w:rsid w:val="00405AD8"/>
    <w:rsid w:val="00405E36"/>
    <w:rsid w:val="0040775F"/>
    <w:rsid w:val="00407918"/>
    <w:rsid w:val="00412FBA"/>
    <w:rsid w:val="004134D9"/>
    <w:rsid w:val="004138F8"/>
    <w:rsid w:val="0041455B"/>
    <w:rsid w:val="004152EB"/>
    <w:rsid w:val="0041555B"/>
    <w:rsid w:val="00420D62"/>
    <w:rsid w:val="0042217B"/>
    <w:rsid w:val="00422933"/>
    <w:rsid w:val="004264DB"/>
    <w:rsid w:val="0043042B"/>
    <w:rsid w:val="00430C09"/>
    <w:rsid w:val="004359C5"/>
    <w:rsid w:val="004363FF"/>
    <w:rsid w:val="0044385B"/>
    <w:rsid w:val="00445AE8"/>
    <w:rsid w:val="0044650A"/>
    <w:rsid w:val="004467FF"/>
    <w:rsid w:val="004525D2"/>
    <w:rsid w:val="004547CA"/>
    <w:rsid w:val="004553F2"/>
    <w:rsid w:val="0045760F"/>
    <w:rsid w:val="00464FC5"/>
    <w:rsid w:val="00465147"/>
    <w:rsid w:val="00467B0F"/>
    <w:rsid w:val="00470A8F"/>
    <w:rsid w:val="00470B99"/>
    <w:rsid w:val="00473845"/>
    <w:rsid w:val="00475291"/>
    <w:rsid w:val="00476D21"/>
    <w:rsid w:val="00481A8C"/>
    <w:rsid w:val="0048376F"/>
    <w:rsid w:val="00484B12"/>
    <w:rsid w:val="00485494"/>
    <w:rsid w:val="004914C5"/>
    <w:rsid w:val="004922A1"/>
    <w:rsid w:val="00494040"/>
    <w:rsid w:val="00494AA4"/>
    <w:rsid w:val="00494EBD"/>
    <w:rsid w:val="004960D2"/>
    <w:rsid w:val="004963C7"/>
    <w:rsid w:val="004A012A"/>
    <w:rsid w:val="004A0EB4"/>
    <w:rsid w:val="004A542D"/>
    <w:rsid w:val="004A7870"/>
    <w:rsid w:val="004A795B"/>
    <w:rsid w:val="004B1642"/>
    <w:rsid w:val="004B3C41"/>
    <w:rsid w:val="004B42C9"/>
    <w:rsid w:val="004B59D8"/>
    <w:rsid w:val="004C1AE3"/>
    <w:rsid w:val="004C2A83"/>
    <w:rsid w:val="004C2E22"/>
    <w:rsid w:val="004C41AC"/>
    <w:rsid w:val="004C43D6"/>
    <w:rsid w:val="004C4AF4"/>
    <w:rsid w:val="004C5EAD"/>
    <w:rsid w:val="004C6CC4"/>
    <w:rsid w:val="004D1631"/>
    <w:rsid w:val="004D53C3"/>
    <w:rsid w:val="004D6328"/>
    <w:rsid w:val="004D79AC"/>
    <w:rsid w:val="004E0CCF"/>
    <w:rsid w:val="004F0462"/>
    <w:rsid w:val="004F1012"/>
    <w:rsid w:val="004F17B5"/>
    <w:rsid w:val="004F3D7C"/>
    <w:rsid w:val="004F6577"/>
    <w:rsid w:val="004F688C"/>
    <w:rsid w:val="00501DEC"/>
    <w:rsid w:val="005023D0"/>
    <w:rsid w:val="0050270B"/>
    <w:rsid w:val="005032E0"/>
    <w:rsid w:val="00503B66"/>
    <w:rsid w:val="00503F84"/>
    <w:rsid w:val="005064DD"/>
    <w:rsid w:val="00510259"/>
    <w:rsid w:val="00511887"/>
    <w:rsid w:val="00512853"/>
    <w:rsid w:val="0051335A"/>
    <w:rsid w:val="0051758A"/>
    <w:rsid w:val="0051786D"/>
    <w:rsid w:val="0052130D"/>
    <w:rsid w:val="00523673"/>
    <w:rsid w:val="00527F7E"/>
    <w:rsid w:val="00530448"/>
    <w:rsid w:val="00532483"/>
    <w:rsid w:val="0053370E"/>
    <w:rsid w:val="005356D7"/>
    <w:rsid w:val="00540A78"/>
    <w:rsid w:val="00542701"/>
    <w:rsid w:val="0055048C"/>
    <w:rsid w:val="005567FA"/>
    <w:rsid w:val="00557B4D"/>
    <w:rsid w:val="00557D50"/>
    <w:rsid w:val="00557F7C"/>
    <w:rsid w:val="0056055B"/>
    <w:rsid w:val="0056471C"/>
    <w:rsid w:val="00567F8D"/>
    <w:rsid w:val="005705E1"/>
    <w:rsid w:val="00571DA4"/>
    <w:rsid w:val="0057225A"/>
    <w:rsid w:val="00572980"/>
    <w:rsid w:val="00574CFF"/>
    <w:rsid w:val="00575F2B"/>
    <w:rsid w:val="0057688D"/>
    <w:rsid w:val="0058142C"/>
    <w:rsid w:val="005845A6"/>
    <w:rsid w:val="00584A9B"/>
    <w:rsid w:val="00585202"/>
    <w:rsid w:val="00587A18"/>
    <w:rsid w:val="00590675"/>
    <w:rsid w:val="00594E8E"/>
    <w:rsid w:val="00594F45"/>
    <w:rsid w:val="00595777"/>
    <w:rsid w:val="00597881"/>
    <w:rsid w:val="005A073A"/>
    <w:rsid w:val="005A2EA4"/>
    <w:rsid w:val="005B011A"/>
    <w:rsid w:val="005B15D5"/>
    <w:rsid w:val="005B4949"/>
    <w:rsid w:val="005C2BBC"/>
    <w:rsid w:val="005D32F6"/>
    <w:rsid w:val="005D36A5"/>
    <w:rsid w:val="005D60C8"/>
    <w:rsid w:val="005D671C"/>
    <w:rsid w:val="005D6FC5"/>
    <w:rsid w:val="005E1B28"/>
    <w:rsid w:val="005E2EFD"/>
    <w:rsid w:val="005E44EB"/>
    <w:rsid w:val="005E74A5"/>
    <w:rsid w:val="005F0A6A"/>
    <w:rsid w:val="005F0CA6"/>
    <w:rsid w:val="005F0F98"/>
    <w:rsid w:val="005F38DF"/>
    <w:rsid w:val="005F651A"/>
    <w:rsid w:val="005F766E"/>
    <w:rsid w:val="005F7C90"/>
    <w:rsid w:val="0060366C"/>
    <w:rsid w:val="00604070"/>
    <w:rsid w:val="0060764E"/>
    <w:rsid w:val="00610F60"/>
    <w:rsid w:val="006139B5"/>
    <w:rsid w:val="0061430F"/>
    <w:rsid w:val="006154D3"/>
    <w:rsid w:val="00617AAE"/>
    <w:rsid w:val="00620733"/>
    <w:rsid w:val="00624FF4"/>
    <w:rsid w:val="006301AB"/>
    <w:rsid w:val="00633CED"/>
    <w:rsid w:val="00635D6B"/>
    <w:rsid w:val="006400C2"/>
    <w:rsid w:val="006423E0"/>
    <w:rsid w:val="0064298A"/>
    <w:rsid w:val="006437F9"/>
    <w:rsid w:val="00644291"/>
    <w:rsid w:val="00645AC7"/>
    <w:rsid w:val="00645F95"/>
    <w:rsid w:val="00646C38"/>
    <w:rsid w:val="00651E1C"/>
    <w:rsid w:val="0065208E"/>
    <w:rsid w:val="006528C5"/>
    <w:rsid w:val="006544B2"/>
    <w:rsid w:val="00657773"/>
    <w:rsid w:val="00657A5F"/>
    <w:rsid w:val="00657A80"/>
    <w:rsid w:val="00661BFE"/>
    <w:rsid w:val="00662D61"/>
    <w:rsid w:val="00663896"/>
    <w:rsid w:val="00663A13"/>
    <w:rsid w:val="00664511"/>
    <w:rsid w:val="0066779E"/>
    <w:rsid w:val="00670196"/>
    <w:rsid w:val="0067205F"/>
    <w:rsid w:val="00672FF0"/>
    <w:rsid w:val="00673124"/>
    <w:rsid w:val="00674813"/>
    <w:rsid w:val="00677A73"/>
    <w:rsid w:val="0068272A"/>
    <w:rsid w:val="006847C3"/>
    <w:rsid w:val="00686BD5"/>
    <w:rsid w:val="00693047"/>
    <w:rsid w:val="006A0E65"/>
    <w:rsid w:val="006A5B12"/>
    <w:rsid w:val="006B577B"/>
    <w:rsid w:val="006B6AF5"/>
    <w:rsid w:val="006C27AD"/>
    <w:rsid w:val="006C61F6"/>
    <w:rsid w:val="006D0422"/>
    <w:rsid w:val="006D1382"/>
    <w:rsid w:val="006D1C14"/>
    <w:rsid w:val="006D232D"/>
    <w:rsid w:val="006D64D7"/>
    <w:rsid w:val="006E2FD9"/>
    <w:rsid w:val="006E577A"/>
    <w:rsid w:val="006E630A"/>
    <w:rsid w:val="006E673F"/>
    <w:rsid w:val="006F07C3"/>
    <w:rsid w:val="006F1EEF"/>
    <w:rsid w:val="006F3CBF"/>
    <w:rsid w:val="006F3E30"/>
    <w:rsid w:val="006F54A6"/>
    <w:rsid w:val="006F5A25"/>
    <w:rsid w:val="006F600E"/>
    <w:rsid w:val="006F62E5"/>
    <w:rsid w:val="00706297"/>
    <w:rsid w:val="00706A0A"/>
    <w:rsid w:val="00706FF6"/>
    <w:rsid w:val="0071343D"/>
    <w:rsid w:val="007137B9"/>
    <w:rsid w:val="00713928"/>
    <w:rsid w:val="00720F44"/>
    <w:rsid w:val="00722155"/>
    <w:rsid w:val="00725E09"/>
    <w:rsid w:val="00727E8C"/>
    <w:rsid w:val="007301BF"/>
    <w:rsid w:val="00730C20"/>
    <w:rsid w:val="00732371"/>
    <w:rsid w:val="00734699"/>
    <w:rsid w:val="007409EB"/>
    <w:rsid w:val="00740F39"/>
    <w:rsid w:val="00744393"/>
    <w:rsid w:val="007444D9"/>
    <w:rsid w:val="00747FC1"/>
    <w:rsid w:val="00753047"/>
    <w:rsid w:val="00755DC7"/>
    <w:rsid w:val="0076061D"/>
    <w:rsid w:val="00761467"/>
    <w:rsid w:val="00762BF0"/>
    <w:rsid w:val="0076345B"/>
    <w:rsid w:val="0076507C"/>
    <w:rsid w:val="00774D25"/>
    <w:rsid w:val="0077637B"/>
    <w:rsid w:val="00784B2C"/>
    <w:rsid w:val="007854C5"/>
    <w:rsid w:val="007858B3"/>
    <w:rsid w:val="00787114"/>
    <w:rsid w:val="00787A20"/>
    <w:rsid w:val="00787C38"/>
    <w:rsid w:val="00787C69"/>
    <w:rsid w:val="00792AB3"/>
    <w:rsid w:val="0079468E"/>
    <w:rsid w:val="00795054"/>
    <w:rsid w:val="00795922"/>
    <w:rsid w:val="00797C4F"/>
    <w:rsid w:val="007A0FCC"/>
    <w:rsid w:val="007A405D"/>
    <w:rsid w:val="007A5FDD"/>
    <w:rsid w:val="007A6400"/>
    <w:rsid w:val="007A6F33"/>
    <w:rsid w:val="007B0724"/>
    <w:rsid w:val="007B0BF8"/>
    <w:rsid w:val="007B5728"/>
    <w:rsid w:val="007B60FE"/>
    <w:rsid w:val="007B66EA"/>
    <w:rsid w:val="007B7AF8"/>
    <w:rsid w:val="007C0DF5"/>
    <w:rsid w:val="007C40C6"/>
    <w:rsid w:val="007C434F"/>
    <w:rsid w:val="007C7611"/>
    <w:rsid w:val="007C7FE7"/>
    <w:rsid w:val="007D5EC5"/>
    <w:rsid w:val="007D730E"/>
    <w:rsid w:val="007E562F"/>
    <w:rsid w:val="007E5A43"/>
    <w:rsid w:val="007E5EB0"/>
    <w:rsid w:val="007E5F79"/>
    <w:rsid w:val="007E642A"/>
    <w:rsid w:val="007F08AB"/>
    <w:rsid w:val="007F1231"/>
    <w:rsid w:val="007F1258"/>
    <w:rsid w:val="007F26F7"/>
    <w:rsid w:val="007F5B21"/>
    <w:rsid w:val="00800822"/>
    <w:rsid w:val="0080140B"/>
    <w:rsid w:val="00801A79"/>
    <w:rsid w:val="00803A48"/>
    <w:rsid w:val="00804D80"/>
    <w:rsid w:val="00804F31"/>
    <w:rsid w:val="00805D29"/>
    <w:rsid w:val="00806CF8"/>
    <w:rsid w:val="008116C7"/>
    <w:rsid w:val="00811CC4"/>
    <w:rsid w:val="00813361"/>
    <w:rsid w:val="008148A3"/>
    <w:rsid w:val="00815537"/>
    <w:rsid w:val="008175F7"/>
    <w:rsid w:val="008218D0"/>
    <w:rsid w:val="00821BF5"/>
    <w:rsid w:val="008222C2"/>
    <w:rsid w:val="00823628"/>
    <w:rsid w:val="008239BD"/>
    <w:rsid w:val="00824A82"/>
    <w:rsid w:val="00826C5B"/>
    <w:rsid w:val="00830034"/>
    <w:rsid w:val="008304F4"/>
    <w:rsid w:val="00831939"/>
    <w:rsid w:val="00831F54"/>
    <w:rsid w:val="008323DE"/>
    <w:rsid w:val="008445DA"/>
    <w:rsid w:val="00844B16"/>
    <w:rsid w:val="00845EAD"/>
    <w:rsid w:val="00847D2D"/>
    <w:rsid w:val="008514F0"/>
    <w:rsid w:val="00851861"/>
    <w:rsid w:val="00853476"/>
    <w:rsid w:val="00853970"/>
    <w:rsid w:val="00855864"/>
    <w:rsid w:val="00860C38"/>
    <w:rsid w:val="00861FC7"/>
    <w:rsid w:val="00864D82"/>
    <w:rsid w:val="00865227"/>
    <w:rsid w:val="00865D98"/>
    <w:rsid w:val="00870DD3"/>
    <w:rsid w:val="0087299B"/>
    <w:rsid w:val="00875F54"/>
    <w:rsid w:val="00877324"/>
    <w:rsid w:val="0088194C"/>
    <w:rsid w:val="0088489A"/>
    <w:rsid w:val="00887B5C"/>
    <w:rsid w:val="008906D3"/>
    <w:rsid w:val="008927D2"/>
    <w:rsid w:val="00896F53"/>
    <w:rsid w:val="008A4F57"/>
    <w:rsid w:val="008A61E2"/>
    <w:rsid w:val="008A66B7"/>
    <w:rsid w:val="008B06AC"/>
    <w:rsid w:val="008B16FA"/>
    <w:rsid w:val="008B2CDA"/>
    <w:rsid w:val="008B64B2"/>
    <w:rsid w:val="008B7B9D"/>
    <w:rsid w:val="008C73E9"/>
    <w:rsid w:val="008C7896"/>
    <w:rsid w:val="008D1218"/>
    <w:rsid w:val="008D3815"/>
    <w:rsid w:val="008D4091"/>
    <w:rsid w:val="008E232E"/>
    <w:rsid w:val="008E2F4B"/>
    <w:rsid w:val="008E57B6"/>
    <w:rsid w:val="008F1624"/>
    <w:rsid w:val="008F16C9"/>
    <w:rsid w:val="008F3617"/>
    <w:rsid w:val="008F6F4B"/>
    <w:rsid w:val="009004D4"/>
    <w:rsid w:val="00901867"/>
    <w:rsid w:val="00902040"/>
    <w:rsid w:val="00903FF8"/>
    <w:rsid w:val="00910FDA"/>
    <w:rsid w:val="00912594"/>
    <w:rsid w:val="00916661"/>
    <w:rsid w:val="009172F0"/>
    <w:rsid w:val="009202DF"/>
    <w:rsid w:val="0092436A"/>
    <w:rsid w:val="00925523"/>
    <w:rsid w:val="00926F06"/>
    <w:rsid w:val="009306D6"/>
    <w:rsid w:val="00935347"/>
    <w:rsid w:val="0093571E"/>
    <w:rsid w:val="0094176B"/>
    <w:rsid w:val="0094341B"/>
    <w:rsid w:val="00947B5F"/>
    <w:rsid w:val="00947C7C"/>
    <w:rsid w:val="00951A3E"/>
    <w:rsid w:val="00953299"/>
    <w:rsid w:val="00956770"/>
    <w:rsid w:val="009609A9"/>
    <w:rsid w:val="009621BD"/>
    <w:rsid w:val="00965F51"/>
    <w:rsid w:val="00967906"/>
    <w:rsid w:val="0097094A"/>
    <w:rsid w:val="00970CB2"/>
    <w:rsid w:val="00973172"/>
    <w:rsid w:val="00974AFF"/>
    <w:rsid w:val="00976CFA"/>
    <w:rsid w:val="00981698"/>
    <w:rsid w:val="00981EF4"/>
    <w:rsid w:val="00982646"/>
    <w:rsid w:val="0098620D"/>
    <w:rsid w:val="009867D9"/>
    <w:rsid w:val="00987EEA"/>
    <w:rsid w:val="00993701"/>
    <w:rsid w:val="00993E30"/>
    <w:rsid w:val="00994C34"/>
    <w:rsid w:val="009A124F"/>
    <w:rsid w:val="009A1AEB"/>
    <w:rsid w:val="009A3F92"/>
    <w:rsid w:val="009A6A7C"/>
    <w:rsid w:val="009A7BBF"/>
    <w:rsid w:val="009B2434"/>
    <w:rsid w:val="009B3663"/>
    <w:rsid w:val="009B4589"/>
    <w:rsid w:val="009B4ECA"/>
    <w:rsid w:val="009B7283"/>
    <w:rsid w:val="009C156F"/>
    <w:rsid w:val="009C23F4"/>
    <w:rsid w:val="009C390D"/>
    <w:rsid w:val="009C3AB4"/>
    <w:rsid w:val="009C602B"/>
    <w:rsid w:val="009C6470"/>
    <w:rsid w:val="009C7FA6"/>
    <w:rsid w:val="009D01BE"/>
    <w:rsid w:val="009D04B9"/>
    <w:rsid w:val="009D349B"/>
    <w:rsid w:val="009E112E"/>
    <w:rsid w:val="009E2B37"/>
    <w:rsid w:val="009E7388"/>
    <w:rsid w:val="009F0F30"/>
    <w:rsid w:val="009F2521"/>
    <w:rsid w:val="009F31B8"/>
    <w:rsid w:val="009F3AD7"/>
    <w:rsid w:val="009F45C5"/>
    <w:rsid w:val="009F6E75"/>
    <w:rsid w:val="009F78D6"/>
    <w:rsid w:val="00A01906"/>
    <w:rsid w:val="00A01E60"/>
    <w:rsid w:val="00A06D14"/>
    <w:rsid w:val="00A07089"/>
    <w:rsid w:val="00A113B5"/>
    <w:rsid w:val="00A12699"/>
    <w:rsid w:val="00A13E78"/>
    <w:rsid w:val="00A16EF4"/>
    <w:rsid w:val="00A260F3"/>
    <w:rsid w:val="00A2740C"/>
    <w:rsid w:val="00A27885"/>
    <w:rsid w:val="00A41A83"/>
    <w:rsid w:val="00A4308A"/>
    <w:rsid w:val="00A43697"/>
    <w:rsid w:val="00A43726"/>
    <w:rsid w:val="00A43B9C"/>
    <w:rsid w:val="00A43F8E"/>
    <w:rsid w:val="00A47EBB"/>
    <w:rsid w:val="00A50679"/>
    <w:rsid w:val="00A53151"/>
    <w:rsid w:val="00A531B7"/>
    <w:rsid w:val="00A5501F"/>
    <w:rsid w:val="00A55A30"/>
    <w:rsid w:val="00A55C35"/>
    <w:rsid w:val="00A6039A"/>
    <w:rsid w:val="00A606B2"/>
    <w:rsid w:val="00A62239"/>
    <w:rsid w:val="00A6253E"/>
    <w:rsid w:val="00A67502"/>
    <w:rsid w:val="00A70DF8"/>
    <w:rsid w:val="00A70EEC"/>
    <w:rsid w:val="00A73777"/>
    <w:rsid w:val="00A75654"/>
    <w:rsid w:val="00A76FDA"/>
    <w:rsid w:val="00A80B8C"/>
    <w:rsid w:val="00A840FB"/>
    <w:rsid w:val="00A84F16"/>
    <w:rsid w:val="00A86FCA"/>
    <w:rsid w:val="00A879A4"/>
    <w:rsid w:val="00A904C3"/>
    <w:rsid w:val="00A91328"/>
    <w:rsid w:val="00A918ED"/>
    <w:rsid w:val="00A936D3"/>
    <w:rsid w:val="00A9753E"/>
    <w:rsid w:val="00AA19B1"/>
    <w:rsid w:val="00AA36C9"/>
    <w:rsid w:val="00AA4575"/>
    <w:rsid w:val="00AA5033"/>
    <w:rsid w:val="00AA71B4"/>
    <w:rsid w:val="00AB20C1"/>
    <w:rsid w:val="00AC22FA"/>
    <w:rsid w:val="00AC4125"/>
    <w:rsid w:val="00AC4401"/>
    <w:rsid w:val="00AC519C"/>
    <w:rsid w:val="00AC5837"/>
    <w:rsid w:val="00AC627B"/>
    <w:rsid w:val="00AD0B4B"/>
    <w:rsid w:val="00AD27B8"/>
    <w:rsid w:val="00AD3493"/>
    <w:rsid w:val="00AD5C18"/>
    <w:rsid w:val="00AD7F51"/>
    <w:rsid w:val="00AE4CCD"/>
    <w:rsid w:val="00AE5E31"/>
    <w:rsid w:val="00AF3CCC"/>
    <w:rsid w:val="00AF66A3"/>
    <w:rsid w:val="00B002A4"/>
    <w:rsid w:val="00B014C2"/>
    <w:rsid w:val="00B05818"/>
    <w:rsid w:val="00B058CB"/>
    <w:rsid w:val="00B1356E"/>
    <w:rsid w:val="00B138E5"/>
    <w:rsid w:val="00B1725A"/>
    <w:rsid w:val="00B20ED9"/>
    <w:rsid w:val="00B25B25"/>
    <w:rsid w:val="00B26E0E"/>
    <w:rsid w:val="00B3097E"/>
    <w:rsid w:val="00B31581"/>
    <w:rsid w:val="00B34E24"/>
    <w:rsid w:val="00B368BA"/>
    <w:rsid w:val="00B40FD3"/>
    <w:rsid w:val="00B41CB9"/>
    <w:rsid w:val="00B454C1"/>
    <w:rsid w:val="00B454DE"/>
    <w:rsid w:val="00B45D34"/>
    <w:rsid w:val="00B46A88"/>
    <w:rsid w:val="00B46CCC"/>
    <w:rsid w:val="00B51AEF"/>
    <w:rsid w:val="00B54011"/>
    <w:rsid w:val="00B54455"/>
    <w:rsid w:val="00B55116"/>
    <w:rsid w:val="00B55C6A"/>
    <w:rsid w:val="00B57628"/>
    <w:rsid w:val="00B5767D"/>
    <w:rsid w:val="00B60064"/>
    <w:rsid w:val="00B6070D"/>
    <w:rsid w:val="00B6182C"/>
    <w:rsid w:val="00B61D54"/>
    <w:rsid w:val="00B6347C"/>
    <w:rsid w:val="00B639BF"/>
    <w:rsid w:val="00B65EB4"/>
    <w:rsid w:val="00B661A9"/>
    <w:rsid w:val="00B66CF2"/>
    <w:rsid w:val="00B673AC"/>
    <w:rsid w:val="00B70947"/>
    <w:rsid w:val="00B7183A"/>
    <w:rsid w:val="00B71A20"/>
    <w:rsid w:val="00B72F81"/>
    <w:rsid w:val="00B7348A"/>
    <w:rsid w:val="00B735A7"/>
    <w:rsid w:val="00B73A0D"/>
    <w:rsid w:val="00B7531E"/>
    <w:rsid w:val="00B832FE"/>
    <w:rsid w:val="00B83A49"/>
    <w:rsid w:val="00B928E0"/>
    <w:rsid w:val="00B9545A"/>
    <w:rsid w:val="00B95F53"/>
    <w:rsid w:val="00BA12A1"/>
    <w:rsid w:val="00BA2B41"/>
    <w:rsid w:val="00BA47AB"/>
    <w:rsid w:val="00BA77A1"/>
    <w:rsid w:val="00BA7E82"/>
    <w:rsid w:val="00BB06D9"/>
    <w:rsid w:val="00BB16DF"/>
    <w:rsid w:val="00BB20C4"/>
    <w:rsid w:val="00BB225B"/>
    <w:rsid w:val="00BB4BB7"/>
    <w:rsid w:val="00BB63F2"/>
    <w:rsid w:val="00BC10B9"/>
    <w:rsid w:val="00BC1DC7"/>
    <w:rsid w:val="00BC47BB"/>
    <w:rsid w:val="00BC5B77"/>
    <w:rsid w:val="00BC68D1"/>
    <w:rsid w:val="00BC740E"/>
    <w:rsid w:val="00BD097B"/>
    <w:rsid w:val="00BD431D"/>
    <w:rsid w:val="00BD5210"/>
    <w:rsid w:val="00BD56CD"/>
    <w:rsid w:val="00BD5734"/>
    <w:rsid w:val="00BD6718"/>
    <w:rsid w:val="00BD7060"/>
    <w:rsid w:val="00BE191E"/>
    <w:rsid w:val="00BE2EA0"/>
    <w:rsid w:val="00BE3EF0"/>
    <w:rsid w:val="00BE50D2"/>
    <w:rsid w:val="00BE56BD"/>
    <w:rsid w:val="00BE7B7B"/>
    <w:rsid w:val="00BF23A6"/>
    <w:rsid w:val="00BF3032"/>
    <w:rsid w:val="00BF4ECD"/>
    <w:rsid w:val="00C00AC9"/>
    <w:rsid w:val="00C015E0"/>
    <w:rsid w:val="00C02DC9"/>
    <w:rsid w:val="00C034D2"/>
    <w:rsid w:val="00C06B73"/>
    <w:rsid w:val="00C10DEB"/>
    <w:rsid w:val="00C117F1"/>
    <w:rsid w:val="00C1279D"/>
    <w:rsid w:val="00C15466"/>
    <w:rsid w:val="00C1606C"/>
    <w:rsid w:val="00C16D85"/>
    <w:rsid w:val="00C16F94"/>
    <w:rsid w:val="00C20476"/>
    <w:rsid w:val="00C25007"/>
    <w:rsid w:val="00C25C7F"/>
    <w:rsid w:val="00C26F00"/>
    <w:rsid w:val="00C315DF"/>
    <w:rsid w:val="00C33517"/>
    <w:rsid w:val="00C34D67"/>
    <w:rsid w:val="00C3737A"/>
    <w:rsid w:val="00C404F6"/>
    <w:rsid w:val="00C4298C"/>
    <w:rsid w:val="00C54019"/>
    <w:rsid w:val="00C54024"/>
    <w:rsid w:val="00C54663"/>
    <w:rsid w:val="00C56397"/>
    <w:rsid w:val="00C574A0"/>
    <w:rsid w:val="00C63540"/>
    <w:rsid w:val="00C64A9A"/>
    <w:rsid w:val="00C650D2"/>
    <w:rsid w:val="00C73A13"/>
    <w:rsid w:val="00C7406A"/>
    <w:rsid w:val="00C74307"/>
    <w:rsid w:val="00C76996"/>
    <w:rsid w:val="00C7790C"/>
    <w:rsid w:val="00C80C92"/>
    <w:rsid w:val="00C814F6"/>
    <w:rsid w:val="00C81919"/>
    <w:rsid w:val="00C8290B"/>
    <w:rsid w:val="00C83714"/>
    <w:rsid w:val="00C8674F"/>
    <w:rsid w:val="00C90B9E"/>
    <w:rsid w:val="00C93379"/>
    <w:rsid w:val="00C96CCC"/>
    <w:rsid w:val="00CA01D6"/>
    <w:rsid w:val="00CA15FF"/>
    <w:rsid w:val="00CA1752"/>
    <w:rsid w:val="00CA557C"/>
    <w:rsid w:val="00CB1791"/>
    <w:rsid w:val="00CB1C63"/>
    <w:rsid w:val="00CB2E9D"/>
    <w:rsid w:val="00CB3D19"/>
    <w:rsid w:val="00CB460D"/>
    <w:rsid w:val="00CB4B85"/>
    <w:rsid w:val="00CB6426"/>
    <w:rsid w:val="00CB7930"/>
    <w:rsid w:val="00CC2BF8"/>
    <w:rsid w:val="00CC3BC2"/>
    <w:rsid w:val="00CC6211"/>
    <w:rsid w:val="00CC6FA7"/>
    <w:rsid w:val="00CD18AA"/>
    <w:rsid w:val="00CD21DE"/>
    <w:rsid w:val="00CD3574"/>
    <w:rsid w:val="00CE0806"/>
    <w:rsid w:val="00CE1572"/>
    <w:rsid w:val="00CE3E33"/>
    <w:rsid w:val="00CE4BAD"/>
    <w:rsid w:val="00CE5BE8"/>
    <w:rsid w:val="00CE771C"/>
    <w:rsid w:val="00CE798B"/>
    <w:rsid w:val="00CF22AE"/>
    <w:rsid w:val="00CF237D"/>
    <w:rsid w:val="00CF3913"/>
    <w:rsid w:val="00CF453B"/>
    <w:rsid w:val="00CF53E7"/>
    <w:rsid w:val="00CF70C4"/>
    <w:rsid w:val="00CF73BE"/>
    <w:rsid w:val="00D00787"/>
    <w:rsid w:val="00D06674"/>
    <w:rsid w:val="00D06A07"/>
    <w:rsid w:val="00D076D6"/>
    <w:rsid w:val="00D10026"/>
    <w:rsid w:val="00D127EE"/>
    <w:rsid w:val="00D146BA"/>
    <w:rsid w:val="00D15DFB"/>
    <w:rsid w:val="00D17D59"/>
    <w:rsid w:val="00D20508"/>
    <w:rsid w:val="00D21540"/>
    <w:rsid w:val="00D21F8F"/>
    <w:rsid w:val="00D22CA2"/>
    <w:rsid w:val="00D24308"/>
    <w:rsid w:val="00D24418"/>
    <w:rsid w:val="00D249CD"/>
    <w:rsid w:val="00D24E3A"/>
    <w:rsid w:val="00D25962"/>
    <w:rsid w:val="00D25B63"/>
    <w:rsid w:val="00D27CA4"/>
    <w:rsid w:val="00D315D7"/>
    <w:rsid w:val="00D32EA9"/>
    <w:rsid w:val="00D33112"/>
    <w:rsid w:val="00D332EE"/>
    <w:rsid w:val="00D3408E"/>
    <w:rsid w:val="00D34339"/>
    <w:rsid w:val="00D34B71"/>
    <w:rsid w:val="00D35611"/>
    <w:rsid w:val="00D35A3D"/>
    <w:rsid w:val="00D37537"/>
    <w:rsid w:val="00D41F14"/>
    <w:rsid w:val="00D46943"/>
    <w:rsid w:val="00D46EA1"/>
    <w:rsid w:val="00D50CA3"/>
    <w:rsid w:val="00D54B74"/>
    <w:rsid w:val="00D561FB"/>
    <w:rsid w:val="00D601FD"/>
    <w:rsid w:val="00D603D0"/>
    <w:rsid w:val="00D61A90"/>
    <w:rsid w:val="00D62E75"/>
    <w:rsid w:val="00D6465C"/>
    <w:rsid w:val="00D659AF"/>
    <w:rsid w:val="00D708C2"/>
    <w:rsid w:val="00D7120A"/>
    <w:rsid w:val="00D727A0"/>
    <w:rsid w:val="00D7355D"/>
    <w:rsid w:val="00D74002"/>
    <w:rsid w:val="00D741C0"/>
    <w:rsid w:val="00D80698"/>
    <w:rsid w:val="00D80A4F"/>
    <w:rsid w:val="00D84359"/>
    <w:rsid w:val="00D9004C"/>
    <w:rsid w:val="00D90CDB"/>
    <w:rsid w:val="00D914E8"/>
    <w:rsid w:val="00D91613"/>
    <w:rsid w:val="00D92AE3"/>
    <w:rsid w:val="00D932A5"/>
    <w:rsid w:val="00D935A3"/>
    <w:rsid w:val="00D94122"/>
    <w:rsid w:val="00D94F3D"/>
    <w:rsid w:val="00D96817"/>
    <w:rsid w:val="00DA075A"/>
    <w:rsid w:val="00DA172F"/>
    <w:rsid w:val="00DA2AC8"/>
    <w:rsid w:val="00DA3654"/>
    <w:rsid w:val="00DA4252"/>
    <w:rsid w:val="00DA5B83"/>
    <w:rsid w:val="00DA6739"/>
    <w:rsid w:val="00DA7F2F"/>
    <w:rsid w:val="00DB103E"/>
    <w:rsid w:val="00DB13AE"/>
    <w:rsid w:val="00DB250F"/>
    <w:rsid w:val="00DB408F"/>
    <w:rsid w:val="00DB7BB3"/>
    <w:rsid w:val="00DC5D25"/>
    <w:rsid w:val="00DD0085"/>
    <w:rsid w:val="00DD33E1"/>
    <w:rsid w:val="00DD4785"/>
    <w:rsid w:val="00DD674C"/>
    <w:rsid w:val="00DE0050"/>
    <w:rsid w:val="00DE186A"/>
    <w:rsid w:val="00DE1B40"/>
    <w:rsid w:val="00DE34F5"/>
    <w:rsid w:val="00DE3C1C"/>
    <w:rsid w:val="00DF432E"/>
    <w:rsid w:val="00E00583"/>
    <w:rsid w:val="00E035CC"/>
    <w:rsid w:val="00E056C2"/>
    <w:rsid w:val="00E07745"/>
    <w:rsid w:val="00E07992"/>
    <w:rsid w:val="00E106E1"/>
    <w:rsid w:val="00E1191B"/>
    <w:rsid w:val="00E135BD"/>
    <w:rsid w:val="00E13BA0"/>
    <w:rsid w:val="00E14740"/>
    <w:rsid w:val="00E161EE"/>
    <w:rsid w:val="00E16D8B"/>
    <w:rsid w:val="00E20B60"/>
    <w:rsid w:val="00E2138E"/>
    <w:rsid w:val="00E26F83"/>
    <w:rsid w:val="00E30011"/>
    <w:rsid w:val="00E30B8D"/>
    <w:rsid w:val="00E311BA"/>
    <w:rsid w:val="00E325FB"/>
    <w:rsid w:val="00E33153"/>
    <w:rsid w:val="00E33D28"/>
    <w:rsid w:val="00E341C6"/>
    <w:rsid w:val="00E34F7C"/>
    <w:rsid w:val="00E40F13"/>
    <w:rsid w:val="00E40FC9"/>
    <w:rsid w:val="00E4541C"/>
    <w:rsid w:val="00E4551B"/>
    <w:rsid w:val="00E4568C"/>
    <w:rsid w:val="00E51BA1"/>
    <w:rsid w:val="00E541AB"/>
    <w:rsid w:val="00E56D1C"/>
    <w:rsid w:val="00E60697"/>
    <w:rsid w:val="00E64685"/>
    <w:rsid w:val="00E7159D"/>
    <w:rsid w:val="00E74843"/>
    <w:rsid w:val="00E80525"/>
    <w:rsid w:val="00E86EA7"/>
    <w:rsid w:val="00E87CE8"/>
    <w:rsid w:val="00E91971"/>
    <w:rsid w:val="00E93AE9"/>
    <w:rsid w:val="00E96363"/>
    <w:rsid w:val="00EA03E7"/>
    <w:rsid w:val="00EB0E51"/>
    <w:rsid w:val="00EC3B27"/>
    <w:rsid w:val="00EC3C29"/>
    <w:rsid w:val="00EC4C51"/>
    <w:rsid w:val="00EC5B6A"/>
    <w:rsid w:val="00ED0A15"/>
    <w:rsid w:val="00ED17CA"/>
    <w:rsid w:val="00ED1ACF"/>
    <w:rsid w:val="00ED4560"/>
    <w:rsid w:val="00ED482E"/>
    <w:rsid w:val="00ED5082"/>
    <w:rsid w:val="00ED56EB"/>
    <w:rsid w:val="00ED7A4F"/>
    <w:rsid w:val="00ED7E79"/>
    <w:rsid w:val="00EE3B41"/>
    <w:rsid w:val="00EE6964"/>
    <w:rsid w:val="00EF0832"/>
    <w:rsid w:val="00EF2FBB"/>
    <w:rsid w:val="00EF34F8"/>
    <w:rsid w:val="00EF4D15"/>
    <w:rsid w:val="00F01449"/>
    <w:rsid w:val="00F0246F"/>
    <w:rsid w:val="00F06422"/>
    <w:rsid w:val="00F06583"/>
    <w:rsid w:val="00F108AA"/>
    <w:rsid w:val="00F11A7B"/>
    <w:rsid w:val="00F13E4D"/>
    <w:rsid w:val="00F15D15"/>
    <w:rsid w:val="00F1758F"/>
    <w:rsid w:val="00F2127B"/>
    <w:rsid w:val="00F219B3"/>
    <w:rsid w:val="00F21A39"/>
    <w:rsid w:val="00F22778"/>
    <w:rsid w:val="00F22E3C"/>
    <w:rsid w:val="00F262BF"/>
    <w:rsid w:val="00F31CDB"/>
    <w:rsid w:val="00F349C5"/>
    <w:rsid w:val="00F356EC"/>
    <w:rsid w:val="00F35D43"/>
    <w:rsid w:val="00F37220"/>
    <w:rsid w:val="00F37CCA"/>
    <w:rsid w:val="00F400D2"/>
    <w:rsid w:val="00F4143C"/>
    <w:rsid w:val="00F41878"/>
    <w:rsid w:val="00F41CE7"/>
    <w:rsid w:val="00F4365D"/>
    <w:rsid w:val="00F439E4"/>
    <w:rsid w:val="00F53174"/>
    <w:rsid w:val="00F54A87"/>
    <w:rsid w:val="00F612A4"/>
    <w:rsid w:val="00F61824"/>
    <w:rsid w:val="00F62E16"/>
    <w:rsid w:val="00F65DCC"/>
    <w:rsid w:val="00F70A5E"/>
    <w:rsid w:val="00F72804"/>
    <w:rsid w:val="00F74DC8"/>
    <w:rsid w:val="00F76A3A"/>
    <w:rsid w:val="00F775A2"/>
    <w:rsid w:val="00F77937"/>
    <w:rsid w:val="00F77D36"/>
    <w:rsid w:val="00F90AB9"/>
    <w:rsid w:val="00F90AD8"/>
    <w:rsid w:val="00F90F19"/>
    <w:rsid w:val="00F90F56"/>
    <w:rsid w:val="00F91CBB"/>
    <w:rsid w:val="00F9435F"/>
    <w:rsid w:val="00F9508E"/>
    <w:rsid w:val="00FA2742"/>
    <w:rsid w:val="00FA361C"/>
    <w:rsid w:val="00FA3CB1"/>
    <w:rsid w:val="00FA7B40"/>
    <w:rsid w:val="00FA7EAA"/>
    <w:rsid w:val="00FB1241"/>
    <w:rsid w:val="00FB284D"/>
    <w:rsid w:val="00FB2CE5"/>
    <w:rsid w:val="00FB2FA0"/>
    <w:rsid w:val="00FC1180"/>
    <w:rsid w:val="00FC2B0A"/>
    <w:rsid w:val="00FC43AF"/>
    <w:rsid w:val="00FC6016"/>
    <w:rsid w:val="00FC727C"/>
    <w:rsid w:val="00FC7EAA"/>
    <w:rsid w:val="00FD13E9"/>
    <w:rsid w:val="00FD144A"/>
    <w:rsid w:val="00FD4EAA"/>
    <w:rsid w:val="00FD78D0"/>
    <w:rsid w:val="00FD7A7D"/>
    <w:rsid w:val="00FE1289"/>
    <w:rsid w:val="00FE228F"/>
    <w:rsid w:val="00FE26B3"/>
    <w:rsid w:val="00FE37C2"/>
    <w:rsid w:val="00FE40FD"/>
    <w:rsid w:val="00FE5DB0"/>
    <w:rsid w:val="00FE6AA0"/>
    <w:rsid w:val="00FF0093"/>
    <w:rsid w:val="00FF0D49"/>
    <w:rsid w:val="00FF2243"/>
    <w:rsid w:val="00FF556C"/>
    <w:rsid w:val="015E1842"/>
    <w:rsid w:val="01C11962"/>
    <w:rsid w:val="01DB2C70"/>
    <w:rsid w:val="02022B34"/>
    <w:rsid w:val="02210625"/>
    <w:rsid w:val="025B633C"/>
    <w:rsid w:val="02E66AE4"/>
    <w:rsid w:val="03F418A9"/>
    <w:rsid w:val="04A54EA9"/>
    <w:rsid w:val="04C55C3E"/>
    <w:rsid w:val="054A5E82"/>
    <w:rsid w:val="05914119"/>
    <w:rsid w:val="05984AD4"/>
    <w:rsid w:val="05E77556"/>
    <w:rsid w:val="06CB0B96"/>
    <w:rsid w:val="075D3DD1"/>
    <w:rsid w:val="080737D2"/>
    <w:rsid w:val="08B90EB7"/>
    <w:rsid w:val="08C4413A"/>
    <w:rsid w:val="09CB7265"/>
    <w:rsid w:val="09EE6CA0"/>
    <w:rsid w:val="0BEF00E2"/>
    <w:rsid w:val="0C1564DE"/>
    <w:rsid w:val="0CB0685E"/>
    <w:rsid w:val="0CBB1CC9"/>
    <w:rsid w:val="0CC63A71"/>
    <w:rsid w:val="0CD27D85"/>
    <w:rsid w:val="0D492E9A"/>
    <w:rsid w:val="0D4B40E0"/>
    <w:rsid w:val="0DED02B5"/>
    <w:rsid w:val="0E8970F5"/>
    <w:rsid w:val="0EED14A4"/>
    <w:rsid w:val="0F614886"/>
    <w:rsid w:val="0F6621B7"/>
    <w:rsid w:val="0F8E3E7A"/>
    <w:rsid w:val="0FC348F6"/>
    <w:rsid w:val="109035CD"/>
    <w:rsid w:val="1103254A"/>
    <w:rsid w:val="1216178E"/>
    <w:rsid w:val="12213FA8"/>
    <w:rsid w:val="12860AA7"/>
    <w:rsid w:val="132D577D"/>
    <w:rsid w:val="13390624"/>
    <w:rsid w:val="139B4BA1"/>
    <w:rsid w:val="13B60C45"/>
    <w:rsid w:val="148D59EC"/>
    <w:rsid w:val="153C0730"/>
    <w:rsid w:val="15EF09E0"/>
    <w:rsid w:val="16142F4A"/>
    <w:rsid w:val="163D3CF0"/>
    <w:rsid w:val="16CE4D95"/>
    <w:rsid w:val="17193671"/>
    <w:rsid w:val="173B68A8"/>
    <w:rsid w:val="17CC2250"/>
    <w:rsid w:val="17D6045E"/>
    <w:rsid w:val="18191C1A"/>
    <w:rsid w:val="18674BEA"/>
    <w:rsid w:val="18B23B4B"/>
    <w:rsid w:val="197679BA"/>
    <w:rsid w:val="1A926303"/>
    <w:rsid w:val="1ABB7036"/>
    <w:rsid w:val="1BED1B2F"/>
    <w:rsid w:val="1C993C27"/>
    <w:rsid w:val="1DAB5082"/>
    <w:rsid w:val="1E294B47"/>
    <w:rsid w:val="1E4E240A"/>
    <w:rsid w:val="1E7772C1"/>
    <w:rsid w:val="1EA3032D"/>
    <w:rsid w:val="1FD830C9"/>
    <w:rsid w:val="204F6ABB"/>
    <w:rsid w:val="207B5116"/>
    <w:rsid w:val="20E23B37"/>
    <w:rsid w:val="21496422"/>
    <w:rsid w:val="21CA638D"/>
    <w:rsid w:val="21D46375"/>
    <w:rsid w:val="22515B77"/>
    <w:rsid w:val="22B2303C"/>
    <w:rsid w:val="23706DFA"/>
    <w:rsid w:val="2495308C"/>
    <w:rsid w:val="24AA4B04"/>
    <w:rsid w:val="24BE0DAC"/>
    <w:rsid w:val="24FE3ADA"/>
    <w:rsid w:val="252E2C1E"/>
    <w:rsid w:val="25A736E1"/>
    <w:rsid w:val="25C935E9"/>
    <w:rsid w:val="262D7099"/>
    <w:rsid w:val="263F58E3"/>
    <w:rsid w:val="2829083D"/>
    <w:rsid w:val="29256442"/>
    <w:rsid w:val="29346D40"/>
    <w:rsid w:val="297206A8"/>
    <w:rsid w:val="2BEE432F"/>
    <w:rsid w:val="2BF71624"/>
    <w:rsid w:val="2C00277A"/>
    <w:rsid w:val="2CB86D8A"/>
    <w:rsid w:val="2D816A6E"/>
    <w:rsid w:val="2DB2389D"/>
    <w:rsid w:val="2E7858E0"/>
    <w:rsid w:val="2EC9229A"/>
    <w:rsid w:val="2ECD0DFE"/>
    <w:rsid w:val="2F287757"/>
    <w:rsid w:val="30523374"/>
    <w:rsid w:val="30775A6B"/>
    <w:rsid w:val="310D3A9D"/>
    <w:rsid w:val="31347C3B"/>
    <w:rsid w:val="318F2878"/>
    <w:rsid w:val="31EC54B1"/>
    <w:rsid w:val="32117A21"/>
    <w:rsid w:val="32400B72"/>
    <w:rsid w:val="324C0389"/>
    <w:rsid w:val="327C4C46"/>
    <w:rsid w:val="32B31C95"/>
    <w:rsid w:val="33CF0220"/>
    <w:rsid w:val="33D53A3F"/>
    <w:rsid w:val="352B6AFF"/>
    <w:rsid w:val="356137EB"/>
    <w:rsid w:val="35870BE8"/>
    <w:rsid w:val="35A2506B"/>
    <w:rsid w:val="35AA236B"/>
    <w:rsid w:val="35D71179"/>
    <w:rsid w:val="360A4CDA"/>
    <w:rsid w:val="365C7002"/>
    <w:rsid w:val="369F695F"/>
    <w:rsid w:val="36E57DBE"/>
    <w:rsid w:val="370A236E"/>
    <w:rsid w:val="371B0FE8"/>
    <w:rsid w:val="383E746D"/>
    <w:rsid w:val="390600CC"/>
    <w:rsid w:val="39DE024E"/>
    <w:rsid w:val="3A2F07E2"/>
    <w:rsid w:val="3ABB2C9B"/>
    <w:rsid w:val="3AFE1FE4"/>
    <w:rsid w:val="3C252E1A"/>
    <w:rsid w:val="3C4A619D"/>
    <w:rsid w:val="3CAF21B5"/>
    <w:rsid w:val="3D4462AD"/>
    <w:rsid w:val="3D5458EA"/>
    <w:rsid w:val="3DC97ABD"/>
    <w:rsid w:val="3E0067E0"/>
    <w:rsid w:val="3E3254E5"/>
    <w:rsid w:val="3F76595D"/>
    <w:rsid w:val="3FD15FB3"/>
    <w:rsid w:val="408E714D"/>
    <w:rsid w:val="40A6333C"/>
    <w:rsid w:val="40BF2F13"/>
    <w:rsid w:val="414E378C"/>
    <w:rsid w:val="41636DBB"/>
    <w:rsid w:val="41710552"/>
    <w:rsid w:val="419B3FAC"/>
    <w:rsid w:val="431C3C2D"/>
    <w:rsid w:val="434002AA"/>
    <w:rsid w:val="43707FA6"/>
    <w:rsid w:val="43EB78AE"/>
    <w:rsid w:val="4434181A"/>
    <w:rsid w:val="44845D06"/>
    <w:rsid w:val="46592B17"/>
    <w:rsid w:val="46911BAA"/>
    <w:rsid w:val="47417E82"/>
    <w:rsid w:val="4773177B"/>
    <w:rsid w:val="47977E9A"/>
    <w:rsid w:val="47D33671"/>
    <w:rsid w:val="47E84FBF"/>
    <w:rsid w:val="48042368"/>
    <w:rsid w:val="485F5610"/>
    <w:rsid w:val="48B001DF"/>
    <w:rsid w:val="48CF4605"/>
    <w:rsid w:val="4A236F35"/>
    <w:rsid w:val="4A5D78A0"/>
    <w:rsid w:val="4A922C20"/>
    <w:rsid w:val="4B081E7E"/>
    <w:rsid w:val="4BE82694"/>
    <w:rsid w:val="4BF36495"/>
    <w:rsid w:val="4BFA5AE7"/>
    <w:rsid w:val="4C9A6388"/>
    <w:rsid w:val="4D4F7D5E"/>
    <w:rsid w:val="4D6C2D05"/>
    <w:rsid w:val="4DA231F0"/>
    <w:rsid w:val="4E235986"/>
    <w:rsid w:val="4E6D2BB6"/>
    <w:rsid w:val="4EAF79B8"/>
    <w:rsid w:val="4ED1389E"/>
    <w:rsid w:val="4F745C45"/>
    <w:rsid w:val="4FCB0696"/>
    <w:rsid w:val="4FE355E6"/>
    <w:rsid w:val="4FF21938"/>
    <w:rsid w:val="5011414B"/>
    <w:rsid w:val="508C61A1"/>
    <w:rsid w:val="513B5C76"/>
    <w:rsid w:val="52096481"/>
    <w:rsid w:val="52654C76"/>
    <w:rsid w:val="52A6300A"/>
    <w:rsid w:val="5394276A"/>
    <w:rsid w:val="53A37386"/>
    <w:rsid w:val="54786441"/>
    <w:rsid w:val="549335C0"/>
    <w:rsid w:val="54A37382"/>
    <w:rsid w:val="54BB3E9C"/>
    <w:rsid w:val="54BD10F9"/>
    <w:rsid w:val="56872A22"/>
    <w:rsid w:val="57014CA6"/>
    <w:rsid w:val="579748CE"/>
    <w:rsid w:val="57A34451"/>
    <w:rsid w:val="57C11CAC"/>
    <w:rsid w:val="58C61E79"/>
    <w:rsid w:val="59170F82"/>
    <w:rsid w:val="59CF042F"/>
    <w:rsid w:val="5A3431DE"/>
    <w:rsid w:val="5A3F302F"/>
    <w:rsid w:val="5AAB5107"/>
    <w:rsid w:val="5AE96334"/>
    <w:rsid w:val="5B730CA8"/>
    <w:rsid w:val="5B7761B0"/>
    <w:rsid w:val="5BF3322A"/>
    <w:rsid w:val="5C1A0834"/>
    <w:rsid w:val="5C65291D"/>
    <w:rsid w:val="5C942044"/>
    <w:rsid w:val="5CBF07AB"/>
    <w:rsid w:val="5CCE2A56"/>
    <w:rsid w:val="5D452F43"/>
    <w:rsid w:val="5D97175F"/>
    <w:rsid w:val="5DB13A08"/>
    <w:rsid w:val="5DC002AB"/>
    <w:rsid w:val="5F3C5A9F"/>
    <w:rsid w:val="5F43024C"/>
    <w:rsid w:val="5F790C56"/>
    <w:rsid w:val="60A96B43"/>
    <w:rsid w:val="60C26423"/>
    <w:rsid w:val="60EC6DF3"/>
    <w:rsid w:val="60EF5890"/>
    <w:rsid w:val="617E52E2"/>
    <w:rsid w:val="61B800DA"/>
    <w:rsid w:val="62993A7C"/>
    <w:rsid w:val="62FD36ED"/>
    <w:rsid w:val="63276B7D"/>
    <w:rsid w:val="637555FC"/>
    <w:rsid w:val="645417EB"/>
    <w:rsid w:val="64AB5CF7"/>
    <w:rsid w:val="65160B9B"/>
    <w:rsid w:val="65165661"/>
    <w:rsid w:val="65B42C46"/>
    <w:rsid w:val="666E4E7C"/>
    <w:rsid w:val="67DF0A57"/>
    <w:rsid w:val="68186BC2"/>
    <w:rsid w:val="68CE54C2"/>
    <w:rsid w:val="69274557"/>
    <w:rsid w:val="69A81316"/>
    <w:rsid w:val="6A682879"/>
    <w:rsid w:val="6A696279"/>
    <w:rsid w:val="6A8955C1"/>
    <w:rsid w:val="6AB94177"/>
    <w:rsid w:val="6BA35B72"/>
    <w:rsid w:val="6BCB694A"/>
    <w:rsid w:val="6D2B74B3"/>
    <w:rsid w:val="6E343FC5"/>
    <w:rsid w:val="6E7F019A"/>
    <w:rsid w:val="6E8505CD"/>
    <w:rsid w:val="6EE45779"/>
    <w:rsid w:val="6EEC0419"/>
    <w:rsid w:val="6F5F366D"/>
    <w:rsid w:val="6FB414F9"/>
    <w:rsid w:val="7020137A"/>
    <w:rsid w:val="70DB5380"/>
    <w:rsid w:val="71484198"/>
    <w:rsid w:val="71484277"/>
    <w:rsid w:val="717763E0"/>
    <w:rsid w:val="719F67A9"/>
    <w:rsid w:val="71A039CA"/>
    <w:rsid w:val="72720DA8"/>
    <w:rsid w:val="728237ED"/>
    <w:rsid w:val="74A92964"/>
    <w:rsid w:val="751A48A4"/>
    <w:rsid w:val="752D2605"/>
    <w:rsid w:val="76037B74"/>
    <w:rsid w:val="78650DEF"/>
    <w:rsid w:val="788E737B"/>
    <w:rsid w:val="78D55489"/>
    <w:rsid w:val="78D93E53"/>
    <w:rsid w:val="78DD2BDC"/>
    <w:rsid w:val="79D305F5"/>
    <w:rsid w:val="7A3331F8"/>
    <w:rsid w:val="7AF156D3"/>
    <w:rsid w:val="7B793006"/>
    <w:rsid w:val="7BD35234"/>
    <w:rsid w:val="7C4161AE"/>
    <w:rsid w:val="7D4A641F"/>
    <w:rsid w:val="7D8A0E59"/>
    <w:rsid w:val="7D994AF3"/>
    <w:rsid w:val="7DB6029F"/>
    <w:rsid w:val="7DF72A58"/>
    <w:rsid w:val="7E2A21C6"/>
    <w:rsid w:val="7E2D2649"/>
    <w:rsid w:val="7EE96562"/>
    <w:rsid w:val="7F0432B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D311AE3"/>
  <w15:docId w15:val="{D5A2C796-253B-4618-98C0-2A324F94D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qFormat="1"/>
    <w:lsdException w:name="footnote text" w:semiHidden="1" w:uiPriority="0"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iPriority="0" w:qFormat="1"/>
    <w:lsdException w:name="macro" w:semiHidden="1" w:uiPriority="0" w:unhideWhenUsed="1" w:qFormat="1"/>
    <w:lsdException w:name="toa heading" w:semiHidden="1" w:uiPriority="0" w:unhideWhenUsed="1" w:qFormat="1"/>
    <w:lsdException w:name="List" w:uiPriority="0" w:qFormat="1"/>
    <w:lsdException w:name="List Bullet" w:uiPriority="0" w:qFormat="1"/>
    <w:lsdException w:name="List Number" w:semiHidden="1" w:uiPriority="0" w:unhideWhenUsed="1" w:qFormat="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iPriority="0" w:unhideWhenUsed="1" w:qFormat="1"/>
    <w:lsdException w:name="List Number 3" w:semiHidden="1" w:uiPriority="0" w:unhideWhenUsed="1" w:qFormat="1"/>
    <w:lsdException w:name="List Number 4" w:semiHidden="1" w:uiPriority="0" w:unhideWhenUsed="1" w:qFormat="1"/>
    <w:lsdException w:name="List Number 5" w:semiHidden="1" w:uiPriority="0" w:unhideWhenUsed="1" w:qFormat="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qFormat="1"/>
    <w:lsdException w:name="Subtitle" w:uiPriority="11" w:qFormat="1"/>
    <w:lsdException w:name="Salutation" w:semiHidden="1" w:uiPriority="0" w:unhideWhenUsed="1" w:qFormat="1"/>
    <w:lsdException w:name="Date" w:semiHidden="1" w:uiPriority="0" w:unhideWhenUsed="1" w:qFormat="1"/>
    <w:lsdException w:name="Body Text First Indent" w:semiHidden="1" w:uiPriority="0" w:unhideWhenUsed="1" w:qFormat="1"/>
    <w:lsdException w:name="Body Text First Indent 2" w:semiHidden="1" w:uiPriority="0"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nhideWhenUsed="1" w:qFormat="1"/>
    <w:lsdException w:name="FollowedHyperlink" w:semiHidden="1"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iPriority="0" w:unhideWhenUsed="1" w:qFormat="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01BF"/>
    <w:pPr>
      <w:widowControl w:val="0"/>
      <w:jc w:val="both"/>
    </w:pPr>
    <w:rPr>
      <w:kern w:val="2"/>
      <w:sz w:val="21"/>
      <w:szCs w:val="24"/>
    </w:rPr>
  </w:style>
  <w:style w:type="paragraph" w:styleId="1">
    <w:name w:val="heading 1"/>
    <w:basedOn w:val="a"/>
    <w:next w:val="a"/>
    <w:link w:val="10"/>
    <w:qFormat/>
    <w:rsid w:val="007301BF"/>
    <w:pPr>
      <w:keepNext/>
      <w:keepLines/>
      <w:tabs>
        <w:tab w:val="left" w:pos="1440"/>
      </w:tabs>
      <w:spacing w:before="340" w:after="330" w:line="576" w:lineRule="auto"/>
      <w:ind w:left="432" w:hanging="432"/>
      <w:outlineLvl w:val="0"/>
    </w:pPr>
    <w:rPr>
      <w:b/>
      <w:bCs/>
      <w:kern w:val="44"/>
      <w:sz w:val="44"/>
      <w:szCs w:val="44"/>
    </w:rPr>
  </w:style>
  <w:style w:type="paragraph" w:styleId="2">
    <w:name w:val="heading 2"/>
    <w:basedOn w:val="a"/>
    <w:next w:val="a"/>
    <w:link w:val="20"/>
    <w:qFormat/>
    <w:rsid w:val="007301BF"/>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link w:val="30"/>
    <w:qFormat/>
    <w:rsid w:val="007301BF"/>
    <w:pPr>
      <w:keepNext/>
      <w:keepLines/>
      <w:spacing w:before="260" w:after="260" w:line="416" w:lineRule="auto"/>
      <w:outlineLvl w:val="2"/>
    </w:pPr>
    <w:rPr>
      <w:b/>
      <w:bCs/>
      <w:sz w:val="32"/>
      <w:szCs w:val="32"/>
    </w:rPr>
  </w:style>
  <w:style w:type="paragraph" w:styleId="4">
    <w:name w:val="heading 4"/>
    <w:basedOn w:val="a"/>
    <w:next w:val="a"/>
    <w:link w:val="40"/>
    <w:qFormat/>
    <w:rsid w:val="007301BF"/>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7301BF"/>
    <w:pPr>
      <w:keepNext/>
      <w:keepLines/>
      <w:tabs>
        <w:tab w:val="left" w:pos="1008"/>
      </w:tabs>
      <w:spacing w:before="280" w:after="290" w:line="372" w:lineRule="auto"/>
      <w:ind w:left="1008" w:hanging="1008"/>
      <w:outlineLvl w:val="4"/>
    </w:pPr>
    <w:rPr>
      <w:b/>
      <w:sz w:val="28"/>
      <w:szCs w:val="20"/>
    </w:rPr>
  </w:style>
  <w:style w:type="paragraph" w:styleId="6">
    <w:name w:val="heading 6"/>
    <w:basedOn w:val="a"/>
    <w:next w:val="a"/>
    <w:link w:val="60"/>
    <w:qFormat/>
    <w:rsid w:val="007301BF"/>
    <w:pPr>
      <w:keepNext/>
      <w:keepLines/>
      <w:tabs>
        <w:tab w:val="left" w:pos="1152"/>
      </w:tabs>
      <w:spacing w:before="240" w:after="64" w:line="317" w:lineRule="auto"/>
      <w:ind w:left="1152" w:hanging="1152"/>
      <w:outlineLvl w:val="5"/>
    </w:pPr>
    <w:rPr>
      <w:rFonts w:ascii="Arial" w:eastAsia="黑体" w:hAnsi="Arial"/>
      <w:b/>
      <w:sz w:val="24"/>
      <w:szCs w:val="20"/>
    </w:rPr>
  </w:style>
  <w:style w:type="paragraph" w:styleId="7">
    <w:name w:val="heading 7"/>
    <w:basedOn w:val="a"/>
    <w:next w:val="a"/>
    <w:link w:val="70"/>
    <w:qFormat/>
    <w:rsid w:val="007301BF"/>
    <w:pPr>
      <w:keepNext/>
      <w:keepLines/>
      <w:tabs>
        <w:tab w:val="left" w:pos="1296"/>
      </w:tabs>
      <w:spacing w:before="240" w:after="64" w:line="317" w:lineRule="auto"/>
      <w:ind w:left="1296" w:hanging="1296"/>
      <w:outlineLvl w:val="6"/>
    </w:pPr>
    <w:rPr>
      <w:b/>
      <w:sz w:val="24"/>
      <w:szCs w:val="20"/>
    </w:rPr>
  </w:style>
  <w:style w:type="paragraph" w:styleId="8">
    <w:name w:val="heading 8"/>
    <w:basedOn w:val="a"/>
    <w:next w:val="a"/>
    <w:link w:val="80"/>
    <w:qFormat/>
    <w:rsid w:val="007301BF"/>
    <w:pPr>
      <w:keepNext/>
      <w:keepLines/>
      <w:tabs>
        <w:tab w:val="left" w:pos="1440"/>
      </w:tabs>
      <w:spacing w:before="240" w:after="64" w:line="317" w:lineRule="auto"/>
      <w:ind w:left="1440" w:hanging="1440"/>
      <w:outlineLvl w:val="7"/>
    </w:pPr>
    <w:rPr>
      <w:rFonts w:ascii="Arial" w:eastAsia="黑体" w:hAnsi="Arial"/>
      <w:sz w:val="24"/>
      <w:szCs w:val="20"/>
    </w:rPr>
  </w:style>
  <w:style w:type="paragraph" w:styleId="9">
    <w:name w:val="heading 9"/>
    <w:basedOn w:val="a"/>
    <w:next w:val="a"/>
    <w:link w:val="90"/>
    <w:qFormat/>
    <w:rsid w:val="007301BF"/>
    <w:pPr>
      <w:keepNext/>
      <w:keepLines/>
      <w:tabs>
        <w:tab w:val="left" w:pos="1584"/>
      </w:tabs>
      <w:spacing w:before="240" w:after="64" w:line="317" w:lineRule="auto"/>
      <w:ind w:left="1584" w:hanging="1584"/>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a4"/>
    <w:semiHidden/>
    <w:qFormat/>
    <w:rsid w:val="007301B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TOC7">
    <w:name w:val="toc 7"/>
    <w:basedOn w:val="a"/>
    <w:next w:val="a"/>
    <w:uiPriority w:val="39"/>
    <w:qFormat/>
    <w:rsid w:val="007301BF"/>
    <w:pPr>
      <w:ind w:left="1260"/>
      <w:jc w:val="left"/>
    </w:pPr>
    <w:rPr>
      <w:sz w:val="18"/>
      <w:szCs w:val="18"/>
    </w:rPr>
  </w:style>
  <w:style w:type="paragraph" w:styleId="21">
    <w:name w:val="List Number 2"/>
    <w:basedOn w:val="a"/>
    <w:qFormat/>
    <w:rsid w:val="007301BF"/>
    <w:pPr>
      <w:tabs>
        <w:tab w:val="left" w:pos="780"/>
      </w:tabs>
      <w:spacing w:line="360" w:lineRule="auto"/>
      <w:ind w:left="780" w:hanging="360"/>
      <w:jc w:val="left"/>
    </w:pPr>
    <w:rPr>
      <w:rFonts w:ascii="宋体" w:hAnsi="宋体"/>
      <w:color w:val="7030A0"/>
      <w:sz w:val="24"/>
      <w:szCs w:val="20"/>
    </w:rPr>
  </w:style>
  <w:style w:type="paragraph" w:styleId="a5">
    <w:name w:val="table of authorities"/>
    <w:basedOn w:val="a"/>
    <w:next w:val="a"/>
    <w:semiHidden/>
    <w:qFormat/>
    <w:rsid w:val="007301BF"/>
    <w:pPr>
      <w:spacing w:line="480" w:lineRule="exact"/>
      <w:ind w:leftChars="200" w:left="420" w:firstLineChars="200" w:firstLine="200"/>
      <w:jc w:val="left"/>
    </w:pPr>
    <w:rPr>
      <w:color w:val="7030A0"/>
      <w:sz w:val="24"/>
    </w:rPr>
  </w:style>
  <w:style w:type="paragraph" w:styleId="41">
    <w:name w:val="List Bullet 4"/>
    <w:basedOn w:val="a"/>
    <w:qFormat/>
    <w:rsid w:val="007301BF"/>
    <w:pPr>
      <w:tabs>
        <w:tab w:val="left" w:pos="1620"/>
      </w:tabs>
      <w:spacing w:line="360" w:lineRule="auto"/>
      <w:ind w:left="1620" w:hanging="360"/>
      <w:jc w:val="left"/>
    </w:pPr>
    <w:rPr>
      <w:rFonts w:ascii="宋体" w:hAnsi="宋体"/>
      <w:color w:val="7030A0"/>
      <w:sz w:val="24"/>
      <w:szCs w:val="20"/>
    </w:rPr>
  </w:style>
  <w:style w:type="paragraph" w:styleId="81">
    <w:name w:val="index 8"/>
    <w:basedOn w:val="a"/>
    <w:next w:val="a"/>
    <w:semiHidden/>
    <w:qFormat/>
    <w:rsid w:val="007301BF"/>
    <w:pPr>
      <w:spacing w:line="480" w:lineRule="exact"/>
      <w:ind w:leftChars="1400" w:left="1400" w:firstLineChars="200" w:firstLine="200"/>
      <w:jc w:val="left"/>
    </w:pPr>
    <w:rPr>
      <w:color w:val="7030A0"/>
      <w:sz w:val="24"/>
    </w:rPr>
  </w:style>
  <w:style w:type="paragraph" w:styleId="a6">
    <w:name w:val="List Number"/>
    <w:basedOn w:val="a"/>
    <w:qFormat/>
    <w:rsid w:val="007301BF"/>
    <w:pPr>
      <w:tabs>
        <w:tab w:val="left" w:pos="360"/>
      </w:tabs>
      <w:spacing w:line="360" w:lineRule="auto"/>
      <w:ind w:left="360" w:hanging="360"/>
      <w:jc w:val="left"/>
    </w:pPr>
    <w:rPr>
      <w:rFonts w:ascii="宋体" w:hAnsi="宋体"/>
      <w:color w:val="7030A0"/>
      <w:sz w:val="24"/>
      <w:szCs w:val="20"/>
    </w:rPr>
  </w:style>
  <w:style w:type="paragraph" w:styleId="a7">
    <w:name w:val="Normal Indent"/>
    <w:basedOn w:val="a"/>
    <w:link w:val="a8"/>
    <w:uiPriority w:val="99"/>
    <w:qFormat/>
    <w:rsid w:val="007301BF"/>
    <w:pPr>
      <w:autoSpaceDE w:val="0"/>
      <w:autoSpaceDN w:val="0"/>
      <w:adjustRightInd w:val="0"/>
      <w:spacing w:line="360" w:lineRule="atLeast"/>
      <w:ind w:firstLine="420"/>
      <w:textAlignment w:val="baseline"/>
    </w:pPr>
    <w:rPr>
      <w:rFonts w:ascii="宋体"/>
      <w:kern w:val="0"/>
      <w:sz w:val="24"/>
      <w:szCs w:val="20"/>
    </w:rPr>
  </w:style>
  <w:style w:type="paragraph" w:styleId="a9">
    <w:name w:val="caption"/>
    <w:basedOn w:val="a"/>
    <w:next w:val="a"/>
    <w:link w:val="aa"/>
    <w:qFormat/>
    <w:rsid w:val="007301BF"/>
    <w:pPr>
      <w:ind w:firstLineChars="2282" w:firstLine="6290"/>
    </w:pPr>
    <w:rPr>
      <w:b/>
      <w:bCs/>
      <w:color w:val="000080"/>
      <w:sz w:val="28"/>
    </w:rPr>
  </w:style>
  <w:style w:type="paragraph" w:styleId="51">
    <w:name w:val="index 5"/>
    <w:basedOn w:val="a"/>
    <w:next w:val="a"/>
    <w:semiHidden/>
    <w:qFormat/>
    <w:rsid w:val="007301BF"/>
    <w:pPr>
      <w:spacing w:line="480" w:lineRule="exact"/>
      <w:ind w:leftChars="800" w:left="800" w:firstLineChars="200" w:firstLine="200"/>
      <w:jc w:val="left"/>
    </w:pPr>
    <w:rPr>
      <w:color w:val="7030A0"/>
      <w:sz w:val="24"/>
    </w:rPr>
  </w:style>
  <w:style w:type="paragraph" w:styleId="ab">
    <w:name w:val="List Bullet"/>
    <w:basedOn w:val="a"/>
    <w:qFormat/>
    <w:rsid w:val="007301BF"/>
    <w:pPr>
      <w:tabs>
        <w:tab w:val="left" w:pos="360"/>
      </w:tabs>
      <w:spacing w:line="360" w:lineRule="auto"/>
      <w:ind w:left="360" w:hanging="360"/>
      <w:jc w:val="left"/>
    </w:pPr>
    <w:rPr>
      <w:rFonts w:ascii="宋体" w:hAnsi="宋体"/>
      <w:color w:val="7030A0"/>
      <w:sz w:val="24"/>
      <w:szCs w:val="20"/>
    </w:rPr>
  </w:style>
  <w:style w:type="paragraph" w:styleId="ac">
    <w:name w:val="Document Map"/>
    <w:basedOn w:val="a"/>
    <w:link w:val="ad"/>
    <w:unhideWhenUsed/>
    <w:qFormat/>
    <w:rsid w:val="007301BF"/>
    <w:rPr>
      <w:rFonts w:ascii="宋体"/>
      <w:sz w:val="18"/>
      <w:szCs w:val="18"/>
    </w:rPr>
  </w:style>
  <w:style w:type="paragraph" w:styleId="ae">
    <w:name w:val="toa heading"/>
    <w:basedOn w:val="a"/>
    <w:next w:val="a"/>
    <w:qFormat/>
    <w:rsid w:val="007301BF"/>
    <w:pPr>
      <w:spacing w:before="120"/>
    </w:pPr>
    <w:rPr>
      <w:rFonts w:ascii="Arial" w:hAnsi="Arial" w:cs="Arial"/>
      <w:sz w:val="24"/>
    </w:rPr>
  </w:style>
  <w:style w:type="paragraph" w:styleId="af">
    <w:name w:val="annotation text"/>
    <w:basedOn w:val="a"/>
    <w:link w:val="af0"/>
    <w:qFormat/>
    <w:rsid w:val="007301BF"/>
    <w:pPr>
      <w:jc w:val="left"/>
    </w:pPr>
  </w:style>
  <w:style w:type="paragraph" w:styleId="61">
    <w:name w:val="index 6"/>
    <w:basedOn w:val="a"/>
    <w:next w:val="a"/>
    <w:semiHidden/>
    <w:qFormat/>
    <w:rsid w:val="007301BF"/>
    <w:pPr>
      <w:spacing w:line="480" w:lineRule="exact"/>
      <w:ind w:leftChars="1000" w:left="1000" w:firstLineChars="200" w:firstLine="200"/>
      <w:jc w:val="left"/>
    </w:pPr>
    <w:rPr>
      <w:color w:val="7030A0"/>
      <w:sz w:val="24"/>
    </w:rPr>
  </w:style>
  <w:style w:type="paragraph" w:styleId="af1">
    <w:name w:val="Salutation"/>
    <w:basedOn w:val="a"/>
    <w:next w:val="a"/>
    <w:link w:val="af2"/>
    <w:qFormat/>
    <w:rsid w:val="007301BF"/>
    <w:rPr>
      <w:sz w:val="24"/>
      <w:szCs w:val="20"/>
    </w:rPr>
  </w:style>
  <w:style w:type="paragraph" w:styleId="31">
    <w:name w:val="Body Text 3"/>
    <w:basedOn w:val="a"/>
    <w:link w:val="32"/>
    <w:qFormat/>
    <w:rsid w:val="007301BF"/>
    <w:pPr>
      <w:spacing w:after="120"/>
    </w:pPr>
    <w:rPr>
      <w:sz w:val="16"/>
      <w:szCs w:val="16"/>
    </w:rPr>
  </w:style>
  <w:style w:type="paragraph" w:styleId="33">
    <w:name w:val="List Bullet 3"/>
    <w:basedOn w:val="a"/>
    <w:qFormat/>
    <w:rsid w:val="007301BF"/>
    <w:pPr>
      <w:tabs>
        <w:tab w:val="left" w:pos="775"/>
      </w:tabs>
      <w:spacing w:line="360" w:lineRule="auto"/>
      <w:ind w:left="775" w:hanging="360"/>
    </w:pPr>
    <w:rPr>
      <w:kern w:val="0"/>
    </w:rPr>
  </w:style>
  <w:style w:type="paragraph" w:styleId="af3">
    <w:name w:val="Body Text"/>
    <w:basedOn w:val="a"/>
    <w:link w:val="af4"/>
    <w:qFormat/>
    <w:rsid w:val="007301BF"/>
    <w:pPr>
      <w:spacing w:line="360" w:lineRule="auto"/>
    </w:pPr>
    <w:rPr>
      <w:sz w:val="24"/>
      <w:szCs w:val="20"/>
    </w:rPr>
  </w:style>
  <w:style w:type="paragraph" w:styleId="af5">
    <w:name w:val="Body Text Indent"/>
    <w:basedOn w:val="a"/>
    <w:link w:val="af6"/>
    <w:qFormat/>
    <w:rsid w:val="007301BF"/>
    <w:pPr>
      <w:spacing w:line="360" w:lineRule="auto"/>
    </w:pPr>
    <w:rPr>
      <w:rFonts w:ascii="宋体"/>
      <w:szCs w:val="20"/>
    </w:rPr>
  </w:style>
  <w:style w:type="paragraph" w:styleId="34">
    <w:name w:val="List Number 3"/>
    <w:basedOn w:val="a"/>
    <w:qFormat/>
    <w:rsid w:val="007301BF"/>
    <w:pPr>
      <w:tabs>
        <w:tab w:val="left" w:pos="1200"/>
      </w:tabs>
      <w:spacing w:line="360" w:lineRule="auto"/>
      <w:ind w:left="1200" w:hanging="360"/>
      <w:jc w:val="left"/>
    </w:pPr>
    <w:rPr>
      <w:rFonts w:ascii="宋体" w:hAnsi="宋体"/>
      <w:color w:val="7030A0"/>
      <w:sz w:val="24"/>
      <w:szCs w:val="20"/>
    </w:rPr>
  </w:style>
  <w:style w:type="paragraph" w:styleId="22">
    <w:name w:val="List 2"/>
    <w:basedOn w:val="a"/>
    <w:qFormat/>
    <w:rsid w:val="007301BF"/>
    <w:pPr>
      <w:widowControl/>
      <w:ind w:left="840" w:hanging="420"/>
      <w:jc w:val="left"/>
    </w:pPr>
    <w:rPr>
      <w:rFonts w:ascii="宋体"/>
      <w:kern w:val="0"/>
      <w:sz w:val="22"/>
      <w:szCs w:val="20"/>
    </w:rPr>
  </w:style>
  <w:style w:type="paragraph" w:styleId="af7">
    <w:name w:val="List Continue"/>
    <w:basedOn w:val="a"/>
    <w:qFormat/>
    <w:rsid w:val="007301BF"/>
    <w:pPr>
      <w:widowControl/>
      <w:spacing w:after="120"/>
      <w:ind w:left="420"/>
      <w:jc w:val="left"/>
    </w:pPr>
    <w:rPr>
      <w:rFonts w:ascii="宋体"/>
      <w:kern w:val="0"/>
      <w:sz w:val="22"/>
      <w:szCs w:val="20"/>
    </w:rPr>
  </w:style>
  <w:style w:type="paragraph" w:styleId="af8">
    <w:name w:val="Block Text"/>
    <w:basedOn w:val="a"/>
    <w:qFormat/>
    <w:rsid w:val="007301BF"/>
    <w:pPr>
      <w:tabs>
        <w:tab w:val="left" w:pos="8364"/>
      </w:tabs>
      <w:ind w:left="840" w:right="-57" w:hanging="300"/>
    </w:pPr>
    <w:rPr>
      <w:rFonts w:ascii="宋体"/>
      <w:szCs w:val="20"/>
    </w:rPr>
  </w:style>
  <w:style w:type="paragraph" w:styleId="23">
    <w:name w:val="List Bullet 2"/>
    <w:basedOn w:val="a"/>
    <w:qFormat/>
    <w:rsid w:val="007301BF"/>
    <w:pPr>
      <w:tabs>
        <w:tab w:val="left" w:pos="780"/>
      </w:tabs>
      <w:spacing w:line="360" w:lineRule="auto"/>
      <w:ind w:left="780" w:hanging="360"/>
      <w:jc w:val="left"/>
    </w:pPr>
    <w:rPr>
      <w:rFonts w:ascii="宋体" w:hAnsi="宋体"/>
      <w:color w:val="7030A0"/>
      <w:sz w:val="24"/>
      <w:szCs w:val="20"/>
    </w:rPr>
  </w:style>
  <w:style w:type="paragraph" w:styleId="42">
    <w:name w:val="index 4"/>
    <w:basedOn w:val="a"/>
    <w:next w:val="a"/>
    <w:qFormat/>
    <w:rsid w:val="007301BF"/>
    <w:pPr>
      <w:spacing w:line="480" w:lineRule="exact"/>
      <w:ind w:leftChars="600" w:left="600" w:firstLineChars="200" w:firstLine="200"/>
      <w:jc w:val="left"/>
    </w:pPr>
    <w:rPr>
      <w:color w:val="7030A0"/>
      <w:sz w:val="24"/>
    </w:rPr>
  </w:style>
  <w:style w:type="paragraph" w:styleId="TOC5">
    <w:name w:val="toc 5"/>
    <w:basedOn w:val="a"/>
    <w:next w:val="a"/>
    <w:uiPriority w:val="39"/>
    <w:qFormat/>
    <w:rsid w:val="007301BF"/>
    <w:pPr>
      <w:ind w:left="840"/>
      <w:jc w:val="left"/>
    </w:pPr>
    <w:rPr>
      <w:sz w:val="18"/>
      <w:szCs w:val="18"/>
    </w:rPr>
  </w:style>
  <w:style w:type="paragraph" w:styleId="TOC3">
    <w:name w:val="toc 3"/>
    <w:basedOn w:val="a"/>
    <w:next w:val="a"/>
    <w:uiPriority w:val="39"/>
    <w:qFormat/>
    <w:rsid w:val="007301BF"/>
    <w:pPr>
      <w:tabs>
        <w:tab w:val="left" w:pos="400"/>
        <w:tab w:val="left" w:pos="576"/>
        <w:tab w:val="right" w:leader="dot" w:pos="8778"/>
      </w:tabs>
      <w:ind w:left="10"/>
      <w:jc w:val="center"/>
    </w:pPr>
    <w:rPr>
      <w:rFonts w:ascii="宋体" w:hAnsi="宋体"/>
      <w:b/>
      <w:iCs/>
      <w:sz w:val="24"/>
    </w:rPr>
  </w:style>
  <w:style w:type="paragraph" w:styleId="af9">
    <w:name w:val="Plain Text"/>
    <w:basedOn w:val="a"/>
    <w:link w:val="afa"/>
    <w:unhideWhenUsed/>
    <w:qFormat/>
    <w:rsid w:val="007301BF"/>
    <w:rPr>
      <w:rFonts w:ascii="宋体" w:hAnsi="Courier New" w:cs="Courier New"/>
      <w:szCs w:val="21"/>
    </w:rPr>
  </w:style>
  <w:style w:type="paragraph" w:styleId="52">
    <w:name w:val="List Bullet 5"/>
    <w:basedOn w:val="a"/>
    <w:qFormat/>
    <w:rsid w:val="007301BF"/>
    <w:pPr>
      <w:tabs>
        <w:tab w:val="left" w:pos="2040"/>
      </w:tabs>
      <w:spacing w:line="360" w:lineRule="auto"/>
      <w:ind w:left="2040" w:hanging="360"/>
      <w:jc w:val="left"/>
    </w:pPr>
    <w:rPr>
      <w:rFonts w:ascii="宋体" w:hAnsi="宋体"/>
      <w:color w:val="7030A0"/>
      <w:sz w:val="24"/>
      <w:szCs w:val="20"/>
    </w:rPr>
  </w:style>
  <w:style w:type="paragraph" w:styleId="43">
    <w:name w:val="List Number 4"/>
    <w:basedOn w:val="a"/>
    <w:qFormat/>
    <w:rsid w:val="007301BF"/>
    <w:pPr>
      <w:tabs>
        <w:tab w:val="left" w:pos="1620"/>
      </w:tabs>
      <w:spacing w:line="360" w:lineRule="auto"/>
      <w:ind w:left="1620" w:hanging="360"/>
    </w:pPr>
    <w:rPr>
      <w:rFonts w:ascii="宋体" w:hAnsi="宋体"/>
      <w:sz w:val="24"/>
      <w:szCs w:val="20"/>
    </w:rPr>
  </w:style>
  <w:style w:type="paragraph" w:styleId="TOC8">
    <w:name w:val="toc 8"/>
    <w:basedOn w:val="a"/>
    <w:next w:val="a"/>
    <w:uiPriority w:val="39"/>
    <w:qFormat/>
    <w:rsid w:val="007301BF"/>
    <w:pPr>
      <w:ind w:left="1470"/>
      <w:jc w:val="left"/>
    </w:pPr>
    <w:rPr>
      <w:sz w:val="18"/>
      <w:szCs w:val="18"/>
    </w:rPr>
  </w:style>
  <w:style w:type="paragraph" w:styleId="35">
    <w:name w:val="index 3"/>
    <w:basedOn w:val="a"/>
    <w:next w:val="a"/>
    <w:semiHidden/>
    <w:qFormat/>
    <w:rsid w:val="007301BF"/>
    <w:pPr>
      <w:spacing w:line="480" w:lineRule="exact"/>
      <w:ind w:leftChars="400" w:left="400" w:firstLineChars="200" w:firstLine="200"/>
      <w:jc w:val="left"/>
    </w:pPr>
    <w:rPr>
      <w:color w:val="7030A0"/>
      <w:sz w:val="24"/>
    </w:rPr>
  </w:style>
  <w:style w:type="paragraph" w:styleId="afb">
    <w:name w:val="Date"/>
    <w:basedOn w:val="a"/>
    <w:next w:val="a"/>
    <w:link w:val="afc"/>
    <w:qFormat/>
    <w:rsid w:val="007301BF"/>
    <w:pPr>
      <w:autoSpaceDE w:val="0"/>
      <w:autoSpaceDN w:val="0"/>
      <w:adjustRightInd w:val="0"/>
      <w:textAlignment w:val="baseline"/>
    </w:pPr>
    <w:rPr>
      <w:rFonts w:eastAsia="楷体_GB2312"/>
      <w:sz w:val="30"/>
      <w:szCs w:val="20"/>
    </w:rPr>
  </w:style>
  <w:style w:type="paragraph" w:styleId="24">
    <w:name w:val="Body Text Indent 2"/>
    <w:basedOn w:val="a"/>
    <w:link w:val="25"/>
    <w:qFormat/>
    <w:rsid w:val="007301BF"/>
    <w:pPr>
      <w:spacing w:after="120" w:line="480" w:lineRule="auto"/>
      <w:ind w:leftChars="200" w:left="420"/>
    </w:pPr>
    <w:rPr>
      <w:szCs w:val="20"/>
    </w:rPr>
  </w:style>
  <w:style w:type="paragraph" w:styleId="afd">
    <w:name w:val="endnote text"/>
    <w:basedOn w:val="a"/>
    <w:link w:val="afe"/>
    <w:qFormat/>
    <w:rsid w:val="007301BF"/>
    <w:pPr>
      <w:snapToGrid w:val="0"/>
      <w:spacing w:line="500" w:lineRule="exact"/>
      <w:jc w:val="left"/>
    </w:pPr>
    <w:rPr>
      <w:kern w:val="0"/>
    </w:rPr>
  </w:style>
  <w:style w:type="paragraph" w:styleId="aff">
    <w:name w:val="Balloon Text"/>
    <w:basedOn w:val="a"/>
    <w:link w:val="aff0"/>
    <w:unhideWhenUsed/>
    <w:qFormat/>
    <w:rsid w:val="007301BF"/>
    <w:rPr>
      <w:sz w:val="18"/>
      <w:szCs w:val="18"/>
    </w:rPr>
  </w:style>
  <w:style w:type="paragraph" w:styleId="aff1">
    <w:name w:val="footer"/>
    <w:basedOn w:val="a"/>
    <w:link w:val="aff2"/>
    <w:uiPriority w:val="99"/>
    <w:unhideWhenUsed/>
    <w:qFormat/>
    <w:rsid w:val="007301BF"/>
    <w:pPr>
      <w:tabs>
        <w:tab w:val="center" w:pos="4153"/>
        <w:tab w:val="right" w:pos="8306"/>
      </w:tabs>
      <w:snapToGrid w:val="0"/>
      <w:jc w:val="left"/>
    </w:pPr>
    <w:rPr>
      <w:sz w:val="18"/>
      <w:szCs w:val="18"/>
    </w:rPr>
  </w:style>
  <w:style w:type="paragraph" w:styleId="aff3">
    <w:name w:val="header"/>
    <w:basedOn w:val="a"/>
    <w:link w:val="aff4"/>
    <w:unhideWhenUsed/>
    <w:qFormat/>
    <w:rsid w:val="007301BF"/>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7301BF"/>
    <w:pPr>
      <w:tabs>
        <w:tab w:val="right" w:leader="dot" w:pos="8778"/>
      </w:tabs>
      <w:snapToGrid w:val="0"/>
      <w:spacing w:line="360" w:lineRule="auto"/>
      <w:jc w:val="center"/>
    </w:pPr>
    <w:rPr>
      <w:b/>
      <w:bCs/>
      <w:iCs/>
      <w:caps/>
      <w:kern w:val="0"/>
      <w:sz w:val="36"/>
      <w:szCs w:val="36"/>
    </w:rPr>
  </w:style>
  <w:style w:type="paragraph" w:styleId="TOC4">
    <w:name w:val="toc 4"/>
    <w:basedOn w:val="a"/>
    <w:next w:val="a"/>
    <w:uiPriority w:val="39"/>
    <w:qFormat/>
    <w:rsid w:val="007301BF"/>
    <w:pPr>
      <w:ind w:left="630"/>
      <w:jc w:val="left"/>
    </w:pPr>
    <w:rPr>
      <w:sz w:val="18"/>
      <w:szCs w:val="18"/>
    </w:rPr>
  </w:style>
  <w:style w:type="paragraph" w:styleId="aff5">
    <w:name w:val="index heading"/>
    <w:basedOn w:val="a"/>
    <w:next w:val="11"/>
    <w:qFormat/>
    <w:rsid w:val="007301BF"/>
  </w:style>
  <w:style w:type="paragraph" w:styleId="11">
    <w:name w:val="index 1"/>
    <w:basedOn w:val="a"/>
    <w:next w:val="a"/>
    <w:qFormat/>
    <w:rsid w:val="007301BF"/>
    <w:pPr>
      <w:spacing w:line="360" w:lineRule="auto"/>
      <w:ind w:leftChars="547" w:left="1149"/>
    </w:pPr>
    <w:rPr>
      <w:szCs w:val="20"/>
    </w:rPr>
  </w:style>
  <w:style w:type="paragraph" w:styleId="53">
    <w:name w:val="List Number 5"/>
    <w:basedOn w:val="a"/>
    <w:qFormat/>
    <w:rsid w:val="007301BF"/>
    <w:pPr>
      <w:tabs>
        <w:tab w:val="left" w:pos="2040"/>
      </w:tabs>
      <w:spacing w:line="360" w:lineRule="auto"/>
      <w:ind w:left="2040" w:hanging="360"/>
      <w:jc w:val="left"/>
    </w:pPr>
    <w:rPr>
      <w:rFonts w:ascii="宋体" w:hAnsi="宋体"/>
      <w:color w:val="7030A0"/>
      <w:sz w:val="24"/>
      <w:szCs w:val="20"/>
    </w:rPr>
  </w:style>
  <w:style w:type="paragraph" w:styleId="aff6">
    <w:name w:val="List"/>
    <w:basedOn w:val="a"/>
    <w:qFormat/>
    <w:rsid w:val="007301BF"/>
    <w:pPr>
      <w:ind w:left="200" w:hangingChars="200" w:hanging="200"/>
    </w:pPr>
    <w:rPr>
      <w:szCs w:val="20"/>
    </w:rPr>
  </w:style>
  <w:style w:type="paragraph" w:styleId="aff7">
    <w:name w:val="footnote text"/>
    <w:basedOn w:val="a"/>
    <w:link w:val="aff8"/>
    <w:qFormat/>
    <w:rsid w:val="007301BF"/>
    <w:pPr>
      <w:adjustRightInd w:val="0"/>
      <w:spacing w:line="312" w:lineRule="atLeast"/>
      <w:jc w:val="left"/>
      <w:textAlignment w:val="baseline"/>
    </w:pPr>
    <w:rPr>
      <w:kern w:val="0"/>
      <w:sz w:val="18"/>
      <w:szCs w:val="20"/>
    </w:rPr>
  </w:style>
  <w:style w:type="paragraph" w:styleId="TOC6">
    <w:name w:val="toc 6"/>
    <w:basedOn w:val="a"/>
    <w:next w:val="a"/>
    <w:uiPriority w:val="39"/>
    <w:qFormat/>
    <w:rsid w:val="007301BF"/>
    <w:pPr>
      <w:ind w:left="1050"/>
      <w:jc w:val="left"/>
    </w:pPr>
    <w:rPr>
      <w:sz w:val="18"/>
      <w:szCs w:val="18"/>
    </w:rPr>
  </w:style>
  <w:style w:type="paragraph" w:styleId="36">
    <w:name w:val="Body Text Indent 3"/>
    <w:basedOn w:val="a"/>
    <w:link w:val="37"/>
    <w:qFormat/>
    <w:rsid w:val="007301BF"/>
    <w:pPr>
      <w:ind w:leftChars="600" w:left="1260"/>
    </w:pPr>
    <w:rPr>
      <w:szCs w:val="20"/>
    </w:rPr>
  </w:style>
  <w:style w:type="paragraph" w:styleId="71">
    <w:name w:val="index 7"/>
    <w:basedOn w:val="a"/>
    <w:next w:val="a"/>
    <w:semiHidden/>
    <w:qFormat/>
    <w:rsid w:val="007301BF"/>
    <w:pPr>
      <w:spacing w:line="480" w:lineRule="exact"/>
      <w:ind w:leftChars="1200" w:left="1200" w:firstLineChars="200" w:firstLine="200"/>
      <w:jc w:val="left"/>
    </w:pPr>
    <w:rPr>
      <w:color w:val="7030A0"/>
      <w:sz w:val="24"/>
    </w:rPr>
  </w:style>
  <w:style w:type="paragraph" w:styleId="91">
    <w:name w:val="index 9"/>
    <w:basedOn w:val="a"/>
    <w:next w:val="a"/>
    <w:semiHidden/>
    <w:qFormat/>
    <w:rsid w:val="007301BF"/>
    <w:pPr>
      <w:spacing w:line="480" w:lineRule="exact"/>
      <w:ind w:leftChars="1600" w:left="1600" w:firstLineChars="200" w:firstLine="200"/>
      <w:jc w:val="left"/>
    </w:pPr>
    <w:rPr>
      <w:color w:val="7030A0"/>
      <w:sz w:val="24"/>
    </w:rPr>
  </w:style>
  <w:style w:type="paragraph" w:styleId="aff9">
    <w:name w:val="table of figures"/>
    <w:basedOn w:val="a"/>
    <w:next w:val="a"/>
    <w:qFormat/>
    <w:rsid w:val="007301BF"/>
    <w:pPr>
      <w:spacing w:line="480" w:lineRule="exact"/>
      <w:ind w:leftChars="200" w:left="200" w:hangingChars="200" w:hanging="200"/>
      <w:jc w:val="left"/>
    </w:pPr>
    <w:rPr>
      <w:color w:val="7030A0"/>
      <w:sz w:val="24"/>
    </w:rPr>
  </w:style>
  <w:style w:type="paragraph" w:styleId="TOC2">
    <w:name w:val="toc 2"/>
    <w:basedOn w:val="a"/>
    <w:next w:val="a"/>
    <w:uiPriority w:val="39"/>
    <w:qFormat/>
    <w:rsid w:val="007301BF"/>
    <w:pPr>
      <w:tabs>
        <w:tab w:val="right" w:leader="dot" w:pos="8778"/>
      </w:tabs>
      <w:ind w:leftChars="9" w:left="23" w:hangingChars="2" w:hanging="4"/>
      <w:jc w:val="left"/>
    </w:pPr>
    <w:rPr>
      <w:smallCaps/>
      <w:sz w:val="20"/>
      <w:szCs w:val="20"/>
    </w:rPr>
  </w:style>
  <w:style w:type="paragraph" w:styleId="TOC9">
    <w:name w:val="toc 9"/>
    <w:basedOn w:val="a"/>
    <w:next w:val="a"/>
    <w:uiPriority w:val="39"/>
    <w:qFormat/>
    <w:rsid w:val="007301BF"/>
    <w:pPr>
      <w:ind w:left="1680"/>
      <w:jc w:val="left"/>
    </w:pPr>
    <w:rPr>
      <w:sz w:val="18"/>
      <w:szCs w:val="18"/>
    </w:rPr>
  </w:style>
  <w:style w:type="paragraph" w:styleId="26">
    <w:name w:val="Body Text 2"/>
    <w:basedOn w:val="a"/>
    <w:link w:val="27"/>
    <w:qFormat/>
    <w:rsid w:val="007301BF"/>
    <w:pPr>
      <w:spacing w:after="120" w:line="480" w:lineRule="auto"/>
    </w:pPr>
    <w:rPr>
      <w:szCs w:val="20"/>
    </w:rPr>
  </w:style>
  <w:style w:type="paragraph" w:styleId="affa">
    <w:name w:val="Message Header"/>
    <w:basedOn w:val="a"/>
    <w:link w:val="affb"/>
    <w:qFormat/>
    <w:rsid w:val="007301B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hAnsi="Arial" w:cs="Arial"/>
      <w:color w:val="7030A0"/>
      <w:sz w:val="24"/>
    </w:rPr>
  </w:style>
  <w:style w:type="paragraph" w:styleId="HTML">
    <w:name w:val="HTML Preformatted"/>
    <w:basedOn w:val="a"/>
    <w:link w:val="HTML0"/>
    <w:uiPriority w:val="99"/>
    <w:qFormat/>
    <w:rsid w:val="007301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hAnsi="Arial"/>
      <w:kern w:val="0"/>
      <w:szCs w:val="21"/>
    </w:rPr>
  </w:style>
  <w:style w:type="paragraph" w:styleId="affc">
    <w:name w:val="Normal (Web)"/>
    <w:basedOn w:val="a"/>
    <w:qFormat/>
    <w:rsid w:val="007301BF"/>
    <w:pPr>
      <w:widowControl/>
      <w:spacing w:before="100" w:beforeAutospacing="1" w:after="100" w:afterAutospacing="1"/>
      <w:jc w:val="left"/>
    </w:pPr>
    <w:rPr>
      <w:rFonts w:ascii="Arial Unicode MS" w:eastAsia="Arial Unicode MS" w:hAnsi="Arial Unicode MS" w:cs="Arial Unicode MS"/>
      <w:kern w:val="0"/>
      <w:sz w:val="24"/>
    </w:rPr>
  </w:style>
  <w:style w:type="paragraph" w:styleId="28">
    <w:name w:val="index 2"/>
    <w:basedOn w:val="a"/>
    <w:next w:val="a"/>
    <w:semiHidden/>
    <w:qFormat/>
    <w:rsid w:val="007301BF"/>
    <w:pPr>
      <w:spacing w:line="480" w:lineRule="exact"/>
      <w:ind w:leftChars="200" w:left="200" w:firstLineChars="200" w:firstLine="200"/>
      <w:jc w:val="left"/>
    </w:pPr>
    <w:rPr>
      <w:color w:val="7030A0"/>
      <w:sz w:val="24"/>
    </w:rPr>
  </w:style>
  <w:style w:type="paragraph" w:styleId="affd">
    <w:name w:val="Title"/>
    <w:basedOn w:val="a"/>
    <w:link w:val="affe"/>
    <w:qFormat/>
    <w:rsid w:val="007301BF"/>
    <w:pPr>
      <w:widowControl/>
      <w:spacing w:before="240" w:after="60"/>
      <w:jc w:val="center"/>
      <w:outlineLvl w:val="0"/>
    </w:pPr>
    <w:rPr>
      <w:rFonts w:ascii="Arial" w:eastAsia="楷体_GB2312" w:hAnsi="Arial"/>
      <w:b/>
      <w:kern w:val="0"/>
      <w:sz w:val="32"/>
      <w:szCs w:val="20"/>
    </w:rPr>
  </w:style>
  <w:style w:type="paragraph" w:styleId="afff">
    <w:name w:val="annotation subject"/>
    <w:basedOn w:val="af"/>
    <w:next w:val="af"/>
    <w:link w:val="afff0"/>
    <w:unhideWhenUsed/>
    <w:qFormat/>
    <w:rsid w:val="007301BF"/>
    <w:rPr>
      <w:b/>
      <w:bCs/>
    </w:rPr>
  </w:style>
  <w:style w:type="paragraph" w:styleId="afff1">
    <w:name w:val="Body Text First Indent"/>
    <w:basedOn w:val="a"/>
    <w:link w:val="afff2"/>
    <w:qFormat/>
    <w:rsid w:val="007301BF"/>
    <w:pPr>
      <w:tabs>
        <w:tab w:val="left" w:pos="360"/>
      </w:tabs>
      <w:spacing w:line="220" w:lineRule="exact"/>
      <w:ind w:left="360" w:firstLineChars="200" w:hanging="360"/>
      <w:jc w:val="left"/>
    </w:pPr>
    <w:rPr>
      <w:color w:val="7030A0"/>
    </w:rPr>
  </w:style>
  <w:style w:type="paragraph" w:styleId="29">
    <w:name w:val="Body Text First Indent 2"/>
    <w:basedOn w:val="af5"/>
    <w:link w:val="2a"/>
    <w:qFormat/>
    <w:rsid w:val="007301BF"/>
    <w:pPr>
      <w:spacing w:after="120" w:line="240" w:lineRule="auto"/>
      <w:ind w:leftChars="200" w:left="420" w:firstLineChars="200" w:firstLine="200"/>
      <w:jc w:val="left"/>
    </w:pPr>
    <w:rPr>
      <w:rFonts w:hAnsi="宋体"/>
      <w:szCs w:val="24"/>
    </w:rPr>
  </w:style>
  <w:style w:type="table" w:styleId="afff3">
    <w:name w:val="Table Grid"/>
    <w:basedOn w:val="a1"/>
    <w:uiPriority w:val="59"/>
    <w:qFormat/>
    <w:rsid w:val="007301B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Strong"/>
    <w:qFormat/>
    <w:rsid w:val="007301BF"/>
    <w:rPr>
      <w:b/>
      <w:bCs/>
    </w:rPr>
  </w:style>
  <w:style w:type="character" w:styleId="afff5">
    <w:name w:val="endnote reference"/>
    <w:qFormat/>
    <w:rsid w:val="007301BF"/>
    <w:rPr>
      <w:vertAlign w:val="superscript"/>
    </w:rPr>
  </w:style>
  <w:style w:type="character" w:styleId="afff6">
    <w:name w:val="page number"/>
    <w:basedOn w:val="a0"/>
    <w:qFormat/>
    <w:rsid w:val="007301BF"/>
  </w:style>
  <w:style w:type="character" w:styleId="afff7">
    <w:name w:val="FollowedHyperlink"/>
    <w:basedOn w:val="a0"/>
    <w:uiPriority w:val="99"/>
    <w:unhideWhenUsed/>
    <w:qFormat/>
    <w:rsid w:val="007301BF"/>
    <w:rPr>
      <w:color w:val="800080"/>
      <w:u w:val="single"/>
    </w:rPr>
  </w:style>
  <w:style w:type="character" w:styleId="HTML1">
    <w:name w:val="HTML Typewriter"/>
    <w:qFormat/>
    <w:rsid w:val="007301BF"/>
    <w:rPr>
      <w:rFonts w:ascii="黑体" w:eastAsia="黑体" w:hAnsi="Courier New" w:cs="Courier New"/>
      <w:sz w:val="20"/>
      <w:szCs w:val="20"/>
    </w:rPr>
  </w:style>
  <w:style w:type="character" w:styleId="afff8">
    <w:name w:val="Hyperlink"/>
    <w:basedOn w:val="a0"/>
    <w:uiPriority w:val="99"/>
    <w:unhideWhenUsed/>
    <w:qFormat/>
    <w:rsid w:val="007301BF"/>
    <w:rPr>
      <w:color w:val="0000FF"/>
      <w:u w:val="single"/>
    </w:rPr>
  </w:style>
  <w:style w:type="character" w:styleId="afff9">
    <w:name w:val="annotation reference"/>
    <w:basedOn w:val="a0"/>
    <w:uiPriority w:val="99"/>
    <w:qFormat/>
    <w:rsid w:val="007301BF"/>
    <w:rPr>
      <w:sz w:val="21"/>
      <w:szCs w:val="21"/>
    </w:rPr>
  </w:style>
  <w:style w:type="character" w:styleId="afffa">
    <w:name w:val="footnote reference"/>
    <w:qFormat/>
    <w:rsid w:val="007301BF"/>
    <w:rPr>
      <w:vertAlign w:val="superscript"/>
    </w:rPr>
  </w:style>
  <w:style w:type="paragraph" w:customStyle="1" w:styleId="afffb">
    <w:name w:val="二级标题"/>
    <w:qFormat/>
    <w:rsid w:val="007301BF"/>
    <w:pPr>
      <w:spacing w:before="240" w:after="120"/>
    </w:pPr>
    <w:rPr>
      <w:rFonts w:eastAsia="黑体"/>
      <w:b/>
      <w:kern w:val="2"/>
      <w:sz w:val="26"/>
    </w:rPr>
  </w:style>
  <w:style w:type="paragraph" w:customStyle="1" w:styleId="44">
    <w:name w:val="标题4"/>
    <w:basedOn w:val="a"/>
    <w:next w:val="a"/>
    <w:qFormat/>
    <w:rsid w:val="007301BF"/>
    <w:pPr>
      <w:keepNext/>
      <w:spacing w:line="360" w:lineRule="auto"/>
      <w:ind w:firstLineChars="200" w:firstLine="200"/>
      <w:jc w:val="left"/>
      <w:outlineLvl w:val="3"/>
    </w:pPr>
    <w:rPr>
      <w:b/>
      <w:kern w:val="0"/>
      <w:sz w:val="30"/>
    </w:rPr>
  </w:style>
  <w:style w:type="character" w:customStyle="1" w:styleId="Char">
    <w:name w:val="四级标题格式 Char"/>
    <w:link w:val="afffc"/>
    <w:qFormat/>
    <w:rsid w:val="007301BF"/>
    <w:rPr>
      <w:rFonts w:ascii="Times New Roman" w:eastAsia="黑体" w:hAnsi="Times New Roman"/>
      <w:bCs/>
      <w:kern w:val="2"/>
      <w:sz w:val="28"/>
      <w:szCs w:val="28"/>
    </w:rPr>
  </w:style>
  <w:style w:type="paragraph" w:customStyle="1" w:styleId="afffc">
    <w:name w:val="四级标题格式"/>
    <w:basedOn w:val="4"/>
    <w:link w:val="Char"/>
    <w:qFormat/>
    <w:rsid w:val="007301BF"/>
    <w:pPr>
      <w:keepNext w:val="0"/>
      <w:keepLines w:val="0"/>
      <w:spacing w:before="0" w:afterLines="100" w:line="240" w:lineRule="auto"/>
      <w:jc w:val="left"/>
    </w:pPr>
    <w:rPr>
      <w:rFonts w:ascii="Times New Roman" w:eastAsia="黑体" w:hAnsi="Times New Roman"/>
      <w:b w:val="0"/>
    </w:rPr>
  </w:style>
  <w:style w:type="character" w:customStyle="1" w:styleId="90">
    <w:name w:val="标题 9 字符"/>
    <w:basedOn w:val="a0"/>
    <w:link w:val="9"/>
    <w:qFormat/>
    <w:rsid w:val="007301BF"/>
    <w:rPr>
      <w:rFonts w:ascii="Arial" w:eastAsia="黑体" w:hAnsi="Arial"/>
      <w:kern w:val="2"/>
      <w:sz w:val="21"/>
    </w:rPr>
  </w:style>
  <w:style w:type="character" w:customStyle="1" w:styleId="af2">
    <w:name w:val="称呼 字符"/>
    <w:basedOn w:val="a0"/>
    <w:link w:val="af1"/>
    <w:qFormat/>
    <w:rsid w:val="007301BF"/>
    <w:rPr>
      <w:rFonts w:ascii="Times New Roman" w:hAnsi="Times New Roman"/>
      <w:kern w:val="2"/>
      <w:sz w:val="24"/>
    </w:rPr>
  </w:style>
  <w:style w:type="character" w:customStyle="1" w:styleId="aff8">
    <w:name w:val="脚注文本 字符"/>
    <w:basedOn w:val="a0"/>
    <w:link w:val="aff7"/>
    <w:qFormat/>
    <w:rsid w:val="007301BF"/>
    <w:rPr>
      <w:rFonts w:ascii="Times New Roman" w:hAnsi="Times New Roman"/>
      <w:sz w:val="18"/>
    </w:rPr>
  </w:style>
  <w:style w:type="character" w:customStyle="1" w:styleId="5Char1">
    <w:name w:val="标题 5 Char1"/>
    <w:qFormat/>
    <w:rsid w:val="007301BF"/>
    <w:rPr>
      <w:rFonts w:ascii="Times New Roman" w:hAnsi="Times New Roman"/>
      <w:b/>
      <w:kern w:val="2"/>
      <w:sz w:val="28"/>
    </w:rPr>
  </w:style>
  <w:style w:type="character" w:customStyle="1" w:styleId="311111h3Heading3-oldheading3H3H31H3CharChar">
    <w:name w:val="样式 标题 31.1条标题1.1.1二级节名h3Heading 3 - oldheading 3H3H31H3... Char Char"/>
    <w:qFormat/>
    <w:rsid w:val="007301BF"/>
    <w:rPr>
      <w:rFonts w:ascii="宋体" w:eastAsia="黑体" w:hAnsi="宋体"/>
      <w:kern w:val="2"/>
      <w:sz w:val="24"/>
      <w:szCs w:val="21"/>
    </w:rPr>
  </w:style>
  <w:style w:type="character" w:customStyle="1" w:styleId="3Char">
    <w:name w:val="标题3 Char"/>
    <w:link w:val="38"/>
    <w:qFormat/>
    <w:rsid w:val="007301BF"/>
    <w:rPr>
      <w:rFonts w:ascii="Times New Roman" w:hAnsi="Times New Roman"/>
      <w:sz w:val="24"/>
    </w:rPr>
  </w:style>
  <w:style w:type="paragraph" w:customStyle="1" w:styleId="38">
    <w:name w:val="标题3"/>
    <w:basedOn w:val="3"/>
    <w:link w:val="3Char"/>
    <w:qFormat/>
    <w:rsid w:val="007301BF"/>
    <w:pPr>
      <w:keepLines w:val="0"/>
      <w:tabs>
        <w:tab w:val="left" w:pos="360"/>
        <w:tab w:val="left" w:pos="840"/>
        <w:tab w:val="left" w:pos="2160"/>
      </w:tabs>
      <w:adjustRightInd w:val="0"/>
      <w:spacing w:before="0" w:after="0" w:line="360" w:lineRule="auto"/>
      <w:textAlignment w:val="baseline"/>
    </w:pPr>
    <w:rPr>
      <w:b w:val="0"/>
      <w:bCs w:val="0"/>
      <w:kern w:val="0"/>
      <w:sz w:val="24"/>
      <w:szCs w:val="20"/>
    </w:rPr>
  </w:style>
  <w:style w:type="character" w:customStyle="1" w:styleId="afff0">
    <w:name w:val="批注主题 字符"/>
    <w:basedOn w:val="af0"/>
    <w:link w:val="afff"/>
    <w:qFormat/>
    <w:rsid w:val="007301BF"/>
    <w:rPr>
      <w:rFonts w:ascii="Times New Roman" w:eastAsia="宋体" w:hAnsi="Times New Roman" w:cs="Times New Roman"/>
      <w:b/>
      <w:bCs/>
      <w:kern w:val="2"/>
      <w:sz w:val="21"/>
      <w:szCs w:val="24"/>
    </w:rPr>
  </w:style>
  <w:style w:type="character" w:customStyle="1" w:styleId="af0">
    <w:name w:val="批注文字 字符"/>
    <w:basedOn w:val="a0"/>
    <w:link w:val="af"/>
    <w:uiPriority w:val="99"/>
    <w:qFormat/>
    <w:rsid w:val="007301BF"/>
    <w:rPr>
      <w:rFonts w:ascii="Times New Roman" w:eastAsia="宋体" w:hAnsi="Times New Roman" w:cs="Times New Roman"/>
      <w:szCs w:val="24"/>
    </w:rPr>
  </w:style>
  <w:style w:type="character" w:customStyle="1" w:styleId="selected">
    <w:name w:val="selected"/>
    <w:basedOn w:val="a0"/>
    <w:qFormat/>
    <w:rsid w:val="007301BF"/>
    <w:rPr>
      <w:shd w:val="clear" w:color="auto" w:fill="B00006"/>
    </w:rPr>
  </w:style>
  <w:style w:type="character" w:customStyle="1" w:styleId="24Char">
    <w:name w:val="样式 宋体 行距: 固定值 24 磅 Char"/>
    <w:link w:val="240"/>
    <w:qFormat/>
    <w:rsid w:val="007301BF"/>
    <w:rPr>
      <w:rFonts w:ascii="宋体" w:hAnsi="Times New Roman"/>
      <w:color w:val="7030A0"/>
      <w:kern w:val="2"/>
      <w:sz w:val="28"/>
    </w:rPr>
  </w:style>
  <w:style w:type="paragraph" w:customStyle="1" w:styleId="240">
    <w:name w:val="样式 宋体 行距: 固定值 24 磅"/>
    <w:basedOn w:val="a"/>
    <w:link w:val="24Char"/>
    <w:qFormat/>
    <w:rsid w:val="007301BF"/>
    <w:pPr>
      <w:spacing w:line="480" w:lineRule="exact"/>
      <w:ind w:firstLineChars="200" w:firstLine="585"/>
      <w:jc w:val="left"/>
    </w:pPr>
    <w:rPr>
      <w:rFonts w:ascii="宋体"/>
      <w:color w:val="7030A0"/>
      <w:sz w:val="28"/>
      <w:szCs w:val="20"/>
    </w:rPr>
  </w:style>
  <w:style w:type="character" w:customStyle="1" w:styleId="2Char1">
    <w:name w:val="样式 首行缩进:  2 字符 Char1"/>
    <w:link w:val="2b"/>
    <w:qFormat/>
    <w:rsid w:val="007301BF"/>
    <w:rPr>
      <w:rFonts w:ascii="Times New Roman" w:hAnsi="Times New Roman"/>
      <w:color w:val="7030A0"/>
      <w:kern w:val="2"/>
      <w:sz w:val="24"/>
    </w:rPr>
  </w:style>
  <w:style w:type="paragraph" w:customStyle="1" w:styleId="2b">
    <w:name w:val="样式 首行缩进:  2 字符"/>
    <w:basedOn w:val="a"/>
    <w:link w:val="2Char1"/>
    <w:qFormat/>
    <w:rsid w:val="007301BF"/>
    <w:pPr>
      <w:spacing w:line="480" w:lineRule="exact"/>
      <w:ind w:firstLineChars="200" w:firstLine="480"/>
      <w:jc w:val="left"/>
    </w:pPr>
    <w:rPr>
      <w:color w:val="7030A0"/>
      <w:sz w:val="24"/>
      <w:szCs w:val="20"/>
    </w:rPr>
  </w:style>
  <w:style w:type="character" w:customStyle="1" w:styleId="Char1">
    <w:name w:val="日期 Char1"/>
    <w:basedOn w:val="a0"/>
    <w:uiPriority w:val="99"/>
    <w:semiHidden/>
    <w:qFormat/>
    <w:rsid w:val="007301BF"/>
    <w:rPr>
      <w:rFonts w:ascii="Times New Roman" w:hAnsi="Times New Roman"/>
      <w:kern w:val="2"/>
      <w:sz w:val="21"/>
      <w:szCs w:val="24"/>
    </w:rPr>
  </w:style>
  <w:style w:type="character" w:customStyle="1" w:styleId="32">
    <w:name w:val="正文文本 3 字符"/>
    <w:basedOn w:val="a0"/>
    <w:link w:val="31"/>
    <w:qFormat/>
    <w:rsid w:val="007301BF"/>
    <w:rPr>
      <w:rFonts w:ascii="Times New Roman" w:hAnsi="Times New Roman"/>
      <w:kern w:val="2"/>
      <w:sz w:val="16"/>
      <w:szCs w:val="16"/>
    </w:rPr>
  </w:style>
  <w:style w:type="character" w:customStyle="1" w:styleId="wjnewCharChar">
    <w:name w:val="正文－wjnew Char Char"/>
    <w:link w:val="wjnew"/>
    <w:qFormat/>
    <w:rsid w:val="007301BF"/>
    <w:rPr>
      <w:rFonts w:ascii="宋体" w:cs="宋体"/>
      <w:kern w:val="2"/>
      <w:sz w:val="21"/>
      <w:szCs w:val="21"/>
    </w:rPr>
  </w:style>
  <w:style w:type="paragraph" w:customStyle="1" w:styleId="wjnew">
    <w:name w:val="正文－wjnew"/>
    <w:basedOn w:val="a"/>
    <w:link w:val="wjnewCharChar"/>
    <w:qFormat/>
    <w:rsid w:val="007301BF"/>
    <w:pPr>
      <w:adjustRightInd w:val="0"/>
      <w:snapToGrid w:val="0"/>
      <w:spacing w:line="360" w:lineRule="auto"/>
      <w:ind w:firstLine="420"/>
    </w:pPr>
    <w:rPr>
      <w:rFonts w:ascii="宋体"/>
      <w:szCs w:val="21"/>
    </w:rPr>
  </w:style>
  <w:style w:type="character" w:customStyle="1" w:styleId="a8">
    <w:name w:val="正文缩进 字符"/>
    <w:link w:val="a7"/>
    <w:uiPriority w:val="99"/>
    <w:qFormat/>
    <w:rsid w:val="007301BF"/>
    <w:rPr>
      <w:rFonts w:ascii="宋体" w:hAnsi="Times New Roman"/>
      <w:sz w:val="24"/>
    </w:rPr>
  </w:style>
  <w:style w:type="character" w:customStyle="1" w:styleId="4Char1">
    <w:name w:val="标题 4 Char1"/>
    <w:qFormat/>
    <w:rsid w:val="007301BF"/>
    <w:rPr>
      <w:rFonts w:ascii="宋体" w:hAnsi="宋体"/>
      <w:b/>
      <w:bCs/>
      <w:kern w:val="2"/>
      <w:sz w:val="21"/>
    </w:rPr>
  </w:style>
  <w:style w:type="character" w:customStyle="1" w:styleId="1CharChar">
    <w:name w:val="(1) Char Char"/>
    <w:link w:val="12"/>
    <w:qFormat/>
    <w:rsid w:val="007301BF"/>
    <w:rPr>
      <w:rFonts w:ascii="宋体" w:hAnsi="宋体"/>
      <w:kern w:val="2"/>
      <w:sz w:val="24"/>
      <w:szCs w:val="24"/>
    </w:rPr>
  </w:style>
  <w:style w:type="paragraph" w:customStyle="1" w:styleId="12">
    <w:name w:val="(1)"/>
    <w:basedOn w:val="a"/>
    <w:next w:val="a"/>
    <w:link w:val="1CharChar"/>
    <w:qFormat/>
    <w:rsid w:val="007301BF"/>
    <w:pPr>
      <w:tabs>
        <w:tab w:val="left" w:pos="813"/>
      </w:tabs>
      <w:spacing w:line="360" w:lineRule="auto"/>
      <w:ind w:left="813" w:hanging="567"/>
    </w:pPr>
    <w:rPr>
      <w:rFonts w:ascii="宋体" w:hAnsi="宋体"/>
      <w:sz w:val="24"/>
    </w:rPr>
  </w:style>
  <w:style w:type="character" w:customStyle="1" w:styleId="40">
    <w:name w:val="标题 4 字符"/>
    <w:basedOn w:val="a0"/>
    <w:link w:val="4"/>
    <w:qFormat/>
    <w:rsid w:val="007301BF"/>
    <w:rPr>
      <w:rFonts w:ascii="Cambria" w:eastAsia="宋体" w:hAnsi="Cambria" w:cs="Times New Roman"/>
      <w:b/>
      <w:bCs/>
      <w:kern w:val="2"/>
      <w:sz w:val="28"/>
      <w:szCs w:val="28"/>
    </w:rPr>
  </w:style>
  <w:style w:type="character" w:customStyle="1" w:styleId="211head22headlinehheadlineSR2ERMH2Head2CharChar">
    <w:name w:val="样式 标题 2标题 1.1head:2#2 headlinehheadlineS&amp;R2ERMH2Head 2 +... Char Char"/>
    <w:qFormat/>
    <w:rsid w:val="007301BF"/>
    <w:rPr>
      <w:rFonts w:ascii="Arial" w:eastAsia="宋体" w:hAnsi="Arial"/>
      <w:b/>
      <w:bCs/>
      <w:sz w:val="24"/>
      <w:lang w:val="en-US" w:eastAsia="zh-CN" w:bidi="ar-SA"/>
    </w:rPr>
  </w:style>
  <w:style w:type="character" w:customStyle="1" w:styleId="3MSGothic105CharCharCharCharCharCharCharChar">
    <w:name w:val="樣式 標題 3 + (中文) MS Gothic 10.5 點 Char Char Char Char Char Char Char Char"/>
    <w:qFormat/>
    <w:rsid w:val="007301BF"/>
    <w:rPr>
      <w:rFonts w:eastAsia="MS Gothic" w:hAnsi="PMingLiU"/>
      <w:snapToGrid w:val="0"/>
      <w:kern w:val="2"/>
      <w:sz w:val="24"/>
      <w:lang w:val="en-AU" w:eastAsia="zh-TW"/>
    </w:rPr>
  </w:style>
  <w:style w:type="character" w:customStyle="1" w:styleId="37">
    <w:name w:val="正文文本缩进 3 字符"/>
    <w:basedOn w:val="a0"/>
    <w:link w:val="36"/>
    <w:qFormat/>
    <w:rsid w:val="007301BF"/>
    <w:rPr>
      <w:rFonts w:ascii="Times New Roman" w:hAnsi="Times New Roman"/>
      <w:kern w:val="2"/>
      <w:sz w:val="21"/>
    </w:rPr>
  </w:style>
  <w:style w:type="character" w:customStyle="1" w:styleId="BJ15CharChar">
    <w:name w:val="正文 BJ15 Char Char"/>
    <w:link w:val="BJ15"/>
    <w:qFormat/>
    <w:rsid w:val="007301BF"/>
    <w:rPr>
      <w:rFonts w:ascii="Times New Roman" w:hAnsi="Times New Roman"/>
      <w:kern w:val="2"/>
      <w:sz w:val="24"/>
      <w:szCs w:val="24"/>
    </w:rPr>
  </w:style>
  <w:style w:type="paragraph" w:customStyle="1" w:styleId="BJ15">
    <w:name w:val="正文 BJ15"/>
    <w:basedOn w:val="a"/>
    <w:link w:val="BJ15CharChar"/>
    <w:qFormat/>
    <w:rsid w:val="007301BF"/>
    <w:pPr>
      <w:adjustRightInd w:val="0"/>
      <w:snapToGrid w:val="0"/>
      <w:spacing w:line="360" w:lineRule="auto"/>
      <w:ind w:firstLineChars="200" w:firstLine="200"/>
      <w:jc w:val="left"/>
    </w:pPr>
    <w:rPr>
      <w:sz w:val="24"/>
    </w:rPr>
  </w:style>
  <w:style w:type="character" w:customStyle="1" w:styleId="CharChar">
    <w:name w:val="纯文本 Char Char"/>
    <w:qFormat/>
    <w:rsid w:val="007301BF"/>
    <w:rPr>
      <w:rFonts w:ascii="宋体" w:eastAsia="宋体" w:hAnsi="Courier New" w:cs="Century"/>
      <w:kern w:val="2"/>
      <w:sz w:val="21"/>
      <w:szCs w:val="21"/>
      <w:lang w:val="en-US" w:eastAsia="zh-CN" w:bidi="ar-SA"/>
    </w:rPr>
  </w:style>
  <w:style w:type="character" w:customStyle="1" w:styleId="a4">
    <w:name w:val="宏文本 字符"/>
    <w:basedOn w:val="a0"/>
    <w:link w:val="a3"/>
    <w:semiHidden/>
    <w:qFormat/>
    <w:rsid w:val="007301BF"/>
    <w:rPr>
      <w:rFonts w:ascii="Courier New" w:hAnsi="Courier New" w:cs="Courier New"/>
      <w:kern w:val="2"/>
      <w:sz w:val="24"/>
      <w:szCs w:val="24"/>
      <w:lang w:val="en-US" w:eastAsia="zh-CN" w:bidi="ar-SA"/>
    </w:rPr>
  </w:style>
  <w:style w:type="character" w:customStyle="1" w:styleId="afe">
    <w:name w:val="尾注文本 字符"/>
    <w:basedOn w:val="a0"/>
    <w:link w:val="afd"/>
    <w:qFormat/>
    <w:rsid w:val="007301BF"/>
    <w:rPr>
      <w:rFonts w:ascii="Times New Roman" w:hAnsi="Times New Roman"/>
      <w:sz w:val="21"/>
      <w:szCs w:val="24"/>
    </w:rPr>
  </w:style>
  <w:style w:type="character" w:customStyle="1" w:styleId="GB2312Char">
    <w:name w:val="样式 楷体_GB2312 二号 加粗 Char"/>
    <w:qFormat/>
    <w:rsid w:val="007301BF"/>
    <w:rPr>
      <w:rFonts w:ascii="楷体_GB2312" w:eastAsia="楷体_GB2312" w:hAnsi="Arial" w:cs="Arial"/>
      <w:b/>
      <w:kern w:val="2"/>
      <w:sz w:val="44"/>
      <w:szCs w:val="24"/>
      <w:lang w:val="en-US" w:eastAsia="zh-CN" w:bidi="ar-SA"/>
    </w:rPr>
  </w:style>
  <w:style w:type="character" w:customStyle="1" w:styleId="20">
    <w:name w:val="标题 2 字符"/>
    <w:basedOn w:val="a0"/>
    <w:link w:val="2"/>
    <w:qFormat/>
    <w:rsid w:val="007301BF"/>
    <w:rPr>
      <w:rFonts w:ascii="Arial" w:eastAsia="黑体" w:hAnsi="Arial"/>
      <w:b/>
      <w:bCs/>
      <w:kern w:val="2"/>
      <w:sz w:val="32"/>
      <w:szCs w:val="32"/>
    </w:rPr>
  </w:style>
  <w:style w:type="character" w:customStyle="1" w:styleId="27">
    <w:name w:val="正文文本 2 字符"/>
    <w:basedOn w:val="a0"/>
    <w:link w:val="26"/>
    <w:qFormat/>
    <w:rsid w:val="007301BF"/>
    <w:rPr>
      <w:rFonts w:ascii="Times New Roman" w:hAnsi="Times New Roman"/>
      <w:kern w:val="2"/>
      <w:sz w:val="21"/>
    </w:rPr>
  </w:style>
  <w:style w:type="character" w:customStyle="1" w:styleId="11Char">
    <w:name w:val="1.1 Char"/>
    <w:qFormat/>
    <w:rsid w:val="007301BF"/>
    <w:rPr>
      <w:rFonts w:ascii="宋体" w:eastAsia="宋体"/>
      <w:b/>
      <w:bCs/>
      <w:kern w:val="2"/>
      <w:sz w:val="24"/>
      <w:szCs w:val="32"/>
      <w:lang w:val="en-US" w:eastAsia="zh-CN" w:bidi="ar-SA"/>
    </w:rPr>
  </w:style>
  <w:style w:type="character" w:customStyle="1" w:styleId="Char10">
    <w:name w:val="正文文本 Char1"/>
    <w:qFormat/>
    <w:rsid w:val="007301BF"/>
    <w:rPr>
      <w:rFonts w:ascii="Times New Roman" w:hAnsi="Times New Roman"/>
      <w:kern w:val="2"/>
      <w:sz w:val="24"/>
    </w:rPr>
  </w:style>
  <w:style w:type="character" w:customStyle="1" w:styleId="CharChar0">
    <w:name w:val="普通文字 Char Char"/>
    <w:qFormat/>
    <w:rsid w:val="007301BF"/>
    <w:rPr>
      <w:rFonts w:ascii="宋体" w:eastAsia="宋体" w:hAnsi="Courier New"/>
      <w:kern w:val="2"/>
      <w:sz w:val="21"/>
      <w:lang w:val="en-US" w:eastAsia="zh-CN" w:bidi="ar-SA"/>
    </w:rPr>
  </w:style>
  <w:style w:type="character" w:customStyle="1" w:styleId="affb">
    <w:name w:val="信息标题 字符"/>
    <w:basedOn w:val="a0"/>
    <w:link w:val="affa"/>
    <w:qFormat/>
    <w:rsid w:val="007301BF"/>
    <w:rPr>
      <w:rFonts w:ascii="Arial" w:hAnsi="Arial" w:cs="Arial"/>
      <w:color w:val="7030A0"/>
      <w:kern w:val="2"/>
      <w:sz w:val="24"/>
      <w:szCs w:val="24"/>
      <w:shd w:val="pct20" w:color="auto" w:fill="auto"/>
    </w:rPr>
  </w:style>
  <w:style w:type="character" w:customStyle="1" w:styleId="05">
    <w:name w:val="样式 二号 红色 边框:: (单实线 自动设置  0.5 磅 行宽)"/>
    <w:qFormat/>
    <w:rsid w:val="007301BF"/>
    <w:rPr>
      <w:rFonts w:eastAsia="宋体"/>
      <w:color w:val="0000FF"/>
      <w:sz w:val="44"/>
      <w:bdr w:val="single" w:sz="4" w:space="0" w:color="0000FF"/>
    </w:rPr>
  </w:style>
  <w:style w:type="character" w:customStyle="1" w:styleId="afa">
    <w:name w:val="纯文本 字符"/>
    <w:basedOn w:val="a0"/>
    <w:link w:val="af9"/>
    <w:qFormat/>
    <w:rsid w:val="007301BF"/>
    <w:rPr>
      <w:rFonts w:ascii="宋体" w:hAnsi="Courier New" w:cs="Courier New"/>
      <w:kern w:val="2"/>
      <w:sz w:val="21"/>
      <w:szCs w:val="21"/>
    </w:rPr>
  </w:style>
  <w:style w:type="character" w:customStyle="1" w:styleId="displayarti">
    <w:name w:val="displayarti"/>
    <w:basedOn w:val="a0"/>
    <w:qFormat/>
    <w:rsid w:val="007301BF"/>
    <w:rPr>
      <w:color w:val="FFFFFF"/>
      <w:shd w:val="clear" w:color="auto" w:fill="A00000"/>
    </w:rPr>
  </w:style>
  <w:style w:type="character" w:customStyle="1" w:styleId="zlbCharChar">
    <w:name w:val="正文－zlb Char Char"/>
    <w:link w:val="zlb"/>
    <w:qFormat/>
    <w:rsid w:val="007301BF"/>
    <w:rPr>
      <w:rFonts w:ascii="宋体" w:cs="宋体"/>
      <w:kern w:val="2"/>
      <w:sz w:val="24"/>
      <w:szCs w:val="24"/>
    </w:rPr>
  </w:style>
  <w:style w:type="paragraph" w:customStyle="1" w:styleId="zlb">
    <w:name w:val="正文－zlb"/>
    <w:basedOn w:val="a"/>
    <w:link w:val="zlbCharChar"/>
    <w:qFormat/>
    <w:rsid w:val="007301BF"/>
    <w:pPr>
      <w:adjustRightInd w:val="0"/>
      <w:snapToGrid w:val="0"/>
      <w:spacing w:line="360" w:lineRule="auto"/>
      <w:ind w:firstLine="420"/>
    </w:pPr>
    <w:rPr>
      <w:rFonts w:ascii="宋体"/>
      <w:sz w:val="24"/>
    </w:rPr>
  </w:style>
  <w:style w:type="character" w:customStyle="1" w:styleId="CharChar11">
    <w:name w:val="Char Char11"/>
    <w:qFormat/>
    <w:rsid w:val="007301BF"/>
    <w:rPr>
      <w:rFonts w:eastAsia="宋体"/>
      <w:b/>
      <w:bCs/>
      <w:kern w:val="2"/>
      <w:sz w:val="24"/>
      <w:szCs w:val="24"/>
      <w:lang w:val="en-US" w:eastAsia="zh-CN" w:bidi="ar-SA"/>
    </w:rPr>
  </w:style>
  <w:style w:type="character" w:customStyle="1" w:styleId="Char0">
    <w:name w:val="正文（首行缩进两字） Char"/>
    <w:qFormat/>
    <w:rsid w:val="007301BF"/>
    <w:rPr>
      <w:rFonts w:eastAsia="宋体"/>
      <w:sz w:val="32"/>
      <w:lang w:val="en-US" w:eastAsia="zh-CN" w:bidi="ar-SA"/>
    </w:rPr>
  </w:style>
  <w:style w:type="character" w:customStyle="1" w:styleId="25">
    <w:name w:val="正文文本缩进 2 字符"/>
    <w:basedOn w:val="a0"/>
    <w:link w:val="24"/>
    <w:qFormat/>
    <w:rsid w:val="007301BF"/>
    <w:rPr>
      <w:rFonts w:ascii="Times New Roman" w:hAnsi="Times New Roman"/>
      <w:kern w:val="2"/>
      <w:sz w:val="21"/>
    </w:rPr>
  </w:style>
  <w:style w:type="character" w:customStyle="1" w:styleId="Char2">
    <w:name w:val="正文文本缩进 Char"/>
    <w:basedOn w:val="a0"/>
    <w:qFormat/>
    <w:rsid w:val="007301BF"/>
    <w:rPr>
      <w:rFonts w:ascii="Times New Roman" w:hAnsi="Times New Roman"/>
      <w:kern w:val="2"/>
      <w:sz w:val="21"/>
      <w:szCs w:val="24"/>
    </w:rPr>
  </w:style>
  <w:style w:type="character" w:customStyle="1" w:styleId="affe">
    <w:name w:val="标题 字符"/>
    <w:basedOn w:val="a0"/>
    <w:link w:val="affd"/>
    <w:qFormat/>
    <w:rsid w:val="007301BF"/>
    <w:rPr>
      <w:rFonts w:ascii="Arial" w:eastAsia="楷体_GB2312" w:hAnsi="Arial"/>
      <w:b/>
      <w:sz w:val="32"/>
    </w:rPr>
  </w:style>
  <w:style w:type="character" w:customStyle="1" w:styleId="bChar">
    <w:name w:val="b Char"/>
    <w:qFormat/>
    <w:rsid w:val="007301BF"/>
    <w:rPr>
      <w:rFonts w:eastAsia="宋体"/>
      <w:b/>
      <w:bCs/>
      <w:kern w:val="2"/>
      <w:sz w:val="28"/>
      <w:szCs w:val="28"/>
      <w:lang w:val="en-US" w:eastAsia="zh-CN" w:bidi="ar-SA"/>
    </w:rPr>
  </w:style>
  <w:style w:type="character" w:customStyle="1" w:styleId="afc">
    <w:name w:val="日期 字符"/>
    <w:link w:val="afb"/>
    <w:qFormat/>
    <w:rsid w:val="007301BF"/>
    <w:rPr>
      <w:rFonts w:eastAsia="楷体_GB2312"/>
      <w:kern w:val="2"/>
      <w:sz w:val="30"/>
    </w:rPr>
  </w:style>
  <w:style w:type="character" w:customStyle="1" w:styleId="aa">
    <w:name w:val="题注 字符"/>
    <w:link w:val="a9"/>
    <w:qFormat/>
    <w:rsid w:val="007301BF"/>
    <w:rPr>
      <w:rFonts w:ascii="Times New Roman" w:hAnsi="Times New Roman"/>
      <w:b/>
      <w:bCs/>
      <w:color w:val="000080"/>
      <w:kern w:val="2"/>
      <w:sz w:val="28"/>
      <w:szCs w:val="24"/>
    </w:rPr>
  </w:style>
  <w:style w:type="character" w:customStyle="1" w:styleId="CharChar1">
    <w:name w:val="正文段落格式 Char Char"/>
    <w:qFormat/>
    <w:rsid w:val="007301BF"/>
    <w:rPr>
      <w:rFonts w:cs="宋体"/>
      <w:color w:val="7030A0"/>
      <w:kern w:val="2"/>
      <w:sz w:val="24"/>
    </w:rPr>
  </w:style>
  <w:style w:type="character" w:customStyle="1" w:styleId="50">
    <w:name w:val="标题 5 字符"/>
    <w:basedOn w:val="a0"/>
    <w:link w:val="5"/>
    <w:uiPriority w:val="9"/>
    <w:semiHidden/>
    <w:qFormat/>
    <w:rsid w:val="007301BF"/>
    <w:rPr>
      <w:rFonts w:ascii="Times New Roman" w:hAnsi="Times New Roman"/>
      <w:b/>
      <w:bCs/>
      <w:kern w:val="2"/>
      <w:sz w:val="28"/>
      <w:szCs w:val="28"/>
    </w:rPr>
  </w:style>
  <w:style w:type="character" w:customStyle="1" w:styleId="BJ8CharChar">
    <w:name w:val="图表标题 BJ8 Char Char"/>
    <w:link w:val="BJ8"/>
    <w:qFormat/>
    <w:rsid w:val="007301BF"/>
    <w:rPr>
      <w:rFonts w:ascii="Times New Roman" w:eastAsia="黑体" w:hAnsi="Times New Roman"/>
      <w:kern w:val="2"/>
      <w:sz w:val="24"/>
    </w:rPr>
  </w:style>
  <w:style w:type="paragraph" w:customStyle="1" w:styleId="BJ8">
    <w:name w:val="图表标题 BJ8"/>
    <w:basedOn w:val="a"/>
    <w:link w:val="BJ8CharChar"/>
    <w:qFormat/>
    <w:rsid w:val="007301BF"/>
    <w:pPr>
      <w:adjustRightInd w:val="0"/>
      <w:snapToGrid w:val="0"/>
      <w:ind w:firstLineChars="200" w:firstLine="200"/>
      <w:jc w:val="center"/>
    </w:pPr>
    <w:rPr>
      <w:rFonts w:eastAsia="黑体"/>
      <w:sz w:val="24"/>
      <w:szCs w:val="20"/>
    </w:rPr>
  </w:style>
  <w:style w:type="character" w:customStyle="1" w:styleId="CharChar2">
    <w:name w:val="应答文本 Char Char"/>
    <w:qFormat/>
    <w:rsid w:val="007301BF"/>
    <w:rPr>
      <w:rFonts w:ascii="Arial" w:eastAsia="楷体_GB2312" w:hAnsi="Arial" w:cs="宋体"/>
      <w:spacing w:val="10"/>
      <w:sz w:val="21"/>
      <w:lang w:val="en-US" w:eastAsia="zh-CN" w:bidi="ar-SA"/>
    </w:rPr>
  </w:style>
  <w:style w:type="character" w:customStyle="1" w:styleId="2Char">
    <w:name w:val="列表框2 Char"/>
    <w:link w:val="2c"/>
    <w:qFormat/>
    <w:rsid w:val="007301BF"/>
    <w:rPr>
      <w:snapToGrid w:val="0"/>
      <w:color w:val="7030A0"/>
      <w:spacing w:val="10"/>
      <w:sz w:val="24"/>
      <w:szCs w:val="24"/>
    </w:rPr>
  </w:style>
  <w:style w:type="paragraph" w:customStyle="1" w:styleId="2c">
    <w:name w:val="列表框2"/>
    <w:basedOn w:val="a"/>
    <w:link w:val="2Char"/>
    <w:qFormat/>
    <w:rsid w:val="007301BF"/>
    <w:pPr>
      <w:tabs>
        <w:tab w:val="left" w:pos="360"/>
        <w:tab w:val="left" w:pos="1628"/>
        <w:tab w:val="left" w:pos="2086"/>
      </w:tabs>
      <w:adjustRightInd w:val="0"/>
      <w:snapToGrid w:val="0"/>
      <w:ind w:left="1748" w:rightChars="100" w:right="210" w:firstLineChars="200" w:hanging="434"/>
      <w:jc w:val="left"/>
    </w:pPr>
    <w:rPr>
      <w:snapToGrid w:val="0"/>
      <w:color w:val="7030A0"/>
      <w:spacing w:val="10"/>
      <w:kern w:val="0"/>
      <w:sz w:val="24"/>
    </w:rPr>
  </w:style>
  <w:style w:type="character" w:customStyle="1" w:styleId="2a">
    <w:name w:val="正文文本首行缩进 2 字符"/>
    <w:basedOn w:val="Char2"/>
    <w:link w:val="29"/>
    <w:qFormat/>
    <w:rsid w:val="007301BF"/>
    <w:rPr>
      <w:rFonts w:ascii="宋体" w:hAnsi="宋体"/>
      <w:kern w:val="2"/>
      <w:sz w:val="21"/>
      <w:szCs w:val="24"/>
    </w:rPr>
  </w:style>
  <w:style w:type="character" w:customStyle="1" w:styleId="sub-dashChar">
    <w:name w:val="sub-dash Char"/>
    <w:qFormat/>
    <w:rsid w:val="007301BF"/>
    <w:rPr>
      <w:rFonts w:ascii="Arial" w:eastAsia="黑体" w:hAnsi="Arial"/>
      <w:b/>
      <w:bCs/>
      <w:kern w:val="2"/>
      <w:sz w:val="24"/>
      <w:szCs w:val="24"/>
      <w:lang w:val="en-US" w:eastAsia="zh-CN" w:bidi="ar-SA"/>
    </w:rPr>
  </w:style>
  <w:style w:type="character" w:customStyle="1" w:styleId="Char3">
    <w:name w:val="五级标题格式 Char"/>
    <w:link w:val="afffd"/>
    <w:qFormat/>
    <w:rsid w:val="007301BF"/>
    <w:rPr>
      <w:rFonts w:ascii="Times New Roman" w:hAnsi="Times New Roman"/>
      <w:b/>
      <w:bCs/>
      <w:kern w:val="2"/>
      <w:sz w:val="24"/>
      <w:szCs w:val="28"/>
    </w:rPr>
  </w:style>
  <w:style w:type="paragraph" w:customStyle="1" w:styleId="afffd">
    <w:name w:val="五级标题格式"/>
    <w:basedOn w:val="5"/>
    <w:link w:val="Char3"/>
    <w:qFormat/>
    <w:rsid w:val="007301BF"/>
    <w:pPr>
      <w:keepNext w:val="0"/>
      <w:keepLines w:val="0"/>
      <w:tabs>
        <w:tab w:val="clear" w:pos="1008"/>
      </w:tabs>
      <w:spacing w:before="0" w:afterLines="50" w:line="240" w:lineRule="auto"/>
      <w:ind w:left="0" w:firstLine="0"/>
      <w:jc w:val="left"/>
    </w:pPr>
    <w:rPr>
      <w:bCs/>
      <w:sz w:val="24"/>
      <w:szCs w:val="28"/>
    </w:rPr>
  </w:style>
  <w:style w:type="character" w:customStyle="1" w:styleId="aff4">
    <w:name w:val="页眉 字符"/>
    <w:basedOn w:val="a0"/>
    <w:link w:val="aff3"/>
    <w:qFormat/>
    <w:rsid w:val="007301BF"/>
    <w:rPr>
      <w:rFonts w:ascii="Times New Roman" w:hAnsi="Times New Roman"/>
      <w:kern w:val="2"/>
      <w:sz w:val="18"/>
      <w:szCs w:val="18"/>
    </w:rPr>
  </w:style>
  <w:style w:type="character" w:customStyle="1" w:styleId="CharChar111">
    <w:name w:val="Char Char111"/>
    <w:qFormat/>
    <w:rsid w:val="007301BF"/>
    <w:rPr>
      <w:rFonts w:eastAsia="宋体"/>
      <w:b/>
      <w:bCs/>
      <w:kern w:val="2"/>
      <w:sz w:val="24"/>
      <w:szCs w:val="24"/>
      <w:lang w:val="en-US" w:eastAsia="zh-CN" w:bidi="ar-SA"/>
    </w:rPr>
  </w:style>
  <w:style w:type="character" w:customStyle="1" w:styleId="CharChar3">
    <w:name w:val="表格文字图表文字 Char Char"/>
    <w:qFormat/>
    <w:rsid w:val="007301BF"/>
    <w:rPr>
      <w:color w:val="7030A0"/>
      <w:kern w:val="2"/>
      <w:sz w:val="21"/>
    </w:rPr>
  </w:style>
  <w:style w:type="character" w:customStyle="1" w:styleId="80">
    <w:name w:val="标题 8 字符"/>
    <w:basedOn w:val="a0"/>
    <w:link w:val="8"/>
    <w:qFormat/>
    <w:rsid w:val="007301BF"/>
    <w:rPr>
      <w:rFonts w:ascii="Arial" w:eastAsia="黑体" w:hAnsi="Arial"/>
      <w:kern w:val="2"/>
      <w:sz w:val="24"/>
    </w:rPr>
  </w:style>
  <w:style w:type="character" w:customStyle="1" w:styleId="13">
    <w:name w:val="占位符文本1"/>
    <w:basedOn w:val="a0"/>
    <w:uiPriority w:val="99"/>
    <w:semiHidden/>
    <w:qFormat/>
    <w:rsid w:val="007301BF"/>
    <w:rPr>
      <w:color w:val="808080"/>
    </w:rPr>
  </w:style>
  <w:style w:type="character" w:customStyle="1" w:styleId="afff2">
    <w:name w:val="正文文本首行缩进 字符"/>
    <w:basedOn w:val="af4"/>
    <w:link w:val="afff1"/>
    <w:qFormat/>
    <w:rsid w:val="007301BF"/>
    <w:rPr>
      <w:rFonts w:ascii="Times New Roman" w:hAnsi="Times New Roman"/>
      <w:color w:val="7030A0"/>
      <w:kern w:val="2"/>
      <w:sz w:val="21"/>
      <w:szCs w:val="24"/>
    </w:rPr>
  </w:style>
  <w:style w:type="character" w:customStyle="1" w:styleId="af4">
    <w:name w:val="正文文本 字符"/>
    <w:basedOn w:val="a0"/>
    <w:link w:val="af3"/>
    <w:qFormat/>
    <w:rsid w:val="007301BF"/>
    <w:rPr>
      <w:rFonts w:ascii="Times New Roman" w:hAnsi="Times New Roman"/>
      <w:kern w:val="2"/>
      <w:sz w:val="21"/>
      <w:szCs w:val="24"/>
    </w:rPr>
  </w:style>
  <w:style w:type="character" w:customStyle="1" w:styleId="Char4">
    <w:name w:val="正文段落格式 Char"/>
    <w:link w:val="afffe"/>
    <w:qFormat/>
    <w:rsid w:val="007301BF"/>
    <w:rPr>
      <w:rFonts w:ascii="Times New Roman" w:hAnsi="Times New Roman"/>
      <w:color w:val="7030A0"/>
      <w:kern w:val="2"/>
      <w:sz w:val="24"/>
    </w:rPr>
  </w:style>
  <w:style w:type="paragraph" w:customStyle="1" w:styleId="afffe">
    <w:name w:val="正文段落格式"/>
    <w:basedOn w:val="2b"/>
    <w:link w:val="Char4"/>
    <w:qFormat/>
    <w:rsid w:val="007301BF"/>
    <w:pPr>
      <w:spacing w:afterLines="50" w:line="336" w:lineRule="auto"/>
    </w:pPr>
  </w:style>
  <w:style w:type="character" w:customStyle="1" w:styleId="BJ8CharChar0">
    <w:name w:val="表格文字 BJ8 Char Char"/>
    <w:link w:val="BJ80"/>
    <w:qFormat/>
    <w:rsid w:val="007301BF"/>
    <w:rPr>
      <w:rFonts w:ascii="Times New Roman" w:hAnsi="Times New Roman"/>
      <w:kern w:val="2"/>
      <w:sz w:val="21"/>
      <w:szCs w:val="21"/>
    </w:rPr>
  </w:style>
  <w:style w:type="paragraph" w:customStyle="1" w:styleId="BJ80">
    <w:name w:val="表格文字 BJ8"/>
    <w:basedOn w:val="a"/>
    <w:link w:val="BJ8CharChar0"/>
    <w:qFormat/>
    <w:rsid w:val="007301BF"/>
    <w:pPr>
      <w:adjustRightInd w:val="0"/>
      <w:snapToGrid w:val="0"/>
      <w:spacing w:line="400" w:lineRule="exact"/>
      <w:ind w:firstLineChars="200" w:firstLine="200"/>
      <w:jc w:val="center"/>
    </w:pPr>
    <w:rPr>
      <w:szCs w:val="21"/>
    </w:rPr>
  </w:style>
  <w:style w:type="character" w:customStyle="1" w:styleId="gpa">
    <w:name w:val="gpa"/>
    <w:basedOn w:val="a0"/>
    <w:qFormat/>
    <w:rsid w:val="007301BF"/>
    <w:rPr>
      <w:rFonts w:ascii="Arial" w:hAnsi="Arial" w:cs="Arial"/>
      <w:sz w:val="12"/>
      <w:szCs w:val="12"/>
    </w:rPr>
  </w:style>
  <w:style w:type="character" w:customStyle="1" w:styleId="311111h3Heading3-oldheading3H3H31H3Char">
    <w:name w:val="样式 标题 31.1条标题1.1.1二级节名h3Heading 3 - oldheading 3H3H31H3... Char"/>
    <w:link w:val="311111h3Heading3-oldheading3H3H31H3"/>
    <w:qFormat/>
    <w:rsid w:val="007301BF"/>
    <w:rPr>
      <w:rFonts w:ascii="宋体" w:eastAsia="黑体" w:hAnsi="宋体"/>
      <w:kern w:val="2"/>
      <w:sz w:val="24"/>
      <w:szCs w:val="21"/>
    </w:rPr>
  </w:style>
  <w:style w:type="paragraph" w:customStyle="1" w:styleId="311111h3Heading3-oldheading3H3H31H3">
    <w:name w:val="样式 标题 31.1条标题1.1.1二级节名h3Heading 3 - oldheading 3H3H31H3..."/>
    <w:basedOn w:val="3"/>
    <w:link w:val="311111h3Heading3-oldheading3H3H31H3Char"/>
    <w:qFormat/>
    <w:rsid w:val="007301BF"/>
    <w:pPr>
      <w:keepNext w:val="0"/>
      <w:keepLines w:val="0"/>
      <w:spacing w:before="240" w:after="120" w:line="480" w:lineRule="exact"/>
      <w:jc w:val="left"/>
    </w:pPr>
    <w:rPr>
      <w:rFonts w:ascii="宋体" w:eastAsia="黑体" w:hAnsi="宋体"/>
      <w:b w:val="0"/>
      <w:bCs w:val="0"/>
      <w:sz w:val="24"/>
      <w:szCs w:val="21"/>
    </w:rPr>
  </w:style>
  <w:style w:type="character" w:customStyle="1" w:styleId="2CharChar">
    <w:name w:val="标题2 Char Char"/>
    <w:link w:val="2d"/>
    <w:qFormat/>
    <w:rsid w:val="007301BF"/>
    <w:rPr>
      <w:rFonts w:ascii="宋体" w:hAnsi="Times New Roman"/>
      <w:b/>
      <w:color w:val="92D050"/>
      <w:kern w:val="44"/>
      <w:sz w:val="30"/>
    </w:rPr>
  </w:style>
  <w:style w:type="paragraph" w:customStyle="1" w:styleId="2d">
    <w:name w:val="标题2"/>
    <w:basedOn w:val="1"/>
    <w:link w:val="2CharChar"/>
    <w:qFormat/>
    <w:rsid w:val="007301BF"/>
    <w:pPr>
      <w:spacing w:before="0" w:after="0" w:line="312" w:lineRule="auto"/>
      <w:ind w:left="0" w:firstLine="0"/>
      <w:jc w:val="center"/>
    </w:pPr>
    <w:rPr>
      <w:rFonts w:ascii="宋体"/>
      <w:bCs w:val="0"/>
      <w:color w:val="92D050"/>
      <w:sz w:val="30"/>
      <w:szCs w:val="20"/>
    </w:rPr>
  </w:style>
  <w:style w:type="character" w:customStyle="1" w:styleId="CharChar20">
    <w:name w:val="Char Char2"/>
    <w:qFormat/>
    <w:rsid w:val="007301BF"/>
    <w:rPr>
      <w:rFonts w:eastAsia="仿宋_GB2312"/>
      <w:kern w:val="2"/>
      <w:sz w:val="28"/>
      <w:lang w:val="en-US" w:eastAsia="zh-CN" w:bidi="ar-SA"/>
    </w:rPr>
  </w:style>
  <w:style w:type="character" w:customStyle="1" w:styleId="70">
    <w:name w:val="标题 7 字符"/>
    <w:basedOn w:val="a0"/>
    <w:link w:val="7"/>
    <w:qFormat/>
    <w:rsid w:val="007301BF"/>
    <w:rPr>
      <w:rFonts w:ascii="Times New Roman" w:hAnsi="Times New Roman"/>
      <w:b/>
      <w:kern w:val="2"/>
      <w:sz w:val="24"/>
    </w:rPr>
  </w:style>
  <w:style w:type="character" w:customStyle="1" w:styleId="2headlineCharChar">
    <w:name w:val="2 headline Char Char"/>
    <w:qFormat/>
    <w:rsid w:val="007301BF"/>
    <w:rPr>
      <w:rFonts w:eastAsia="黑体"/>
      <w:bCs/>
      <w:kern w:val="2"/>
      <w:sz w:val="28"/>
      <w:szCs w:val="28"/>
      <w:lang w:val="en-US" w:eastAsia="zh-CN" w:bidi="ar-SA"/>
    </w:rPr>
  </w:style>
  <w:style w:type="character" w:customStyle="1" w:styleId="QD3CharChar">
    <w:name w:val="正文 QD3 Char Char"/>
    <w:link w:val="QD3"/>
    <w:qFormat/>
    <w:rsid w:val="007301BF"/>
    <w:rPr>
      <w:rFonts w:ascii="Times New Roman" w:hAnsi="Times New Roman"/>
      <w:kern w:val="2"/>
      <w:sz w:val="24"/>
      <w:szCs w:val="24"/>
    </w:rPr>
  </w:style>
  <w:style w:type="paragraph" w:customStyle="1" w:styleId="QD3">
    <w:name w:val="正文 QD3"/>
    <w:basedOn w:val="a"/>
    <w:link w:val="QD3CharChar"/>
    <w:qFormat/>
    <w:rsid w:val="007301BF"/>
    <w:pPr>
      <w:adjustRightInd w:val="0"/>
      <w:snapToGrid w:val="0"/>
      <w:spacing w:line="360" w:lineRule="auto"/>
      <w:ind w:firstLineChars="200" w:firstLine="200"/>
      <w:jc w:val="left"/>
    </w:pPr>
    <w:rPr>
      <w:sz w:val="24"/>
    </w:rPr>
  </w:style>
  <w:style w:type="character" w:customStyle="1" w:styleId="BJ8CharChar1">
    <w:name w:val="正文 BJ8 Char Char"/>
    <w:link w:val="BJ81"/>
    <w:qFormat/>
    <w:rsid w:val="007301BF"/>
    <w:rPr>
      <w:rFonts w:ascii="Times New Roman" w:hAnsi="Times New Roman"/>
      <w:color w:val="7030A0"/>
      <w:kern w:val="2"/>
      <w:sz w:val="24"/>
      <w:szCs w:val="24"/>
    </w:rPr>
  </w:style>
  <w:style w:type="paragraph" w:customStyle="1" w:styleId="BJ81">
    <w:name w:val="正文 BJ8"/>
    <w:basedOn w:val="a"/>
    <w:link w:val="BJ8CharChar1"/>
    <w:qFormat/>
    <w:rsid w:val="007301BF"/>
    <w:pPr>
      <w:adjustRightInd w:val="0"/>
      <w:snapToGrid w:val="0"/>
      <w:spacing w:line="360" w:lineRule="auto"/>
      <w:ind w:firstLineChars="200" w:firstLine="200"/>
      <w:jc w:val="left"/>
    </w:pPr>
    <w:rPr>
      <w:color w:val="7030A0"/>
      <w:sz w:val="24"/>
    </w:rPr>
  </w:style>
  <w:style w:type="character" w:customStyle="1" w:styleId="14">
    <w:name w:val="书籍标题1"/>
    <w:uiPriority w:val="33"/>
    <w:qFormat/>
    <w:rsid w:val="007301BF"/>
    <w:rPr>
      <w:b/>
      <w:bCs/>
      <w:smallCaps/>
      <w:spacing w:val="5"/>
    </w:rPr>
  </w:style>
  <w:style w:type="character" w:customStyle="1" w:styleId="CharChar8">
    <w:name w:val="Char Char8"/>
    <w:qFormat/>
    <w:rsid w:val="007301BF"/>
    <w:rPr>
      <w:rFonts w:eastAsia="宋体"/>
      <w:kern w:val="2"/>
      <w:sz w:val="21"/>
      <w:lang w:val="en-US" w:eastAsia="zh-CN" w:bidi="ar-SA"/>
    </w:rPr>
  </w:style>
  <w:style w:type="character" w:customStyle="1" w:styleId="af6">
    <w:name w:val="正文文本缩进 字符"/>
    <w:link w:val="af5"/>
    <w:qFormat/>
    <w:rsid w:val="007301BF"/>
    <w:rPr>
      <w:rFonts w:ascii="宋体" w:hAnsi="Times New Roman"/>
      <w:kern w:val="2"/>
      <w:sz w:val="21"/>
    </w:rPr>
  </w:style>
  <w:style w:type="character" w:customStyle="1" w:styleId="1Char">
    <w:name w:val="正文1 Char"/>
    <w:link w:val="15"/>
    <w:qFormat/>
    <w:rsid w:val="007301BF"/>
    <w:rPr>
      <w:rFonts w:ascii="Times New Roman" w:hAnsi="Times New Roman"/>
      <w:kern w:val="2"/>
      <w:sz w:val="24"/>
    </w:rPr>
  </w:style>
  <w:style w:type="paragraph" w:customStyle="1" w:styleId="15">
    <w:name w:val="正文1"/>
    <w:basedOn w:val="a"/>
    <w:link w:val="1Char"/>
    <w:qFormat/>
    <w:rsid w:val="007301BF"/>
    <w:pPr>
      <w:tabs>
        <w:tab w:val="left" w:pos="720"/>
        <w:tab w:val="right" w:pos="1191"/>
      </w:tabs>
      <w:spacing w:line="360" w:lineRule="auto"/>
      <w:ind w:left="720" w:hanging="360"/>
    </w:pPr>
    <w:rPr>
      <w:sz w:val="24"/>
      <w:szCs w:val="20"/>
    </w:rPr>
  </w:style>
  <w:style w:type="character" w:customStyle="1" w:styleId="HTML0">
    <w:name w:val="HTML 预设格式 字符"/>
    <w:basedOn w:val="a0"/>
    <w:link w:val="HTML"/>
    <w:uiPriority w:val="99"/>
    <w:qFormat/>
    <w:rsid w:val="007301BF"/>
    <w:rPr>
      <w:rFonts w:ascii="Arial" w:hAnsi="Arial"/>
      <w:sz w:val="21"/>
      <w:szCs w:val="21"/>
    </w:rPr>
  </w:style>
  <w:style w:type="character" w:customStyle="1" w:styleId="aff0">
    <w:name w:val="批注框文本 字符"/>
    <w:basedOn w:val="a0"/>
    <w:link w:val="aff"/>
    <w:qFormat/>
    <w:rsid w:val="007301BF"/>
    <w:rPr>
      <w:rFonts w:ascii="Times New Roman" w:eastAsia="宋体" w:hAnsi="Times New Roman" w:cs="Times New Roman"/>
      <w:sz w:val="18"/>
      <w:szCs w:val="18"/>
    </w:rPr>
  </w:style>
  <w:style w:type="character" w:customStyle="1" w:styleId="1CharChar0">
    <w:name w:val="正文1 Char Char"/>
    <w:qFormat/>
    <w:rsid w:val="007301BF"/>
    <w:rPr>
      <w:rFonts w:ascii="宋体" w:hAnsi="宋体"/>
      <w:kern w:val="10"/>
      <w:sz w:val="21"/>
      <w:szCs w:val="24"/>
    </w:rPr>
  </w:style>
  <w:style w:type="character" w:customStyle="1" w:styleId="aff2">
    <w:name w:val="页脚 字符"/>
    <w:basedOn w:val="a0"/>
    <w:link w:val="aff1"/>
    <w:uiPriority w:val="99"/>
    <w:qFormat/>
    <w:rsid w:val="007301BF"/>
    <w:rPr>
      <w:rFonts w:ascii="Times New Roman" w:hAnsi="Times New Roman"/>
      <w:kern w:val="2"/>
      <w:sz w:val="18"/>
      <w:szCs w:val="18"/>
    </w:rPr>
  </w:style>
  <w:style w:type="character" w:customStyle="1" w:styleId="2CharChar0">
    <w:name w:val="列表框2 Char Char"/>
    <w:qFormat/>
    <w:rsid w:val="007301BF"/>
    <w:rPr>
      <w:snapToGrid/>
      <w:color w:val="7030A0"/>
      <w:spacing w:val="10"/>
      <w:sz w:val="24"/>
      <w:szCs w:val="24"/>
    </w:rPr>
  </w:style>
  <w:style w:type="character" w:customStyle="1" w:styleId="3CharChar">
    <w:name w:val="标题3 Char Char"/>
    <w:qFormat/>
    <w:rsid w:val="007301BF"/>
    <w:rPr>
      <w:rFonts w:ascii="宋体" w:hAnsi="宋体"/>
      <w:b/>
      <w:bCs/>
      <w:color w:val="92D050"/>
      <w:kern w:val="44"/>
      <w:sz w:val="24"/>
      <w:szCs w:val="21"/>
    </w:rPr>
  </w:style>
  <w:style w:type="character" w:customStyle="1" w:styleId="30">
    <w:name w:val="标题 3 字符"/>
    <w:basedOn w:val="a0"/>
    <w:link w:val="3"/>
    <w:qFormat/>
    <w:rsid w:val="007301BF"/>
    <w:rPr>
      <w:rFonts w:ascii="Times New Roman" w:hAnsi="Times New Roman"/>
      <w:b/>
      <w:bCs/>
      <w:kern w:val="2"/>
      <w:sz w:val="32"/>
      <w:szCs w:val="32"/>
    </w:rPr>
  </w:style>
  <w:style w:type="character" w:customStyle="1" w:styleId="10">
    <w:name w:val="标题 1 字符"/>
    <w:basedOn w:val="a0"/>
    <w:link w:val="1"/>
    <w:qFormat/>
    <w:rsid w:val="007301BF"/>
    <w:rPr>
      <w:rFonts w:ascii="Times New Roman" w:hAnsi="Times New Roman"/>
      <w:b/>
      <w:bCs/>
      <w:kern w:val="44"/>
      <w:sz w:val="44"/>
      <w:szCs w:val="44"/>
    </w:rPr>
  </w:style>
  <w:style w:type="character" w:customStyle="1" w:styleId="60">
    <w:name w:val="标题 6 字符"/>
    <w:basedOn w:val="a0"/>
    <w:link w:val="6"/>
    <w:qFormat/>
    <w:rsid w:val="007301BF"/>
    <w:rPr>
      <w:rFonts w:ascii="Arial" w:eastAsia="黑体" w:hAnsi="Arial"/>
      <w:b/>
      <w:kern w:val="2"/>
      <w:sz w:val="24"/>
    </w:rPr>
  </w:style>
  <w:style w:type="character" w:customStyle="1" w:styleId="ad">
    <w:name w:val="文档结构图 字符"/>
    <w:basedOn w:val="a0"/>
    <w:link w:val="ac"/>
    <w:qFormat/>
    <w:rsid w:val="007301BF"/>
    <w:rPr>
      <w:rFonts w:ascii="宋体" w:eastAsia="宋体" w:hAnsi="Times New Roman" w:cs="Times New Roman"/>
      <w:sz w:val="18"/>
      <w:szCs w:val="18"/>
    </w:rPr>
  </w:style>
  <w:style w:type="character" w:customStyle="1" w:styleId="24CharChar">
    <w:name w:val="样式 宋体 行距: 固定值 24 磅 Char Char"/>
    <w:qFormat/>
    <w:rsid w:val="007301BF"/>
    <w:rPr>
      <w:rFonts w:ascii="宋体" w:cs="宋体"/>
      <w:color w:val="7030A0"/>
      <w:kern w:val="2"/>
      <w:sz w:val="28"/>
    </w:rPr>
  </w:style>
  <w:style w:type="character" w:customStyle="1" w:styleId="CharChar4">
    <w:name w:val="样式 Char Char"/>
    <w:link w:val="affff"/>
    <w:qFormat/>
    <w:rsid w:val="007301BF"/>
    <w:rPr>
      <w:rFonts w:ascii="宋体" w:hAnsi="宋体" w:cs="宋体"/>
      <w:sz w:val="24"/>
      <w:szCs w:val="24"/>
      <w:lang w:val="en-US" w:eastAsia="zh-CN" w:bidi="ar-SA"/>
    </w:rPr>
  </w:style>
  <w:style w:type="paragraph" w:customStyle="1" w:styleId="affff">
    <w:name w:val="样式"/>
    <w:link w:val="CharChar4"/>
    <w:qFormat/>
    <w:rsid w:val="007301BF"/>
    <w:pPr>
      <w:widowControl w:val="0"/>
      <w:autoSpaceDE w:val="0"/>
      <w:autoSpaceDN w:val="0"/>
      <w:adjustRightInd w:val="0"/>
    </w:pPr>
    <w:rPr>
      <w:rFonts w:ascii="宋体" w:hAnsi="宋体" w:cs="宋体"/>
      <w:sz w:val="24"/>
      <w:szCs w:val="24"/>
    </w:rPr>
  </w:style>
  <w:style w:type="character" w:customStyle="1" w:styleId="CharChar5">
    <w:name w:val="无编号正文 Char Char"/>
    <w:link w:val="affff0"/>
    <w:qFormat/>
    <w:rsid w:val="007301BF"/>
    <w:rPr>
      <w:rFonts w:ascii="宋体" w:hAnsi="宋体"/>
      <w:sz w:val="24"/>
      <w:szCs w:val="24"/>
    </w:rPr>
  </w:style>
  <w:style w:type="paragraph" w:customStyle="1" w:styleId="affff0">
    <w:name w:val="无编号正文"/>
    <w:basedOn w:val="af3"/>
    <w:next w:val="a"/>
    <w:link w:val="CharChar5"/>
    <w:qFormat/>
    <w:rsid w:val="007301BF"/>
    <w:pPr>
      <w:ind w:leftChars="200" w:left="200" w:firstLineChars="200" w:firstLine="200"/>
    </w:pPr>
    <w:rPr>
      <w:rFonts w:ascii="宋体" w:hAnsi="宋体"/>
      <w:kern w:val="0"/>
      <w:szCs w:val="24"/>
    </w:rPr>
  </w:style>
  <w:style w:type="character" w:customStyle="1" w:styleId="CharChar6">
    <w:name w:val="表图名称 Char Char"/>
    <w:link w:val="affff1"/>
    <w:qFormat/>
    <w:rsid w:val="007301BF"/>
    <w:rPr>
      <w:rFonts w:ascii="黑体" w:eastAsia="黑体" w:hAnsi="宋体"/>
      <w:kern w:val="2"/>
      <w:sz w:val="24"/>
      <w:szCs w:val="24"/>
      <w:lang w:val="en-US" w:eastAsia="zh-CN" w:bidi="ar-SA"/>
    </w:rPr>
  </w:style>
  <w:style w:type="paragraph" w:customStyle="1" w:styleId="affff1">
    <w:name w:val="表图名称"/>
    <w:link w:val="CharChar6"/>
    <w:qFormat/>
    <w:rsid w:val="007301BF"/>
    <w:pPr>
      <w:widowControl w:val="0"/>
      <w:tabs>
        <w:tab w:val="left" w:pos="6120"/>
        <w:tab w:val="left" w:pos="13784"/>
      </w:tabs>
      <w:adjustRightInd w:val="0"/>
      <w:snapToGrid w:val="0"/>
      <w:spacing w:line="360" w:lineRule="auto"/>
      <w:jc w:val="center"/>
    </w:pPr>
    <w:rPr>
      <w:rFonts w:ascii="黑体" w:eastAsia="黑体" w:hAnsi="宋体"/>
      <w:kern w:val="2"/>
      <w:sz w:val="24"/>
      <w:szCs w:val="24"/>
    </w:rPr>
  </w:style>
  <w:style w:type="character" w:customStyle="1" w:styleId="1CharChar1">
    <w:name w:val="列表框1 Char Char"/>
    <w:qFormat/>
    <w:rsid w:val="007301BF"/>
    <w:rPr>
      <w:rFonts w:ascii="Arial" w:eastAsia="楷体_GB2312" w:hAnsi="Arial" w:cs="Arial"/>
      <w:spacing w:val="10"/>
      <w:sz w:val="21"/>
      <w:lang w:val="en-US" w:eastAsia="zh-CN" w:bidi="ar-SA"/>
    </w:rPr>
  </w:style>
  <w:style w:type="character" w:customStyle="1" w:styleId="Char5">
    <w:name w:val="表格文字图表文字 Char"/>
    <w:link w:val="affff2"/>
    <w:qFormat/>
    <w:rsid w:val="007301BF"/>
    <w:rPr>
      <w:rFonts w:ascii="Times New Roman" w:hAnsi="Times New Roman"/>
      <w:color w:val="7030A0"/>
      <w:kern w:val="2"/>
      <w:sz w:val="21"/>
    </w:rPr>
  </w:style>
  <w:style w:type="paragraph" w:customStyle="1" w:styleId="affff2">
    <w:name w:val="表格文字图表文字"/>
    <w:basedOn w:val="a"/>
    <w:link w:val="Char5"/>
    <w:qFormat/>
    <w:rsid w:val="007301BF"/>
    <w:pPr>
      <w:snapToGrid w:val="0"/>
      <w:ind w:firstLineChars="200" w:firstLine="200"/>
      <w:jc w:val="center"/>
    </w:pPr>
    <w:rPr>
      <w:color w:val="7030A0"/>
      <w:szCs w:val="20"/>
    </w:rPr>
  </w:style>
  <w:style w:type="character" w:customStyle="1" w:styleId="Char11">
    <w:name w:val="批注文字 Char1"/>
    <w:semiHidden/>
    <w:qFormat/>
    <w:rsid w:val="007301BF"/>
    <w:rPr>
      <w:kern w:val="2"/>
      <w:sz w:val="24"/>
      <w:szCs w:val="24"/>
    </w:rPr>
  </w:style>
  <w:style w:type="paragraph" w:customStyle="1" w:styleId="xl51">
    <w:name w:val="xl51"/>
    <w:basedOn w:val="a"/>
    <w:qFormat/>
    <w:rsid w:val="007301BF"/>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affff3">
    <w:name w:val="通用"/>
    <w:basedOn w:val="a"/>
    <w:qFormat/>
    <w:rsid w:val="007301BF"/>
    <w:pPr>
      <w:spacing w:line="360" w:lineRule="auto"/>
      <w:ind w:leftChars="400" w:left="840"/>
    </w:pPr>
    <w:rPr>
      <w:rFonts w:ascii="宋体" w:hAnsi="宋体"/>
      <w:szCs w:val="20"/>
    </w:rPr>
  </w:style>
  <w:style w:type="paragraph" w:customStyle="1" w:styleId="120">
    <w:name w:val="样式 目录 1 + 首行缩进:  2 字符"/>
    <w:basedOn w:val="a"/>
    <w:qFormat/>
    <w:rsid w:val="007301BF"/>
    <w:pPr>
      <w:adjustRightInd w:val="0"/>
      <w:snapToGrid w:val="0"/>
      <w:spacing w:line="360" w:lineRule="auto"/>
      <w:ind w:firstLineChars="200" w:firstLine="200"/>
      <w:jc w:val="center"/>
    </w:pPr>
    <w:rPr>
      <w:rFonts w:cs="宋体"/>
      <w:b/>
      <w:bCs/>
      <w:caps/>
      <w:color w:val="7030A0"/>
      <w:sz w:val="30"/>
      <w:szCs w:val="28"/>
    </w:rPr>
  </w:style>
  <w:style w:type="paragraph" w:customStyle="1" w:styleId="16">
    <w:name w:val="1"/>
    <w:basedOn w:val="a"/>
    <w:next w:val="26"/>
    <w:qFormat/>
    <w:rsid w:val="007301BF"/>
    <w:pPr>
      <w:spacing w:after="120" w:line="480" w:lineRule="auto"/>
      <w:ind w:firstLineChars="200" w:firstLine="200"/>
      <w:jc w:val="left"/>
    </w:pPr>
    <w:rPr>
      <w:color w:val="7030A0"/>
    </w:rPr>
  </w:style>
  <w:style w:type="paragraph" w:customStyle="1" w:styleId="xl69">
    <w:name w:val="xl69"/>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FooterFirst">
    <w:name w:val="Footer First"/>
    <w:basedOn w:val="aff1"/>
    <w:qFormat/>
    <w:rsid w:val="007301BF"/>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kern w:val="0"/>
      <w:sz w:val="22"/>
      <w:szCs w:val="20"/>
    </w:rPr>
  </w:style>
  <w:style w:type="paragraph" w:customStyle="1" w:styleId="zhengwen">
    <w:name w:val="zhengwen"/>
    <w:basedOn w:val="a"/>
    <w:qFormat/>
    <w:rsid w:val="007301BF"/>
    <w:pPr>
      <w:tabs>
        <w:tab w:val="left" w:pos="1077"/>
      </w:tabs>
      <w:adjustRightInd w:val="0"/>
      <w:snapToGrid w:val="0"/>
      <w:spacing w:line="520" w:lineRule="exact"/>
      <w:ind w:left="1077" w:firstLineChars="200" w:firstLine="200"/>
      <w:jc w:val="left"/>
    </w:pPr>
    <w:rPr>
      <w:bCs/>
      <w:color w:val="7030A0"/>
      <w:sz w:val="28"/>
    </w:rPr>
  </w:style>
  <w:style w:type="paragraph" w:customStyle="1" w:styleId="150">
    <w:name w:val="样式 宋体 行距: 1.5 倍行距"/>
    <w:basedOn w:val="a"/>
    <w:qFormat/>
    <w:rsid w:val="007301BF"/>
    <w:pPr>
      <w:ind w:firstLineChars="200" w:firstLine="200"/>
      <w:jc w:val="left"/>
    </w:pPr>
    <w:rPr>
      <w:rFonts w:ascii="宋体" w:hAnsi="宋体"/>
      <w:color w:val="7030A0"/>
      <w:szCs w:val="20"/>
    </w:rPr>
  </w:style>
  <w:style w:type="paragraph" w:customStyle="1" w:styleId="205">
    <w:name w:val="样式 左侧:  2 字符 段前: 0.5 行"/>
    <w:basedOn w:val="a"/>
    <w:qFormat/>
    <w:rsid w:val="007301BF"/>
    <w:pPr>
      <w:spacing w:beforeLines="50"/>
      <w:ind w:firstLineChars="200" w:firstLine="200"/>
    </w:pPr>
    <w:rPr>
      <w:rFonts w:ascii="宋体" w:cs="宋体"/>
      <w:sz w:val="24"/>
      <w:szCs w:val="20"/>
    </w:rPr>
  </w:style>
  <w:style w:type="paragraph" w:customStyle="1" w:styleId="affff4">
    <w:name w:val="八级正文格式"/>
    <w:basedOn w:val="afffe"/>
    <w:qFormat/>
    <w:rsid w:val="007301BF"/>
    <w:pPr>
      <w:spacing w:after="120"/>
      <w:ind w:firstLineChars="0" w:firstLine="0"/>
    </w:pPr>
  </w:style>
  <w:style w:type="paragraph" w:customStyle="1" w:styleId="xl65">
    <w:name w:val="xl65"/>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宋体"/>
      <w:kern w:val="0"/>
      <w:szCs w:val="21"/>
    </w:rPr>
  </w:style>
  <w:style w:type="paragraph" w:customStyle="1" w:styleId="CharCharCharCharChar056">
    <w:name w:val="样式 样式 列表框 Char Char Char Char Char + 段后: 0.5 行 + 左侧:  6 字符 首行缩进..."/>
    <w:basedOn w:val="CharCharCharCharChar05"/>
    <w:qFormat/>
    <w:rsid w:val="007301BF"/>
    <w:pPr>
      <w:tabs>
        <w:tab w:val="left" w:pos="2297"/>
      </w:tabs>
      <w:ind w:leftChars="0" w:left="2297" w:firstLineChars="0" w:hanging="420"/>
    </w:pPr>
  </w:style>
  <w:style w:type="paragraph" w:customStyle="1" w:styleId="CharCharCharCharChar05">
    <w:name w:val="样式 列表框 Char Char Char Char Char + 段后: 0.5 行"/>
    <w:basedOn w:val="CharCharCharCharCharCharCharCharCharCharCharCharCharChar"/>
    <w:qFormat/>
    <w:rsid w:val="007301BF"/>
    <w:pPr>
      <w:tabs>
        <w:tab w:val="left" w:pos="420"/>
      </w:tabs>
      <w:spacing w:after="156"/>
    </w:pPr>
    <w:rPr>
      <w:szCs w:val="20"/>
    </w:rPr>
  </w:style>
  <w:style w:type="paragraph" w:customStyle="1" w:styleId="CharCharCharCharCharCharCharCharCharCharCharCharCharChar">
    <w:name w:val="正常文本 Char Char Char Char Char Char Char Char Char Char Char Char Char Char"/>
    <w:basedOn w:val="a"/>
    <w:qFormat/>
    <w:rsid w:val="007301BF"/>
    <w:pPr>
      <w:spacing w:afterLines="50" w:line="320" w:lineRule="exact"/>
      <w:ind w:leftChars="600" w:left="600" w:firstLineChars="208" w:firstLine="208"/>
      <w:jc w:val="left"/>
    </w:pPr>
    <w:rPr>
      <w:rFonts w:ascii="宋体" w:eastAsia="楷体_GB2312" w:hAnsi="宋体"/>
      <w:color w:val="7030A0"/>
      <w:szCs w:val="18"/>
    </w:rPr>
  </w:style>
  <w:style w:type="paragraph" w:customStyle="1" w:styleId="xl34">
    <w:name w:val="xl34"/>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54">
    <w:name w:val="条文 5"/>
    <w:next w:val="a"/>
    <w:qFormat/>
    <w:rsid w:val="007301BF"/>
    <w:pPr>
      <w:spacing w:line="310" w:lineRule="exact"/>
    </w:pPr>
    <w:rPr>
      <w:rFonts w:eastAsia="黑体"/>
      <w:sz w:val="21"/>
    </w:rPr>
  </w:style>
  <w:style w:type="paragraph" w:customStyle="1" w:styleId="xl25">
    <w:name w:val="xl25"/>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4"/>
    </w:rPr>
  </w:style>
  <w:style w:type="paragraph" w:customStyle="1" w:styleId="xl75">
    <w:name w:val="xl75"/>
    <w:basedOn w:val="a"/>
    <w:qFormat/>
    <w:rsid w:val="007301BF"/>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rPr>
  </w:style>
  <w:style w:type="paragraph" w:customStyle="1" w:styleId="111">
    <w:name w:val="正文111"/>
    <w:basedOn w:val="a"/>
    <w:qFormat/>
    <w:rsid w:val="007301BF"/>
    <w:pPr>
      <w:tabs>
        <w:tab w:val="left" w:pos="840"/>
      </w:tabs>
      <w:snapToGrid w:val="0"/>
      <w:spacing w:line="500" w:lineRule="exact"/>
      <w:ind w:left="840" w:hanging="420"/>
    </w:pPr>
    <w:rPr>
      <w:rFonts w:ascii="宋体" w:hAnsi="宋体"/>
      <w:sz w:val="24"/>
      <w:szCs w:val="20"/>
    </w:rPr>
  </w:style>
  <w:style w:type="paragraph" w:customStyle="1" w:styleId="210">
    <w:name w:val="正文文本缩进 21"/>
    <w:basedOn w:val="a"/>
    <w:qFormat/>
    <w:rsid w:val="007301BF"/>
    <w:pPr>
      <w:autoSpaceDE w:val="0"/>
      <w:autoSpaceDN w:val="0"/>
      <w:adjustRightInd w:val="0"/>
      <w:spacing w:line="360" w:lineRule="auto"/>
      <w:ind w:firstLineChars="200" w:firstLine="360"/>
      <w:jc w:val="left"/>
      <w:textAlignment w:val="baseline"/>
    </w:pPr>
    <w:rPr>
      <w:rFonts w:ascii="宋体"/>
      <w:color w:val="7030A0"/>
      <w:sz w:val="24"/>
      <w:szCs w:val="20"/>
    </w:rPr>
  </w:style>
  <w:style w:type="paragraph" w:customStyle="1" w:styleId="17">
    <w:name w:val="批注框文本1"/>
    <w:basedOn w:val="a"/>
    <w:qFormat/>
    <w:rsid w:val="007301BF"/>
    <w:rPr>
      <w:sz w:val="16"/>
      <w:szCs w:val="16"/>
    </w:rPr>
  </w:style>
  <w:style w:type="paragraph" w:customStyle="1" w:styleId="affff5">
    <w:name w:val="*"/>
    <w:basedOn w:val="a"/>
    <w:qFormat/>
    <w:rsid w:val="007301BF"/>
    <w:pPr>
      <w:spacing w:line="360" w:lineRule="auto"/>
    </w:pPr>
    <w:rPr>
      <w:rFonts w:ascii="宋体" w:hAnsi="宋体"/>
      <w:kern w:val="0"/>
      <w:sz w:val="24"/>
    </w:rPr>
  </w:style>
  <w:style w:type="paragraph" w:customStyle="1" w:styleId="xl72">
    <w:name w:val="xl72"/>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affff6">
    <w:name w:val="表格标题"/>
    <w:basedOn w:val="5"/>
    <w:qFormat/>
    <w:rsid w:val="007301BF"/>
    <w:pPr>
      <w:keepNext w:val="0"/>
      <w:keepLines w:val="0"/>
      <w:tabs>
        <w:tab w:val="clear" w:pos="1008"/>
      </w:tabs>
      <w:spacing w:before="0" w:after="0" w:line="240" w:lineRule="auto"/>
      <w:ind w:left="0" w:firstLine="0"/>
      <w:jc w:val="center"/>
      <w:outlineLvl w:val="8"/>
    </w:pPr>
    <w:rPr>
      <w:b w:val="0"/>
      <w:bCs/>
      <w:sz w:val="21"/>
      <w:szCs w:val="28"/>
      <w:lang w:val="zh-CN"/>
    </w:rPr>
  </w:style>
  <w:style w:type="paragraph" w:customStyle="1" w:styleId="affff7">
    <w:name w:val="七级标题格式"/>
    <w:basedOn w:val="a"/>
    <w:qFormat/>
    <w:rsid w:val="007301BF"/>
    <w:pPr>
      <w:spacing w:afterLines="50" w:line="336" w:lineRule="auto"/>
      <w:ind w:firstLineChars="200" w:firstLine="200"/>
      <w:jc w:val="left"/>
      <w:outlineLvl w:val="6"/>
    </w:pPr>
    <w:rPr>
      <w:color w:val="7030A0"/>
      <w:sz w:val="24"/>
    </w:rPr>
  </w:style>
  <w:style w:type="paragraph" w:customStyle="1" w:styleId="PartTitle">
    <w:name w:val="Part Title"/>
    <w:basedOn w:val="a"/>
    <w:next w:val="a"/>
    <w:qFormat/>
    <w:rsid w:val="007301BF"/>
    <w:pPr>
      <w:keepNext/>
      <w:keepLines/>
      <w:widowControl/>
      <w:tabs>
        <w:tab w:val="left" w:pos="720"/>
        <w:tab w:val="left" w:pos="1080"/>
        <w:tab w:val="left" w:pos="1627"/>
      </w:tabs>
      <w:spacing w:before="600" w:after="120" w:line="300" w:lineRule="exact"/>
      <w:jc w:val="center"/>
    </w:pPr>
    <w:rPr>
      <w:rFonts w:ascii="Arial" w:hAnsi="Arial"/>
      <w:b/>
      <w:kern w:val="28"/>
      <w:sz w:val="36"/>
      <w:szCs w:val="20"/>
    </w:rPr>
  </w:style>
  <w:style w:type="paragraph" w:customStyle="1" w:styleId="affff8">
    <w:name w:val="表格文字"/>
    <w:basedOn w:val="affff2"/>
    <w:qFormat/>
    <w:rsid w:val="007301BF"/>
  </w:style>
  <w:style w:type="paragraph" w:customStyle="1" w:styleId="affff9">
    <w:name w:val="二级标题格式"/>
    <w:basedOn w:val="2"/>
    <w:qFormat/>
    <w:rsid w:val="007301BF"/>
    <w:pPr>
      <w:keepNext w:val="0"/>
      <w:keepLines w:val="0"/>
      <w:spacing w:before="0" w:afterLines="100" w:line="240" w:lineRule="auto"/>
      <w:jc w:val="left"/>
    </w:pPr>
    <w:rPr>
      <w:rFonts w:ascii="Times New Roman" w:hAnsi="Times New Roman"/>
      <w:b w:val="0"/>
      <w:color w:val="C00000"/>
      <w:sz w:val="28"/>
      <w:szCs w:val="28"/>
    </w:rPr>
  </w:style>
  <w:style w:type="paragraph" w:customStyle="1" w:styleId="11111">
    <w:name w:val="样式 标题 1标题 1 1编号标题1标题1 + 宋体 加粗"/>
    <w:basedOn w:val="1"/>
    <w:qFormat/>
    <w:rsid w:val="007301BF"/>
    <w:pPr>
      <w:keepNext w:val="0"/>
      <w:tabs>
        <w:tab w:val="clear" w:pos="1440"/>
        <w:tab w:val="left" w:pos="2340"/>
      </w:tabs>
      <w:spacing w:before="240" w:afterLines="50" w:line="360" w:lineRule="exact"/>
      <w:ind w:left="1304" w:hanging="1304"/>
      <w:jc w:val="left"/>
    </w:pPr>
    <w:rPr>
      <w:rFonts w:ascii="宋体" w:hAnsi="宋体" w:cs="Arial"/>
      <w:sz w:val="28"/>
      <w:szCs w:val="28"/>
    </w:rPr>
  </w:style>
  <w:style w:type="paragraph" w:customStyle="1" w:styleId="xl36">
    <w:name w:val="xl36"/>
    <w:basedOn w:val="a"/>
    <w:qFormat/>
    <w:rsid w:val="007301BF"/>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CharCharCharCharChar">
    <w:name w:val="列表框 Char Char Char Char Char"/>
    <w:basedOn w:val="CharCharCharCharCharCharCharCharCharCharCharCharCharChar"/>
    <w:next w:val="CharCharCharCharCharCharCharCharCharCharCharCharCharChar"/>
    <w:qFormat/>
    <w:rsid w:val="007301BF"/>
    <w:pPr>
      <w:tabs>
        <w:tab w:val="left" w:pos="450"/>
        <w:tab w:val="left" w:pos="874"/>
      </w:tabs>
      <w:adjustRightInd w:val="0"/>
      <w:snapToGrid w:val="0"/>
      <w:ind w:leftChars="0" w:left="874" w:rightChars="-5" w:right="-5" w:firstLineChars="0" w:hanging="420"/>
    </w:pPr>
    <w:rPr>
      <w:rFonts w:ascii="Times New Roman" w:hAnsi="Times New Roman"/>
      <w:szCs w:val="21"/>
    </w:rPr>
  </w:style>
  <w:style w:type="paragraph" w:customStyle="1" w:styleId="Subhead1">
    <w:name w:val="Subhead 1"/>
    <w:basedOn w:val="a"/>
    <w:qFormat/>
    <w:rsid w:val="007301BF"/>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b/>
      <w:kern w:val="0"/>
      <w:sz w:val="32"/>
      <w:szCs w:val="20"/>
    </w:rPr>
  </w:style>
  <w:style w:type="paragraph" w:customStyle="1" w:styleId="2e">
    <w:name w:val="正文文本2"/>
    <w:qFormat/>
    <w:rsid w:val="007301BF"/>
    <w:pPr>
      <w:widowControl w:val="0"/>
      <w:autoSpaceDE w:val="0"/>
      <w:autoSpaceDN w:val="0"/>
      <w:adjustRightInd w:val="0"/>
      <w:spacing w:before="170" w:line="300" w:lineRule="atLeast"/>
      <w:ind w:left="1134"/>
      <w:jc w:val="both"/>
    </w:pPr>
    <w:rPr>
      <w:color w:val="000000"/>
      <w:sz w:val="24"/>
    </w:rPr>
  </w:style>
  <w:style w:type="paragraph" w:customStyle="1" w:styleId="xl31">
    <w:name w:val="xl31"/>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Sprechblasentext">
    <w:name w:val="Sprechblasentext"/>
    <w:basedOn w:val="a"/>
    <w:qFormat/>
    <w:rsid w:val="007301BF"/>
    <w:pPr>
      <w:spacing w:line="300" w:lineRule="atLeast"/>
      <w:ind w:firstLine="709"/>
    </w:pPr>
    <w:rPr>
      <w:rFonts w:ascii="Tahoma" w:hAnsi="Tahoma" w:cs="Tahoma"/>
      <w:sz w:val="16"/>
      <w:szCs w:val="16"/>
    </w:rPr>
  </w:style>
  <w:style w:type="paragraph" w:customStyle="1" w:styleId="p0">
    <w:name w:val="p0"/>
    <w:basedOn w:val="a"/>
    <w:qFormat/>
    <w:rsid w:val="007301BF"/>
    <w:pPr>
      <w:widowControl/>
    </w:pPr>
    <w:rPr>
      <w:kern w:val="0"/>
      <w:szCs w:val="21"/>
    </w:rPr>
  </w:style>
  <w:style w:type="paragraph" w:customStyle="1" w:styleId="3105105">
    <w:name w:val="样式 样式 标题 3 + 段前: 1 行 段后: 0.5 行 + 段前: 1 行 段后: 0.5 行"/>
    <w:basedOn w:val="a"/>
    <w:qFormat/>
    <w:rsid w:val="007301BF"/>
    <w:pPr>
      <w:keepNext/>
      <w:keepLines/>
      <w:spacing w:beforeLines="100" w:afterLines="50"/>
      <w:ind w:firstLineChars="200" w:firstLine="200"/>
      <w:jc w:val="left"/>
      <w:outlineLvl w:val="2"/>
    </w:pPr>
    <w:rPr>
      <w:rFonts w:eastAsia="黑体" w:cs="宋体"/>
      <w:bCs/>
      <w:color w:val="7030A0"/>
      <w:sz w:val="22"/>
      <w:szCs w:val="22"/>
    </w:rPr>
  </w:style>
  <w:style w:type="paragraph" w:customStyle="1" w:styleId="affffa">
    <w:name w:val="表格正文"/>
    <w:basedOn w:val="a"/>
    <w:next w:val="a"/>
    <w:qFormat/>
    <w:rsid w:val="007301BF"/>
    <w:pPr>
      <w:adjustRightInd w:val="0"/>
      <w:snapToGrid w:val="0"/>
      <w:jc w:val="center"/>
    </w:pPr>
    <w:rPr>
      <w:color w:val="548DD4"/>
    </w:rPr>
  </w:style>
  <w:style w:type="paragraph" w:customStyle="1" w:styleId="18">
    <w:name w:val="样式1"/>
    <w:basedOn w:val="aff3"/>
    <w:next w:val="a"/>
    <w:qFormat/>
    <w:rsid w:val="007301BF"/>
    <w:pPr>
      <w:jc w:val="left"/>
    </w:pPr>
  </w:style>
  <w:style w:type="paragraph" w:customStyle="1" w:styleId="Style19">
    <w:name w:val="_Style 19"/>
    <w:next w:val="a"/>
    <w:qFormat/>
    <w:rsid w:val="007301BF"/>
    <w:pPr>
      <w:widowControl w:val="0"/>
      <w:jc w:val="both"/>
    </w:pPr>
    <w:rPr>
      <w:kern w:val="2"/>
      <w:sz w:val="21"/>
      <w:szCs w:val="24"/>
    </w:rPr>
  </w:style>
  <w:style w:type="paragraph" w:customStyle="1" w:styleId="xl38">
    <w:name w:val="xl38"/>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xl35">
    <w:name w:val="xl35"/>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Bodytext1">
    <w:name w:val="Body text 1"/>
    <w:basedOn w:val="a"/>
    <w:qFormat/>
    <w:rsid w:val="007301BF"/>
    <w:pPr>
      <w:tabs>
        <w:tab w:val="left" w:pos="1134"/>
      </w:tabs>
      <w:autoSpaceDE w:val="0"/>
      <w:autoSpaceDN w:val="0"/>
      <w:adjustRightInd w:val="0"/>
      <w:spacing w:before="170" w:line="300" w:lineRule="atLeast"/>
      <w:ind w:left="1134" w:hanging="1134"/>
    </w:pPr>
    <w:rPr>
      <w:color w:val="000000"/>
      <w:kern w:val="0"/>
      <w:sz w:val="24"/>
      <w:szCs w:val="20"/>
    </w:rPr>
  </w:style>
  <w:style w:type="paragraph" w:customStyle="1" w:styleId="xl29">
    <w:name w:val="xl29"/>
    <w:basedOn w:val="a"/>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b">
    <w:name w:val="一级标题"/>
    <w:rsid w:val="007301BF"/>
    <w:pPr>
      <w:spacing w:before="480" w:after="120"/>
    </w:pPr>
    <w:rPr>
      <w:rFonts w:eastAsia="黑体"/>
      <w:b/>
      <w:kern w:val="2"/>
      <w:sz w:val="28"/>
    </w:rPr>
  </w:style>
  <w:style w:type="paragraph" w:customStyle="1" w:styleId="xl74">
    <w:name w:val="xl74"/>
    <w:basedOn w:val="a"/>
    <w:qFormat/>
    <w:rsid w:val="007301BF"/>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宋体"/>
      <w:kern w:val="0"/>
      <w:szCs w:val="21"/>
    </w:rPr>
  </w:style>
  <w:style w:type="paragraph" w:customStyle="1" w:styleId="ParaCharCharCharCharCharCharChar">
    <w:name w:val="默认段落字体 Para Char Char Char Char Char Char Char"/>
    <w:basedOn w:val="a"/>
    <w:qFormat/>
    <w:rsid w:val="007301BF"/>
    <w:pPr>
      <w:tabs>
        <w:tab w:val="left" w:pos="4665"/>
        <w:tab w:val="left" w:pos="8970"/>
      </w:tabs>
      <w:ind w:firstLine="400"/>
    </w:pPr>
    <w:rPr>
      <w:szCs w:val="20"/>
    </w:rPr>
  </w:style>
  <w:style w:type="paragraph" w:customStyle="1" w:styleId="mjd">
    <w:name w:val="mjd"/>
    <w:basedOn w:val="a"/>
    <w:qFormat/>
    <w:rsid w:val="007301BF"/>
    <w:pPr>
      <w:tabs>
        <w:tab w:val="left" w:pos="1080"/>
        <w:tab w:val="left" w:pos="6960"/>
      </w:tabs>
      <w:autoSpaceDE w:val="0"/>
      <w:autoSpaceDN w:val="0"/>
      <w:adjustRightInd w:val="0"/>
      <w:spacing w:line="312" w:lineRule="atLeast"/>
      <w:ind w:left="1080" w:hanging="1080"/>
      <w:jc w:val="left"/>
    </w:pPr>
    <w:rPr>
      <w:rFonts w:ascii="宋体" w:hAnsi="Tms Rmn" w:hint="eastAsia"/>
      <w:kern w:val="0"/>
      <w:szCs w:val="20"/>
    </w:rPr>
  </w:style>
  <w:style w:type="paragraph" w:customStyle="1" w:styleId="xl40">
    <w:name w:val="xl40"/>
    <w:basedOn w:val="a"/>
    <w:qFormat/>
    <w:rsid w:val="007301BF"/>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affffc">
    <w:name w:val="招标文件》"/>
    <w:basedOn w:val="affffd"/>
    <w:qFormat/>
    <w:rsid w:val="007301BF"/>
    <w:pPr>
      <w:tabs>
        <w:tab w:val="left" w:pos="560"/>
      </w:tabs>
      <w:ind w:left="200" w:firstLineChars="0" w:firstLine="0"/>
    </w:pPr>
  </w:style>
  <w:style w:type="paragraph" w:customStyle="1" w:styleId="affffd">
    <w:name w:val="招标文件正文"/>
    <w:qFormat/>
    <w:rsid w:val="007301BF"/>
    <w:pPr>
      <w:spacing w:before="120" w:after="120" w:line="300" w:lineRule="auto"/>
      <w:ind w:firstLineChars="200" w:firstLine="200"/>
    </w:pPr>
    <w:rPr>
      <w:rFonts w:ascii="宋体"/>
      <w:spacing w:val="10"/>
      <w:w w:val="95"/>
      <w:sz w:val="21"/>
    </w:rPr>
  </w:style>
  <w:style w:type="paragraph" w:customStyle="1" w:styleId="NumberedList">
    <w:name w:val="Numbered List"/>
    <w:basedOn w:val="aff3"/>
    <w:qFormat/>
    <w:rsid w:val="007301BF"/>
    <w:pPr>
      <w:widowControl/>
      <w:pBdr>
        <w:bottom w:val="none" w:sz="0" w:space="0" w:color="auto"/>
      </w:pBdr>
      <w:tabs>
        <w:tab w:val="clear" w:pos="4153"/>
        <w:tab w:val="clear" w:pos="8306"/>
        <w:tab w:val="left" w:pos="360"/>
      </w:tabs>
      <w:snapToGrid/>
      <w:ind w:left="360" w:hanging="360"/>
      <w:jc w:val="left"/>
    </w:pPr>
    <w:rPr>
      <w:rFonts w:ascii="Univers" w:hAnsi="Univers"/>
      <w:kern w:val="0"/>
      <w:sz w:val="22"/>
      <w:szCs w:val="20"/>
    </w:rPr>
  </w:style>
  <w:style w:type="paragraph" w:customStyle="1" w:styleId="19">
    <w:name w:val="列出段落1"/>
    <w:basedOn w:val="a"/>
    <w:uiPriority w:val="99"/>
    <w:qFormat/>
    <w:rsid w:val="007301BF"/>
    <w:pPr>
      <w:ind w:firstLineChars="200" w:firstLine="420"/>
    </w:pPr>
    <w:rPr>
      <w:szCs w:val="20"/>
    </w:rPr>
  </w:style>
  <w:style w:type="paragraph" w:customStyle="1" w:styleId="font6">
    <w:name w:val="font6"/>
    <w:basedOn w:val="a"/>
    <w:qFormat/>
    <w:rsid w:val="007301BF"/>
    <w:pPr>
      <w:widowControl/>
      <w:spacing w:before="100" w:beforeAutospacing="1" w:after="100" w:afterAutospacing="1"/>
      <w:jc w:val="left"/>
    </w:pPr>
    <w:rPr>
      <w:rFonts w:ascii="宋体" w:hAnsi="宋体" w:hint="eastAsia"/>
      <w:kern w:val="0"/>
      <w:sz w:val="20"/>
      <w:szCs w:val="20"/>
    </w:rPr>
  </w:style>
  <w:style w:type="paragraph" w:customStyle="1" w:styleId="font7">
    <w:name w:val="font7"/>
    <w:basedOn w:val="a"/>
    <w:qFormat/>
    <w:rsid w:val="007301BF"/>
    <w:pPr>
      <w:widowControl/>
      <w:spacing w:before="100" w:beforeAutospacing="1" w:after="100" w:afterAutospacing="1"/>
      <w:jc w:val="left"/>
    </w:pPr>
    <w:rPr>
      <w:rFonts w:ascii="宋体" w:hAnsi="宋体" w:cs="宋体"/>
      <w:kern w:val="0"/>
      <w:szCs w:val="21"/>
    </w:rPr>
  </w:style>
  <w:style w:type="paragraph" w:customStyle="1" w:styleId="xl52">
    <w:name w:val="xl52"/>
    <w:basedOn w:val="a"/>
    <w:qFormat/>
    <w:rsid w:val="007301BF"/>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39">
    <w:name w:val="正文3"/>
    <w:qFormat/>
    <w:rsid w:val="007301BF"/>
    <w:pPr>
      <w:spacing w:line="400" w:lineRule="exact"/>
      <w:ind w:firstLineChars="200" w:firstLine="200"/>
      <w:jc w:val="both"/>
    </w:pPr>
    <w:rPr>
      <w:kern w:val="2"/>
      <w:sz w:val="24"/>
    </w:rPr>
  </w:style>
  <w:style w:type="paragraph" w:customStyle="1" w:styleId="Char1CharChar1CharCharCharCharCharChar">
    <w:name w:val="Char1 Char Char1 Char Char Char Char Char Char"/>
    <w:basedOn w:val="a"/>
    <w:qFormat/>
    <w:rsid w:val="007301BF"/>
  </w:style>
  <w:style w:type="paragraph" w:customStyle="1" w:styleId="1a">
    <w:name w:val="正文文本1"/>
    <w:qFormat/>
    <w:rsid w:val="007301BF"/>
    <w:pPr>
      <w:widowControl w:val="0"/>
      <w:autoSpaceDE w:val="0"/>
      <w:autoSpaceDN w:val="0"/>
      <w:adjustRightInd w:val="0"/>
      <w:spacing w:before="170" w:line="300" w:lineRule="atLeast"/>
      <w:ind w:left="1134"/>
      <w:jc w:val="both"/>
    </w:pPr>
    <w:rPr>
      <w:color w:val="000000"/>
      <w:sz w:val="24"/>
    </w:rPr>
  </w:style>
  <w:style w:type="paragraph" w:customStyle="1" w:styleId="5-018">
    <w:name w:val="样式 标题 5 + 右侧:  -0.18 字符"/>
    <w:basedOn w:val="a"/>
    <w:qFormat/>
    <w:rsid w:val="007301BF"/>
    <w:pPr>
      <w:tabs>
        <w:tab w:val="left" w:pos="1008"/>
      </w:tabs>
      <w:ind w:left="1134" w:hanging="1134"/>
    </w:pPr>
  </w:style>
  <w:style w:type="paragraph" w:customStyle="1" w:styleId="xl24">
    <w:name w:val="xl24"/>
    <w:basedOn w:val="a"/>
    <w:qFormat/>
    <w:rsid w:val="007301BF"/>
    <w:pPr>
      <w:widowControl/>
      <w:spacing w:before="100" w:beforeAutospacing="1" w:after="100" w:afterAutospacing="1"/>
      <w:jc w:val="left"/>
    </w:pPr>
    <w:rPr>
      <w:kern w:val="0"/>
      <w:sz w:val="24"/>
    </w:rPr>
  </w:style>
  <w:style w:type="paragraph" w:customStyle="1" w:styleId="xl28">
    <w:name w:val="xl28"/>
    <w:basedOn w:val="a"/>
    <w:qFormat/>
    <w:rsid w:val="007301BF"/>
    <w:pPr>
      <w:widowControl/>
      <w:spacing w:before="100" w:beforeAutospacing="1" w:after="100" w:afterAutospacing="1"/>
      <w:jc w:val="center"/>
    </w:pPr>
    <w:rPr>
      <w:kern w:val="0"/>
      <w:sz w:val="24"/>
    </w:rPr>
  </w:style>
  <w:style w:type="paragraph" w:customStyle="1" w:styleId="ParaCharCharCharChar">
    <w:name w:val="默认段落字体 Para Char Char Char Char"/>
    <w:basedOn w:val="a"/>
    <w:qFormat/>
    <w:rsid w:val="007301BF"/>
    <w:rPr>
      <w:szCs w:val="20"/>
    </w:rPr>
  </w:style>
  <w:style w:type="paragraph" w:customStyle="1" w:styleId="affffe">
    <w:name w:val="註解方塊文字"/>
    <w:basedOn w:val="a"/>
    <w:qFormat/>
    <w:rsid w:val="007301BF"/>
    <w:pPr>
      <w:widowControl/>
      <w:jc w:val="left"/>
    </w:pPr>
    <w:rPr>
      <w:rFonts w:ascii="Arial" w:eastAsia="PMingLiU" w:hAnsi="Arial"/>
      <w:kern w:val="0"/>
      <w:sz w:val="18"/>
      <w:szCs w:val="18"/>
      <w:lang w:eastAsia="zh-HK"/>
    </w:rPr>
  </w:style>
  <w:style w:type="paragraph" w:customStyle="1" w:styleId="afffff">
    <w:name w:val="标题四"/>
    <w:basedOn w:val="1110"/>
    <w:semiHidden/>
    <w:qFormat/>
    <w:rsid w:val="007301BF"/>
    <w:pPr>
      <w:tabs>
        <w:tab w:val="left" w:pos="0"/>
      </w:tabs>
      <w:spacing w:line="360" w:lineRule="auto"/>
      <w:ind w:left="0"/>
    </w:pPr>
    <w:rPr>
      <w:rFonts w:ascii="Tahoma" w:hAnsi="Tahoma"/>
      <w:sz w:val="24"/>
      <w:szCs w:val="24"/>
    </w:rPr>
  </w:style>
  <w:style w:type="paragraph" w:customStyle="1" w:styleId="1110">
    <w:name w:val="招标文件1.1.1"/>
    <w:qFormat/>
    <w:rsid w:val="007301BF"/>
    <w:pPr>
      <w:spacing w:before="120" w:after="120" w:line="480" w:lineRule="exact"/>
      <w:ind w:left="200"/>
      <w:outlineLvl w:val="3"/>
    </w:pPr>
    <w:rPr>
      <w:rFonts w:ascii="宋体"/>
      <w:b/>
      <w:spacing w:val="10"/>
      <w:w w:val="95"/>
      <w:sz w:val="21"/>
    </w:rPr>
  </w:style>
  <w:style w:type="paragraph" w:customStyle="1" w:styleId="font5">
    <w:name w:val="font5"/>
    <w:basedOn w:val="a"/>
    <w:qFormat/>
    <w:rsid w:val="007301BF"/>
    <w:pPr>
      <w:widowControl/>
      <w:spacing w:before="100" w:beforeAutospacing="1" w:after="100" w:afterAutospacing="1"/>
      <w:jc w:val="left"/>
    </w:pPr>
    <w:rPr>
      <w:b/>
      <w:bCs/>
      <w:kern w:val="0"/>
      <w:sz w:val="22"/>
      <w:szCs w:val="22"/>
    </w:rPr>
  </w:style>
  <w:style w:type="paragraph" w:customStyle="1" w:styleId="CharCharCharCharChar0">
    <w:name w:val="Char Char Char Char Char"/>
    <w:basedOn w:val="a"/>
    <w:qFormat/>
    <w:rsid w:val="007301BF"/>
    <w:pPr>
      <w:ind w:firstLineChars="200" w:firstLine="200"/>
      <w:jc w:val="left"/>
    </w:pPr>
    <w:rPr>
      <w:rFonts w:ascii="Tahoma" w:hAnsi="Tahoma"/>
      <w:color w:val="7030A0"/>
      <w:sz w:val="24"/>
      <w:szCs w:val="20"/>
    </w:rPr>
  </w:style>
  <w:style w:type="paragraph" w:customStyle="1" w:styleId="xl70">
    <w:name w:val="xl70"/>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45">
    <w:name w:val="样式 标题 4 + 段前: 自动"/>
    <w:basedOn w:val="4"/>
    <w:qFormat/>
    <w:rsid w:val="007301BF"/>
    <w:pPr>
      <w:tabs>
        <w:tab w:val="left" w:pos="1062"/>
      </w:tabs>
      <w:spacing w:beforeLines="50" w:after="0" w:line="400" w:lineRule="exact"/>
      <w:ind w:left="1062" w:hanging="864"/>
    </w:pPr>
    <w:rPr>
      <w:rFonts w:ascii="宋体" w:hAnsi="Arial" w:cs="宋体"/>
      <w:sz w:val="24"/>
      <w:szCs w:val="24"/>
    </w:rPr>
  </w:style>
  <w:style w:type="paragraph" w:customStyle="1" w:styleId="-zlb">
    <w:name w:val="顺序编号-zlb"/>
    <w:basedOn w:val="46"/>
    <w:qFormat/>
    <w:rsid w:val="007301BF"/>
    <w:pPr>
      <w:ind w:firstLine="425"/>
      <w:outlineLvl w:val="8"/>
    </w:pPr>
  </w:style>
  <w:style w:type="paragraph" w:customStyle="1" w:styleId="46">
    <w:name w:val="级别4"/>
    <w:basedOn w:val="2f"/>
    <w:qFormat/>
    <w:rsid w:val="007301BF"/>
    <w:pPr>
      <w:outlineLvl w:val="3"/>
    </w:pPr>
    <w:rPr>
      <w:b w:val="0"/>
      <w:kern w:val="0"/>
    </w:rPr>
  </w:style>
  <w:style w:type="paragraph" w:customStyle="1" w:styleId="2f">
    <w:name w:val="级别2"/>
    <w:basedOn w:val="1"/>
    <w:qFormat/>
    <w:rsid w:val="007301BF"/>
    <w:pPr>
      <w:keepNext w:val="0"/>
      <w:keepLines w:val="0"/>
      <w:tabs>
        <w:tab w:val="clear" w:pos="1440"/>
        <w:tab w:val="left" w:pos="0"/>
      </w:tabs>
      <w:adjustRightInd w:val="0"/>
      <w:snapToGrid w:val="0"/>
      <w:spacing w:before="0" w:after="0" w:line="360" w:lineRule="auto"/>
      <w:ind w:left="0" w:firstLine="0"/>
      <w:outlineLvl w:val="1"/>
    </w:pPr>
    <w:rPr>
      <w:rFonts w:ascii="宋体" w:hAnsi="宋体"/>
      <w:bCs w:val="0"/>
      <w:sz w:val="24"/>
      <w:szCs w:val="24"/>
    </w:rPr>
  </w:style>
  <w:style w:type="paragraph" w:customStyle="1" w:styleId="xl33">
    <w:name w:val="xl33"/>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afffff0">
    <w:name w:val="专用"/>
    <w:basedOn w:val="a"/>
    <w:qFormat/>
    <w:rsid w:val="007301BF"/>
    <w:pPr>
      <w:spacing w:afterLines="100"/>
      <w:ind w:left="838" w:hangingChars="262" w:hanging="838"/>
    </w:pPr>
    <w:rPr>
      <w:rFonts w:ascii="宋体"/>
      <w:b/>
      <w:color w:val="000000"/>
      <w:sz w:val="32"/>
      <w:szCs w:val="20"/>
    </w:rPr>
  </w:style>
  <w:style w:type="paragraph" w:customStyle="1" w:styleId="xl56">
    <w:name w:val="xl56"/>
    <w:basedOn w:val="a"/>
    <w:qFormat/>
    <w:rsid w:val="007301BF"/>
    <w:pPr>
      <w:widowControl/>
      <w:pBdr>
        <w:top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llp2">
    <w:name w:val="llp2"/>
    <w:basedOn w:val="a"/>
    <w:qFormat/>
    <w:rsid w:val="007301BF"/>
    <w:pPr>
      <w:spacing w:beforeLines="100" w:afterLines="100" w:line="240" w:lineRule="atLeast"/>
      <w:ind w:firstLineChars="200" w:firstLine="200"/>
      <w:jc w:val="left"/>
      <w:outlineLvl w:val="1"/>
    </w:pPr>
    <w:rPr>
      <w:rFonts w:eastAsia="黑体"/>
      <w:color w:val="7030A0"/>
      <w:sz w:val="32"/>
      <w:szCs w:val="32"/>
    </w:rPr>
  </w:style>
  <w:style w:type="paragraph" w:customStyle="1" w:styleId="Subtitle1">
    <w:name w:val="Sub title 1"/>
    <w:basedOn w:val="1a"/>
    <w:qFormat/>
    <w:rsid w:val="007301BF"/>
    <w:pPr>
      <w:tabs>
        <w:tab w:val="left" w:pos="1304"/>
      </w:tabs>
      <w:ind w:left="1304" w:hanging="170"/>
    </w:pPr>
    <w:rPr>
      <w:color w:val="auto"/>
    </w:rPr>
  </w:style>
  <w:style w:type="paragraph" w:customStyle="1" w:styleId="xl47">
    <w:name w:val="xl47"/>
    <w:basedOn w:val="a"/>
    <w:qFormat/>
    <w:rsid w:val="007301BF"/>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220">
    <w:name w:val="样式 样式 首行缩进:  2 字符 + 首行缩进:  2 字符"/>
    <w:basedOn w:val="a"/>
    <w:qFormat/>
    <w:rsid w:val="007301BF"/>
    <w:pPr>
      <w:spacing w:line="360" w:lineRule="auto"/>
      <w:ind w:firstLineChars="200" w:firstLine="200"/>
      <w:jc w:val="left"/>
    </w:pPr>
    <w:rPr>
      <w:rFonts w:cs="宋体"/>
      <w:color w:val="7030A0"/>
      <w:szCs w:val="20"/>
    </w:rPr>
  </w:style>
  <w:style w:type="paragraph" w:customStyle="1" w:styleId="2f0">
    <w:name w:val="正缩2字符"/>
    <w:basedOn w:val="a"/>
    <w:qFormat/>
    <w:rsid w:val="007301BF"/>
    <w:pPr>
      <w:spacing w:line="480" w:lineRule="exact"/>
      <w:ind w:firstLineChars="200" w:firstLine="200"/>
    </w:pPr>
    <w:rPr>
      <w:sz w:val="24"/>
    </w:rPr>
  </w:style>
  <w:style w:type="paragraph" w:customStyle="1" w:styleId="1111">
    <w:name w:val="招标文件1.1.1.1"/>
    <w:basedOn w:val="a"/>
    <w:qFormat/>
    <w:rsid w:val="007301BF"/>
    <w:pPr>
      <w:spacing w:before="120" w:after="120" w:line="480" w:lineRule="exact"/>
      <w:ind w:left="200" w:firstLineChars="200" w:firstLine="200"/>
      <w:jc w:val="left"/>
      <w:outlineLvl w:val="4"/>
    </w:pPr>
    <w:rPr>
      <w:rFonts w:ascii="宋体"/>
      <w:b/>
      <w:color w:val="7030A0"/>
      <w:spacing w:val="10"/>
      <w:w w:val="95"/>
    </w:rPr>
  </w:style>
  <w:style w:type="paragraph" w:customStyle="1" w:styleId="18511151115">
    <w:name w:val="样式 样式 宋体 小四 左侧:  1.85 厘米 段前: 11.15 磅 段后: 11.15 磅 + 图案: 清除 (白色)"/>
    <w:basedOn w:val="a"/>
    <w:qFormat/>
    <w:rsid w:val="007301BF"/>
    <w:pPr>
      <w:snapToGrid w:val="0"/>
      <w:ind w:left="1049" w:firstLineChars="200" w:firstLine="200"/>
      <w:jc w:val="left"/>
    </w:pPr>
    <w:rPr>
      <w:color w:val="7030A0"/>
      <w:sz w:val="24"/>
      <w:shd w:val="clear" w:color="auto" w:fill="FFFFFF"/>
    </w:rPr>
  </w:style>
  <w:style w:type="paragraph" w:customStyle="1" w:styleId="1b">
    <w:name w:val="标书正文1"/>
    <w:basedOn w:val="a"/>
    <w:qFormat/>
    <w:rsid w:val="007301BF"/>
    <w:pPr>
      <w:tabs>
        <w:tab w:val="left" w:pos="1438"/>
      </w:tabs>
      <w:spacing w:before="100" w:after="100" w:line="360" w:lineRule="auto"/>
      <w:ind w:left="1438" w:hanging="720"/>
    </w:pPr>
    <w:rPr>
      <w:rFonts w:ascii="宋体" w:hAnsi="宋体"/>
    </w:rPr>
  </w:style>
  <w:style w:type="paragraph" w:customStyle="1" w:styleId="xl71">
    <w:name w:val="xl71"/>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3a">
    <w:name w:val="级别3"/>
    <w:basedOn w:val="2f"/>
    <w:qFormat/>
    <w:rsid w:val="007301BF"/>
    <w:pPr>
      <w:ind w:firstLine="425"/>
      <w:outlineLvl w:val="2"/>
    </w:pPr>
    <w:rPr>
      <w:b w:val="0"/>
    </w:rPr>
  </w:style>
  <w:style w:type="paragraph" w:customStyle="1" w:styleId="1c">
    <w:name w:val="招标文件1）"/>
    <w:qFormat/>
    <w:rsid w:val="007301BF"/>
    <w:pPr>
      <w:spacing w:before="120" w:after="120" w:line="300" w:lineRule="auto"/>
      <w:outlineLvl w:val="5"/>
    </w:pPr>
    <w:rPr>
      <w:rFonts w:ascii="宋体"/>
      <w:spacing w:val="10"/>
      <w:w w:val="95"/>
      <w:sz w:val="21"/>
    </w:rPr>
  </w:style>
  <w:style w:type="paragraph" w:customStyle="1" w:styleId="333bulletb23bullet1b1213bullet2b2223bul2">
    <w:name w:val="样式 标题 3列表编号33 bulletb23 bullet1b1213 bullet2b2223 bul...2"/>
    <w:basedOn w:val="a"/>
    <w:qFormat/>
    <w:rsid w:val="007301BF"/>
    <w:pPr>
      <w:ind w:left="1320" w:firstLineChars="200" w:hanging="420"/>
      <w:jc w:val="left"/>
    </w:pPr>
    <w:rPr>
      <w:color w:val="7030A0"/>
    </w:rPr>
  </w:style>
  <w:style w:type="paragraph" w:customStyle="1" w:styleId="xl53">
    <w:name w:val="xl53"/>
    <w:basedOn w:val="a"/>
    <w:qFormat/>
    <w:rsid w:val="007301BF"/>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BJ82">
    <w:name w:val="附图 BJ8"/>
    <w:basedOn w:val="a"/>
    <w:qFormat/>
    <w:rsid w:val="007301BF"/>
    <w:pPr>
      <w:adjustRightInd w:val="0"/>
      <w:snapToGrid w:val="0"/>
      <w:ind w:firstLineChars="200" w:firstLine="200"/>
      <w:jc w:val="center"/>
    </w:pPr>
    <w:rPr>
      <w:rFonts w:hAnsi="Arial"/>
      <w:color w:val="7030A0"/>
      <w:kern w:val="0"/>
    </w:rPr>
  </w:style>
  <w:style w:type="paragraph" w:customStyle="1" w:styleId="xl54">
    <w:name w:val="xl54"/>
    <w:basedOn w:val="a"/>
    <w:qFormat/>
    <w:rsid w:val="007301BF"/>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1d">
    <w:name w:val="招标文件1"/>
    <w:basedOn w:val="a"/>
    <w:qFormat/>
    <w:rsid w:val="007301BF"/>
    <w:pPr>
      <w:tabs>
        <w:tab w:val="left" w:pos="420"/>
      </w:tabs>
      <w:spacing w:before="120" w:after="120" w:line="480" w:lineRule="exact"/>
      <w:ind w:left="200" w:firstLineChars="200" w:firstLine="200"/>
      <w:jc w:val="left"/>
      <w:outlineLvl w:val="1"/>
    </w:pPr>
    <w:rPr>
      <w:rFonts w:ascii="宋体"/>
      <w:b/>
      <w:color w:val="7030A0"/>
      <w:spacing w:val="10"/>
      <w:w w:val="95"/>
      <w:kern w:val="0"/>
      <w:sz w:val="28"/>
    </w:rPr>
  </w:style>
  <w:style w:type="paragraph" w:customStyle="1" w:styleId="ReportLevel1">
    <w:name w:val="Report Level 1"/>
    <w:basedOn w:val="a"/>
    <w:next w:val="ReportText"/>
    <w:qFormat/>
    <w:rsid w:val="007301BF"/>
    <w:pPr>
      <w:keepNext/>
      <w:widowControl/>
      <w:tabs>
        <w:tab w:val="left" w:pos="1080"/>
      </w:tabs>
      <w:spacing w:before="240" w:after="240" w:line="360" w:lineRule="auto"/>
      <w:ind w:left="1080" w:firstLineChars="200" w:hanging="1080"/>
      <w:jc w:val="left"/>
      <w:outlineLvl w:val="0"/>
    </w:pPr>
    <w:rPr>
      <w:rFonts w:ascii="Arial" w:hAnsi="Arial"/>
      <w:b/>
      <w:caps/>
      <w:color w:val="7030A0"/>
      <w:kern w:val="0"/>
      <w:sz w:val="24"/>
      <w:szCs w:val="21"/>
      <w:lang w:val="en-GB"/>
    </w:rPr>
  </w:style>
  <w:style w:type="paragraph" w:customStyle="1" w:styleId="ReportText">
    <w:name w:val="Report Text"/>
    <w:basedOn w:val="a"/>
    <w:qFormat/>
    <w:rsid w:val="007301BF"/>
    <w:pPr>
      <w:widowControl/>
      <w:spacing w:after="138"/>
      <w:ind w:left="1080" w:firstLineChars="200" w:firstLine="200"/>
      <w:jc w:val="left"/>
    </w:pPr>
    <w:rPr>
      <w:color w:val="7030A0"/>
      <w:kern w:val="0"/>
      <w:sz w:val="22"/>
      <w:szCs w:val="20"/>
      <w:lang w:val="en-GB" w:eastAsia="en-US"/>
    </w:rPr>
  </w:style>
  <w:style w:type="paragraph" w:customStyle="1" w:styleId="xl59">
    <w:name w:val="xl59"/>
    <w:basedOn w:val="a"/>
    <w:qFormat/>
    <w:rsid w:val="007301BF"/>
    <w:pPr>
      <w:widowControl/>
      <w:pBdr>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5">
    <w:name w:val="xl45"/>
    <w:basedOn w:val="a"/>
    <w:qFormat/>
    <w:rsid w:val="007301BF"/>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0"/>
    </w:rPr>
  </w:style>
  <w:style w:type="paragraph" w:customStyle="1" w:styleId="xl73">
    <w:name w:val="xl73"/>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rPr>
  </w:style>
  <w:style w:type="paragraph" w:customStyle="1" w:styleId="xl58">
    <w:name w:val="xl58"/>
    <w:basedOn w:val="a"/>
    <w:qFormat/>
    <w:rsid w:val="007301BF"/>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55">
    <w:name w:val="级别5"/>
    <w:basedOn w:val="46"/>
    <w:qFormat/>
    <w:rsid w:val="007301BF"/>
    <w:pPr>
      <w:outlineLvl w:val="4"/>
    </w:pPr>
  </w:style>
  <w:style w:type="paragraph" w:customStyle="1" w:styleId="xl43">
    <w:name w:val="xl43"/>
    <w:basedOn w:val="a"/>
    <w:qFormat/>
    <w:rsid w:val="007301BF"/>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szCs w:val="20"/>
    </w:rPr>
  </w:style>
  <w:style w:type="paragraph" w:customStyle="1" w:styleId="1e">
    <w:name w:val="级别1"/>
    <w:basedOn w:val="1"/>
    <w:qFormat/>
    <w:rsid w:val="007301BF"/>
    <w:pPr>
      <w:keepNext w:val="0"/>
      <w:keepLines w:val="0"/>
      <w:tabs>
        <w:tab w:val="clear" w:pos="1440"/>
        <w:tab w:val="left" w:pos="-1620"/>
      </w:tabs>
      <w:adjustRightInd w:val="0"/>
      <w:snapToGrid w:val="0"/>
      <w:spacing w:before="0" w:after="0" w:line="360" w:lineRule="auto"/>
      <w:ind w:left="2098" w:hanging="2098"/>
    </w:pPr>
    <w:rPr>
      <w:rFonts w:ascii="宋体" w:hAnsi="宋体"/>
      <w:bCs w:val="0"/>
      <w:sz w:val="28"/>
      <w:szCs w:val="28"/>
    </w:rPr>
  </w:style>
  <w:style w:type="paragraph" w:customStyle="1" w:styleId="1f">
    <w:name w:val="纯文本1"/>
    <w:basedOn w:val="a"/>
    <w:qFormat/>
    <w:rsid w:val="007301BF"/>
    <w:pPr>
      <w:adjustRightInd w:val="0"/>
      <w:spacing w:line="312" w:lineRule="atLeast"/>
      <w:ind w:firstLineChars="200" w:firstLine="567"/>
      <w:jc w:val="left"/>
      <w:textAlignment w:val="baseline"/>
    </w:pPr>
    <w:rPr>
      <w:rFonts w:ascii="宋体" w:hAnsi="Courier New"/>
      <w:color w:val="7030A0"/>
      <w:kern w:val="0"/>
      <w:sz w:val="28"/>
    </w:rPr>
  </w:style>
  <w:style w:type="paragraph" w:customStyle="1" w:styleId="afffff1">
    <w:name w:val="应答文本"/>
    <w:basedOn w:val="a"/>
    <w:qFormat/>
    <w:rsid w:val="007301BF"/>
    <w:pPr>
      <w:adjustRightInd w:val="0"/>
      <w:spacing w:afterLines="50" w:line="320" w:lineRule="exact"/>
      <w:ind w:leftChars="200" w:left="480" w:firstLineChars="200" w:firstLine="460"/>
      <w:jc w:val="left"/>
    </w:pPr>
    <w:rPr>
      <w:rFonts w:ascii="Arial" w:eastAsia="楷体_GB2312" w:hAnsi="Arial" w:cs="宋体"/>
      <w:color w:val="7030A0"/>
      <w:spacing w:val="10"/>
      <w:kern w:val="0"/>
      <w:szCs w:val="20"/>
    </w:rPr>
  </w:style>
  <w:style w:type="paragraph" w:customStyle="1" w:styleId="afffff2">
    <w:name w:val="标准"/>
    <w:basedOn w:val="a"/>
    <w:qFormat/>
    <w:rsid w:val="007301BF"/>
    <w:pPr>
      <w:adjustRightInd w:val="0"/>
      <w:spacing w:line="312" w:lineRule="atLeast"/>
      <w:jc w:val="center"/>
      <w:textAlignment w:val="baseline"/>
    </w:pPr>
    <w:rPr>
      <w:kern w:val="24"/>
      <w:sz w:val="24"/>
    </w:rPr>
  </w:style>
  <w:style w:type="paragraph" w:customStyle="1" w:styleId="110">
    <w:name w:val="1.1"/>
    <w:basedOn w:val="2"/>
    <w:qFormat/>
    <w:rsid w:val="007301BF"/>
    <w:pPr>
      <w:keepNext w:val="0"/>
      <w:keepLines w:val="0"/>
      <w:tabs>
        <w:tab w:val="left" w:pos="180"/>
      </w:tabs>
      <w:autoSpaceDE w:val="0"/>
      <w:autoSpaceDN w:val="0"/>
      <w:adjustRightInd w:val="0"/>
      <w:spacing w:before="0" w:after="0" w:line="360" w:lineRule="auto"/>
      <w:jc w:val="left"/>
      <w:outlineLvl w:val="2"/>
    </w:pPr>
    <w:rPr>
      <w:rFonts w:ascii="宋体" w:hAnsi="宋体"/>
      <w:bCs w:val="0"/>
      <w:kern w:val="0"/>
      <w:sz w:val="21"/>
      <w:szCs w:val="20"/>
    </w:rPr>
  </w:style>
  <w:style w:type="paragraph" w:customStyle="1" w:styleId="CharCharCharChar">
    <w:name w:val="Char Char Char Char"/>
    <w:basedOn w:val="ac"/>
    <w:qFormat/>
    <w:rsid w:val="007301BF"/>
    <w:pPr>
      <w:shd w:val="clear" w:color="auto" w:fill="000080"/>
      <w:adjustRightInd w:val="0"/>
      <w:spacing w:line="436" w:lineRule="exact"/>
      <w:ind w:left="357"/>
      <w:jc w:val="left"/>
      <w:outlineLvl w:val="3"/>
    </w:pPr>
    <w:rPr>
      <w:rFonts w:ascii="Tahoma" w:hAnsi="Tahoma"/>
      <w:b/>
      <w:sz w:val="24"/>
      <w:szCs w:val="24"/>
    </w:rPr>
  </w:style>
  <w:style w:type="paragraph" w:customStyle="1" w:styleId="2Char0">
    <w:name w:val="标题2 Char"/>
    <w:basedOn w:val="2"/>
    <w:qFormat/>
    <w:rsid w:val="007301BF"/>
    <w:pPr>
      <w:tabs>
        <w:tab w:val="left" w:pos="709"/>
      </w:tabs>
      <w:adjustRightInd w:val="0"/>
      <w:spacing w:before="0" w:after="0" w:line="360" w:lineRule="auto"/>
      <w:ind w:left="709" w:hanging="709"/>
      <w:textAlignment w:val="baseline"/>
    </w:pPr>
    <w:rPr>
      <w:rFonts w:eastAsia="仿宋_GB2312" w:cs="Arial"/>
      <w:b w:val="0"/>
      <w:bCs w:val="0"/>
      <w:kern w:val="0"/>
      <w:sz w:val="21"/>
      <w:szCs w:val="24"/>
    </w:rPr>
  </w:style>
  <w:style w:type="paragraph" w:customStyle="1" w:styleId="280">
    <w:name w:val="样式 标题2 + 字距调整8 磅"/>
    <w:basedOn w:val="2Char0"/>
    <w:qFormat/>
    <w:rsid w:val="007301BF"/>
    <w:pPr>
      <w:tabs>
        <w:tab w:val="clear" w:pos="709"/>
      </w:tabs>
    </w:pPr>
    <w:rPr>
      <w:kern w:val="16"/>
    </w:rPr>
  </w:style>
  <w:style w:type="paragraph" w:customStyle="1" w:styleId="CharCharCharCharCharChar1CharCharCharChar">
    <w:name w:val="Char Char Char Char Char Char1 Char Char Char Char"/>
    <w:basedOn w:val="a"/>
    <w:qFormat/>
    <w:rsid w:val="007301BF"/>
    <w:rPr>
      <w:rFonts w:ascii="仿宋_GB2312" w:eastAsia="仿宋_GB2312"/>
      <w:b/>
      <w:sz w:val="32"/>
      <w:szCs w:val="32"/>
    </w:rPr>
  </w:style>
  <w:style w:type="paragraph" w:customStyle="1" w:styleId="xl32">
    <w:name w:val="xl32"/>
    <w:basedOn w:val="a"/>
    <w:qFormat/>
    <w:rsid w:val="007301BF"/>
    <w:pPr>
      <w:widowControl/>
      <w:spacing w:before="100" w:beforeAutospacing="1" w:after="100" w:afterAutospacing="1"/>
      <w:jc w:val="center"/>
    </w:pPr>
    <w:rPr>
      <w:b/>
      <w:bCs/>
      <w:kern w:val="0"/>
      <w:sz w:val="24"/>
      <w:u w:val="single"/>
    </w:rPr>
  </w:style>
  <w:style w:type="paragraph" w:customStyle="1" w:styleId="xl68">
    <w:name w:val="xl68"/>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1f0">
    <w:name w:val="图1"/>
    <w:basedOn w:val="a"/>
    <w:next w:val="a"/>
    <w:qFormat/>
    <w:rsid w:val="007301BF"/>
    <w:pPr>
      <w:tabs>
        <w:tab w:val="left" w:pos="1440"/>
      </w:tabs>
      <w:spacing w:beforeLines="50" w:afterLines="100" w:line="360" w:lineRule="auto"/>
      <w:ind w:left="1105" w:hanging="748"/>
      <w:jc w:val="center"/>
    </w:pPr>
    <w:rPr>
      <w:kern w:val="0"/>
    </w:rPr>
  </w:style>
  <w:style w:type="paragraph" w:customStyle="1" w:styleId="Char12">
    <w:name w:val="Char1"/>
    <w:basedOn w:val="a"/>
    <w:qFormat/>
    <w:rsid w:val="007301BF"/>
    <w:pPr>
      <w:widowControl/>
      <w:spacing w:after="160" w:line="240" w:lineRule="exact"/>
      <w:jc w:val="left"/>
    </w:pPr>
    <w:rPr>
      <w:rFonts w:ascii="Verdana" w:hAnsi="Verdana"/>
      <w:kern w:val="0"/>
      <w:sz w:val="20"/>
      <w:szCs w:val="20"/>
      <w:lang w:eastAsia="en-US"/>
    </w:rPr>
  </w:style>
  <w:style w:type="paragraph" w:customStyle="1" w:styleId="62">
    <w:name w:val="级别6"/>
    <w:basedOn w:val="55"/>
    <w:qFormat/>
    <w:rsid w:val="007301BF"/>
    <w:pPr>
      <w:tabs>
        <w:tab w:val="clear" w:pos="0"/>
        <w:tab w:val="left" w:pos="405"/>
      </w:tabs>
      <w:ind w:left="409" w:hanging="23"/>
      <w:outlineLvl w:val="5"/>
    </w:pPr>
  </w:style>
  <w:style w:type="paragraph" w:customStyle="1" w:styleId="tll">
    <w:name w:val="tll"/>
    <w:basedOn w:val="a"/>
    <w:qFormat/>
    <w:rsid w:val="007301BF"/>
    <w:pPr>
      <w:autoSpaceDE w:val="0"/>
      <w:autoSpaceDN w:val="0"/>
      <w:adjustRightInd w:val="0"/>
      <w:spacing w:line="300" w:lineRule="atLeast"/>
      <w:ind w:firstLine="709"/>
      <w:jc w:val="left"/>
      <w:textAlignment w:val="baseline"/>
    </w:pPr>
    <w:rPr>
      <w:rFonts w:ascii="仿宋_GB2312" w:eastAsia="仿宋_GB2312" w:hAnsi="Arial"/>
      <w:kern w:val="0"/>
      <w:szCs w:val="20"/>
    </w:rPr>
  </w:style>
  <w:style w:type="paragraph" w:customStyle="1" w:styleId="xl30">
    <w:name w:val="xl30"/>
    <w:basedOn w:val="a"/>
    <w:qFormat/>
    <w:rsid w:val="007301BF"/>
    <w:pPr>
      <w:widowControl/>
      <w:pBdr>
        <w:top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211head22headlinehheadlineSR2ERMH2Head2">
    <w:name w:val="样式 标题 2标题 1.1head:2#2 headlinehheadlineS&amp;R2ERMH2Head 2 +..."/>
    <w:basedOn w:val="2"/>
    <w:qFormat/>
    <w:rsid w:val="007301BF"/>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0"/>
    </w:rPr>
  </w:style>
  <w:style w:type="paragraph" w:customStyle="1" w:styleId="xl26">
    <w:name w:val="xl26"/>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47">
    <w:name w:val="样式4"/>
    <w:basedOn w:val="a"/>
    <w:next w:val="2"/>
    <w:qFormat/>
    <w:rsid w:val="007301BF"/>
    <w:pPr>
      <w:tabs>
        <w:tab w:val="left" w:pos="360"/>
      </w:tabs>
      <w:spacing w:line="360" w:lineRule="auto"/>
      <w:ind w:left="360" w:hanging="360"/>
    </w:pPr>
    <w:rPr>
      <w:rFonts w:ascii="宋体" w:hAnsi="宋体"/>
      <w:b/>
      <w:sz w:val="28"/>
      <w:szCs w:val="20"/>
    </w:rPr>
  </w:style>
  <w:style w:type="paragraph" w:customStyle="1" w:styleId="afffff3">
    <w:name w:val="一"/>
    <w:basedOn w:val="1"/>
    <w:qFormat/>
    <w:rsid w:val="007301BF"/>
    <w:pPr>
      <w:keepNext w:val="0"/>
      <w:keepLines w:val="0"/>
      <w:autoSpaceDE w:val="0"/>
      <w:autoSpaceDN w:val="0"/>
      <w:adjustRightInd w:val="0"/>
      <w:spacing w:before="0" w:after="0" w:line="360" w:lineRule="auto"/>
      <w:jc w:val="left"/>
    </w:pPr>
    <w:rPr>
      <w:rFonts w:ascii="宋体" w:hAnsi="宋体"/>
      <w:kern w:val="0"/>
      <w:sz w:val="28"/>
      <w:szCs w:val="20"/>
    </w:rPr>
  </w:style>
  <w:style w:type="paragraph" w:customStyle="1" w:styleId="0205">
    <w:name w:val="样式 样式 正文段落 + 段前: 0.2 行 + 段前: 0.5 行"/>
    <w:basedOn w:val="a"/>
    <w:qFormat/>
    <w:rsid w:val="007301BF"/>
    <w:pPr>
      <w:autoSpaceDE w:val="0"/>
      <w:autoSpaceDN w:val="0"/>
      <w:adjustRightInd w:val="0"/>
      <w:snapToGrid w:val="0"/>
      <w:spacing w:beforeLines="20" w:line="540" w:lineRule="exact"/>
      <w:ind w:firstLine="567"/>
      <w:textAlignment w:val="baseline"/>
    </w:pPr>
    <w:rPr>
      <w:rFonts w:ascii="宋体" w:hAnsi="Tms Rmn" w:cs="宋体"/>
      <w:kern w:val="0"/>
      <w:sz w:val="26"/>
      <w:szCs w:val="20"/>
    </w:rPr>
  </w:style>
  <w:style w:type="paragraph" w:customStyle="1" w:styleId="xl50">
    <w:name w:val="xl50"/>
    <w:basedOn w:val="a"/>
    <w:qFormat/>
    <w:rsid w:val="007301BF"/>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font0">
    <w:name w:val="font0"/>
    <w:basedOn w:val="a"/>
    <w:qFormat/>
    <w:rsid w:val="007301BF"/>
    <w:pPr>
      <w:widowControl/>
      <w:spacing w:before="100" w:beforeAutospacing="1" w:after="100" w:afterAutospacing="1"/>
      <w:jc w:val="left"/>
    </w:pPr>
    <w:rPr>
      <w:rFonts w:ascii="Arial" w:hAnsi="Arial" w:cs="Arial"/>
      <w:kern w:val="0"/>
      <w:sz w:val="20"/>
      <w:szCs w:val="20"/>
    </w:rPr>
  </w:style>
  <w:style w:type="paragraph" w:customStyle="1" w:styleId="xl49">
    <w:name w:val="xl49"/>
    <w:basedOn w:val="a"/>
    <w:qFormat/>
    <w:rsid w:val="007301BF"/>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olor w:val="7030A0"/>
      <w:kern w:val="0"/>
      <w:szCs w:val="20"/>
    </w:rPr>
  </w:style>
  <w:style w:type="paragraph" w:customStyle="1" w:styleId="Char6">
    <w:name w:val="三点段 Char"/>
    <w:basedOn w:val="a"/>
    <w:qFormat/>
    <w:rsid w:val="007301BF"/>
    <w:pPr>
      <w:spacing w:line="360" w:lineRule="auto"/>
      <w:ind w:left="1200" w:hangingChars="500" w:hanging="1200"/>
    </w:pPr>
    <w:rPr>
      <w:rFonts w:ascii="宋体" w:hint="eastAsia"/>
      <w:sz w:val="24"/>
    </w:rPr>
  </w:style>
  <w:style w:type="paragraph" w:customStyle="1" w:styleId="2f1">
    <w:name w:val="样式2"/>
    <w:basedOn w:val="a"/>
    <w:qFormat/>
    <w:rsid w:val="007301BF"/>
    <w:pPr>
      <w:adjustRightInd w:val="0"/>
      <w:spacing w:before="120" w:after="120" w:line="312" w:lineRule="atLeast"/>
      <w:jc w:val="center"/>
      <w:textAlignment w:val="baseline"/>
    </w:pPr>
    <w:rPr>
      <w:kern w:val="0"/>
      <w:sz w:val="24"/>
      <w:szCs w:val="20"/>
    </w:rPr>
  </w:style>
  <w:style w:type="paragraph" w:customStyle="1" w:styleId="afffff4">
    <w:name w:val="小标题一"/>
    <w:basedOn w:val="a"/>
    <w:next w:val="a"/>
    <w:qFormat/>
    <w:rsid w:val="007301BF"/>
    <w:pPr>
      <w:tabs>
        <w:tab w:val="left" w:pos="1080"/>
      </w:tabs>
      <w:spacing w:line="500" w:lineRule="exact"/>
      <w:ind w:left="1080" w:hanging="1080"/>
    </w:pPr>
    <w:rPr>
      <w:sz w:val="28"/>
      <w:szCs w:val="20"/>
    </w:rPr>
  </w:style>
  <w:style w:type="paragraph" w:customStyle="1" w:styleId="Char7">
    <w:name w:val="Char"/>
    <w:basedOn w:val="a"/>
    <w:qFormat/>
    <w:rsid w:val="007301BF"/>
    <w:rPr>
      <w:rFonts w:ascii="仿宋_GB2312" w:eastAsia="仿宋_GB2312"/>
      <w:b/>
      <w:sz w:val="32"/>
      <w:szCs w:val="32"/>
    </w:rPr>
  </w:style>
  <w:style w:type="paragraph" w:customStyle="1" w:styleId="afffff5">
    <w:name w:val="文档正文"/>
    <w:basedOn w:val="a"/>
    <w:qFormat/>
    <w:rsid w:val="007301BF"/>
    <w:pPr>
      <w:spacing w:line="360" w:lineRule="auto"/>
      <w:ind w:firstLineChars="200" w:firstLine="200"/>
    </w:pPr>
    <w:rPr>
      <w:rFonts w:ascii="宋体" w:hAnsi="宋体"/>
      <w:sz w:val="24"/>
    </w:rPr>
  </w:style>
  <w:style w:type="paragraph" w:customStyle="1" w:styleId="1f1">
    <w:name w:val="标题1"/>
    <w:basedOn w:val="1"/>
    <w:qFormat/>
    <w:rsid w:val="007301BF"/>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bCs w:val="0"/>
      <w:sz w:val="28"/>
      <w:szCs w:val="20"/>
    </w:rPr>
  </w:style>
  <w:style w:type="paragraph" w:customStyle="1" w:styleId="afffff6">
    <w:name w:val="合同书"/>
    <w:basedOn w:val="a"/>
    <w:qFormat/>
    <w:rsid w:val="007301BF"/>
    <w:pPr>
      <w:spacing w:afterLines="100"/>
      <w:jc w:val="center"/>
    </w:pPr>
    <w:rPr>
      <w:rFonts w:hAnsi="宋体"/>
      <w:b/>
      <w:color w:val="000000"/>
      <w:sz w:val="44"/>
      <w:szCs w:val="44"/>
    </w:rPr>
  </w:style>
  <w:style w:type="paragraph" w:customStyle="1" w:styleId="0">
    <w:name w:val="条文 0"/>
    <w:next w:val="a"/>
    <w:qFormat/>
    <w:rsid w:val="007301BF"/>
    <w:pPr>
      <w:spacing w:before="240" w:after="240"/>
    </w:pPr>
    <w:rPr>
      <w:rFonts w:eastAsia="黑体"/>
      <w:sz w:val="21"/>
    </w:rPr>
  </w:style>
  <w:style w:type="paragraph" w:customStyle="1" w:styleId="48">
    <w:name w:val="条文 4"/>
    <w:next w:val="a"/>
    <w:qFormat/>
    <w:rsid w:val="007301BF"/>
    <w:pPr>
      <w:spacing w:line="310" w:lineRule="exact"/>
    </w:pPr>
    <w:rPr>
      <w:rFonts w:eastAsia="黑体"/>
      <w:sz w:val="21"/>
    </w:rPr>
  </w:style>
  <w:style w:type="paragraph" w:customStyle="1" w:styleId="afffff7">
    <w:name w:val="图名图序"/>
    <w:qFormat/>
    <w:rsid w:val="007301BF"/>
    <w:pPr>
      <w:adjustRightInd w:val="0"/>
      <w:spacing w:before="120" w:after="240"/>
      <w:jc w:val="center"/>
    </w:pPr>
    <w:rPr>
      <w:rFonts w:ascii="宋体" w:hAnsi="宋体"/>
      <w:kern w:val="2"/>
      <w:sz w:val="21"/>
    </w:rPr>
  </w:style>
  <w:style w:type="paragraph" w:customStyle="1" w:styleId="3b">
    <w:name w:val="条文 3"/>
    <w:next w:val="a"/>
    <w:qFormat/>
    <w:rsid w:val="007301BF"/>
    <w:pPr>
      <w:spacing w:line="310" w:lineRule="exact"/>
      <w:ind w:left="420"/>
    </w:pPr>
    <w:rPr>
      <w:rFonts w:eastAsia="黑体"/>
      <w:sz w:val="21"/>
    </w:rPr>
  </w:style>
  <w:style w:type="paragraph" w:customStyle="1" w:styleId="CharCharCharCharCharCharChar">
    <w:name w:val="Char Char Char Char Char Char Char"/>
    <w:basedOn w:val="a"/>
    <w:qFormat/>
    <w:rsid w:val="007301BF"/>
    <w:rPr>
      <w:rFonts w:ascii="仿宋_GB2312" w:eastAsia="仿宋_GB2312"/>
      <w:b/>
      <w:sz w:val="32"/>
      <w:szCs w:val="32"/>
    </w:rPr>
  </w:style>
  <w:style w:type="paragraph" w:customStyle="1" w:styleId="130">
    <w:name w:val="样式 目录 1 + 左侧:  3 字符"/>
    <w:basedOn w:val="TOC1"/>
    <w:qFormat/>
    <w:rsid w:val="007301BF"/>
    <w:pPr>
      <w:tabs>
        <w:tab w:val="clear" w:pos="8778"/>
        <w:tab w:val="left" w:pos="425"/>
        <w:tab w:val="left" w:pos="1680"/>
        <w:tab w:val="right" w:leader="dot" w:pos="8495"/>
        <w:tab w:val="right" w:pos="9060"/>
      </w:tabs>
      <w:snapToGrid/>
      <w:spacing w:line="240" w:lineRule="auto"/>
      <w:ind w:left="425" w:hanging="425"/>
    </w:pPr>
    <w:rPr>
      <w:bCs w:val="0"/>
      <w:iCs w:val="0"/>
      <w:caps w:val="0"/>
      <w:color w:val="7030A0"/>
      <w:kern w:val="2"/>
      <w:sz w:val="21"/>
      <w:szCs w:val="20"/>
    </w:rPr>
  </w:style>
  <w:style w:type="paragraph" w:customStyle="1" w:styleId="BJ83">
    <w:name w:val="章节标题 BJ8"/>
    <w:basedOn w:val="BJ81"/>
    <w:next w:val="BJ81"/>
    <w:qFormat/>
    <w:rsid w:val="007301BF"/>
    <w:pPr>
      <w:ind w:firstLineChars="0" w:firstLine="0"/>
      <w:jc w:val="center"/>
    </w:pPr>
    <w:rPr>
      <w:rFonts w:eastAsia="黑体"/>
      <w:b/>
      <w:sz w:val="44"/>
      <w:szCs w:val="84"/>
    </w:rPr>
  </w:style>
  <w:style w:type="paragraph" w:customStyle="1" w:styleId="1f2">
    <w:name w:val="条文 1"/>
    <w:next w:val="a"/>
    <w:qFormat/>
    <w:rsid w:val="007301BF"/>
    <w:pPr>
      <w:spacing w:line="310" w:lineRule="exact"/>
      <w:ind w:left="420"/>
    </w:pPr>
    <w:rPr>
      <w:rFonts w:eastAsia="黑体"/>
      <w:sz w:val="21"/>
    </w:rPr>
  </w:style>
  <w:style w:type="paragraph" w:customStyle="1" w:styleId="afffff8">
    <w:name w:val="表格"/>
    <w:basedOn w:val="a"/>
    <w:qFormat/>
    <w:rsid w:val="007301BF"/>
    <w:pPr>
      <w:widowControl/>
      <w:snapToGrid w:val="0"/>
      <w:spacing w:before="60" w:after="60"/>
      <w:jc w:val="left"/>
    </w:pPr>
    <w:rPr>
      <w:rFonts w:ascii="宋体"/>
      <w:sz w:val="20"/>
      <w:szCs w:val="20"/>
    </w:rPr>
  </w:style>
  <w:style w:type="paragraph" w:customStyle="1" w:styleId="xl27">
    <w:name w:val="xl27"/>
    <w:basedOn w:val="a"/>
    <w:qFormat/>
    <w:rsid w:val="007301BF"/>
    <w:pPr>
      <w:widowControl/>
      <w:pBdr>
        <w:top w:val="single" w:sz="4" w:space="0" w:color="auto"/>
        <w:bottom w:val="single" w:sz="4" w:space="0" w:color="auto"/>
        <w:right w:val="single" w:sz="4" w:space="0" w:color="auto"/>
      </w:pBdr>
      <w:spacing w:before="100" w:beforeAutospacing="1" w:after="100" w:afterAutospacing="1"/>
      <w:jc w:val="center"/>
    </w:pPr>
    <w:rPr>
      <w:kern w:val="0"/>
      <w:sz w:val="24"/>
    </w:rPr>
  </w:style>
  <w:style w:type="paragraph" w:customStyle="1" w:styleId="xl66">
    <w:name w:val="xl66"/>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67">
    <w:name w:val="xl67"/>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9">
    <w:name w:val="条文 表"/>
    <w:next w:val="a"/>
    <w:qFormat/>
    <w:rsid w:val="007301BF"/>
    <w:pPr>
      <w:jc w:val="center"/>
    </w:pPr>
    <w:rPr>
      <w:rFonts w:eastAsia="黑体"/>
      <w:sz w:val="21"/>
    </w:rPr>
  </w:style>
  <w:style w:type="paragraph" w:customStyle="1" w:styleId="afffffa">
    <w:name w:val="大标题"/>
    <w:qFormat/>
    <w:rsid w:val="007301BF"/>
    <w:pPr>
      <w:tabs>
        <w:tab w:val="left" w:pos="1134"/>
      </w:tabs>
      <w:snapToGrid w:val="0"/>
      <w:spacing w:before="240" w:after="240" w:line="288" w:lineRule="auto"/>
    </w:pPr>
    <w:rPr>
      <w:rFonts w:ascii="黑体" w:eastAsia="黑体"/>
      <w:sz w:val="24"/>
    </w:rPr>
  </w:style>
  <w:style w:type="paragraph" w:customStyle="1" w:styleId="afffffb">
    <w:name w:val="重点"/>
    <w:basedOn w:val="a"/>
    <w:qFormat/>
    <w:rsid w:val="007301BF"/>
    <w:pPr>
      <w:tabs>
        <w:tab w:val="left" w:pos="0"/>
        <w:tab w:val="left" w:pos="814"/>
      </w:tabs>
      <w:adjustRightInd w:val="0"/>
      <w:snapToGrid w:val="0"/>
      <w:spacing w:line="560" w:lineRule="atLeast"/>
      <w:ind w:left="737" w:firstLineChars="200" w:hanging="283"/>
      <w:jc w:val="left"/>
    </w:pPr>
    <w:rPr>
      <w:color w:val="7030A0"/>
      <w:kern w:val="24"/>
      <w:sz w:val="30"/>
      <w:szCs w:val="20"/>
    </w:rPr>
  </w:style>
  <w:style w:type="paragraph" w:customStyle="1" w:styleId="afffffc">
    <w:name w:val="青岛正文"/>
    <w:basedOn w:val="a"/>
    <w:qFormat/>
    <w:rsid w:val="007301BF"/>
    <w:pPr>
      <w:spacing w:line="360" w:lineRule="auto"/>
    </w:pPr>
    <w:rPr>
      <w:sz w:val="28"/>
    </w:rPr>
  </w:style>
  <w:style w:type="paragraph" w:customStyle="1" w:styleId="CharCharCharCharChar-00505">
    <w:name w:val="样式 样式 列表框 Char Char Char Char Char + 右侧:  -0.05 字符 段后: 0.5 行 + 右..."/>
    <w:basedOn w:val="CharCharCharCharChar-005050"/>
    <w:qFormat/>
    <w:rsid w:val="007301BF"/>
    <w:pPr>
      <w:tabs>
        <w:tab w:val="left" w:pos="630"/>
      </w:tabs>
    </w:pPr>
  </w:style>
  <w:style w:type="paragraph" w:customStyle="1" w:styleId="CharCharCharCharChar-005050">
    <w:name w:val="样式 列表框 Char Char Char Char Char + 右侧:  -0.05 字符 段后: 0.5 行"/>
    <w:basedOn w:val="CharCharCharCharChar"/>
    <w:qFormat/>
    <w:rsid w:val="007301BF"/>
    <w:pPr>
      <w:tabs>
        <w:tab w:val="clear" w:pos="450"/>
        <w:tab w:val="clear" w:pos="874"/>
        <w:tab w:val="left" w:pos="375"/>
      </w:tabs>
      <w:ind w:left="0" w:firstLine="0"/>
    </w:pPr>
    <w:rPr>
      <w:szCs w:val="20"/>
    </w:rPr>
  </w:style>
  <w:style w:type="paragraph" w:customStyle="1" w:styleId="xl39">
    <w:name w:val="xl39"/>
    <w:basedOn w:val="a"/>
    <w:qFormat/>
    <w:rsid w:val="007301BF"/>
    <w:pPr>
      <w:widowControl/>
      <w:pBdr>
        <w:top w:val="single" w:sz="4" w:space="0" w:color="auto"/>
        <w:bottom w:val="single" w:sz="4" w:space="0" w:color="auto"/>
      </w:pBdr>
      <w:spacing w:before="100" w:beforeAutospacing="1" w:after="100" w:afterAutospacing="1"/>
      <w:jc w:val="left"/>
    </w:pPr>
    <w:rPr>
      <w:kern w:val="0"/>
      <w:sz w:val="24"/>
    </w:rPr>
  </w:style>
  <w:style w:type="paragraph" w:customStyle="1" w:styleId="211">
    <w:name w:val="正文文本 21"/>
    <w:basedOn w:val="a"/>
    <w:qFormat/>
    <w:rsid w:val="007301BF"/>
    <w:pPr>
      <w:autoSpaceDE w:val="0"/>
      <w:autoSpaceDN w:val="0"/>
      <w:adjustRightInd w:val="0"/>
      <w:ind w:left="525" w:firstLineChars="200" w:firstLine="525"/>
      <w:jc w:val="left"/>
      <w:textAlignment w:val="baseline"/>
    </w:pPr>
    <w:rPr>
      <w:color w:val="7030A0"/>
      <w:szCs w:val="20"/>
    </w:rPr>
  </w:style>
  <w:style w:type="paragraph" w:customStyle="1" w:styleId="ReportHeading">
    <w:name w:val="Report Heading"/>
    <w:basedOn w:val="a"/>
    <w:next w:val="a"/>
    <w:qFormat/>
    <w:rsid w:val="007301BF"/>
    <w:pPr>
      <w:keepNext/>
      <w:widowControl/>
      <w:spacing w:before="120" w:after="138"/>
      <w:ind w:left="1080" w:firstLineChars="200" w:firstLine="200"/>
      <w:jc w:val="left"/>
    </w:pPr>
    <w:rPr>
      <w:rFonts w:ascii="Arial" w:hAnsi="Arial"/>
      <w:b/>
      <w:color w:val="7030A0"/>
      <w:kern w:val="0"/>
      <w:sz w:val="22"/>
      <w:szCs w:val="20"/>
      <w:lang w:val="en-GB"/>
    </w:rPr>
  </w:style>
  <w:style w:type="paragraph" w:customStyle="1" w:styleId="xl37">
    <w:name w:val="xl37"/>
    <w:basedOn w:val="a"/>
    <w:qFormat/>
    <w:rsid w:val="007301B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rPr>
  </w:style>
  <w:style w:type="paragraph" w:customStyle="1" w:styleId="1f3">
    <w:name w:val="修订1"/>
    <w:qFormat/>
    <w:rsid w:val="007301BF"/>
    <w:rPr>
      <w:kern w:val="2"/>
      <w:sz w:val="21"/>
    </w:rPr>
  </w:style>
  <w:style w:type="paragraph" w:customStyle="1" w:styleId="C">
    <w:name w:val="正文C"/>
    <w:qFormat/>
    <w:rsid w:val="007301BF"/>
    <w:pPr>
      <w:widowControl w:val="0"/>
      <w:adjustRightInd w:val="0"/>
      <w:snapToGrid w:val="0"/>
      <w:spacing w:line="360" w:lineRule="auto"/>
      <w:ind w:rightChars="15" w:right="31" w:firstLineChars="200" w:firstLine="420"/>
      <w:jc w:val="both"/>
    </w:pPr>
    <w:rPr>
      <w:rFonts w:cs="宋体"/>
      <w:kern w:val="44"/>
      <w:sz w:val="24"/>
    </w:rPr>
  </w:style>
  <w:style w:type="paragraph" w:customStyle="1" w:styleId="2f2">
    <w:name w:val="文档结构图2"/>
    <w:basedOn w:val="a"/>
    <w:qFormat/>
    <w:rsid w:val="007301BF"/>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CharCharCharChar11">
    <w:name w:val="Char Char Char Char11"/>
    <w:basedOn w:val="a"/>
    <w:qFormat/>
    <w:rsid w:val="007301BF"/>
    <w:pPr>
      <w:ind w:firstLineChars="200" w:firstLine="200"/>
      <w:jc w:val="left"/>
    </w:pPr>
    <w:rPr>
      <w:rFonts w:ascii="仿宋_GB2312" w:eastAsia="仿宋_GB2312"/>
      <w:b/>
      <w:color w:val="7030A0"/>
      <w:sz w:val="32"/>
      <w:szCs w:val="32"/>
    </w:rPr>
  </w:style>
  <w:style w:type="paragraph" w:customStyle="1" w:styleId="2112head22headlinehheadlineSR2ERMH2He">
    <w:name w:val="样式 标题 2标题 1.1编号标题2head:2#2 headlinehheadlineS&amp;R2ERMH2He..."/>
    <w:basedOn w:val="2"/>
    <w:qFormat/>
    <w:rsid w:val="007301BF"/>
    <w:pPr>
      <w:keepNext w:val="0"/>
      <w:keepLines w:val="0"/>
      <w:spacing w:before="120" w:after="120" w:line="500" w:lineRule="exact"/>
      <w:jc w:val="left"/>
    </w:pPr>
    <w:rPr>
      <w:rFonts w:cs="宋体"/>
      <w:color w:val="C00000"/>
      <w:kern w:val="44"/>
      <w:sz w:val="28"/>
      <w:szCs w:val="20"/>
    </w:rPr>
  </w:style>
  <w:style w:type="paragraph" w:customStyle="1" w:styleId="QD30">
    <w:name w:val="章节标题 QD3"/>
    <w:basedOn w:val="QD3"/>
    <w:next w:val="QD3"/>
    <w:qFormat/>
    <w:rsid w:val="007301BF"/>
    <w:pPr>
      <w:ind w:firstLineChars="0" w:firstLine="0"/>
      <w:jc w:val="center"/>
    </w:pPr>
    <w:rPr>
      <w:rFonts w:eastAsia="黑体"/>
      <w:b/>
      <w:sz w:val="44"/>
      <w:szCs w:val="84"/>
    </w:rPr>
  </w:style>
  <w:style w:type="paragraph" w:customStyle="1" w:styleId="Char20">
    <w:name w:val="Char2"/>
    <w:basedOn w:val="a"/>
    <w:qFormat/>
    <w:rsid w:val="007301BF"/>
    <w:pPr>
      <w:widowControl/>
      <w:spacing w:after="160" w:line="240" w:lineRule="exact"/>
      <w:ind w:firstLineChars="200" w:firstLine="200"/>
      <w:jc w:val="left"/>
    </w:pPr>
    <w:rPr>
      <w:rFonts w:ascii="Verdana" w:eastAsia="仿宋_GB2312" w:hAnsi="Verdana"/>
      <w:color w:val="7030A0"/>
      <w:kern w:val="0"/>
      <w:sz w:val="24"/>
      <w:szCs w:val="20"/>
      <w:lang w:eastAsia="en-US"/>
    </w:rPr>
  </w:style>
  <w:style w:type="paragraph" w:customStyle="1" w:styleId="xiaob">
    <w:name w:val="xiao b"/>
    <w:basedOn w:val="a"/>
    <w:qFormat/>
    <w:rsid w:val="007301BF"/>
    <w:pPr>
      <w:ind w:firstLineChars="200" w:firstLine="200"/>
      <w:jc w:val="center"/>
    </w:pPr>
    <w:rPr>
      <w:rFonts w:eastAsia="黑体"/>
      <w:color w:val="7030A0"/>
      <w:sz w:val="24"/>
      <w:szCs w:val="20"/>
    </w:rPr>
  </w:style>
  <w:style w:type="paragraph" w:customStyle="1" w:styleId="49">
    <w:name w:val="样式 标题 4 + 加粗"/>
    <w:basedOn w:val="4"/>
    <w:qFormat/>
    <w:rsid w:val="007301BF"/>
    <w:pPr>
      <w:keepNext w:val="0"/>
      <w:keepLines w:val="0"/>
      <w:spacing w:before="120" w:after="0" w:line="240" w:lineRule="auto"/>
      <w:jc w:val="left"/>
    </w:pPr>
    <w:rPr>
      <w:rFonts w:ascii="Times New Roman" w:hAnsi="Times New Roman"/>
      <w:b w:val="0"/>
      <w:color w:val="00B050"/>
      <w:sz w:val="24"/>
    </w:rPr>
  </w:style>
  <w:style w:type="paragraph" w:customStyle="1" w:styleId="PlainText1">
    <w:name w:val="Plain Text1"/>
    <w:basedOn w:val="a"/>
    <w:qFormat/>
    <w:rsid w:val="007301BF"/>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CharCharCharChar1">
    <w:name w:val="Char Char Char Char1"/>
    <w:basedOn w:val="a"/>
    <w:qFormat/>
    <w:rsid w:val="007301BF"/>
    <w:pPr>
      <w:ind w:firstLineChars="200" w:firstLine="200"/>
      <w:jc w:val="left"/>
    </w:pPr>
    <w:rPr>
      <w:rFonts w:ascii="仿宋_GB2312" w:eastAsia="仿宋_GB2312"/>
      <w:b/>
      <w:color w:val="7030A0"/>
      <w:sz w:val="32"/>
      <w:szCs w:val="32"/>
    </w:rPr>
  </w:style>
  <w:style w:type="paragraph" w:customStyle="1" w:styleId="PlainText2">
    <w:name w:val="Plain Text2"/>
    <w:basedOn w:val="a"/>
    <w:qFormat/>
    <w:rsid w:val="007301BF"/>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2f3">
    <w:name w:val="正文2"/>
    <w:basedOn w:val="af3"/>
    <w:qFormat/>
    <w:rsid w:val="007301BF"/>
    <w:pPr>
      <w:ind w:firstLineChars="200" w:firstLine="480"/>
      <w:jc w:val="left"/>
    </w:pPr>
    <w:rPr>
      <w:rFonts w:ascii="宋体"/>
      <w:color w:val="7030A0"/>
      <w:szCs w:val="24"/>
    </w:rPr>
  </w:style>
  <w:style w:type="paragraph" w:customStyle="1" w:styleId="1f4">
    <w:name w:val="列表框1"/>
    <w:basedOn w:val="afffff1"/>
    <w:next w:val="afffff1"/>
    <w:qFormat/>
    <w:rsid w:val="007301BF"/>
    <w:pPr>
      <w:tabs>
        <w:tab w:val="left" w:pos="960"/>
        <w:tab w:val="left" w:pos="1314"/>
      </w:tabs>
      <w:snapToGrid w:val="0"/>
      <w:ind w:leftChars="397" w:left="1328" w:hangingChars="163" w:hanging="375"/>
    </w:pPr>
    <w:rPr>
      <w:rFonts w:cs="Arial"/>
    </w:rPr>
  </w:style>
  <w:style w:type="paragraph" w:customStyle="1" w:styleId="3c">
    <w:name w:val="正文文本3"/>
    <w:qFormat/>
    <w:rsid w:val="007301BF"/>
    <w:pPr>
      <w:widowControl w:val="0"/>
      <w:autoSpaceDE w:val="0"/>
      <w:autoSpaceDN w:val="0"/>
      <w:adjustRightInd w:val="0"/>
      <w:spacing w:before="170" w:line="300" w:lineRule="atLeast"/>
      <w:ind w:left="1134"/>
      <w:jc w:val="both"/>
    </w:pPr>
    <w:rPr>
      <w:color w:val="000000"/>
      <w:sz w:val="24"/>
    </w:rPr>
  </w:style>
  <w:style w:type="paragraph" w:customStyle="1" w:styleId="afffffd">
    <w:name w:val="五级"/>
    <w:basedOn w:val="2"/>
    <w:qFormat/>
    <w:rsid w:val="007301BF"/>
    <w:pPr>
      <w:keepNext w:val="0"/>
      <w:keepLines w:val="0"/>
      <w:tabs>
        <w:tab w:val="left" w:pos="851"/>
      </w:tabs>
      <w:spacing w:before="0" w:after="0" w:line="360" w:lineRule="auto"/>
      <w:ind w:left="851" w:hanging="851"/>
      <w:jc w:val="left"/>
    </w:pPr>
    <w:rPr>
      <w:rFonts w:ascii="宋体" w:eastAsia="宋体" w:hAnsi="宋体"/>
      <w:b w:val="0"/>
      <w:color w:val="C00000"/>
      <w:sz w:val="24"/>
    </w:rPr>
  </w:style>
  <w:style w:type="paragraph" w:customStyle="1" w:styleId="1f5">
    <w:name w:val="1."/>
    <w:basedOn w:val="a"/>
    <w:qFormat/>
    <w:rsid w:val="007301BF"/>
    <w:pPr>
      <w:tabs>
        <w:tab w:val="left" w:pos="0"/>
        <w:tab w:val="left" w:pos="426"/>
      </w:tabs>
      <w:adjustRightInd w:val="0"/>
      <w:spacing w:before="60" w:after="60" w:line="360" w:lineRule="atLeast"/>
      <w:ind w:left="426" w:firstLineChars="200" w:hanging="426"/>
      <w:jc w:val="left"/>
      <w:textAlignment w:val="baseline"/>
    </w:pPr>
    <w:rPr>
      <w:rFonts w:ascii="Arial" w:hAnsi="Arial"/>
      <w:color w:val="7030A0"/>
      <w:kern w:val="0"/>
      <w:szCs w:val="20"/>
    </w:rPr>
  </w:style>
  <w:style w:type="paragraph" w:customStyle="1" w:styleId="xl57">
    <w:name w:val="xl57"/>
    <w:basedOn w:val="a"/>
    <w:qFormat/>
    <w:rsid w:val="007301BF"/>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afffffe">
    <w:name w:val="正文点缩进"/>
    <w:basedOn w:val="a"/>
    <w:qFormat/>
    <w:rsid w:val="007301BF"/>
    <w:pPr>
      <w:widowControl/>
      <w:tabs>
        <w:tab w:val="left" w:pos="1758"/>
      </w:tabs>
      <w:snapToGrid w:val="0"/>
      <w:spacing w:after="60" w:line="288" w:lineRule="auto"/>
      <w:ind w:firstLineChars="200" w:firstLine="200"/>
      <w:jc w:val="left"/>
    </w:pPr>
    <w:rPr>
      <w:rFonts w:ascii="宋体"/>
      <w:color w:val="7030A0"/>
      <w:sz w:val="22"/>
      <w:szCs w:val="20"/>
      <w:shd w:val="clear" w:color="auto" w:fill="FFFFFF"/>
    </w:rPr>
  </w:style>
  <w:style w:type="paragraph" w:customStyle="1" w:styleId="xl41">
    <w:name w:val="xl41"/>
    <w:basedOn w:val="a"/>
    <w:qFormat/>
    <w:rsid w:val="007301BF"/>
    <w:pPr>
      <w:widowControl/>
      <w:spacing w:before="100" w:beforeAutospacing="1" w:after="100" w:afterAutospacing="1"/>
      <w:ind w:firstLineChars="200" w:firstLine="200"/>
      <w:jc w:val="center"/>
      <w:textAlignment w:val="center"/>
    </w:pPr>
    <w:rPr>
      <w:rFonts w:ascii="宋体" w:hAnsi="宋体"/>
      <w:color w:val="7030A0"/>
      <w:kern w:val="0"/>
      <w:szCs w:val="21"/>
    </w:rPr>
  </w:style>
  <w:style w:type="paragraph" w:customStyle="1" w:styleId="2085">
    <w:name w:val="样式 左侧:  2 字符 首行缩进:  0.85 厘米"/>
    <w:basedOn w:val="a"/>
    <w:qFormat/>
    <w:rsid w:val="007301BF"/>
    <w:pPr>
      <w:adjustRightInd w:val="0"/>
      <w:snapToGrid w:val="0"/>
      <w:spacing w:line="360" w:lineRule="auto"/>
      <w:ind w:firstLineChars="200" w:firstLine="425"/>
      <w:jc w:val="left"/>
    </w:pPr>
    <w:rPr>
      <w:rFonts w:ascii="宋体" w:hAnsi="宋体" w:cs="宋体"/>
      <w:color w:val="7030A0"/>
      <w:szCs w:val="20"/>
    </w:rPr>
  </w:style>
  <w:style w:type="paragraph" w:customStyle="1" w:styleId="xl55">
    <w:name w:val="xl55"/>
    <w:basedOn w:val="a"/>
    <w:qFormat/>
    <w:rsid w:val="007301BF"/>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CharCharCharCharCharCharCharChar">
    <w:name w:val="Char Char Char Char Char Char Char Char"/>
    <w:basedOn w:val="a"/>
    <w:qFormat/>
    <w:rsid w:val="007301BF"/>
    <w:pPr>
      <w:ind w:firstLineChars="200" w:firstLine="200"/>
      <w:jc w:val="left"/>
    </w:pPr>
    <w:rPr>
      <w:rFonts w:ascii="Tahoma" w:hAnsi="Tahoma"/>
      <w:color w:val="7030A0"/>
      <w:sz w:val="24"/>
      <w:szCs w:val="20"/>
    </w:rPr>
  </w:style>
  <w:style w:type="paragraph" w:customStyle="1" w:styleId="StandardOhneEinzug">
    <w:name w:val="StandardOhneEinzug"/>
    <w:basedOn w:val="a"/>
    <w:qFormat/>
    <w:rsid w:val="007301BF"/>
    <w:pPr>
      <w:widowControl/>
      <w:tabs>
        <w:tab w:val="left" w:pos="560"/>
      </w:tabs>
      <w:spacing w:after="240" w:line="288" w:lineRule="auto"/>
      <w:ind w:left="200" w:firstLineChars="200" w:firstLine="200"/>
      <w:jc w:val="left"/>
    </w:pPr>
    <w:rPr>
      <w:rFonts w:ascii="Arial" w:hAnsi="Arial"/>
      <w:color w:val="7030A0"/>
      <w:kern w:val="0"/>
      <w:sz w:val="22"/>
      <w:szCs w:val="20"/>
      <w:lang w:val="de-DE"/>
    </w:rPr>
  </w:style>
  <w:style w:type="paragraph" w:customStyle="1" w:styleId="affffff">
    <w:name w:val="投标正文"/>
    <w:basedOn w:val="a"/>
    <w:qFormat/>
    <w:rsid w:val="007301BF"/>
    <w:pPr>
      <w:spacing w:line="360" w:lineRule="auto"/>
      <w:ind w:firstLineChars="200" w:firstLine="200"/>
      <w:jc w:val="left"/>
    </w:pPr>
    <w:rPr>
      <w:rFonts w:eastAsia="黑体"/>
      <w:color w:val="7030A0"/>
      <w:spacing w:val="20"/>
      <w:sz w:val="32"/>
      <w:szCs w:val="32"/>
    </w:rPr>
  </w:style>
  <w:style w:type="paragraph" w:customStyle="1" w:styleId="Affffff0">
    <w:name w:val="招标文件A）"/>
    <w:qFormat/>
    <w:rsid w:val="007301BF"/>
    <w:pPr>
      <w:spacing w:before="120" w:after="120" w:line="300" w:lineRule="auto"/>
      <w:outlineLvl w:val="6"/>
    </w:pPr>
    <w:rPr>
      <w:rFonts w:ascii="宋体"/>
      <w:spacing w:val="10"/>
      <w:w w:val="95"/>
      <w:sz w:val="21"/>
    </w:rPr>
  </w:style>
  <w:style w:type="paragraph" w:customStyle="1" w:styleId="affffff1">
    <w:name w:val="标书正文"/>
    <w:basedOn w:val="a"/>
    <w:qFormat/>
    <w:rsid w:val="007301BF"/>
    <w:pPr>
      <w:spacing w:before="100" w:after="100" w:line="440" w:lineRule="atLeast"/>
      <w:ind w:left="176" w:firstLineChars="200" w:firstLine="200"/>
      <w:jc w:val="left"/>
    </w:pPr>
    <w:rPr>
      <w:rFonts w:ascii="宋体" w:hAnsi="宋体"/>
      <w:color w:val="7030A0"/>
      <w:spacing w:val="20"/>
      <w:sz w:val="24"/>
    </w:rPr>
  </w:style>
  <w:style w:type="paragraph" w:customStyle="1" w:styleId="xl44">
    <w:name w:val="xl44"/>
    <w:basedOn w:val="a"/>
    <w:qFormat/>
    <w:rsid w:val="007301BF"/>
    <w:pPr>
      <w:widowControl/>
      <w:pBdr>
        <w:right w:val="single" w:sz="4" w:space="0" w:color="auto"/>
      </w:pBdr>
      <w:spacing w:before="100" w:after="100"/>
      <w:ind w:firstLineChars="200" w:firstLine="200"/>
      <w:jc w:val="center"/>
    </w:pPr>
    <w:rPr>
      <w:rFonts w:ascii="宋体" w:hAnsi="宋体"/>
      <w:color w:val="7030A0"/>
      <w:kern w:val="0"/>
      <w:sz w:val="24"/>
      <w:szCs w:val="20"/>
    </w:rPr>
  </w:style>
  <w:style w:type="paragraph" w:customStyle="1" w:styleId="112">
    <w:name w:val="招标文件1.1"/>
    <w:qFormat/>
    <w:rsid w:val="007301BF"/>
    <w:pPr>
      <w:tabs>
        <w:tab w:val="left" w:pos="630"/>
      </w:tabs>
      <w:spacing w:before="120" w:after="120" w:line="480" w:lineRule="exact"/>
      <w:ind w:left="200"/>
      <w:outlineLvl w:val="2"/>
    </w:pPr>
    <w:rPr>
      <w:rFonts w:ascii="宋体"/>
      <w:b/>
      <w:spacing w:val="10"/>
      <w:w w:val="95"/>
      <w:sz w:val="24"/>
    </w:rPr>
  </w:style>
  <w:style w:type="paragraph" w:customStyle="1" w:styleId="xl42">
    <w:name w:val="xl42"/>
    <w:basedOn w:val="a"/>
    <w:qFormat/>
    <w:rsid w:val="007301BF"/>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xl46">
    <w:name w:val="xl46"/>
    <w:basedOn w:val="a"/>
    <w:qFormat/>
    <w:rsid w:val="007301BF"/>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48">
    <w:name w:val="xl48"/>
    <w:basedOn w:val="a"/>
    <w:qFormat/>
    <w:rsid w:val="007301BF"/>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olor w:val="7030A0"/>
      <w:kern w:val="0"/>
      <w:szCs w:val="20"/>
    </w:rPr>
  </w:style>
  <w:style w:type="paragraph" w:customStyle="1" w:styleId="xl60">
    <w:name w:val="xl60"/>
    <w:basedOn w:val="a"/>
    <w:qFormat/>
    <w:rsid w:val="007301BF"/>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szCs w:val="20"/>
    </w:rPr>
  </w:style>
  <w:style w:type="paragraph" w:customStyle="1" w:styleId="1f6">
    <w:name w:val="样式 目录 1"/>
    <w:basedOn w:val="TOC1"/>
    <w:qFormat/>
    <w:rsid w:val="007301BF"/>
    <w:pPr>
      <w:tabs>
        <w:tab w:val="clear" w:pos="8778"/>
        <w:tab w:val="left" w:pos="420"/>
        <w:tab w:val="left" w:pos="525"/>
        <w:tab w:val="left" w:pos="1680"/>
        <w:tab w:val="right" w:leader="dot" w:pos="8495"/>
        <w:tab w:val="right" w:pos="9060"/>
      </w:tabs>
      <w:snapToGrid/>
      <w:spacing w:line="240" w:lineRule="auto"/>
      <w:ind w:left="525" w:hanging="425"/>
    </w:pPr>
    <w:rPr>
      <w:bCs w:val="0"/>
      <w:iCs w:val="0"/>
      <w:caps w:val="0"/>
      <w:color w:val="7030A0"/>
      <w:kern w:val="2"/>
      <w:sz w:val="21"/>
      <w:szCs w:val="20"/>
    </w:rPr>
  </w:style>
  <w:style w:type="paragraph" w:customStyle="1" w:styleId="A-12">
    <w:name w:val="A-12"/>
    <w:basedOn w:val="a"/>
    <w:qFormat/>
    <w:rsid w:val="007301BF"/>
    <w:pPr>
      <w:widowControl/>
      <w:ind w:firstLineChars="200" w:firstLine="200"/>
      <w:jc w:val="left"/>
    </w:pPr>
    <w:rPr>
      <w:rFonts w:ascii="Arial" w:hAnsi="Arial"/>
      <w:color w:val="7030A0"/>
      <w:kern w:val="0"/>
      <w:sz w:val="24"/>
      <w:szCs w:val="20"/>
      <w:lang w:val="en-GB"/>
    </w:rPr>
  </w:style>
  <w:style w:type="paragraph" w:customStyle="1" w:styleId="185111511150">
    <w:name w:val="样式 样式 样式 宋体 小四 左侧:  1.85 厘米 段前: 11.15 磅 段后: 11.15 磅 + 图案: 清除 (白色..."/>
    <w:basedOn w:val="18511151115"/>
    <w:qFormat/>
    <w:rsid w:val="007301BF"/>
    <w:pPr>
      <w:spacing w:beforeLines="50" w:afterLines="50"/>
      <w:ind w:left="318"/>
    </w:pPr>
    <w:rPr>
      <w:szCs w:val="20"/>
    </w:rPr>
  </w:style>
  <w:style w:type="paragraph" w:customStyle="1" w:styleId="1f7">
    <w:name w:val="无间隔1"/>
    <w:uiPriority w:val="1"/>
    <w:qFormat/>
    <w:rsid w:val="007301BF"/>
    <w:pPr>
      <w:widowControl w:val="0"/>
      <w:ind w:firstLineChars="200" w:firstLine="200"/>
    </w:pPr>
    <w:rPr>
      <w:color w:val="7030A0"/>
      <w:kern w:val="2"/>
      <w:sz w:val="24"/>
      <w:szCs w:val="24"/>
    </w:rPr>
  </w:style>
  <w:style w:type="paragraph" w:customStyle="1" w:styleId="320">
    <w:name w:val="正文文本缩进 32"/>
    <w:basedOn w:val="a"/>
    <w:qFormat/>
    <w:rsid w:val="007301BF"/>
    <w:pPr>
      <w:autoSpaceDE w:val="0"/>
      <w:autoSpaceDN w:val="0"/>
      <w:adjustRightInd w:val="0"/>
      <w:ind w:firstLineChars="200" w:firstLine="525"/>
      <w:jc w:val="left"/>
      <w:textAlignment w:val="baseline"/>
    </w:pPr>
    <w:rPr>
      <w:color w:val="7030A0"/>
      <w:sz w:val="24"/>
      <w:szCs w:val="20"/>
    </w:rPr>
  </w:style>
  <w:style w:type="paragraph" w:customStyle="1" w:styleId="affffff2">
    <w:name w:val="一级条标题"/>
    <w:basedOn w:val="a"/>
    <w:next w:val="a"/>
    <w:qFormat/>
    <w:rsid w:val="007301BF"/>
    <w:pPr>
      <w:widowControl/>
      <w:tabs>
        <w:tab w:val="left" w:pos="425"/>
        <w:tab w:val="left" w:pos="525"/>
      </w:tabs>
      <w:ind w:left="425" w:firstLineChars="200" w:hanging="425"/>
      <w:jc w:val="left"/>
      <w:outlineLvl w:val="2"/>
    </w:pPr>
    <w:rPr>
      <w:rFonts w:ascii="黑体" w:eastAsia="黑体"/>
      <w:color w:val="7030A0"/>
      <w:kern w:val="0"/>
      <w:szCs w:val="20"/>
    </w:rPr>
  </w:style>
  <w:style w:type="paragraph" w:customStyle="1" w:styleId="0111511151">
    <w:name w:val="样式 样式 正文（首行缩进两字） + 宋体 小四 首行缩进:  0 厘米 段前: 11.15 磅 段后: 11.15 磅 + 左...1"/>
    <w:basedOn w:val="a"/>
    <w:qFormat/>
    <w:rsid w:val="007301BF"/>
    <w:pPr>
      <w:tabs>
        <w:tab w:val="left" w:pos="425"/>
        <w:tab w:val="left" w:pos="720"/>
      </w:tabs>
      <w:snapToGrid w:val="0"/>
      <w:spacing w:before="223" w:after="223"/>
      <w:ind w:leftChars="200" w:left="200" w:firstLineChars="200" w:firstLine="200"/>
      <w:jc w:val="left"/>
    </w:pPr>
    <w:rPr>
      <w:rFonts w:ascii="宋体" w:hAnsi="宋体"/>
      <w:color w:val="7030A0"/>
      <w:sz w:val="24"/>
      <w:szCs w:val="20"/>
    </w:rPr>
  </w:style>
  <w:style w:type="paragraph" w:customStyle="1" w:styleId="CharCharCharCharCharCharCharChar1">
    <w:name w:val="Char Char Char Char Char Char Char Char1"/>
    <w:basedOn w:val="a"/>
    <w:qFormat/>
    <w:rsid w:val="007301BF"/>
    <w:pPr>
      <w:ind w:firstLineChars="200" w:firstLine="200"/>
      <w:jc w:val="left"/>
    </w:pPr>
    <w:rPr>
      <w:rFonts w:ascii="Tahoma" w:hAnsi="Tahoma"/>
      <w:color w:val="7030A0"/>
      <w:sz w:val="24"/>
      <w:szCs w:val="20"/>
    </w:rPr>
  </w:style>
  <w:style w:type="paragraph" w:customStyle="1" w:styleId="affffff3">
    <w:name w:val="三级条标题"/>
    <w:basedOn w:val="affffff4"/>
    <w:next w:val="a"/>
    <w:qFormat/>
    <w:rsid w:val="007301BF"/>
    <w:pPr>
      <w:outlineLvl w:val="4"/>
    </w:pPr>
  </w:style>
  <w:style w:type="paragraph" w:customStyle="1" w:styleId="affffff4">
    <w:name w:val="二级条标题"/>
    <w:basedOn w:val="affffff2"/>
    <w:next w:val="a"/>
    <w:qFormat/>
    <w:rsid w:val="007301BF"/>
    <w:pPr>
      <w:tabs>
        <w:tab w:val="clear" w:pos="525"/>
      </w:tabs>
      <w:ind w:firstLineChars="0" w:firstLine="0"/>
      <w:outlineLvl w:val="3"/>
    </w:pPr>
  </w:style>
  <w:style w:type="paragraph" w:customStyle="1" w:styleId="151">
    <w:name w:val="样式 宋体 小四 左 图案: 清除 (白色) 行距: 1.5 倍行距"/>
    <w:basedOn w:val="a"/>
    <w:qFormat/>
    <w:rsid w:val="007301BF"/>
    <w:pPr>
      <w:tabs>
        <w:tab w:val="left" w:pos="840"/>
      </w:tabs>
      <w:spacing w:beforeLines="50" w:afterLines="50"/>
      <w:ind w:firstLineChars="200" w:firstLine="200"/>
      <w:jc w:val="left"/>
    </w:pPr>
    <w:rPr>
      <w:rFonts w:ascii="宋体" w:hAnsi="宋体"/>
      <w:color w:val="7030A0"/>
      <w:sz w:val="24"/>
      <w:szCs w:val="20"/>
      <w:shd w:val="clear" w:color="auto" w:fill="FFFFFF"/>
    </w:rPr>
  </w:style>
  <w:style w:type="paragraph" w:customStyle="1" w:styleId="affffff5">
    <w:name w:val="四级条标题"/>
    <w:basedOn w:val="affffff3"/>
    <w:next w:val="a"/>
    <w:qFormat/>
    <w:rsid w:val="007301BF"/>
    <w:pPr>
      <w:outlineLvl w:val="5"/>
    </w:pPr>
  </w:style>
  <w:style w:type="paragraph" w:customStyle="1" w:styleId="affffff6">
    <w:name w:val="六级标题格式"/>
    <w:basedOn w:val="a"/>
    <w:qFormat/>
    <w:rsid w:val="007301BF"/>
    <w:pPr>
      <w:spacing w:afterLines="50" w:line="336" w:lineRule="auto"/>
      <w:ind w:firstLineChars="200" w:firstLine="200"/>
      <w:jc w:val="left"/>
      <w:outlineLvl w:val="5"/>
    </w:pPr>
    <w:rPr>
      <w:color w:val="7030A0"/>
      <w:sz w:val="24"/>
    </w:rPr>
  </w:style>
  <w:style w:type="paragraph" w:customStyle="1" w:styleId="BJ150">
    <w:name w:val="附图 BJ15"/>
    <w:basedOn w:val="a"/>
    <w:qFormat/>
    <w:rsid w:val="007301BF"/>
    <w:pPr>
      <w:adjustRightInd w:val="0"/>
      <w:snapToGrid w:val="0"/>
      <w:ind w:firstLineChars="200" w:firstLine="200"/>
      <w:jc w:val="center"/>
    </w:pPr>
    <w:rPr>
      <w:rFonts w:hAnsi="Arial"/>
      <w:color w:val="7030A0"/>
      <w:kern w:val="0"/>
    </w:rPr>
  </w:style>
  <w:style w:type="paragraph" w:customStyle="1" w:styleId="310">
    <w:name w:val="正文文本缩进 31"/>
    <w:basedOn w:val="a"/>
    <w:qFormat/>
    <w:rsid w:val="007301BF"/>
    <w:pPr>
      <w:autoSpaceDE w:val="0"/>
      <w:autoSpaceDN w:val="0"/>
      <w:adjustRightInd w:val="0"/>
      <w:ind w:firstLineChars="200" w:firstLine="525"/>
      <w:jc w:val="left"/>
      <w:textAlignment w:val="baseline"/>
    </w:pPr>
    <w:rPr>
      <w:color w:val="7030A0"/>
      <w:sz w:val="24"/>
      <w:szCs w:val="20"/>
    </w:rPr>
  </w:style>
  <w:style w:type="paragraph" w:customStyle="1" w:styleId="TOC10">
    <w:name w:val="TOC 标题1"/>
    <w:basedOn w:val="1"/>
    <w:next w:val="a"/>
    <w:qFormat/>
    <w:rsid w:val="007301BF"/>
    <w:pPr>
      <w:widowControl/>
      <w:spacing w:before="480" w:after="0" w:line="276" w:lineRule="auto"/>
      <w:ind w:left="0" w:firstLine="0"/>
      <w:jc w:val="left"/>
      <w:outlineLvl w:val="9"/>
    </w:pPr>
    <w:rPr>
      <w:rFonts w:ascii="Cambria" w:hAnsi="Cambria"/>
      <w:color w:val="365F91"/>
      <w:kern w:val="0"/>
      <w:sz w:val="30"/>
      <w:szCs w:val="28"/>
    </w:rPr>
  </w:style>
  <w:style w:type="paragraph" w:customStyle="1" w:styleId="ReportLevel2">
    <w:name w:val="Report Level 2"/>
    <w:basedOn w:val="ReportLevel1"/>
    <w:next w:val="ReportText"/>
    <w:qFormat/>
    <w:rsid w:val="007301BF"/>
    <w:pPr>
      <w:tabs>
        <w:tab w:val="clear" w:pos="1080"/>
        <w:tab w:val="left" w:pos="1500"/>
      </w:tabs>
      <w:ind w:left="1500"/>
      <w:outlineLvl w:val="1"/>
    </w:pPr>
    <w:rPr>
      <w:caps w:val="0"/>
    </w:rPr>
  </w:style>
  <w:style w:type="paragraph" w:customStyle="1" w:styleId="ReportLevel3">
    <w:name w:val="Report Level 3"/>
    <w:basedOn w:val="ReportLevel1"/>
    <w:next w:val="ReportText"/>
    <w:qFormat/>
    <w:rsid w:val="007301BF"/>
    <w:pPr>
      <w:tabs>
        <w:tab w:val="clear" w:pos="1080"/>
        <w:tab w:val="left" w:pos="1889"/>
      </w:tabs>
      <w:spacing w:before="120"/>
      <w:ind w:left="1889" w:hanging="420"/>
      <w:outlineLvl w:val="2"/>
    </w:pPr>
    <w:rPr>
      <w:caps w:val="0"/>
      <w:sz w:val="20"/>
    </w:rPr>
  </w:style>
  <w:style w:type="paragraph" w:customStyle="1" w:styleId="ReportLevel4">
    <w:name w:val="Report Level 4"/>
    <w:basedOn w:val="ReportLevel3"/>
    <w:next w:val="ReportText"/>
    <w:qFormat/>
    <w:rsid w:val="007301BF"/>
    <w:pPr>
      <w:tabs>
        <w:tab w:val="clear" w:pos="1889"/>
        <w:tab w:val="left" w:pos="720"/>
        <w:tab w:val="left" w:pos="2309"/>
      </w:tabs>
      <w:ind w:left="720" w:hanging="720"/>
      <w:outlineLvl w:val="3"/>
    </w:pPr>
    <w:rPr>
      <w:rFonts w:ascii="Times New Roman" w:hAnsi="Times New Roman"/>
    </w:rPr>
  </w:style>
  <w:style w:type="paragraph" w:customStyle="1" w:styleId="3d">
    <w:name w:val="样式3"/>
    <w:basedOn w:val="3"/>
    <w:next w:val="a"/>
    <w:qFormat/>
    <w:rsid w:val="007301BF"/>
    <w:pPr>
      <w:tabs>
        <w:tab w:val="left" w:pos="709"/>
      </w:tabs>
      <w:spacing w:before="0" w:after="0" w:line="240" w:lineRule="auto"/>
      <w:ind w:left="709" w:hanging="709"/>
      <w:jc w:val="left"/>
    </w:pPr>
    <w:rPr>
      <w:rFonts w:ascii="Tahoma" w:hAnsi="Tahoma"/>
      <w:b w:val="0"/>
      <w:bCs w:val="0"/>
      <w:sz w:val="28"/>
      <w:szCs w:val="20"/>
    </w:rPr>
  </w:style>
  <w:style w:type="paragraph" w:customStyle="1" w:styleId="4a">
    <w:name w:val="小标4"/>
    <w:basedOn w:val="a"/>
    <w:next w:val="a"/>
    <w:qFormat/>
    <w:rsid w:val="007301BF"/>
    <w:pPr>
      <w:tabs>
        <w:tab w:val="left" w:pos="900"/>
      </w:tabs>
      <w:spacing w:line="400" w:lineRule="exact"/>
      <w:ind w:left="900" w:firstLineChars="200" w:firstLine="200"/>
      <w:jc w:val="left"/>
    </w:pPr>
    <w:rPr>
      <w:rFonts w:ascii="宋体"/>
      <w:color w:val="7030A0"/>
      <w:sz w:val="24"/>
    </w:rPr>
  </w:style>
  <w:style w:type="paragraph" w:customStyle="1" w:styleId="21100">
    <w:name w:val="样式 标题2 1.1 + 段前: 0 磅 段后: 0 磅"/>
    <w:basedOn w:val="a"/>
    <w:qFormat/>
    <w:rsid w:val="007301BF"/>
    <w:pPr>
      <w:keepNext/>
      <w:tabs>
        <w:tab w:val="left" w:pos="567"/>
      </w:tabs>
      <w:spacing w:line="480" w:lineRule="atLeast"/>
      <w:ind w:left="567" w:firstLineChars="200" w:hanging="567"/>
      <w:jc w:val="left"/>
      <w:outlineLvl w:val="1"/>
    </w:pPr>
    <w:rPr>
      <w:color w:val="7030A0"/>
      <w:sz w:val="28"/>
      <w:szCs w:val="20"/>
    </w:rPr>
  </w:style>
  <w:style w:type="paragraph" w:customStyle="1" w:styleId="affffff7">
    <w:name w:val="表格文字格式"/>
    <w:basedOn w:val="a"/>
    <w:qFormat/>
    <w:rsid w:val="007301BF"/>
    <w:pPr>
      <w:snapToGrid w:val="0"/>
      <w:jc w:val="center"/>
    </w:pPr>
    <w:rPr>
      <w:rFonts w:cs="宋体"/>
      <w:szCs w:val="20"/>
    </w:rPr>
  </w:style>
  <w:style w:type="paragraph" w:customStyle="1" w:styleId="221">
    <w:name w:val="正文文本 22"/>
    <w:basedOn w:val="a"/>
    <w:qFormat/>
    <w:rsid w:val="007301BF"/>
    <w:pPr>
      <w:autoSpaceDE w:val="0"/>
      <w:autoSpaceDN w:val="0"/>
      <w:adjustRightInd w:val="0"/>
      <w:ind w:left="525" w:firstLineChars="200" w:firstLine="525"/>
      <w:jc w:val="left"/>
      <w:textAlignment w:val="baseline"/>
    </w:pPr>
    <w:rPr>
      <w:color w:val="7030A0"/>
      <w:szCs w:val="20"/>
    </w:rPr>
  </w:style>
  <w:style w:type="paragraph" w:customStyle="1" w:styleId="093111511151Char">
    <w:name w:val="样式 宋体 小四 首行缩进:  0.93 厘米 段前: 11.15 磅 段后: 11.15 磅1 Char"/>
    <w:basedOn w:val="a"/>
    <w:qFormat/>
    <w:rsid w:val="007301BF"/>
    <w:pPr>
      <w:adjustRightInd w:val="0"/>
      <w:snapToGrid w:val="0"/>
      <w:ind w:leftChars="200" w:left="200" w:firstLineChars="200" w:firstLine="200"/>
      <w:jc w:val="left"/>
    </w:pPr>
    <w:rPr>
      <w:rFonts w:ascii="宋体"/>
      <w:color w:val="7030A0"/>
      <w:sz w:val="24"/>
      <w:szCs w:val="20"/>
    </w:rPr>
  </w:style>
  <w:style w:type="paragraph" w:customStyle="1" w:styleId="affffff8">
    <w:name w:val="五级条标题"/>
    <w:basedOn w:val="affffff5"/>
    <w:next w:val="a"/>
    <w:qFormat/>
    <w:rsid w:val="007301BF"/>
    <w:pPr>
      <w:outlineLvl w:val="6"/>
    </w:pPr>
  </w:style>
  <w:style w:type="paragraph" w:customStyle="1" w:styleId="1f8">
    <w:name w:val="文档结构图1"/>
    <w:basedOn w:val="a"/>
    <w:qFormat/>
    <w:rsid w:val="007301BF"/>
    <w:pPr>
      <w:shd w:val="clear" w:color="auto" w:fill="000080"/>
      <w:autoSpaceDE w:val="0"/>
      <w:autoSpaceDN w:val="0"/>
      <w:adjustRightInd w:val="0"/>
      <w:ind w:firstLineChars="200" w:firstLine="200"/>
      <w:jc w:val="left"/>
      <w:textAlignment w:val="baseline"/>
    </w:pPr>
    <w:rPr>
      <w:color w:val="7030A0"/>
      <w:szCs w:val="20"/>
    </w:rPr>
  </w:style>
  <w:style w:type="paragraph" w:customStyle="1" w:styleId="2f4">
    <w:name w:val="註解方塊文字2"/>
    <w:basedOn w:val="a"/>
    <w:semiHidden/>
    <w:qFormat/>
    <w:rsid w:val="007301BF"/>
    <w:rPr>
      <w:rFonts w:ascii="Arial" w:eastAsia="PMingLiU" w:hAnsi="Arial"/>
      <w:color w:val="7030A0"/>
      <w:sz w:val="18"/>
      <w:szCs w:val="18"/>
    </w:rPr>
  </w:style>
  <w:style w:type="paragraph" w:customStyle="1" w:styleId="222">
    <w:name w:val="正文文本缩进 22"/>
    <w:basedOn w:val="a"/>
    <w:qFormat/>
    <w:rsid w:val="007301BF"/>
    <w:pPr>
      <w:autoSpaceDE w:val="0"/>
      <w:autoSpaceDN w:val="0"/>
      <w:adjustRightInd w:val="0"/>
      <w:ind w:firstLineChars="200" w:firstLine="420"/>
      <w:jc w:val="left"/>
      <w:textAlignment w:val="baseline"/>
    </w:pPr>
    <w:rPr>
      <w:color w:val="7030A0"/>
      <w:szCs w:val="20"/>
    </w:rPr>
  </w:style>
  <w:style w:type="paragraph" w:customStyle="1" w:styleId="2f5">
    <w:name w:val="纯文本2"/>
    <w:basedOn w:val="a"/>
    <w:qFormat/>
    <w:rsid w:val="007301BF"/>
    <w:pPr>
      <w:adjustRightInd w:val="0"/>
      <w:spacing w:line="312" w:lineRule="atLeast"/>
      <w:ind w:firstLineChars="200" w:firstLine="200"/>
      <w:jc w:val="left"/>
      <w:textAlignment w:val="baseline"/>
    </w:pPr>
    <w:rPr>
      <w:rFonts w:ascii="宋体" w:hAnsi="Courier New"/>
      <w:color w:val="7030A0"/>
      <w:kern w:val="0"/>
      <w:sz w:val="28"/>
      <w:szCs w:val="20"/>
    </w:rPr>
  </w:style>
  <w:style w:type="paragraph" w:customStyle="1" w:styleId="affffff9">
    <w:name w:val="三级标题格式"/>
    <w:basedOn w:val="3"/>
    <w:qFormat/>
    <w:rsid w:val="007301BF"/>
    <w:pPr>
      <w:keepNext w:val="0"/>
      <w:keepLines w:val="0"/>
      <w:spacing w:before="0" w:afterLines="100" w:line="240" w:lineRule="auto"/>
      <w:jc w:val="left"/>
    </w:pPr>
    <w:rPr>
      <w:rFonts w:eastAsia="黑体"/>
      <w:b w:val="0"/>
      <w:sz w:val="28"/>
      <w:szCs w:val="28"/>
    </w:rPr>
  </w:style>
  <w:style w:type="table" w:customStyle="1" w:styleId="-">
    <w:name w:val="样式-表格"/>
    <w:basedOn w:val="a1"/>
    <w:qFormat/>
    <w:rsid w:val="007301BF"/>
    <w:rPr>
      <w:sz w:val="21"/>
    </w:rPr>
    <w:tblPr>
      <w:jc w:val="center"/>
    </w:tblPr>
    <w:trPr>
      <w:jc w:val="center"/>
    </w:trPr>
    <w:tcPr>
      <w:vAlign w:val="center"/>
    </w:tcPr>
  </w:style>
  <w:style w:type="character" w:customStyle="1" w:styleId="CharChar7">
    <w:name w:val="正文缩进 Char Char"/>
    <w:link w:val="1f9"/>
    <w:qFormat/>
    <w:rsid w:val="007301BF"/>
    <w:rPr>
      <w:kern w:val="2"/>
      <w:sz w:val="21"/>
      <w:szCs w:val="24"/>
    </w:rPr>
  </w:style>
  <w:style w:type="paragraph" w:customStyle="1" w:styleId="1f9">
    <w:name w:val="正文缩进1"/>
    <w:basedOn w:val="a"/>
    <w:link w:val="CharChar7"/>
    <w:qFormat/>
    <w:rsid w:val="007301BF"/>
    <w:pPr>
      <w:spacing w:line="360" w:lineRule="auto"/>
      <w:ind w:firstLine="420"/>
    </w:pPr>
  </w:style>
  <w:style w:type="paragraph" w:customStyle="1" w:styleId="affffffa">
    <w:name w:val="图文"/>
    <w:basedOn w:val="a"/>
    <w:qFormat/>
    <w:rsid w:val="007301BF"/>
    <w:pPr>
      <w:adjustRightInd w:val="0"/>
      <w:snapToGrid w:val="0"/>
      <w:spacing w:after="50" w:line="360" w:lineRule="auto"/>
    </w:pPr>
    <w:rPr>
      <w:sz w:val="24"/>
    </w:rPr>
  </w:style>
  <w:style w:type="paragraph" w:styleId="affffffb">
    <w:name w:val="List Paragraph"/>
    <w:basedOn w:val="a"/>
    <w:uiPriority w:val="34"/>
    <w:unhideWhenUsed/>
    <w:qFormat/>
    <w:rsid w:val="007301BF"/>
    <w:pPr>
      <w:ind w:firstLineChars="200" w:firstLine="420"/>
    </w:pPr>
  </w:style>
  <w:style w:type="character" w:customStyle="1" w:styleId="CharChar9">
    <w:name w:val="Char Char"/>
    <w:basedOn w:val="a0"/>
    <w:qFormat/>
    <w:rsid w:val="007301BF"/>
    <w:rPr>
      <w:rFonts w:ascii="Arial" w:eastAsia="黑体" w:hAnsi="Arial"/>
      <w:b/>
      <w:bCs/>
      <w:kern w:val="2"/>
      <w:sz w:val="32"/>
      <w:szCs w:val="32"/>
      <w:lang w:val="en-US" w:eastAsia="zh-CN" w:bidi="ar-SA"/>
    </w:rPr>
  </w:style>
  <w:style w:type="character" w:customStyle="1" w:styleId="font161">
    <w:name w:val="font161"/>
    <w:basedOn w:val="a0"/>
    <w:qFormat/>
    <w:rsid w:val="007301BF"/>
    <w:rPr>
      <w:b/>
      <w:bCs/>
      <w:sz w:val="32"/>
      <w:szCs w:val="32"/>
    </w:rPr>
  </w:style>
  <w:style w:type="character" w:customStyle="1" w:styleId="CharChar70">
    <w:name w:val="Char Char7"/>
    <w:basedOn w:val="a0"/>
    <w:qFormat/>
    <w:rsid w:val="007301BF"/>
    <w:rPr>
      <w:rFonts w:ascii="Arial" w:eastAsia="黑体" w:hAnsi="Arial"/>
      <w:b/>
      <w:bCs/>
      <w:kern w:val="2"/>
      <w:sz w:val="32"/>
      <w:szCs w:val="32"/>
      <w:lang w:val="en-US" w:eastAsia="zh-CN" w:bidi="ar-SA"/>
    </w:rPr>
  </w:style>
  <w:style w:type="paragraph" w:customStyle="1" w:styleId="63">
    <w:name w:val="6'"/>
    <w:basedOn w:val="a"/>
    <w:qFormat/>
    <w:rsid w:val="007301BF"/>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rsid w:val="007301BF"/>
    <w:pPr>
      <w:tabs>
        <w:tab w:val="clear" w:pos="1440"/>
      </w:tabs>
      <w:spacing w:before="120" w:after="120" w:line="400" w:lineRule="exact"/>
      <w:ind w:left="0" w:firstLine="0"/>
      <w:jc w:val="center"/>
    </w:pPr>
    <w:rPr>
      <w:rFonts w:ascii="黑体" w:eastAsia="黑体" w:hAnsi="黑体" w:cs="宋体"/>
      <w:b w:val="0"/>
      <w:bCs w:val="0"/>
      <w:sz w:val="32"/>
      <w:szCs w:val="20"/>
    </w:rPr>
  </w:style>
  <w:style w:type="paragraph" w:customStyle="1" w:styleId="378020">
    <w:name w:val="样式 标题 3 + (中文) 黑体 小四 非加粗 段前: 7.8 磅 段后: 0 磅 行距: 固定值 20 磅"/>
    <w:basedOn w:val="3"/>
    <w:link w:val="378020CharChar"/>
    <w:qFormat/>
    <w:rsid w:val="007301BF"/>
    <w:pPr>
      <w:spacing w:before="0" w:after="0" w:line="400" w:lineRule="exact"/>
    </w:pPr>
    <w:rPr>
      <w:rFonts w:eastAsia="黑体" w:cs="宋体"/>
      <w:b w:val="0"/>
      <w:bCs w:val="0"/>
      <w:sz w:val="24"/>
      <w:szCs w:val="20"/>
    </w:rPr>
  </w:style>
  <w:style w:type="paragraph" w:customStyle="1" w:styleId="2TimesNewRoman5020">
    <w:name w:val="样式 标题 2 + Times New Roman 四号 非加粗 段前: 5 磅 段后: 0 磅 行距: 固定值 20..."/>
    <w:basedOn w:val="2"/>
    <w:qFormat/>
    <w:rsid w:val="007301BF"/>
    <w:pPr>
      <w:spacing w:before="100" w:after="0" w:line="400" w:lineRule="exact"/>
    </w:pPr>
    <w:rPr>
      <w:rFonts w:ascii="Times New Roman" w:hAnsi="Times New Roman" w:cs="宋体"/>
      <w:b w:val="0"/>
      <w:bCs w:val="0"/>
      <w:sz w:val="28"/>
      <w:szCs w:val="20"/>
    </w:rPr>
  </w:style>
  <w:style w:type="character" w:customStyle="1" w:styleId="378020CharChar">
    <w:name w:val="样式 标题 3 + (中文) 黑体 小四 非加粗 段前: 7.8 磅 段后: 0 磅 行距: 固定值 20 磅 Char Char"/>
    <w:link w:val="378020"/>
    <w:qFormat/>
    <w:rsid w:val="007301BF"/>
    <w:rPr>
      <w:rFonts w:eastAsia="黑体" w:cs="宋体"/>
      <w:kern w:val="2"/>
      <w:sz w:val="24"/>
    </w:rPr>
  </w:style>
  <w:style w:type="character" w:customStyle="1" w:styleId="1fa">
    <w:name w:val="明显参考1"/>
    <w:basedOn w:val="a0"/>
    <w:uiPriority w:val="32"/>
    <w:qFormat/>
    <w:rsid w:val="007301BF"/>
    <w:rPr>
      <w:b/>
      <w:bCs/>
      <w:smallCaps/>
      <w:color w:val="C0504D" w:themeColor="accent2"/>
      <w:spacing w:val="5"/>
      <w:u w:val="single"/>
    </w:rPr>
  </w:style>
  <w:style w:type="paragraph" w:customStyle="1" w:styleId="TOC20">
    <w:name w:val="TOC 标题2"/>
    <w:basedOn w:val="1"/>
    <w:next w:val="a"/>
    <w:uiPriority w:val="39"/>
    <w:unhideWhenUsed/>
    <w:qFormat/>
    <w:rsid w:val="007301BF"/>
    <w:pPr>
      <w:widowControl/>
      <w:tabs>
        <w:tab w:val="clear" w:pos="1440"/>
      </w:tabs>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customStyle="1" w:styleId="1fb">
    <w:name w:val="未处理的提及1"/>
    <w:basedOn w:val="a0"/>
    <w:uiPriority w:val="99"/>
    <w:semiHidden/>
    <w:unhideWhenUsed/>
    <w:qFormat/>
    <w:rsid w:val="007301BF"/>
    <w:rPr>
      <w:color w:val="605E5C"/>
      <w:shd w:val="clear" w:color="auto" w:fill="E1DFDD"/>
    </w:rPr>
  </w:style>
  <w:style w:type="character" w:customStyle="1" w:styleId="2f6">
    <w:name w:val="未处理的提及2"/>
    <w:basedOn w:val="a0"/>
    <w:uiPriority w:val="99"/>
    <w:semiHidden/>
    <w:unhideWhenUsed/>
    <w:qFormat/>
    <w:rsid w:val="007301BF"/>
    <w:rPr>
      <w:color w:val="605E5C"/>
      <w:shd w:val="clear" w:color="auto" w:fill="E1DFDD"/>
    </w:rPr>
  </w:style>
  <w:style w:type="paragraph" w:customStyle="1" w:styleId="2f7">
    <w:name w:val="修订2"/>
    <w:hidden/>
    <w:uiPriority w:val="99"/>
    <w:qFormat/>
    <w:rsid w:val="007301BF"/>
    <w:rPr>
      <w:kern w:val="2"/>
      <w:sz w:val="21"/>
      <w:szCs w:val="24"/>
    </w:rPr>
  </w:style>
  <w:style w:type="paragraph" w:styleId="affffffc">
    <w:name w:val="Revision"/>
    <w:hidden/>
    <w:uiPriority w:val="99"/>
    <w:rsid w:val="00021BA7"/>
    <w:rPr>
      <w:kern w:val="2"/>
      <w:sz w:val="21"/>
      <w:szCs w:val="24"/>
    </w:rPr>
  </w:style>
  <w:style w:type="paragraph" w:customStyle="1" w:styleId="1fc">
    <w:name w:val="列表段落1"/>
    <w:basedOn w:val="a"/>
    <w:uiPriority w:val="34"/>
    <w:qFormat/>
    <w:rsid w:val="00594E8E"/>
    <w:pPr>
      <w:ind w:firstLineChars="200" w:firstLine="420"/>
    </w:pPr>
    <w:rPr>
      <w:rFonts w:asciiTheme="minorHAnsi" w:eastAsiaTheme="minorEastAsia" w:hAnsiTheme="minorHAnsi" w:cstheme="minorBidi"/>
      <w:szCs w:val="22"/>
    </w:rPr>
  </w:style>
  <w:style w:type="character" w:styleId="affffffd">
    <w:name w:val="Intense Reference"/>
    <w:basedOn w:val="a0"/>
    <w:uiPriority w:val="32"/>
    <w:qFormat/>
    <w:rsid w:val="002B16FB"/>
    <w:rPr>
      <w:b/>
      <w:bCs/>
      <w:smallCaps/>
      <w:color w:val="C0504D" w:themeColor="accent2"/>
      <w:spacing w:val="5"/>
      <w:u w:val="single"/>
    </w:rPr>
  </w:style>
  <w:style w:type="paragraph" w:customStyle="1" w:styleId="msonormal0">
    <w:name w:val="msonormal"/>
    <w:basedOn w:val="a"/>
    <w:rsid w:val="002B16FB"/>
    <w:pPr>
      <w:widowControl/>
      <w:spacing w:before="100" w:beforeAutospacing="1" w:after="100" w:afterAutospacing="1"/>
      <w:jc w:val="left"/>
    </w:pPr>
    <w:rPr>
      <w:rFonts w:ascii="宋体" w:hAnsi="宋体" w:cs="宋体"/>
      <w:kern w:val="0"/>
      <w:sz w:val="24"/>
    </w:rPr>
  </w:style>
  <w:style w:type="paragraph" w:customStyle="1" w:styleId="xl63">
    <w:name w:val="xl63"/>
    <w:basedOn w:val="a"/>
    <w:rsid w:val="002B16FB"/>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top"/>
    </w:pPr>
    <w:rPr>
      <w:rFonts w:ascii="宋体" w:hAnsi="宋体" w:cs="宋体"/>
      <w:b/>
      <w:bCs/>
      <w:kern w:val="0"/>
      <w:sz w:val="24"/>
    </w:rPr>
  </w:style>
  <w:style w:type="paragraph" w:customStyle="1" w:styleId="xl64">
    <w:name w:val="xl64"/>
    <w:basedOn w:val="a"/>
    <w:rsid w:val="002B16F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24"/>
    </w:rPr>
  </w:style>
  <w:style w:type="paragraph" w:styleId="TOC">
    <w:name w:val="TOC Heading"/>
    <w:basedOn w:val="1"/>
    <w:next w:val="a"/>
    <w:uiPriority w:val="39"/>
    <w:unhideWhenUsed/>
    <w:qFormat/>
    <w:rsid w:val="002B16FB"/>
    <w:pPr>
      <w:widowControl/>
      <w:tabs>
        <w:tab w:val="clear" w:pos="1440"/>
      </w:tabs>
      <w:spacing w:before="240" w:after="0" w:line="259" w:lineRule="auto"/>
      <w:ind w:left="0" w:firstLine="0"/>
      <w:jc w:val="left"/>
      <w:outlineLvl w:val="9"/>
    </w:pPr>
    <w:rPr>
      <w:rFonts w:asciiTheme="majorHAnsi" w:eastAsiaTheme="majorEastAsia" w:hAnsiTheme="majorHAnsi" w:cstheme="majorBidi"/>
      <w:b w:val="0"/>
      <w:bCs w:val="0"/>
      <w:color w:val="365F91" w:themeColor="accent1" w:themeShade="BF"/>
      <w:kern w:val="0"/>
      <w:sz w:val="32"/>
      <w:szCs w:val="32"/>
    </w:rPr>
  </w:style>
  <w:style w:type="character" w:styleId="affffffe">
    <w:name w:val="Unresolved Mention"/>
    <w:basedOn w:val="a0"/>
    <w:uiPriority w:val="99"/>
    <w:semiHidden/>
    <w:unhideWhenUsed/>
    <w:rsid w:val="002B16FB"/>
    <w:rPr>
      <w:color w:val="605E5C"/>
      <w:shd w:val="clear" w:color="auto" w:fill="E1DFDD"/>
    </w:rPr>
  </w:style>
  <w:style w:type="paragraph" w:customStyle="1" w:styleId="afffffff">
    <w:name w:val="正文内容"/>
    <w:basedOn w:val="a"/>
    <w:qFormat/>
    <w:rsid w:val="002B16FB"/>
    <w:pPr>
      <w:spacing w:line="360" w:lineRule="auto"/>
      <w:jc w:val="left"/>
    </w:pPr>
    <w:rPr>
      <w:rFonts w:ascii="宋体" w:hAnsi="宋体"/>
      <w:color w:val="000000"/>
      <w:szCs w:val="21"/>
    </w:rPr>
  </w:style>
  <w:style w:type="character" w:customStyle="1" w:styleId="1fd">
    <w:name w:val="批注文字 字符1"/>
    <w:rsid w:val="002B16FB"/>
    <w:rPr>
      <w:rFonts w:ascii="Times New Roman" w:eastAsia="宋体" w:hAnsi="Times New Roman" w:cs="Times New Roman"/>
      <w:kern w:val="0"/>
      <w:sz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555606">
      <w:bodyDiv w:val="1"/>
      <w:marLeft w:val="0"/>
      <w:marRight w:val="0"/>
      <w:marTop w:val="0"/>
      <w:marBottom w:val="0"/>
      <w:divBdr>
        <w:top w:val="none" w:sz="0" w:space="0" w:color="auto"/>
        <w:left w:val="none" w:sz="0" w:space="0" w:color="auto"/>
        <w:bottom w:val="none" w:sz="0" w:space="0" w:color="auto"/>
        <w:right w:val="none" w:sz="0" w:space="0" w:color="auto"/>
      </w:divBdr>
    </w:div>
    <w:div w:id="983850888">
      <w:bodyDiv w:val="1"/>
      <w:marLeft w:val="0"/>
      <w:marRight w:val="0"/>
      <w:marTop w:val="0"/>
      <w:marBottom w:val="0"/>
      <w:divBdr>
        <w:top w:val="none" w:sz="0" w:space="0" w:color="auto"/>
        <w:left w:val="none" w:sz="0" w:space="0" w:color="auto"/>
        <w:bottom w:val="none" w:sz="0" w:space="0" w:color="auto"/>
        <w:right w:val="none" w:sz="0" w:space="0" w:color="auto"/>
      </w:divBdr>
    </w:div>
    <w:div w:id="18823950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tflh.xhma.com/html/1289.html" TargetMode="External"/><Relationship Id="rId21" Type="http://schemas.openxmlformats.org/officeDocument/2006/relationships/hyperlink" Target="http://ztflh.xhma.com/html/1102.html" TargetMode="External"/><Relationship Id="rId42" Type="http://schemas.openxmlformats.org/officeDocument/2006/relationships/hyperlink" Target="http://ztflh.xhma.com/html/2090.html" TargetMode="External"/><Relationship Id="rId63" Type="http://schemas.openxmlformats.org/officeDocument/2006/relationships/hyperlink" Target="http://ztflh.xhma.com/html/3073.html" TargetMode="External"/><Relationship Id="rId84" Type="http://schemas.openxmlformats.org/officeDocument/2006/relationships/hyperlink" Target="http://ztflh.xhma.com/html/3351.html" TargetMode="External"/><Relationship Id="rId138" Type="http://schemas.openxmlformats.org/officeDocument/2006/relationships/hyperlink" Target="http://ztflh.xhma.com/html/1299.html" TargetMode="External"/><Relationship Id="rId159" Type="http://schemas.openxmlformats.org/officeDocument/2006/relationships/footer" Target="footer4.xml"/><Relationship Id="rId107" Type="http://schemas.openxmlformats.org/officeDocument/2006/relationships/hyperlink" Target="http://ztflh.xhma.com/html/1296.html" TargetMode="External"/><Relationship Id="rId11" Type="http://schemas.openxmlformats.org/officeDocument/2006/relationships/hyperlink" Target="http://www.ccgp.gov.cn&#65289;&#12289;" TargetMode="External"/><Relationship Id="rId32" Type="http://schemas.openxmlformats.org/officeDocument/2006/relationships/hyperlink" Target="http://ztflh.xhma.com/html/1843.html" TargetMode="External"/><Relationship Id="rId53" Type="http://schemas.openxmlformats.org/officeDocument/2006/relationships/hyperlink" Target="http://ztflh.xhma.com/html/3060.html" TargetMode="External"/><Relationship Id="rId74" Type="http://schemas.openxmlformats.org/officeDocument/2006/relationships/hyperlink" Target="http://ztflh.xhma.com/html/3094.html" TargetMode="External"/><Relationship Id="rId128" Type="http://schemas.openxmlformats.org/officeDocument/2006/relationships/hyperlink" Target="http://ztflh.xhma.com/html/26.html" TargetMode="External"/><Relationship Id="rId149" Type="http://schemas.openxmlformats.org/officeDocument/2006/relationships/hyperlink" Target="http://ztflh.xhma.com/html/7671.html" TargetMode="External"/><Relationship Id="rId5" Type="http://schemas.openxmlformats.org/officeDocument/2006/relationships/settings" Target="settings.xml"/><Relationship Id="rId95" Type="http://schemas.openxmlformats.org/officeDocument/2006/relationships/hyperlink" Target="http://ztflh.xhma.com/html/3663.html" TargetMode="External"/><Relationship Id="rId160" Type="http://schemas.openxmlformats.org/officeDocument/2006/relationships/header" Target="header3.xml"/><Relationship Id="rId22" Type="http://schemas.openxmlformats.org/officeDocument/2006/relationships/hyperlink" Target="http://ztflh.xhma.com/html/1103.html" TargetMode="External"/><Relationship Id="rId43" Type="http://schemas.openxmlformats.org/officeDocument/2006/relationships/hyperlink" Target="http://ztflh.xhma.com/html/2094.html" TargetMode="External"/><Relationship Id="rId64" Type="http://schemas.openxmlformats.org/officeDocument/2006/relationships/hyperlink" Target="http://ztflh.xhma.com/html/3074.html" TargetMode="External"/><Relationship Id="rId118" Type="http://schemas.openxmlformats.org/officeDocument/2006/relationships/hyperlink" Target="http://ztflh.xhma.com/html/1290.html" TargetMode="External"/><Relationship Id="rId139" Type="http://schemas.openxmlformats.org/officeDocument/2006/relationships/hyperlink" Target="http://ztflh.xhma.com/html/1300.html" TargetMode="External"/><Relationship Id="rId85" Type="http://schemas.openxmlformats.org/officeDocument/2006/relationships/hyperlink" Target="http://ztflh.xhma.com/html/3371.html" TargetMode="External"/><Relationship Id="rId150" Type="http://schemas.openxmlformats.org/officeDocument/2006/relationships/hyperlink" Target="http://ztflh.xhma.com/html/7672.html" TargetMode="External"/><Relationship Id="rId12" Type="http://schemas.openxmlformats.org/officeDocument/2006/relationships/hyperlink" Target="http://ztflh.xhma.com/html/704.html" TargetMode="External"/><Relationship Id="rId17" Type="http://schemas.openxmlformats.org/officeDocument/2006/relationships/hyperlink" Target="http://ztflh.xhma.com/html/1098.html" TargetMode="External"/><Relationship Id="rId33" Type="http://schemas.openxmlformats.org/officeDocument/2006/relationships/hyperlink" Target="http://ztflh.xhma.com/html/1844.html" TargetMode="External"/><Relationship Id="rId38" Type="http://schemas.openxmlformats.org/officeDocument/2006/relationships/hyperlink" Target="http://ztflh.xhma.com/html/2086.html" TargetMode="External"/><Relationship Id="rId59" Type="http://schemas.openxmlformats.org/officeDocument/2006/relationships/hyperlink" Target="http://ztflh.xhma.com/html/3069.html" TargetMode="External"/><Relationship Id="rId103" Type="http://schemas.openxmlformats.org/officeDocument/2006/relationships/hyperlink" Target="http://ztflh.xhma.com/html/17481.html" TargetMode="External"/><Relationship Id="rId108" Type="http://schemas.openxmlformats.org/officeDocument/2006/relationships/hyperlink" Target="http://ztflh.xhma.com/html/1301.html" TargetMode="External"/><Relationship Id="rId124" Type="http://schemas.openxmlformats.org/officeDocument/2006/relationships/hyperlink" Target="http://ztflh.xhma.com/html/1316.html" TargetMode="External"/><Relationship Id="rId129" Type="http://schemas.openxmlformats.org/officeDocument/2006/relationships/hyperlink" Target="http://ztflh.xhma.com/html/1192.html" TargetMode="External"/><Relationship Id="rId54" Type="http://schemas.openxmlformats.org/officeDocument/2006/relationships/hyperlink" Target="http://ztflh.xhma.com/html/3061.html" TargetMode="External"/><Relationship Id="rId70" Type="http://schemas.openxmlformats.org/officeDocument/2006/relationships/hyperlink" Target="http://ztflh.xhma.com/html/3083.html" TargetMode="External"/><Relationship Id="rId75" Type="http://schemas.openxmlformats.org/officeDocument/2006/relationships/hyperlink" Target="http://ztflh.xhma.com/html/3095.html" TargetMode="External"/><Relationship Id="rId91" Type="http://schemas.openxmlformats.org/officeDocument/2006/relationships/hyperlink" Target="http://ztflh.xhma.com/html/3446.html" TargetMode="External"/><Relationship Id="rId96" Type="http://schemas.openxmlformats.org/officeDocument/2006/relationships/hyperlink" Target="http://ztflh.xhma.com/html/3683.html" TargetMode="External"/><Relationship Id="rId140" Type="http://schemas.openxmlformats.org/officeDocument/2006/relationships/hyperlink" Target="http://ztflh.xhma.com/html/1302.html" TargetMode="External"/><Relationship Id="rId145" Type="http://schemas.openxmlformats.org/officeDocument/2006/relationships/hyperlink" Target="http://ztflh.xhma.com/html/1526.html" TargetMode="External"/><Relationship Id="rId16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hyperlink" Target="http://ztflh.xhma.com/html/1105.html" TargetMode="External"/><Relationship Id="rId28" Type="http://schemas.openxmlformats.org/officeDocument/2006/relationships/hyperlink" Target="http://ztflh.xhma.com/html/1712.html" TargetMode="External"/><Relationship Id="rId49" Type="http://schemas.openxmlformats.org/officeDocument/2006/relationships/hyperlink" Target="http://ztflh.xhma.com/html/3056.html" TargetMode="External"/><Relationship Id="rId114" Type="http://schemas.openxmlformats.org/officeDocument/2006/relationships/hyperlink" Target="http://ztflh.xhma.com/html/2091.html" TargetMode="External"/><Relationship Id="rId119" Type="http://schemas.openxmlformats.org/officeDocument/2006/relationships/hyperlink" Target="http://ztflh.xhma.com/html/1291.html" TargetMode="External"/><Relationship Id="rId44" Type="http://schemas.openxmlformats.org/officeDocument/2006/relationships/hyperlink" Target="http://ztflh.xhma.com/html/2095.html" TargetMode="External"/><Relationship Id="rId60" Type="http://schemas.openxmlformats.org/officeDocument/2006/relationships/hyperlink" Target="http://ztflh.xhma.com/html/3070.html" TargetMode="External"/><Relationship Id="rId65" Type="http://schemas.openxmlformats.org/officeDocument/2006/relationships/hyperlink" Target="http://ztflh.xhma.com/html/3075.html" TargetMode="External"/><Relationship Id="rId81" Type="http://schemas.openxmlformats.org/officeDocument/2006/relationships/hyperlink" Target="http://ztflh.xhma.com/html/3276.html" TargetMode="External"/><Relationship Id="rId86" Type="http://schemas.openxmlformats.org/officeDocument/2006/relationships/hyperlink" Target="http://ztflh.xhma.com/html/3424.html" TargetMode="External"/><Relationship Id="rId130" Type="http://schemas.openxmlformats.org/officeDocument/2006/relationships/hyperlink" Target="http://ztflh.xhma.com/html/1212.html" TargetMode="External"/><Relationship Id="rId135" Type="http://schemas.openxmlformats.org/officeDocument/2006/relationships/hyperlink" Target="http://ztflh.xhma.com/html/1293.html" TargetMode="External"/><Relationship Id="rId151" Type="http://schemas.openxmlformats.org/officeDocument/2006/relationships/hyperlink" Target="http://ztflh.xhma.com/html/7673.html" TargetMode="External"/><Relationship Id="rId156" Type="http://schemas.openxmlformats.org/officeDocument/2006/relationships/header" Target="header1.xml"/><Relationship Id="rId13" Type="http://schemas.openxmlformats.org/officeDocument/2006/relationships/hyperlink" Target="http://ztflh.xhma.com/html/1094.html" TargetMode="External"/><Relationship Id="rId18" Type="http://schemas.openxmlformats.org/officeDocument/2006/relationships/hyperlink" Target="http://ztflh.xhma.com/html/1099.html" TargetMode="External"/><Relationship Id="rId39" Type="http://schemas.openxmlformats.org/officeDocument/2006/relationships/hyperlink" Target="http://ztflh.xhma.com/html/2087.html" TargetMode="External"/><Relationship Id="rId109" Type="http://schemas.openxmlformats.org/officeDocument/2006/relationships/hyperlink" Target="http://ztflh.xhma.com/html/1303.html" TargetMode="External"/><Relationship Id="rId34" Type="http://schemas.openxmlformats.org/officeDocument/2006/relationships/hyperlink" Target="http://ztflh.xhma.com/html/1845.html" TargetMode="External"/><Relationship Id="rId50" Type="http://schemas.openxmlformats.org/officeDocument/2006/relationships/hyperlink" Target="http://ztflh.xhma.com/html/3057.html" TargetMode="External"/><Relationship Id="rId55" Type="http://schemas.openxmlformats.org/officeDocument/2006/relationships/hyperlink" Target="http://ztflh.xhma.com/html/3062.html" TargetMode="External"/><Relationship Id="rId76" Type="http://schemas.openxmlformats.org/officeDocument/2006/relationships/hyperlink" Target="http://ztflh.xhma.com/html/3096.html" TargetMode="External"/><Relationship Id="rId97" Type="http://schemas.openxmlformats.org/officeDocument/2006/relationships/hyperlink" Target="http://ztflh.xhma.com/html/3708.html" TargetMode="External"/><Relationship Id="rId104" Type="http://schemas.openxmlformats.org/officeDocument/2006/relationships/hyperlink" Target="http://ztflh.xhma.com/html/17482.html" TargetMode="External"/><Relationship Id="rId120" Type="http://schemas.openxmlformats.org/officeDocument/2006/relationships/hyperlink" Target="http://ztflh.xhma.com/html/1316.html" TargetMode="External"/><Relationship Id="rId125" Type="http://schemas.openxmlformats.org/officeDocument/2006/relationships/hyperlink" Target="http://ztflh.xhma.com/html/1317.html" TargetMode="External"/><Relationship Id="rId141" Type="http://schemas.openxmlformats.org/officeDocument/2006/relationships/hyperlink" Target="http://ztflh.xhma.com/html/1314.html" TargetMode="External"/><Relationship Id="rId146" Type="http://schemas.openxmlformats.org/officeDocument/2006/relationships/hyperlink" Target="http://ztflh.xhma.com/html/3523.html" TargetMode="External"/><Relationship Id="rId7" Type="http://schemas.openxmlformats.org/officeDocument/2006/relationships/footnotes" Target="footnotes.xml"/><Relationship Id="rId71" Type="http://schemas.openxmlformats.org/officeDocument/2006/relationships/hyperlink" Target="http://ztflh.xhma.com/html/3089.html" TargetMode="External"/><Relationship Id="rId92" Type="http://schemas.openxmlformats.org/officeDocument/2006/relationships/hyperlink" Target="http://ztflh.xhma.com/html/3615.html" TargetMode="External"/><Relationship Id="rId162" Type="http://schemas.openxmlformats.org/officeDocument/2006/relationships/fontTable" Target="fontTable.xml"/><Relationship Id="rId2" Type="http://schemas.openxmlformats.org/officeDocument/2006/relationships/customXml" Target="../customXml/item2.xml"/><Relationship Id="rId29" Type="http://schemas.openxmlformats.org/officeDocument/2006/relationships/hyperlink" Target="http://ztflh.xhma.com/html/1840.html" TargetMode="External"/><Relationship Id="rId24" Type="http://schemas.openxmlformats.org/officeDocument/2006/relationships/hyperlink" Target="http://ztflh.xhma.com/html/1106.html" TargetMode="External"/><Relationship Id="rId40" Type="http://schemas.openxmlformats.org/officeDocument/2006/relationships/hyperlink" Target="http://ztflh.xhma.com/html/2088.html" TargetMode="External"/><Relationship Id="rId45" Type="http://schemas.openxmlformats.org/officeDocument/2006/relationships/hyperlink" Target="http://ztflh.xhma.com/html/2674.html" TargetMode="External"/><Relationship Id="rId66" Type="http://schemas.openxmlformats.org/officeDocument/2006/relationships/hyperlink" Target="http://ztflh.xhma.com/html/3076.html" TargetMode="External"/><Relationship Id="rId87" Type="http://schemas.openxmlformats.org/officeDocument/2006/relationships/hyperlink" Target="http://ztflh.xhma.com/html/3425.html" TargetMode="External"/><Relationship Id="rId110" Type="http://schemas.openxmlformats.org/officeDocument/2006/relationships/hyperlink" Target="http://ztflh.xhma.com/html/1304.html" TargetMode="External"/><Relationship Id="rId115" Type="http://schemas.openxmlformats.org/officeDocument/2006/relationships/hyperlink" Target="http://ztflh.xhma.com/html/4525.html" TargetMode="External"/><Relationship Id="rId131" Type="http://schemas.openxmlformats.org/officeDocument/2006/relationships/hyperlink" Target="http://ztflh.xhma.com/html/1288.html" TargetMode="External"/><Relationship Id="rId136" Type="http://schemas.openxmlformats.org/officeDocument/2006/relationships/hyperlink" Target="http://ztflh.xhma.com/html/1297.html" TargetMode="External"/><Relationship Id="rId157" Type="http://schemas.openxmlformats.org/officeDocument/2006/relationships/footer" Target="footer3.xml"/><Relationship Id="rId61" Type="http://schemas.openxmlformats.org/officeDocument/2006/relationships/hyperlink" Target="http://ztflh.xhma.com/html/3071.html" TargetMode="External"/><Relationship Id="rId82" Type="http://schemas.openxmlformats.org/officeDocument/2006/relationships/hyperlink" Target="http://ztflh.xhma.com/html/3277.html" TargetMode="External"/><Relationship Id="rId152" Type="http://schemas.openxmlformats.org/officeDocument/2006/relationships/hyperlink" Target="http://ztflh.xhma.com/html/7687.html" TargetMode="External"/><Relationship Id="rId19" Type="http://schemas.openxmlformats.org/officeDocument/2006/relationships/hyperlink" Target="http://ztflh.xhma.com/html/1100.html" TargetMode="External"/><Relationship Id="rId14" Type="http://schemas.openxmlformats.org/officeDocument/2006/relationships/hyperlink" Target="http://ztflh.xhma.com/html/1095.html" TargetMode="External"/><Relationship Id="rId30" Type="http://schemas.openxmlformats.org/officeDocument/2006/relationships/hyperlink" Target="http://ztflh.xhma.com/html/1841.html" TargetMode="External"/><Relationship Id="rId35" Type="http://schemas.openxmlformats.org/officeDocument/2006/relationships/hyperlink" Target="http://ztflh.xhma.com/html/1850.html" TargetMode="External"/><Relationship Id="rId56" Type="http://schemas.openxmlformats.org/officeDocument/2006/relationships/hyperlink" Target="http://ztflh.xhma.com/html/3063.html" TargetMode="External"/><Relationship Id="rId77" Type="http://schemas.openxmlformats.org/officeDocument/2006/relationships/hyperlink" Target="http://ztflh.xhma.com/html/3097.html" TargetMode="External"/><Relationship Id="rId100" Type="http://schemas.openxmlformats.org/officeDocument/2006/relationships/hyperlink" Target="http://ztflh.xhma.com/html/4213.html" TargetMode="External"/><Relationship Id="rId105" Type="http://schemas.openxmlformats.org/officeDocument/2006/relationships/hyperlink" Target="http://ztflh.xhma.com/html/1294.html" TargetMode="External"/><Relationship Id="rId126" Type="http://schemas.openxmlformats.org/officeDocument/2006/relationships/hyperlink" Target="http://ztflh.xhma.com/html/7668.html" TargetMode="External"/><Relationship Id="rId147" Type="http://schemas.openxmlformats.org/officeDocument/2006/relationships/hyperlink" Target="http://ztflh.xhma.com/html/7668.html" TargetMode="External"/><Relationship Id="rId8" Type="http://schemas.openxmlformats.org/officeDocument/2006/relationships/endnotes" Target="endnotes.xml"/><Relationship Id="rId51" Type="http://schemas.openxmlformats.org/officeDocument/2006/relationships/hyperlink" Target="http://ztflh.xhma.com/html/3058.html" TargetMode="External"/><Relationship Id="rId72" Type="http://schemas.openxmlformats.org/officeDocument/2006/relationships/hyperlink" Target="http://ztflh.xhma.com/html/3092.html" TargetMode="External"/><Relationship Id="rId93" Type="http://schemas.openxmlformats.org/officeDocument/2006/relationships/hyperlink" Target="http://ztflh.xhma.com/html/3617.html" TargetMode="External"/><Relationship Id="rId98" Type="http://schemas.openxmlformats.org/officeDocument/2006/relationships/hyperlink" Target="http://ztflh.xhma.com/html/3804.html" TargetMode="External"/><Relationship Id="rId121" Type="http://schemas.openxmlformats.org/officeDocument/2006/relationships/hyperlink" Target="http://ztflh.xhma.com/html/1299.html" TargetMode="External"/><Relationship Id="rId142" Type="http://schemas.openxmlformats.org/officeDocument/2006/relationships/hyperlink" Target="http://ztflh.xhma.com/html/1315.html" TargetMode="External"/><Relationship Id="rId163" Type="http://schemas.openxmlformats.org/officeDocument/2006/relationships/theme" Target="theme/theme1.xml"/><Relationship Id="rId3" Type="http://schemas.openxmlformats.org/officeDocument/2006/relationships/numbering" Target="numbering.xml"/><Relationship Id="rId25" Type="http://schemas.openxmlformats.org/officeDocument/2006/relationships/hyperlink" Target="http://ztflh.xhma.com/html/1107.html" TargetMode="External"/><Relationship Id="rId46" Type="http://schemas.openxmlformats.org/officeDocument/2006/relationships/hyperlink" Target="http://ztflh.xhma.com/html/2710.html" TargetMode="External"/><Relationship Id="rId67" Type="http://schemas.openxmlformats.org/officeDocument/2006/relationships/hyperlink" Target="http://ztflh.xhma.com/html/3080.html" TargetMode="External"/><Relationship Id="rId116" Type="http://schemas.openxmlformats.org/officeDocument/2006/relationships/hyperlink" Target="http://ztflh.xhma.com/html/26.html" TargetMode="External"/><Relationship Id="rId137" Type="http://schemas.openxmlformats.org/officeDocument/2006/relationships/hyperlink" Target="http://ztflh.xhma.com/html/1298.html" TargetMode="External"/><Relationship Id="rId158" Type="http://schemas.openxmlformats.org/officeDocument/2006/relationships/header" Target="header2.xml"/><Relationship Id="rId20" Type="http://schemas.openxmlformats.org/officeDocument/2006/relationships/hyperlink" Target="http://ztflh.xhma.com/html/1101.html" TargetMode="External"/><Relationship Id="rId41" Type="http://schemas.openxmlformats.org/officeDocument/2006/relationships/hyperlink" Target="http://ztflh.xhma.com/html/2089.html" TargetMode="External"/><Relationship Id="rId62" Type="http://schemas.openxmlformats.org/officeDocument/2006/relationships/hyperlink" Target="http://ztflh.xhma.com/html/3072.html" TargetMode="External"/><Relationship Id="rId83" Type="http://schemas.openxmlformats.org/officeDocument/2006/relationships/hyperlink" Target="http://ztflh.xhma.com/html/3350.html" TargetMode="External"/><Relationship Id="rId88" Type="http://schemas.openxmlformats.org/officeDocument/2006/relationships/hyperlink" Target="http://ztflh.xhma.com/html/3426.html" TargetMode="External"/><Relationship Id="rId111" Type="http://schemas.openxmlformats.org/officeDocument/2006/relationships/hyperlink" Target="http://ztflh.xhma.com/html/1305.html" TargetMode="External"/><Relationship Id="rId132" Type="http://schemas.openxmlformats.org/officeDocument/2006/relationships/hyperlink" Target="http://ztflh.xhma.com/html/1289.html" TargetMode="External"/><Relationship Id="rId153" Type="http://schemas.openxmlformats.org/officeDocument/2006/relationships/hyperlink" Target="http://ztflh.xhma.com/html/7692.html" TargetMode="External"/><Relationship Id="rId15" Type="http://schemas.openxmlformats.org/officeDocument/2006/relationships/hyperlink" Target="http://ztflh.xhma.com/html/1096.html" TargetMode="External"/><Relationship Id="rId36" Type="http://schemas.openxmlformats.org/officeDocument/2006/relationships/hyperlink" Target="http://ztflh.xhma.com/html/1851.html" TargetMode="External"/><Relationship Id="rId57" Type="http://schemas.openxmlformats.org/officeDocument/2006/relationships/hyperlink" Target="http://ztflh.xhma.com/html/3064.html" TargetMode="External"/><Relationship Id="rId106" Type="http://schemas.openxmlformats.org/officeDocument/2006/relationships/hyperlink" Target="http://ztflh.xhma.com/html/1295.html" TargetMode="External"/><Relationship Id="rId127" Type="http://schemas.openxmlformats.org/officeDocument/2006/relationships/hyperlink" Target="http://ztflh.xhma.com/html/7687.html" TargetMode="External"/><Relationship Id="rId10" Type="http://schemas.openxmlformats.org/officeDocument/2006/relationships/footer" Target="footer1.xml"/><Relationship Id="rId31" Type="http://schemas.openxmlformats.org/officeDocument/2006/relationships/hyperlink" Target="http://ztflh.xhma.com/html/1842.html" TargetMode="External"/><Relationship Id="rId52" Type="http://schemas.openxmlformats.org/officeDocument/2006/relationships/hyperlink" Target="http://ztflh.xhma.com/html/3059.html" TargetMode="External"/><Relationship Id="rId73" Type="http://schemas.openxmlformats.org/officeDocument/2006/relationships/hyperlink" Target="http://ztflh.xhma.com/html/3093.html" TargetMode="External"/><Relationship Id="rId78" Type="http://schemas.openxmlformats.org/officeDocument/2006/relationships/hyperlink" Target="http://ztflh.xhma.com/html/3098.html" TargetMode="External"/><Relationship Id="rId94" Type="http://schemas.openxmlformats.org/officeDocument/2006/relationships/hyperlink" Target="http://ztflh.xhma.com/html/3620.html" TargetMode="External"/><Relationship Id="rId99" Type="http://schemas.openxmlformats.org/officeDocument/2006/relationships/hyperlink" Target="http://ztflh.xhma.com/html/3880.html" TargetMode="External"/><Relationship Id="rId101" Type="http://schemas.openxmlformats.org/officeDocument/2006/relationships/hyperlink" Target="http://ztflh.xhma.com/html/4748.html" TargetMode="External"/><Relationship Id="rId122" Type="http://schemas.openxmlformats.org/officeDocument/2006/relationships/hyperlink" Target="http://ztflh.xhma.com/html/1300.html" TargetMode="External"/><Relationship Id="rId143" Type="http://schemas.openxmlformats.org/officeDocument/2006/relationships/hyperlink" Target="http://ztflh.xhma.com/html/1316.html" TargetMode="External"/><Relationship Id="rId148" Type="http://schemas.openxmlformats.org/officeDocument/2006/relationships/hyperlink" Target="http://ztflh.xhma.com/html/7670.html" TargetMode="External"/><Relationship Id="rId4" Type="http://schemas.openxmlformats.org/officeDocument/2006/relationships/styles" Target="styles.xml"/><Relationship Id="rId9" Type="http://schemas.openxmlformats.org/officeDocument/2006/relationships/image" Target="media/image1.png"/><Relationship Id="rId26" Type="http://schemas.openxmlformats.org/officeDocument/2006/relationships/hyperlink" Target="http://ztflh.xhma.com/html/1108.html" TargetMode="External"/><Relationship Id="rId47" Type="http://schemas.openxmlformats.org/officeDocument/2006/relationships/hyperlink" Target="http://ztflh.xhma.com/html/2744.html" TargetMode="External"/><Relationship Id="rId68" Type="http://schemas.openxmlformats.org/officeDocument/2006/relationships/hyperlink" Target="http://ztflh.xhma.com/html/3081.html" TargetMode="External"/><Relationship Id="rId89" Type="http://schemas.openxmlformats.org/officeDocument/2006/relationships/hyperlink" Target="http://ztflh.xhma.com/html/3427.html" TargetMode="External"/><Relationship Id="rId112" Type="http://schemas.openxmlformats.org/officeDocument/2006/relationships/hyperlink" Target="http://ztflh.xhma.com/html/1306.html" TargetMode="External"/><Relationship Id="rId133" Type="http://schemas.openxmlformats.org/officeDocument/2006/relationships/hyperlink" Target="http://ztflh.xhma.com/html/1290.html" TargetMode="External"/><Relationship Id="rId154" Type="http://schemas.openxmlformats.org/officeDocument/2006/relationships/hyperlink" Target="http://ztflh.xhma.com/html/9290.html" TargetMode="External"/><Relationship Id="rId16" Type="http://schemas.openxmlformats.org/officeDocument/2006/relationships/hyperlink" Target="http://ztflh.xhma.com/html/1097.html" TargetMode="External"/><Relationship Id="rId37" Type="http://schemas.openxmlformats.org/officeDocument/2006/relationships/hyperlink" Target="http://ztflh.xhma.com/html/2085.html" TargetMode="External"/><Relationship Id="rId58" Type="http://schemas.openxmlformats.org/officeDocument/2006/relationships/hyperlink" Target="http://ztflh.xhma.com/html/3068.html" TargetMode="External"/><Relationship Id="rId79" Type="http://schemas.openxmlformats.org/officeDocument/2006/relationships/hyperlink" Target="http://ztflh.xhma.com/html/3099.html" TargetMode="External"/><Relationship Id="rId102" Type="http://schemas.openxmlformats.org/officeDocument/2006/relationships/hyperlink" Target="http://ztflh.xhma.com/html/17480.html" TargetMode="External"/><Relationship Id="rId123" Type="http://schemas.openxmlformats.org/officeDocument/2006/relationships/hyperlink" Target="http://ztflh.xhma.com/html/1315.html" TargetMode="External"/><Relationship Id="rId144" Type="http://schemas.openxmlformats.org/officeDocument/2006/relationships/hyperlink" Target="http://ztflh.xhma.com/html/1317.html" TargetMode="External"/><Relationship Id="rId90" Type="http://schemas.openxmlformats.org/officeDocument/2006/relationships/hyperlink" Target="http://ztflh.xhma.com/html/3435.html" TargetMode="External"/><Relationship Id="rId27" Type="http://schemas.openxmlformats.org/officeDocument/2006/relationships/hyperlink" Target="http://ztflh.xhma.com/html/1292.html" TargetMode="External"/><Relationship Id="rId48" Type="http://schemas.openxmlformats.org/officeDocument/2006/relationships/hyperlink" Target="http://ztflh.xhma.com/html/2975.html" TargetMode="External"/><Relationship Id="rId69" Type="http://schemas.openxmlformats.org/officeDocument/2006/relationships/hyperlink" Target="http://ztflh.xhma.com/html/3082.html" TargetMode="External"/><Relationship Id="rId113" Type="http://schemas.openxmlformats.org/officeDocument/2006/relationships/hyperlink" Target="http://ztflh.xhma.com/html/1846.html" TargetMode="External"/><Relationship Id="rId134" Type="http://schemas.openxmlformats.org/officeDocument/2006/relationships/hyperlink" Target="http://ztflh.xhma.com/html/1291.html" TargetMode="External"/><Relationship Id="rId80" Type="http://schemas.openxmlformats.org/officeDocument/2006/relationships/hyperlink" Target="http://ztflh.xhma.com/html/3275.html" TargetMode="External"/><Relationship Id="rId155"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AAD96E-63BE-495D-A32E-B94EE3968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95</Pages>
  <Words>8371</Words>
  <Characters>47715</Characters>
  <Application>Microsoft Office Word</Application>
  <DocSecurity>0</DocSecurity>
  <Lines>397</Lines>
  <Paragraphs>111</Paragraphs>
  <ScaleCrop>false</ScaleCrop>
  <Company>zzz</Company>
  <LinksUpToDate>false</LinksUpToDate>
  <CharactersWithSpaces>55975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适用一般货物采购/非建筑设备货物采购含安装等伴随服务</dc:title>
  <dc:creator>wmq</dc:creator>
  <cp:lastModifiedBy>z</cp:lastModifiedBy>
  <cp:revision>213</cp:revision>
  <cp:lastPrinted>2022-10-25T03:06:00Z</cp:lastPrinted>
  <dcterms:created xsi:type="dcterms:W3CDTF">2021-10-19T09:40:00Z</dcterms:created>
  <dcterms:modified xsi:type="dcterms:W3CDTF">2022-10-28T07:13:00Z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5209595F64B2452FB0004E2A793A0295</vt:lpwstr>
  </property>
</Properties>
</file>