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0"/>
        <w:rPr>
          <w:rFonts w:ascii="宋体" w:hAnsi="宋体"/>
          <w:b/>
          <w:w w:val="90"/>
          <w:kern w:val="44"/>
          <w:sz w:val="32"/>
          <w:szCs w:val="32"/>
        </w:rPr>
      </w:pPr>
      <w:bookmarkStart w:id="0" w:name="_Toc252137281"/>
      <w:bookmarkStart w:id="1" w:name="_Toc252136238"/>
      <w:bookmarkStart w:id="2" w:name="_Toc258866923"/>
      <w:r>
        <w:rPr>
          <w:rFonts w:hint="eastAsia" w:ascii="宋体" w:hAnsi="宋体"/>
          <w:b/>
          <w:w w:val="90"/>
          <w:kern w:val="44"/>
          <w:sz w:val="32"/>
          <w:szCs w:val="32"/>
        </w:rPr>
        <w:t>购买文件登记表</w:t>
      </w:r>
      <w:bookmarkEnd w:id="0"/>
      <w:bookmarkEnd w:id="1"/>
      <w:bookmarkEnd w:id="2"/>
    </w:p>
    <w:tbl>
      <w:tblPr>
        <w:tblStyle w:val="4"/>
        <w:tblW w:w="5567"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15"/>
        <w:gridCol w:w="2896"/>
        <w:gridCol w:w="1212"/>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89" w:type="pct"/>
            <w:gridSpan w:val="2"/>
            <w:tcBorders>
              <w:bottom w:val="single" w:color="auto" w:sz="4" w:space="0"/>
            </w:tcBorders>
            <w:vAlign w:val="center"/>
          </w:tcPr>
          <w:p>
            <w:pPr>
              <w:jc w:val="center"/>
              <w:rPr>
                <w:rFonts w:ascii="宋体" w:hAnsi="宋体"/>
                <w:b/>
                <w:sz w:val="24"/>
              </w:rPr>
            </w:pPr>
            <w:r>
              <w:rPr>
                <w:rFonts w:hint="eastAsia" w:ascii="宋体" w:hAnsi="宋体"/>
                <w:b/>
                <w:sz w:val="24"/>
              </w:rPr>
              <w:t>项目名称</w:t>
            </w:r>
          </w:p>
        </w:tc>
        <w:tc>
          <w:tcPr>
            <w:tcW w:w="1525" w:type="pct"/>
            <w:tcBorders>
              <w:bottom w:val="single" w:color="auto" w:sz="4" w:space="0"/>
            </w:tcBorders>
            <w:vAlign w:val="center"/>
          </w:tcPr>
          <w:p>
            <w:pPr>
              <w:widowControl/>
              <w:adjustRightInd w:val="0"/>
              <w:jc w:val="center"/>
              <w:rPr>
                <w:rFonts w:ascii="宋体" w:hAnsi="宋体"/>
                <w:bCs/>
                <w:sz w:val="24"/>
              </w:rPr>
            </w:pPr>
            <w:r>
              <w:rPr>
                <w:rFonts w:hint="eastAsia" w:ascii="宋体" w:hAnsi="宋体"/>
                <w:bCs/>
                <w:sz w:val="24"/>
              </w:rPr>
              <w:t>中国劳动关系学院涿州校区新建教学实验楼和学生公寓项目质量检测机构采购项目</w:t>
            </w:r>
          </w:p>
        </w:tc>
        <w:tc>
          <w:tcPr>
            <w:tcW w:w="638" w:type="pct"/>
            <w:tcBorders>
              <w:bottom w:val="single" w:color="auto" w:sz="4" w:space="0"/>
            </w:tcBorders>
            <w:vAlign w:val="center"/>
          </w:tcPr>
          <w:p>
            <w:pPr>
              <w:jc w:val="center"/>
              <w:rPr>
                <w:rFonts w:ascii="宋体" w:hAnsi="宋体"/>
                <w:b/>
                <w:bCs/>
                <w:sz w:val="24"/>
              </w:rPr>
            </w:pPr>
            <w:r>
              <w:rPr>
                <w:rFonts w:hint="eastAsia" w:ascii="宋体" w:hAnsi="宋体"/>
                <w:b/>
                <w:sz w:val="24"/>
              </w:rPr>
              <w:t>项目编号</w:t>
            </w:r>
          </w:p>
        </w:tc>
        <w:tc>
          <w:tcPr>
            <w:tcW w:w="1748" w:type="pct"/>
            <w:tcBorders>
              <w:bottom w:val="single" w:color="auto" w:sz="4" w:space="0"/>
            </w:tcBorders>
            <w:vAlign w:val="center"/>
          </w:tcPr>
          <w:p>
            <w:pPr>
              <w:widowControl/>
              <w:spacing w:before="100" w:beforeAutospacing="1" w:after="100" w:afterAutospacing="1" w:line="420" w:lineRule="atLeast"/>
              <w:jc w:val="center"/>
              <w:rPr>
                <w:rFonts w:ascii="宋体" w:hAnsi="宋体" w:cs="宋体"/>
                <w:kern w:val="0"/>
                <w:sz w:val="24"/>
              </w:rPr>
            </w:pPr>
            <w:r>
              <w:rPr>
                <w:rFonts w:hint="eastAsia" w:ascii="宋体" w:hAnsi="宋体" w:cs="宋体"/>
                <w:sz w:val="24"/>
                <w:lang w:val="zh-CN"/>
              </w:rPr>
              <w:t>XHTC-FW-2024-0829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restart"/>
            <w:shd w:val="clear" w:color="auto" w:fill="E0E0E0"/>
            <w:vAlign w:val="center"/>
          </w:tcPr>
          <w:p>
            <w:pPr>
              <w:jc w:val="center"/>
              <w:rPr>
                <w:rFonts w:ascii="宋体" w:hAnsi="宋体"/>
                <w:b/>
                <w:sz w:val="24"/>
              </w:rPr>
            </w:pPr>
            <w:r>
              <w:rPr>
                <w:rFonts w:hint="eastAsia" w:ascii="宋体" w:hAnsi="宋体"/>
                <w:b/>
                <w:sz w:val="24"/>
              </w:rPr>
              <w:t>购买人</w:t>
            </w:r>
          </w:p>
          <w:p>
            <w:pPr>
              <w:jc w:val="center"/>
              <w:rPr>
                <w:rFonts w:ascii="宋体" w:hAnsi="宋体"/>
                <w:b/>
                <w:sz w:val="24"/>
              </w:rPr>
            </w:pPr>
            <w:r>
              <w:rPr>
                <w:rFonts w:hint="eastAsia" w:ascii="宋体" w:hAnsi="宋体"/>
                <w:b/>
                <w:sz w:val="24"/>
              </w:rPr>
              <w:t>填写</w:t>
            </w:r>
          </w:p>
        </w:tc>
        <w:tc>
          <w:tcPr>
            <w:tcW w:w="798" w:type="pct"/>
            <w:shd w:val="clear" w:color="auto" w:fill="E0E0E0"/>
            <w:vAlign w:val="center"/>
          </w:tcPr>
          <w:p>
            <w:pPr>
              <w:jc w:val="center"/>
              <w:rPr>
                <w:rFonts w:ascii="宋体" w:hAnsi="宋体"/>
                <w:b/>
                <w:sz w:val="24"/>
              </w:rPr>
            </w:pPr>
            <w:r>
              <w:rPr>
                <w:rFonts w:hint="eastAsia" w:ascii="宋体" w:hAnsi="宋体"/>
                <w:b/>
                <w:sz w:val="24"/>
              </w:rPr>
              <w:t>购买单位全称</w:t>
            </w:r>
          </w:p>
        </w:tc>
        <w:tc>
          <w:tcPr>
            <w:tcW w:w="1525" w:type="pct"/>
            <w:shd w:val="clear" w:color="auto" w:fill="E0E0E0"/>
            <w:vAlign w:val="center"/>
          </w:tcPr>
          <w:p>
            <w:pPr>
              <w:tabs>
                <w:tab w:val="left" w:pos="720"/>
              </w:tabs>
              <w:jc w:val="center"/>
              <w:rPr>
                <w:rFonts w:ascii="宋体" w:hAnsi="宋体"/>
                <w:b/>
                <w:sz w:val="24"/>
              </w:rPr>
            </w:pPr>
          </w:p>
        </w:tc>
        <w:tc>
          <w:tcPr>
            <w:tcW w:w="638" w:type="pct"/>
            <w:shd w:val="clear" w:color="auto" w:fill="E0E0E0"/>
            <w:vAlign w:val="center"/>
          </w:tcPr>
          <w:p>
            <w:pPr>
              <w:jc w:val="center"/>
              <w:rPr>
                <w:rFonts w:ascii="宋体" w:hAnsi="宋体"/>
                <w:b/>
                <w:sz w:val="24"/>
              </w:rPr>
            </w:pPr>
            <w:r>
              <w:rPr>
                <w:rFonts w:hint="eastAsia" w:ascii="宋体" w:hAnsi="宋体"/>
                <w:b/>
                <w:sz w:val="24"/>
              </w:rPr>
              <w:t>邮编</w:t>
            </w:r>
          </w:p>
        </w:tc>
        <w:tc>
          <w:tcPr>
            <w:tcW w:w="1748" w:type="pct"/>
            <w:shd w:val="clear" w:color="auto" w:fill="E0E0E0"/>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continue"/>
            <w:shd w:val="clear" w:color="auto" w:fill="E0E0E0"/>
            <w:vAlign w:val="center"/>
          </w:tcPr>
          <w:p>
            <w:pPr>
              <w:jc w:val="center"/>
              <w:rPr>
                <w:rFonts w:ascii="宋体" w:hAnsi="宋体"/>
                <w:b/>
                <w:sz w:val="24"/>
              </w:rPr>
            </w:pPr>
          </w:p>
        </w:tc>
        <w:tc>
          <w:tcPr>
            <w:tcW w:w="798" w:type="pct"/>
            <w:shd w:val="clear" w:color="auto" w:fill="E0E0E0"/>
            <w:vAlign w:val="center"/>
          </w:tcPr>
          <w:p>
            <w:pPr>
              <w:jc w:val="center"/>
              <w:rPr>
                <w:rFonts w:ascii="宋体" w:hAnsi="宋体"/>
                <w:b/>
                <w:sz w:val="24"/>
              </w:rPr>
            </w:pPr>
            <w:r>
              <w:rPr>
                <w:rFonts w:hint="eastAsia" w:ascii="宋体" w:hAnsi="宋体"/>
                <w:b/>
                <w:sz w:val="24"/>
              </w:rPr>
              <w:t>地址</w:t>
            </w:r>
          </w:p>
        </w:tc>
        <w:tc>
          <w:tcPr>
            <w:tcW w:w="1525" w:type="pct"/>
            <w:shd w:val="clear" w:color="auto" w:fill="E0E0E0"/>
            <w:vAlign w:val="center"/>
          </w:tcPr>
          <w:p>
            <w:pPr>
              <w:tabs>
                <w:tab w:val="left" w:pos="720"/>
              </w:tabs>
              <w:jc w:val="center"/>
              <w:rPr>
                <w:rFonts w:ascii="宋体" w:hAnsi="宋体"/>
                <w:b/>
                <w:sz w:val="24"/>
              </w:rPr>
            </w:pPr>
          </w:p>
        </w:tc>
        <w:tc>
          <w:tcPr>
            <w:tcW w:w="638" w:type="pct"/>
            <w:shd w:val="clear" w:color="auto" w:fill="E0E0E0"/>
            <w:vAlign w:val="center"/>
          </w:tcPr>
          <w:p>
            <w:pPr>
              <w:jc w:val="center"/>
              <w:rPr>
                <w:rFonts w:ascii="宋体" w:hAnsi="宋体"/>
                <w:b/>
                <w:sz w:val="24"/>
              </w:rPr>
            </w:pPr>
            <w:r>
              <w:rPr>
                <w:rFonts w:hint="eastAsia" w:ascii="宋体" w:hAnsi="宋体"/>
                <w:b/>
                <w:sz w:val="24"/>
              </w:rPr>
              <w:t>手机</w:t>
            </w:r>
          </w:p>
        </w:tc>
        <w:tc>
          <w:tcPr>
            <w:tcW w:w="1748" w:type="pct"/>
            <w:shd w:val="clear" w:color="auto" w:fill="E0E0E0"/>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continue"/>
            <w:shd w:val="clear" w:color="auto" w:fill="E0E0E0"/>
            <w:vAlign w:val="center"/>
          </w:tcPr>
          <w:p>
            <w:pPr>
              <w:jc w:val="center"/>
              <w:rPr>
                <w:rFonts w:ascii="宋体" w:hAnsi="宋体"/>
                <w:b/>
                <w:sz w:val="24"/>
              </w:rPr>
            </w:pPr>
          </w:p>
        </w:tc>
        <w:tc>
          <w:tcPr>
            <w:tcW w:w="798" w:type="pct"/>
            <w:shd w:val="clear" w:color="auto" w:fill="E0E0E0"/>
            <w:vAlign w:val="center"/>
          </w:tcPr>
          <w:p>
            <w:pPr>
              <w:jc w:val="center"/>
              <w:rPr>
                <w:rFonts w:ascii="宋体" w:hAnsi="宋体"/>
                <w:b/>
                <w:sz w:val="24"/>
              </w:rPr>
            </w:pPr>
            <w:r>
              <w:rPr>
                <w:rFonts w:hint="eastAsia" w:ascii="宋体" w:hAnsi="宋体"/>
                <w:b/>
                <w:sz w:val="24"/>
              </w:rPr>
              <w:t>联系人</w:t>
            </w:r>
          </w:p>
        </w:tc>
        <w:tc>
          <w:tcPr>
            <w:tcW w:w="1525" w:type="pct"/>
            <w:shd w:val="clear" w:color="auto" w:fill="E0E0E0"/>
            <w:vAlign w:val="center"/>
          </w:tcPr>
          <w:p>
            <w:pPr>
              <w:tabs>
                <w:tab w:val="left" w:pos="720"/>
              </w:tabs>
              <w:jc w:val="center"/>
              <w:rPr>
                <w:rFonts w:ascii="宋体" w:hAnsi="宋体"/>
                <w:b/>
                <w:sz w:val="24"/>
              </w:rPr>
            </w:pPr>
          </w:p>
        </w:tc>
        <w:tc>
          <w:tcPr>
            <w:tcW w:w="638" w:type="pct"/>
            <w:shd w:val="clear" w:color="auto" w:fill="E0E0E0"/>
            <w:vAlign w:val="center"/>
          </w:tcPr>
          <w:p>
            <w:pPr>
              <w:jc w:val="center"/>
              <w:rPr>
                <w:rFonts w:ascii="宋体" w:hAnsi="宋体"/>
                <w:b/>
                <w:sz w:val="24"/>
              </w:rPr>
            </w:pPr>
            <w:r>
              <w:rPr>
                <w:rFonts w:hint="eastAsia" w:ascii="宋体" w:hAnsi="宋体"/>
                <w:b/>
                <w:sz w:val="24"/>
              </w:rPr>
              <w:t>电话</w:t>
            </w:r>
          </w:p>
        </w:tc>
        <w:tc>
          <w:tcPr>
            <w:tcW w:w="1748" w:type="pct"/>
            <w:shd w:val="clear" w:color="auto" w:fill="E0E0E0"/>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2" w:type="pct"/>
            <w:vMerge w:val="continue"/>
            <w:shd w:val="clear" w:color="auto" w:fill="E0E0E0"/>
            <w:vAlign w:val="center"/>
          </w:tcPr>
          <w:p>
            <w:pPr>
              <w:jc w:val="center"/>
              <w:rPr>
                <w:rFonts w:ascii="宋体" w:hAnsi="宋体"/>
                <w:b/>
                <w:sz w:val="24"/>
              </w:rPr>
            </w:pPr>
          </w:p>
        </w:tc>
        <w:tc>
          <w:tcPr>
            <w:tcW w:w="798" w:type="pct"/>
            <w:shd w:val="clear" w:color="auto" w:fill="E0E0E0"/>
            <w:vAlign w:val="center"/>
          </w:tcPr>
          <w:p>
            <w:pPr>
              <w:jc w:val="center"/>
              <w:rPr>
                <w:rFonts w:ascii="宋体" w:hAnsi="宋体"/>
                <w:b/>
                <w:sz w:val="24"/>
              </w:rPr>
            </w:pPr>
            <w:r>
              <w:rPr>
                <w:rFonts w:hint="eastAsia" w:ascii="宋体" w:hAnsi="宋体"/>
                <w:b/>
                <w:sz w:val="24"/>
              </w:rPr>
              <w:t>E-MAIL</w:t>
            </w:r>
          </w:p>
        </w:tc>
        <w:tc>
          <w:tcPr>
            <w:tcW w:w="1525" w:type="pct"/>
            <w:shd w:val="clear" w:color="auto" w:fill="E0E0E0"/>
            <w:vAlign w:val="center"/>
          </w:tcPr>
          <w:p>
            <w:pPr>
              <w:tabs>
                <w:tab w:val="left" w:pos="720"/>
              </w:tabs>
              <w:jc w:val="center"/>
              <w:rPr>
                <w:rFonts w:ascii="宋体" w:hAnsi="宋体"/>
                <w:b/>
                <w:sz w:val="24"/>
              </w:rPr>
            </w:pPr>
          </w:p>
        </w:tc>
        <w:tc>
          <w:tcPr>
            <w:tcW w:w="638" w:type="pct"/>
            <w:shd w:val="clear" w:color="auto" w:fill="E0E0E0"/>
            <w:vAlign w:val="center"/>
          </w:tcPr>
          <w:p>
            <w:pPr>
              <w:jc w:val="center"/>
              <w:rPr>
                <w:rFonts w:ascii="宋体" w:hAnsi="宋体"/>
                <w:b/>
                <w:sz w:val="24"/>
              </w:rPr>
            </w:pPr>
            <w:r>
              <w:rPr>
                <w:rFonts w:hint="eastAsia" w:ascii="宋体" w:hAnsi="宋体"/>
                <w:b/>
                <w:sz w:val="24"/>
              </w:rPr>
              <w:t>传真</w:t>
            </w:r>
          </w:p>
        </w:tc>
        <w:tc>
          <w:tcPr>
            <w:tcW w:w="1748" w:type="pct"/>
            <w:shd w:val="clear" w:color="auto" w:fill="E0E0E0"/>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89" w:type="pct"/>
            <w:gridSpan w:val="2"/>
            <w:shd w:val="clear" w:color="auto" w:fill="D8D8D8" w:themeFill="background1" w:themeFillShade="D9"/>
            <w:vAlign w:val="center"/>
          </w:tcPr>
          <w:p>
            <w:pPr>
              <w:spacing w:line="360" w:lineRule="auto"/>
              <w:jc w:val="center"/>
              <w:rPr>
                <w:rFonts w:ascii="宋体" w:hAnsi="宋体"/>
                <w:b/>
                <w:bCs/>
                <w:spacing w:val="4"/>
                <w:sz w:val="24"/>
              </w:rPr>
            </w:pPr>
            <w:r>
              <w:rPr>
                <w:rFonts w:hint="eastAsia" w:ascii="宋体" w:hAnsi="宋体"/>
                <w:b/>
                <w:bCs/>
                <w:spacing w:val="4"/>
                <w:sz w:val="24"/>
              </w:rPr>
              <w:t>购买人开票信息</w:t>
            </w:r>
          </w:p>
          <w:p>
            <w:pPr>
              <w:spacing w:line="360" w:lineRule="auto"/>
              <w:jc w:val="center"/>
              <w:rPr>
                <w:rFonts w:ascii="宋体" w:hAnsi="宋体"/>
                <w:b/>
                <w:bCs/>
                <w:spacing w:val="4"/>
                <w:sz w:val="24"/>
              </w:rPr>
            </w:pPr>
            <w:r>
              <w:rPr>
                <w:rFonts w:hint="eastAsia" w:ascii="宋体" w:hAnsi="宋体"/>
                <w:b/>
                <w:bCs/>
                <w:color w:val="FF0000"/>
                <w:spacing w:val="4"/>
                <w:sz w:val="24"/>
              </w:rPr>
              <w:t>（开票使用，请勿填错！）</w:t>
            </w:r>
          </w:p>
        </w:tc>
        <w:tc>
          <w:tcPr>
            <w:tcW w:w="3911" w:type="pct"/>
            <w:gridSpan w:val="3"/>
            <w:shd w:val="clear" w:color="auto" w:fill="D8D8D8" w:themeFill="background1" w:themeFillShade="D9"/>
            <w:vAlign w:val="center"/>
          </w:tcPr>
          <w:p>
            <w:pPr>
              <w:spacing w:line="360" w:lineRule="auto"/>
              <w:rPr>
                <w:rFonts w:ascii="宋体" w:hAnsi="宋体"/>
                <w:b/>
                <w:bCs/>
                <w:spacing w:val="4"/>
                <w:sz w:val="24"/>
              </w:rPr>
            </w:pPr>
            <w:r>
              <w:rPr>
                <w:rFonts w:hint="eastAsia" w:ascii="宋体" w:hAnsi="宋体"/>
                <w:b/>
                <w:bCs/>
                <w:spacing w:val="4"/>
                <w:sz w:val="24"/>
              </w:rPr>
              <w:t>单位名称：</w:t>
            </w:r>
            <w:r>
              <w:rPr>
                <w:rFonts w:ascii="宋体" w:hAnsi="宋体"/>
                <w:b/>
                <w:bCs/>
                <w:spacing w:val="4"/>
                <w:sz w:val="24"/>
              </w:rPr>
              <w:t xml:space="preserve"> </w:t>
            </w:r>
          </w:p>
          <w:p>
            <w:pPr>
              <w:spacing w:line="360" w:lineRule="auto"/>
              <w:rPr>
                <w:rFonts w:ascii="宋体" w:hAnsi="宋体"/>
                <w:b/>
                <w:bCs/>
                <w:spacing w:val="4"/>
                <w:sz w:val="24"/>
              </w:rPr>
            </w:pPr>
            <w:r>
              <w:rPr>
                <w:rFonts w:hint="eastAsia" w:ascii="宋体" w:hAnsi="宋体"/>
                <w:b/>
                <w:bCs/>
                <w:spacing w:val="4"/>
                <w:sz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89" w:type="pct"/>
            <w:gridSpan w:val="2"/>
            <w:shd w:val="clear" w:color="auto" w:fill="D8D8D8" w:themeFill="background1" w:themeFillShade="D9"/>
            <w:vAlign w:val="center"/>
          </w:tcPr>
          <w:p>
            <w:pPr>
              <w:spacing w:line="360" w:lineRule="auto"/>
              <w:jc w:val="center"/>
              <w:rPr>
                <w:rFonts w:ascii="宋体" w:hAnsi="宋体"/>
                <w:b/>
                <w:bCs/>
                <w:spacing w:val="4"/>
                <w:sz w:val="24"/>
              </w:rPr>
            </w:pPr>
            <w:r>
              <w:rPr>
                <w:rFonts w:hint="eastAsia" w:ascii="宋体" w:hAnsi="宋体"/>
                <w:b/>
                <w:bCs/>
                <w:spacing w:val="4"/>
                <w:sz w:val="24"/>
              </w:rPr>
              <w:t>包号</w:t>
            </w:r>
          </w:p>
        </w:tc>
        <w:tc>
          <w:tcPr>
            <w:tcW w:w="3911" w:type="pct"/>
            <w:gridSpan w:val="3"/>
            <w:shd w:val="clear" w:color="auto" w:fill="D8D8D8" w:themeFill="background1" w:themeFillShade="D9"/>
            <w:vAlign w:val="center"/>
          </w:tcPr>
          <w:p>
            <w:pPr>
              <w:tabs>
                <w:tab w:val="left" w:pos="720"/>
              </w:tabs>
              <w:jc w:val="center"/>
              <w:rPr>
                <w:rFonts w:ascii="宋体" w:hAnsi="宋体"/>
                <w:b/>
                <w:sz w:val="24"/>
              </w:rPr>
            </w:pPr>
            <w:r>
              <w:rPr>
                <w:rFonts w:hint="eastAsia" w:ascii="宋体" w:hAnsi="宋体"/>
                <w:b/>
                <w:sz w:val="24"/>
              </w:rPr>
              <w:t>（不分包的项目填写“/”即可）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89" w:type="pct"/>
            <w:gridSpan w:val="2"/>
            <w:vAlign w:val="center"/>
          </w:tcPr>
          <w:p>
            <w:pPr>
              <w:spacing w:line="360" w:lineRule="auto"/>
              <w:jc w:val="center"/>
              <w:rPr>
                <w:rFonts w:ascii="宋体" w:hAnsi="宋体"/>
                <w:b/>
                <w:bCs/>
                <w:spacing w:val="4"/>
                <w:sz w:val="24"/>
              </w:rPr>
            </w:pPr>
            <w:r>
              <w:rPr>
                <w:rFonts w:hint="eastAsia" w:ascii="宋体" w:hAnsi="宋体"/>
                <w:b/>
                <w:bCs/>
                <w:spacing w:val="4"/>
                <w:sz w:val="24"/>
              </w:rPr>
              <w:t>文件售价（元）</w:t>
            </w:r>
          </w:p>
        </w:tc>
        <w:tc>
          <w:tcPr>
            <w:tcW w:w="3911" w:type="pct"/>
            <w:gridSpan w:val="3"/>
            <w:vAlign w:val="center"/>
          </w:tcPr>
          <w:p>
            <w:pPr>
              <w:tabs>
                <w:tab w:val="left" w:pos="720"/>
              </w:tabs>
              <w:jc w:val="center"/>
              <w:rPr>
                <w:rFonts w:ascii="宋体" w:hAnsi="宋体"/>
                <w:b/>
                <w:sz w:val="24"/>
              </w:rPr>
            </w:pPr>
            <w:r>
              <w:rPr>
                <w:rFonts w:ascii="宋体" w:hAnsi="宋体"/>
                <w:b/>
                <w:sz w:val="24"/>
              </w:rPr>
              <w:t>500/</w:t>
            </w:r>
            <w:r>
              <w:rPr>
                <w:rFonts w:hint="eastAsia" w:ascii="宋体" w:hAnsi="宋体"/>
                <w:b/>
                <w:sz w:val="24"/>
              </w:rPr>
              <w:t>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spacing w:line="360" w:lineRule="auto"/>
              <w:jc w:val="center"/>
              <w:rPr>
                <w:rFonts w:ascii="宋体" w:hAnsi="宋体"/>
                <w:b/>
                <w:bCs/>
                <w:spacing w:val="4"/>
                <w:sz w:val="24"/>
              </w:rPr>
            </w:pPr>
            <w:r>
              <w:rPr>
                <w:rFonts w:hint="eastAsia" w:ascii="宋体" w:hAnsi="宋体"/>
                <w:b/>
                <w:sz w:val="24"/>
              </w:rPr>
              <w:t>购买数量（套）</w:t>
            </w:r>
          </w:p>
        </w:tc>
        <w:tc>
          <w:tcPr>
            <w:tcW w:w="3911" w:type="pct"/>
            <w:gridSpan w:val="3"/>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89" w:type="pct"/>
            <w:gridSpan w:val="2"/>
            <w:vAlign w:val="center"/>
          </w:tcPr>
          <w:p>
            <w:pPr>
              <w:spacing w:line="276" w:lineRule="auto"/>
              <w:jc w:val="center"/>
              <w:rPr>
                <w:rFonts w:ascii="宋体" w:hAnsi="宋体"/>
                <w:b/>
                <w:sz w:val="24"/>
              </w:rPr>
            </w:pPr>
            <w:r>
              <w:rPr>
                <w:rFonts w:hint="eastAsia" w:ascii="宋体" w:hAnsi="宋体"/>
                <w:b/>
                <w:sz w:val="24"/>
              </w:rPr>
              <w:t>实收款共计（元）</w:t>
            </w:r>
          </w:p>
        </w:tc>
        <w:tc>
          <w:tcPr>
            <w:tcW w:w="3911" w:type="pct"/>
            <w:gridSpan w:val="3"/>
            <w:vAlign w:val="center"/>
          </w:tcPr>
          <w:p>
            <w:pPr>
              <w:tabs>
                <w:tab w:val="left" w:pos="72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spacing w:line="360" w:lineRule="auto"/>
              <w:jc w:val="center"/>
              <w:rPr>
                <w:rFonts w:ascii="宋体" w:hAnsi="宋体"/>
                <w:b/>
                <w:sz w:val="24"/>
              </w:rPr>
            </w:pPr>
            <w:r>
              <w:rPr>
                <w:rFonts w:hint="eastAsia" w:ascii="宋体" w:hAnsi="宋体"/>
                <w:b/>
                <w:sz w:val="24"/>
              </w:rPr>
              <w:t>代理机构</w:t>
            </w:r>
          </w:p>
        </w:tc>
        <w:tc>
          <w:tcPr>
            <w:tcW w:w="3911" w:type="pct"/>
            <w:gridSpan w:val="3"/>
            <w:vAlign w:val="center"/>
          </w:tcPr>
          <w:p>
            <w:pPr>
              <w:tabs>
                <w:tab w:val="left" w:pos="720"/>
              </w:tabs>
              <w:rPr>
                <w:rFonts w:ascii="宋体" w:hAnsi="宋体"/>
                <w:sz w:val="24"/>
              </w:rPr>
            </w:pPr>
            <w:r>
              <w:rPr>
                <w:rFonts w:hint="eastAsia" w:ascii="宋体" w:hAnsi="宋体"/>
                <w:bCs/>
                <w:spacing w:val="4"/>
                <w:sz w:val="24"/>
              </w:rPr>
              <w:t>新华招标有限公司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spacing w:line="360" w:lineRule="auto"/>
              <w:jc w:val="center"/>
              <w:rPr>
                <w:rFonts w:ascii="宋体" w:hAnsi="宋体"/>
                <w:b/>
                <w:sz w:val="24"/>
              </w:rPr>
            </w:pPr>
            <w:r>
              <w:rPr>
                <w:rFonts w:hint="eastAsia" w:ascii="宋体" w:hAnsi="宋体"/>
                <w:b/>
                <w:bCs/>
                <w:spacing w:val="4"/>
                <w:sz w:val="24"/>
              </w:rPr>
              <w:t>地址</w:t>
            </w:r>
          </w:p>
        </w:tc>
        <w:tc>
          <w:tcPr>
            <w:tcW w:w="1525" w:type="pct"/>
            <w:vAlign w:val="center"/>
          </w:tcPr>
          <w:p>
            <w:pPr>
              <w:spacing w:line="360" w:lineRule="auto"/>
              <w:rPr>
                <w:rFonts w:ascii="宋体" w:hAnsi="宋体"/>
                <w:sz w:val="24"/>
              </w:rPr>
            </w:pPr>
            <w:r>
              <w:rPr>
                <w:rFonts w:ascii="宋体" w:hAnsi="宋体"/>
                <w:sz w:val="24"/>
              </w:rPr>
              <w:t>北京</w:t>
            </w:r>
            <w:r>
              <w:rPr>
                <w:rFonts w:hint="eastAsia" w:ascii="宋体" w:hAnsi="宋体"/>
                <w:sz w:val="24"/>
              </w:rPr>
              <w:t>市海淀</w:t>
            </w:r>
            <w:r>
              <w:rPr>
                <w:rFonts w:ascii="宋体" w:hAnsi="宋体"/>
                <w:sz w:val="24"/>
              </w:rPr>
              <w:t>区</w:t>
            </w:r>
            <w:r>
              <w:rPr>
                <w:rFonts w:hint="eastAsia" w:ascii="宋体" w:hAnsi="宋体"/>
                <w:sz w:val="24"/>
              </w:rPr>
              <w:t>莲花池东路39号西金大厦8层</w:t>
            </w:r>
          </w:p>
        </w:tc>
        <w:tc>
          <w:tcPr>
            <w:tcW w:w="638" w:type="pct"/>
            <w:vAlign w:val="center"/>
          </w:tcPr>
          <w:p>
            <w:pPr>
              <w:spacing w:line="360" w:lineRule="auto"/>
              <w:jc w:val="center"/>
              <w:rPr>
                <w:rFonts w:ascii="宋体" w:hAnsi="宋体"/>
                <w:b/>
                <w:sz w:val="24"/>
              </w:rPr>
            </w:pPr>
            <w:r>
              <w:rPr>
                <w:rFonts w:hint="eastAsia" w:ascii="宋体" w:hAnsi="宋体"/>
                <w:b/>
                <w:sz w:val="24"/>
              </w:rPr>
              <w:t>邮编</w:t>
            </w:r>
          </w:p>
        </w:tc>
        <w:tc>
          <w:tcPr>
            <w:tcW w:w="1748" w:type="pct"/>
            <w:vAlign w:val="center"/>
          </w:tcPr>
          <w:p>
            <w:pPr>
              <w:tabs>
                <w:tab w:val="left" w:pos="720"/>
              </w:tabs>
              <w:spacing w:line="360" w:lineRule="auto"/>
              <w:rPr>
                <w:rFonts w:ascii="宋体" w:hAnsi="宋体"/>
                <w:bCs/>
                <w:spacing w:val="4"/>
                <w:sz w:val="24"/>
              </w:rPr>
            </w:pPr>
            <w:r>
              <w:rPr>
                <w:rFonts w:hint="eastAsia" w:ascii="宋体" w:hAnsi="宋体"/>
                <w:bCs/>
                <w:spacing w:val="4"/>
                <w:sz w:val="24"/>
              </w:rPr>
              <w:t>100036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spacing w:line="360" w:lineRule="auto"/>
              <w:jc w:val="center"/>
              <w:rPr>
                <w:rFonts w:ascii="宋体" w:hAnsi="宋体"/>
                <w:b/>
                <w:bCs/>
                <w:spacing w:val="4"/>
                <w:sz w:val="24"/>
              </w:rPr>
            </w:pPr>
            <w:r>
              <w:rPr>
                <w:rFonts w:hint="eastAsia" w:ascii="宋体" w:hAnsi="宋体"/>
                <w:b/>
                <w:bCs/>
                <w:spacing w:val="4"/>
                <w:sz w:val="24"/>
              </w:rPr>
              <w:t>电话</w:t>
            </w:r>
          </w:p>
        </w:tc>
        <w:tc>
          <w:tcPr>
            <w:tcW w:w="1525" w:type="pct"/>
            <w:vAlign w:val="center"/>
          </w:tcPr>
          <w:p>
            <w:pPr>
              <w:spacing w:line="360" w:lineRule="auto"/>
              <w:rPr>
                <w:rFonts w:hint="default" w:ascii="宋体" w:hAnsi="宋体" w:eastAsia="宋体"/>
                <w:sz w:val="24"/>
                <w:lang w:val="en-US" w:eastAsia="zh-CN"/>
              </w:rPr>
            </w:pPr>
            <w:r>
              <w:rPr>
                <w:rFonts w:hint="eastAsia" w:ascii="宋体" w:hAnsi="宋体"/>
                <w:sz w:val="24"/>
              </w:rPr>
              <w:t>010-63905</w:t>
            </w:r>
            <w:r>
              <w:rPr>
                <w:rFonts w:hint="eastAsia" w:ascii="宋体" w:hAnsi="宋体"/>
                <w:sz w:val="24"/>
                <w:lang w:val="en-US" w:eastAsia="zh-CN"/>
              </w:rPr>
              <w:t>834</w:t>
            </w:r>
          </w:p>
        </w:tc>
        <w:tc>
          <w:tcPr>
            <w:tcW w:w="638" w:type="pct"/>
            <w:vAlign w:val="center"/>
          </w:tcPr>
          <w:p>
            <w:pPr>
              <w:spacing w:line="360" w:lineRule="auto"/>
              <w:jc w:val="center"/>
              <w:rPr>
                <w:rFonts w:ascii="宋体" w:hAnsi="宋体"/>
                <w:b/>
                <w:sz w:val="24"/>
              </w:rPr>
            </w:pPr>
            <w:r>
              <w:rPr>
                <w:rFonts w:hint="eastAsia" w:ascii="宋体" w:hAnsi="宋体"/>
                <w:b/>
                <w:sz w:val="24"/>
              </w:rPr>
              <w:t>传真</w:t>
            </w:r>
          </w:p>
        </w:tc>
        <w:tc>
          <w:tcPr>
            <w:tcW w:w="1748" w:type="pct"/>
            <w:vAlign w:val="center"/>
          </w:tcPr>
          <w:p>
            <w:pPr>
              <w:tabs>
                <w:tab w:val="left" w:pos="720"/>
              </w:tabs>
              <w:spacing w:line="360" w:lineRule="auto"/>
              <w:rPr>
                <w:rFonts w:ascii="宋体" w:hAnsi="宋体"/>
                <w:bCs/>
                <w:spacing w:val="4"/>
                <w:sz w:val="24"/>
              </w:rPr>
            </w:pPr>
            <w:r>
              <w:rPr>
                <w:rFonts w:hint="eastAsia" w:ascii="宋体" w:hAnsi="宋体"/>
                <w:bCs/>
                <w:spacing w:val="4"/>
                <w:sz w:val="24"/>
              </w:rPr>
              <w:t>010-63905988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spacing w:line="360" w:lineRule="auto"/>
              <w:jc w:val="center"/>
              <w:rPr>
                <w:rFonts w:ascii="宋体" w:hAnsi="宋体"/>
                <w:b/>
                <w:bCs/>
                <w:spacing w:val="4"/>
                <w:sz w:val="24"/>
              </w:rPr>
            </w:pPr>
            <w:r>
              <w:rPr>
                <w:rFonts w:hint="eastAsia" w:ascii="宋体" w:hAnsi="宋体"/>
                <w:b/>
                <w:bCs/>
                <w:spacing w:val="4"/>
                <w:sz w:val="24"/>
              </w:rPr>
              <w:t>E-mail</w:t>
            </w:r>
          </w:p>
        </w:tc>
        <w:tc>
          <w:tcPr>
            <w:tcW w:w="1525" w:type="pct"/>
            <w:vAlign w:val="center"/>
          </w:tcPr>
          <w:p>
            <w:pPr>
              <w:spacing w:line="360" w:lineRule="auto"/>
              <w:rPr>
                <w:rFonts w:ascii="宋体" w:hAnsi="宋体"/>
                <w:sz w:val="24"/>
              </w:rPr>
            </w:pPr>
            <w:r>
              <w:rPr>
                <w:rFonts w:hint="eastAsia" w:ascii="宋体" w:hAnsi="宋体"/>
                <w:sz w:val="24"/>
              </w:rPr>
              <w:t>zhaowei@xhtc.com.cn</w:t>
            </w:r>
          </w:p>
        </w:tc>
        <w:tc>
          <w:tcPr>
            <w:tcW w:w="638" w:type="pct"/>
            <w:vAlign w:val="center"/>
          </w:tcPr>
          <w:p>
            <w:pPr>
              <w:spacing w:line="360" w:lineRule="auto"/>
              <w:jc w:val="center"/>
              <w:rPr>
                <w:rFonts w:ascii="宋体" w:hAnsi="宋体"/>
                <w:b/>
                <w:sz w:val="24"/>
              </w:rPr>
            </w:pPr>
            <w:r>
              <w:rPr>
                <w:rFonts w:hint="eastAsia" w:ascii="宋体" w:hAnsi="宋体"/>
                <w:b/>
                <w:sz w:val="24"/>
              </w:rPr>
              <w:t>联系人</w:t>
            </w:r>
          </w:p>
        </w:tc>
        <w:tc>
          <w:tcPr>
            <w:tcW w:w="1748" w:type="pct"/>
            <w:vAlign w:val="center"/>
          </w:tcPr>
          <w:p>
            <w:pPr>
              <w:tabs>
                <w:tab w:val="left" w:pos="720"/>
              </w:tabs>
              <w:spacing w:line="360" w:lineRule="auto"/>
              <w:rPr>
                <w:rFonts w:hint="eastAsia" w:ascii="宋体" w:hAnsi="宋体" w:eastAsia="宋体"/>
                <w:bCs/>
                <w:spacing w:val="4"/>
                <w:sz w:val="24"/>
                <w:lang w:eastAsia="zh-CN"/>
              </w:rPr>
            </w:pPr>
            <w:r>
              <w:rPr>
                <w:rFonts w:hint="eastAsia" w:ascii="宋体" w:hAnsi="宋体"/>
                <w:sz w:val="24"/>
                <w:lang w:val="en-US" w:eastAsia="zh-CN"/>
              </w:rPr>
              <w:t>赵微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tcBorders>
              <w:bottom w:val="single" w:color="auto" w:sz="4" w:space="0"/>
            </w:tcBorders>
            <w:vAlign w:val="center"/>
          </w:tcPr>
          <w:p>
            <w:pPr>
              <w:spacing w:line="360" w:lineRule="auto"/>
              <w:jc w:val="center"/>
              <w:rPr>
                <w:rFonts w:ascii="宋体" w:hAnsi="宋体"/>
                <w:b/>
                <w:sz w:val="24"/>
              </w:rPr>
            </w:pPr>
            <w:r>
              <w:rPr>
                <w:rFonts w:hint="eastAsia" w:ascii="宋体" w:hAnsi="宋体"/>
                <w:b/>
                <w:sz w:val="24"/>
              </w:rPr>
              <w:t>购买文件汇款地址</w:t>
            </w:r>
          </w:p>
        </w:tc>
        <w:tc>
          <w:tcPr>
            <w:tcW w:w="3911" w:type="pct"/>
            <w:gridSpan w:val="3"/>
            <w:tcBorders>
              <w:bottom w:val="single" w:color="auto" w:sz="4" w:space="0"/>
            </w:tcBorders>
            <w:vAlign w:val="center"/>
          </w:tcPr>
          <w:p>
            <w:pPr>
              <w:rPr>
                <w:rFonts w:ascii="宋体" w:hAnsi="宋体"/>
                <w:sz w:val="24"/>
              </w:rPr>
            </w:pPr>
            <w:r>
              <w:rPr>
                <w:rFonts w:hint="eastAsia" w:ascii="宋体" w:hAnsi="宋体"/>
                <w:sz w:val="24"/>
              </w:rPr>
              <w:t>开户单位：新华招标有限公司</w:t>
            </w:r>
          </w:p>
          <w:p>
            <w:pPr>
              <w:rPr>
                <w:rFonts w:ascii="宋体" w:hAnsi="宋体"/>
                <w:sz w:val="24"/>
              </w:rPr>
            </w:pPr>
            <w:r>
              <w:rPr>
                <w:rFonts w:hint="eastAsia" w:ascii="宋体" w:hAnsi="宋体"/>
                <w:sz w:val="24"/>
              </w:rPr>
              <w:t>开户银行：广发银行股份有限公司北京科学园支行</w:t>
            </w:r>
          </w:p>
          <w:p>
            <w:pPr>
              <w:rPr>
                <w:szCs w:val="21"/>
              </w:rPr>
            </w:pPr>
            <w:r>
              <w:rPr>
                <w:rFonts w:hint="eastAsia" w:ascii="宋体" w:hAnsi="宋体"/>
                <w:sz w:val="24"/>
              </w:rPr>
              <w:t>账  号：</w:t>
            </w:r>
            <w:r>
              <w:rPr>
                <w:rFonts w:hint="eastAsia" w:ascii="宋体" w:hAnsi="宋体" w:cs="宋体"/>
                <w:bCs/>
                <w:sz w:val="24"/>
                <w:lang w:bidi="ar"/>
              </w:rPr>
              <w:t>6232593799010578964</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shd w:val="clear" w:color="auto" w:fill="D9D9D9"/>
            <w:vAlign w:val="center"/>
          </w:tcPr>
          <w:p>
            <w:pPr>
              <w:jc w:val="center"/>
              <w:rPr>
                <w:rFonts w:ascii="宋体" w:hAnsi="宋体"/>
                <w:b/>
                <w:sz w:val="24"/>
              </w:rPr>
            </w:pPr>
            <w:r>
              <w:rPr>
                <w:rFonts w:hint="eastAsia" w:ascii="宋体" w:hAnsi="宋体"/>
                <w:b/>
                <w:sz w:val="24"/>
              </w:rPr>
              <w:t>付款方式</w:t>
            </w:r>
          </w:p>
        </w:tc>
        <w:tc>
          <w:tcPr>
            <w:tcW w:w="3911" w:type="pct"/>
            <w:gridSpan w:val="3"/>
            <w:shd w:val="clear" w:color="auto" w:fill="D9D9D9"/>
            <w:vAlign w:val="center"/>
          </w:tcPr>
          <w:p>
            <w:pPr>
              <w:jc w:val="center"/>
              <w:rPr>
                <w:rFonts w:ascii="宋体" w:hAnsi="宋体"/>
                <w:b/>
                <w:sz w:val="24"/>
              </w:rPr>
            </w:pPr>
            <w:r>
              <w:rPr>
                <w:rFonts w:hint="eastAsia" w:ascii="宋体" w:hAnsi="宋体"/>
                <w:b/>
                <w:sz w:val="24"/>
              </w:rPr>
              <w:t>□现金　　　　　　　□支票　　　　　■电汇（附电汇底单）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shd w:val="clear" w:color="auto" w:fill="D9D9D9"/>
            <w:vAlign w:val="center"/>
          </w:tcPr>
          <w:p>
            <w:pPr>
              <w:jc w:val="center"/>
              <w:rPr>
                <w:rFonts w:ascii="宋体" w:hAnsi="宋体"/>
                <w:b/>
                <w:sz w:val="24"/>
              </w:rPr>
            </w:pPr>
            <w:r>
              <w:rPr>
                <w:rFonts w:hint="eastAsia" w:ascii="宋体" w:hAnsi="宋体"/>
                <w:b/>
                <w:sz w:val="24"/>
              </w:rPr>
              <w:t>购买人（签字）</w:t>
            </w:r>
          </w:p>
        </w:tc>
        <w:tc>
          <w:tcPr>
            <w:tcW w:w="1525" w:type="pct"/>
            <w:shd w:val="clear" w:color="auto" w:fill="D9D9D9"/>
            <w:vAlign w:val="center"/>
          </w:tcPr>
          <w:p>
            <w:pPr>
              <w:jc w:val="center"/>
              <w:rPr>
                <w:rFonts w:ascii="宋体" w:hAnsi="宋体"/>
                <w:b/>
                <w:sz w:val="24"/>
              </w:rPr>
            </w:pPr>
          </w:p>
        </w:tc>
        <w:tc>
          <w:tcPr>
            <w:tcW w:w="638" w:type="pct"/>
            <w:shd w:val="clear" w:color="auto" w:fill="D9D9D9"/>
            <w:vAlign w:val="center"/>
          </w:tcPr>
          <w:p>
            <w:pPr>
              <w:jc w:val="center"/>
              <w:rPr>
                <w:rFonts w:ascii="宋体" w:hAnsi="宋体"/>
                <w:b/>
                <w:sz w:val="24"/>
              </w:rPr>
            </w:pPr>
            <w:r>
              <w:rPr>
                <w:rFonts w:hint="eastAsia" w:ascii="宋体" w:hAnsi="宋体"/>
                <w:b/>
                <w:sz w:val="24"/>
              </w:rPr>
              <w:t>日期</w:t>
            </w:r>
          </w:p>
        </w:tc>
        <w:tc>
          <w:tcPr>
            <w:tcW w:w="1748" w:type="pct"/>
            <w:shd w:val="clear" w:color="auto" w:fill="D9D9D9"/>
            <w:vAlign w:val="center"/>
          </w:tcPr>
          <w:p>
            <w:pPr>
              <w:ind w:left="327"/>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jc w:val="center"/>
              <w:rPr>
                <w:rFonts w:ascii="宋体" w:hAnsi="宋体"/>
                <w:b/>
                <w:sz w:val="24"/>
              </w:rPr>
            </w:pPr>
            <w:r>
              <w:rPr>
                <w:rFonts w:hint="eastAsia" w:ascii="宋体" w:hAnsi="宋体"/>
                <w:b/>
                <w:sz w:val="24"/>
              </w:rPr>
              <w:t>收款人（签字）</w:t>
            </w:r>
          </w:p>
        </w:tc>
        <w:tc>
          <w:tcPr>
            <w:tcW w:w="1525" w:type="pct"/>
            <w:vAlign w:val="center"/>
          </w:tcPr>
          <w:p>
            <w:pPr>
              <w:jc w:val="center"/>
              <w:rPr>
                <w:rFonts w:ascii="宋体" w:hAnsi="宋体"/>
                <w:b/>
                <w:sz w:val="24"/>
              </w:rPr>
            </w:pPr>
          </w:p>
        </w:tc>
        <w:tc>
          <w:tcPr>
            <w:tcW w:w="638" w:type="pct"/>
            <w:vAlign w:val="center"/>
          </w:tcPr>
          <w:p>
            <w:pPr>
              <w:jc w:val="center"/>
              <w:rPr>
                <w:rFonts w:ascii="宋体" w:hAnsi="宋体"/>
                <w:b/>
                <w:sz w:val="24"/>
              </w:rPr>
            </w:pPr>
            <w:r>
              <w:rPr>
                <w:rFonts w:hint="eastAsia" w:ascii="宋体" w:hAnsi="宋体"/>
                <w:b/>
                <w:sz w:val="24"/>
              </w:rPr>
              <w:t>日期</w:t>
            </w:r>
          </w:p>
        </w:tc>
        <w:tc>
          <w:tcPr>
            <w:tcW w:w="1748" w:type="pct"/>
            <w:vAlign w:val="center"/>
          </w:tcPr>
          <w:p>
            <w:pPr>
              <w:ind w:left="327"/>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pct"/>
            <w:gridSpan w:val="2"/>
            <w:vAlign w:val="center"/>
          </w:tcPr>
          <w:p>
            <w:pPr>
              <w:jc w:val="center"/>
              <w:rPr>
                <w:rFonts w:ascii="宋体" w:hAnsi="宋体"/>
                <w:b/>
                <w:sz w:val="24"/>
              </w:rPr>
            </w:pPr>
            <w:r>
              <w:rPr>
                <w:rFonts w:hint="eastAsia" w:ascii="宋体" w:hAnsi="宋体"/>
                <w:b/>
                <w:sz w:val="24"/>
              </w:rPr>
              <w:t>经办人（签字）</w:t>
            </w:r>
          </w:p>
        </w:tc>
        <w:tc>
          <w:tcPr>
            <w:tcW w:w="1525" w:type="pct"/>
            <w:vAlign w:val="center"/>
          </w:tcPr>
          <w:p>
            <w:pPr>
              <w:jc w:val="center"/>
              <w:rPr>
                <w:rFonts w:ascii="宋体" w:hAnsi="宋体"/>
                <w:b/>
                <w:sz w:val="24"/>
              </w:rPr>
            </w:pPr>
          </w:p>
        </w:tc>
        <w:tc>
          <w:tcPr>
            <w:tcW w:w="638" w:type="pct"/>
            <w:vAlign w:val="center"/>
          </w:tcPr>
          <w:p>
            <w:pPr>
              <w:jc w:val="center"/>
              <w:rPr>
                <w:rFonts w:ascii="宋体" w:hAnsi="宋体"/>
                <w:b/>
                <w:sz w:val="24"/>
              </w:rPr>
            </w:pPr>
            <w:r>
              <w:rPr>
                <w:rFonts w:hint="eastAsia" w:ascii="宋体" w:hAnsi="宋体"/>
                <w:b/>
                <w:sz w:val="24"/>
              </w:rPr>
              <w:t>日期</w:t>
            </w:r>
          </w:p>
        </w:tc>
        <w:tc>
          <w:tcPr>
            <w:tcW w:w="1748" w:type="pct"/>
            <w:vAlign w:val="center"/>
          </w:tcPr>
          <w:p>
            <w:pPr>
              <w:ind w:left="327"/>
              <w:jc w:val="center"/>
              <w:rPr>
                <w:rFonts w:ascii="宋体" w:hAnsi="宋体"/>
                <w:b/>
                <w:sz w:val="24"/>
              </w:rPr>
            </w:pPr>
          </w:p>
        </w:tc>
      </w:tr>
    </w:tbl>
    <w:p>
      <w:pPr>
        <w:ind w:firstLine="211" w:firstLineChars="100"/>
        <w:rPr>
          <w:rFonts w:ascii="宋体" w:hAnsi="宋体"/>
          <w:b/>
          <w:color w:val="FF0000"/>
          <w:szCs w:val="21"/>
        </w:rPr>
      </w:pPr>
      <w:r>
        <w:rPr>
          <w:rFonts w:hint="eastAsia" w:ascii="宋体" w:hAnsi="宋体"/>
          <w:b/>
          <w:szCs w:val="21"/>
        </w:rPr>
        <w:t>注：</w:t>
      </w:r>
      <w:r>
        <w:rPr>
          <w:rFonts w:hint="eastAsia" w:ascii="宋体" w:hAnsi="宋体"/>
          <w:b/>
          <w:color w:val="FF0000"/>
          <w:szCs w:val="21"/>
        </w:rPr>
        <w:t>1、投标人填写灰色部分即可</w:t>
      </w:r>
    </w:p>
    <w:p>
      <w:pPr>
        <w:ind w:firstLine="632" w:firstLineChars="300"/>
        <w:rPr>
          <w:rFonts w:ascii="宋体" w:hAnsi="宋体"/>
          <w:b/>
          <w:szCs w:val="21"/>
        </w:rPr>
      </w:pPr>
      <w:r>
        <w:rPr>
          <w:rFonts w:hint="eastAsia" w:ascii="宋体" w:hAnsi="宋体"/>
          <w:b/>
          <w:szCs w:val="21"/>
        </w:rPr>
        <w:t>2、若邮寄招标文件由经办人在购买人一栏签字。</w:t>
      </w:r>
    </w:p>
    <w:p>
      <w:pPr>
        <w:ind w:firstLine="210" w:firstLineChars="100"/>
        <w:rPr>
          <w:b/>
        </w:rPr>
      </w:pPr>
      <w:r>
        <w:rPr>
          <w:rFonts w:hint="eastAsia"/>
        </w:rPr>
        <w:t xml:space="preserve">   </w:t>
      </w:r>
      <w:r>
        <w:rPr>
          <w:rFonts w:hint="eastAsia"/>
          <w:b/>
        </w:rPr>
        <w:t xml:space="preserve"> 3、收款人一栏由财务部出纳签字。</w:t>
      </w:r>
    </w:p>
    <w:sectPr>
      <w:pgSz w:w="11906" w:h="16838"/>
      <w:pgMar w:top="851"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s>
  <w:rsids>
    <w:rsidRoot w:val="00BF3F8A"/>
    <w:rsid w:val="0000176D"/>
    <w:rsid w:val="00002AA6"/>
    <w:rsid w:val="000040AA"/>
    <w:rsid w:val="00007648"/>
    <w:rsid w:val="00007BD7"/>
    <w:rsid w:val="00013407"/>
    <w:rsid w:val="000258DC"/>
    <w:rsid w:val="00030FE4"/>
    <w:rsid w:val="00031689"/>
    <w:rsid w:val="0003334D"/>
    <w:rsid w:val="00037488"/>
    <w:rsid w:val="0004140B"/>
    <w:rsid w:val="000431B2"/>
    <w:rsid w:val="000606F8"/>
    <w:rsid w:val="000618BD"/>
    <w:rsid w:val="00063701"/>
    <w:rsid w:val="00066EB4"/>
    <w:rsid w:val="00070C63"/>
    <w:rsid w:val="00071F19"/>
    <w:rsid w:val="00080D2C"/>
    <w:rsid w:val="00080F7D"/>
    <w:rsid w:val="000823B0"/>
    <w:rsid w:val="00082B4C"/>
    <w:rsid w:val="00083D58"/>
    <w:rsid w:val="00086F6C"/>
    <w:rsid w:val="00087628"/>
    <w:rsid w:val="000A56E9"/>
    <w:rsid w:val="000B372B"/>
    <w:rsid w:val="000C0D71"/>
    <w:rsid w:val="000C30FD"/>
    <w:rsid w:val="000D0A9B"/>
    <w:rsid w:val="000D4259"/>
    <w:rsid w:val="000D4540"/>
    <w:rsid w:val="000D729F"/>
    <w:rsid w:val="000E51AE"/>
    <w:rsid w:val="000F0279"/>
    <w:rsid w:val="000F12C6"/>
    <w:rsid w:val="000F33FE"/>
    <w:rsid w:val="0011094C"/>
    <w:rsid w:val="00111A80"/>
    <w:rsid w:val="001120AC"/>
    <w:rsid w:val="0011620C"/>
    <w:rsid w:val="001162FB"/>
    <w:rsid w:val="00116725"/>
    <w:rsid w:val="001252DA"/>
    <w:rsid w:val="00126877"/>
    <w:rsid w:val="00134ED1"/>
    <w:rsid w:val="00141174"/>
    <w:rsid w:val="001458EF"/>
    <w:rsid w:val="00151EAE"/>
    <w:rsid w:val="0015648A"/>
    <w:rsid w:val="00166F87"/>
    <w:rsid w:val="0017157E"/>
    <w:rsid w:val="00184474"/>
    <w:rsid w:val="00185432"/>
    <w:rsid w:val="001906E3"/>
    <w:rsid w:val="00191B26"/>
    <w:rsid w:val="001A5F7F"/>
    <w:rsid w:val="001B344D"/>
    <w:rsid w:val="001B4E21"/>
    <w:rsid w:val="001B68CE"/>
    <w:rsid w:val="001C2A1E"/>
    <w:rsid w:val="001C2C42"/>
    <w:rsid w:val="001C50FD"/>
    <w:rsid w:val="001C6973"/>
    <w:rsid w:val="001D0482"/>
    <w:rsid w:val="001D2F3C"/>
    <w:rsid w:val="001D34CD"/>
    <w:rsid w:val="001F10ED"/>
    <w:rsid w:val="002276DA"/>
    <w:rsid w:val="00227BFB"/>
    <w:rsid w:val="00231184"/>
    <w:rsid w:val="0023328A"/>
    <w:rsid w:val="002452C1"/>
    <w:rsid w:val="00246939"/>
    <w:rsid w:val="002503C5"/>
    <w:rsid w:val="00262F93"/>
    <w:rsid w:val="00265B6B"/>
    <w:rsid w:val="00276E08"/>
    <w:rsid w:val="00283D90"/>
    <w:rsid w:val="00284476"/>
    <w:rsid w:val="00295017"/>
    <w:rsid w:val="00295653"/>
    <w:rsid w:val="00297BDF"/>
    <w:rsid w:val="002A0EF7"/>
    <w:rsid w:val="002B1932"/>
    <w:rsid w:val="002B7520"/>
    <w:rsid w:val="002C18DA"/>
    <w:rsid w:val="002C1A26"/>
    <w:rsid w:val="002C1BA1"/>
    <w:rsid w:val="002C665D"/>
    <w:rsid w:val="002D55DB"/>
    <w:rsid w:val="002E2E01"/>
    <w:rsid w:val="002F5D27"/>
    <w:rsid w:val="002F73DC"/>
    <w:rsid w:val="00302180"/>
    <w:rsid w:val="00305B2B"/>
    <w:rsid w:val="00306482"/>
    <w:rsid w:val="0030767C"/>
    <w:rsid w:val="00310F32"/>
    <w:rsid w:val="00312831"/>
    <w:rsid w:val="00314696"/>
    <w:rsid w:val="00314C7C"/>
    <w:rsid w:val="00322C05"/>
    <w:rsid w:val="00323726"/>
    <w:rsid w:val="00323E3A"/>
    <w:rsid w:val="0032523F"/>
    <w:rsid w:val="00327CDF"/>
    <w:rsid w:val="00333E8D"/>
    <w:rsid w:val="00344BAD"/>
    <w:rsid w:val="00367EBE"/>
    <w:rsid w:val="003758D0"/>
    <w:rsid w:val="00382DE6"/>
    <w:rsid w:val="0038653E"/>
    <w:rsid w:val="003870F3"/>
    <w:rsid w:val="003912FE"/>
    <w:rsid w:val="003950E0"/>
    <w:rsid w:val="003952C4"/>
    <w:rsid w:val="003A323A"/>
    <w:rsid w:val="003A35AC"/>
    <w:rsid w:val="003B08FF"/>
    <w:rsid w:val="003B1CFD"/>
    <w:rsid w:val="003C6801"/>
    <w:rsid w:val="003D1704"/>
    <w:rsid w:val="003D38A3"/>
    <w:rsid w:val="003D5477"/>
    <w:rsid w:val="003F1EDE"/>
    <w:rsid w:val="003F2537"/>
    <w:rsid w:val="003F3430"/>
    <w:rsid w:val="003F524B"/>
    <w:rsid w:val="003F57D5"/>
    <w:rsid w:val="0040210B"/>
    <w:rsid w:val="004061A4"/>
    <w:rsid w:val="00407E54"/>
    <w:rsid w:val="004128FE"/>
    <w:rsid w:val="004167FC"/>
    <w:rsid w:val="004202C4"/>
    <w:rsid w:val="004240E9"/>
    <w:rsid w:val="00426152"/>
    <w:rsid w:val="00427A7F"/>
    <w:rsid w:val="00427B24"/>
    <w:rsid w:val="00430883"/>
    <w:rsid w:val="00430956"/>
    <w:rsid w:val="004340B6"/>
    <w:rsid w:val="004406F3"/>
    <w:rsid w:val="004455B4"/>
    <w:rsid w:val="00457ED1"/>
    <w:rsid w:val="00460CA5"/>
    <w:rsid w:val="0047177D"/>
    <w:rsid w:val="004812B4"/>
    <w:rsid w:val="00483CE7"/>
    <w:rsid w:val="00494684"/>
    <w:rsid w:val="004A488F"/>
    <w:rsid w:val="004C17FA"/>
    <w:rsid w:val="004C62B6"/>
    <w:rsid w:val="004E22B3"/>
    <w:rsid w:val="004E249C"/>
    <w:rsid w:val="004E2DD7"/>
    <w:rsid w:val="004E499A"/>
    <w:rsid w:val="004E5136"/>
    <w:rsid w:val="004E64BE"/>
    <w:rsid w:val="004E65A3"/>
    <w:rsid w:val="0050215D"/>
    <w:rsid w:val="00504D85"/>
    <w:rsid w:val="0050513B"/>
    <w:rsid w:val="00514593"/>
    <w:rsid w:val="00522C3D"/>
    <w:rsid w:val="00522CEB"/>
    <w:rsid w:val="00526FF9"/>
    <w:rsid w:val="0052717E"/>
    <w:rsid w:val="005375E4"/>
    <w:rsid w:val="00542DCE"/>
    <w:rsid w:val="00543510"/>
    <w:rsid w:val="005462A2"/>
    <w:rsid w:val="00546D43"/>
    <w:rsid w:val="0056468C"/>
    <w:rsid w:val="00567831"/>
    <w:rsid w:val="005712CA"/>
    <w:rsid w:val="00571790"/>
    <w:rsid w:val="00571E75"/>
    <w:rsid w:val="00584CEB"/>
    <w:rsid w:val="005939D9"/>
    <w:rsid w:val="005A3FA2"/>
    <w:rsid w:val="005B11F7"/>
    <w:rsid w:val="005B4A67"/>
    <w:rsid w:val="005B4DEC"/>
    <w:rsid w:val="005B5BB0"/>
    <w:rsid w:val="005C5991"/>
    <w:rsid w:val="005D3453"/>
    <w:rsid w:val="005D3F57"/>
    <w:rsid w:val="005D414B"/>
    <w:rsid w:val="005E27BC"/>
    <w:rsid w:val="005E76C2"/>
    <w:rsid w:val="005F12D9"/>
    <w:rsid w:val="005F1363"/>
    <w:rsid w:val="0060193A"/>
    <w:rsid w:val="00602FF4"/>
    <w:rsid w:val="00605031"/>
    <w:rsid w:val="00616E82"/>
    <w:rsid w:val="00621DB6"/>
    <w:rsid w:val="00623A9D"/>
    <w:rsid w:val="00630E53"/>
    <w:rsid w:val="00634E58"/>
    <w:rsid w:val="0064048C"/>
    <w:rsid w:val="00641AAA"/>
    <w:rsid w:val="00643B3E"/>
    <w:rsid w:val="006465BB"/>
    <w:rsid w:val="00646623"/>
    <w:rsid w:val="00657EC8"/>
    <w:rsid w:val="006600CA"/>
    <w:rsid w:val="006606B5"/>
    <w:rsid w:val="00670EFB"/>
    <w:rsid w:val="00671115"/>
    <w:rsid w:val="00672CFA"/>
    <w:rsid w:val="0067358F"/>
    <w:rsid w:val="00673EA7"/>
    <w:rsid w:val="00675D21"/>
    <w:rsid w:val="0067758B"/>
    <w:rsid w:val="00677933"/>
    <w:rsid w:val="00683FB0"/>
    <w:rsid w:val="00686E11"/>
    <w:rsid w:val="00693840"/>
    <w:rsid w:val="006A0214"/>
    <w:rsid w:val="006A22CB"/>
    <w:rsid w:val="006B0B78"/>
    <w:rsid w:val="006B3AF7"/>
    <w:rsid w:val="006B6734"/>
    <w:rsid w:val="006C4CCF"/>
    <w:rsid w:val="006C5038"/>
    <w:rsid w:val="006C5AC6"/>
    <w:rsid w:val="006C7F07"/>
    <w:rsid w:val="006D058C"/>
    <w:rsid w:val="006D4A98"/>
    <w:rsid w:val="006D71CC"/>
    <w:rsid w:val="006D71CD"/>
    <w:rsid w:val="006E3294"/>
    <w:rsid w:val="006E375C"/>
    <w:rsid w:val="006E49D1"/>
    <w:rsid w:val="006E66CB"/>
    <w:rsid w:val="006E6F7E"/>
    <w:rsid w:val="006F7736"/>
    <w:rsid w:val="007012CC"/>
    <w:rsid w:val="00707683"/>
    <w:rsid w:val="00712529"/>
    <w:rsid w:val="007202E1"/>
    <w:rsid w:val="007225BC"/>
    <w:rsid w:val="00722B3F"/>
    <w:rsid w:val="00730787"/>
    <w:rsid w:val="00732393"/>
    <w:rsid w:val="00732E44"/>
    <w:rsid w:val="0073487B"/>
    <w:rsid w:val="00742124"/>
    <w:rsid w:val="007426E2"/>
    <w:rsid w:val="00743FBC"/>
    <w:rsid w:val="007457E1"/>
    <w:rsid w:val="00754ADC"/>
    <w:rsid w:val="0075500B"/>
    <w:rsid w:val="0076016B"/>
    <w:rsid w:val="00765602"/>
    <w:rsid w:val="00771AB0"/>
    <w:rsid w:val="00773B2B"/>
    <w:rsid w:val="00782379"/>
    <w:rsid w:val="007839F2"/>
    <w:rsid w:val="00785F63"/>
    <w:rsid w:val="00794ECE"/>
    <w:rsid w:val="00796F5B"/>
    <w:rsid w:val="00796F71"/>
    <w:rsid w:val="00797774"/>
    <w:rsid w:val="007A24F7"/>
    <w:rsid w:val="007A2A3F"/>
    <w:rsid w:val="007A6E83"/>
    <w:rsid w:val="007B299C"/>
    <w:rsid w:val="007B7074"/>
    <w:rsid w:val="007C2B53"/>
    <w:rsid w:val="007C4475"/>
    <w:rsid w:val="007D3092"/>
    <w:rsid w:val="007D320E"/>
    <w:rsid w:val="007E0CB9"/>
    <w:rsid w:val="007E24D3"/>
    <w:rsid w:val="007E376C"/>
    <w:rsid w:val="007E3E44"/>
    <w:rsid w:val="007E553F"/>
    <w:rsid w:val="007E6855"/>
    <w:rsid w:val="007F0BFD"/>
    <w:rsid w:val="007F1225"/>
    <w:rsid w:val="007F2513"/>
    <w:rsid w:val="007F4C1D"/>
    <w:rsid w:val="0081524E"/>
    <w:rsid w:val="008172DD"/>
    <w:rsid w:val="00822580"/>
    <w:rsid w:val="00822850"/>
    <w:rsid w:val="00823145"/>
    <w:rsid w:val="00825CE8"/>
    <w:rsid w:val="00826C8B"/>
    <w:rsid w:val="008277A1"/>
    <w:rsid w:val="00834A21"/>
    <w:rsid w:val="00837D8A"/>
    <w:rsid w:val="008400DE"/>
    <w:rsid w:val="008449B0"/>
    <w:rsid w:val="00847A53"/>
    <w:rsid w:val="00852308"/>
    <w:rsid w:val="00852A17"/>
    <w:rsid w:val="00852A68"/>
    <w:rsid w:val="00856475"/>
    <w:rsid w:val="00863131"/>
    <w:rsid w:val="00866A77"/>
    <w:rsid w:val="0087658B"/>
    <w:rsid w:val="00876C9A"/>
    <w:rsid w:val="00876FA6"/>
    <w:rsid w:val="00877BEF"/>
    <w:rsid w:val="008813B5"/>
    <w:rsid w:val="00895D6C"/>
    <w:rsid w:val="008A1B76"/>
    <w:rsid w:val="008A2FEF"/>
    <w:rsid w:val="008A547C"/>
    <w:rsid w:val="008A738B"/>
    <w:rsid w:val="008A7F9E"/>
    <w:rsid w:val="008B1BDC"/>
    <w:rsid w:val="008B288C"/>
    <w:rsid w:val="008B42F1"/>
    <w:rsid w:val="008B6CB2"/>
    <w:rsid w:val="008B70C2"/>
    <w:rsid w:val="008C337E"/>
    <w:rsid w:val="008C6ED4"/>
    <w:rsid w:val="008D11BE"/>
    <w:rsid w:val="008D27A8"/>
    <w:rsid w:val="008D4B57"/>
    <w:rsid w:val="008E0C1F"/>
    <w:rsid w:val="008E0E99"/>
    <w:rsid w:val="008F29D9"/>
    <w:rsid w:val="008F4DDD"/>
    <w:rsid w:val="00902FBA"/>
    <w:rsid w:val="00910017"/>
    <w:rsid w:val="00921913"/>
    <w:rsid w:val="00923B0F"/>
    <w:rsid w:val="00930172"/>
    <w:rsid w:val="00931FA7"/>
    <w:rsid w:val="0093257B"/>
    <w:rsid w:val="009331C9"/>
    <w:rsid w:val="00934E25"/>
    <w:rsid w:val="00942E03"/>
    <w:rsid w:val="00943C45"/>
    <w:rsid w:val="0095369C"/>
    <w:rsid w:val="009551AD"/>
    <w:rsid w:val="00955AD4"/>
    <w:rsid w:val="0095698D"/>
    <w:rsid w:val="00961D6E"/>
    <w:rsid w:val="00962F65"/>
    <w:rsid w:val="00970AD4"/>
    <w:rsid w:val="00976797"/>
    <w:rsid w:val="00981D4E"/>
    <w:rsid w:val="00990C88"/>
    <w:rsid w:val="009943C8"/>
    <w:rsid w:val="00996C58"/>
    <w:rsid w:val="009A1C49"/>
    <w:rsid w:val="009A41AB"/>
    <w:rsid w:val="009C2E69"/>
    <w:rsid w:val="009C5B58"/>
    <w:rsid w:val="009D5132"/>
    <w:rsid w:val="009E25AA"/>
    <w:rsid w:val="009F4A7E"/>
    <w:rsid w:val="009F5B6E"/>
    <w:rsid w:val="00A05E0B"/>
    <w:rsid w:val="00A06342"/>
    <w:rsid w:val="00A0659D"/>
    <w:rsid w:val="00A074F0"/>
    <w:rsid w:val="00A10F5E"/>
    <w:rsid w:val="00A129F4"/>
    <w:rsid w:val="00A24914"/>
    <w:rsid w:val="00A25554"/>
    <w:rsid w:val="00A306E5"/>
    <w:rsid w:val="00A31EFD"/>
    <w:rsid w:val="00A35D03"/>
    <w:rsid w:val="00A3606F"/>
    <w:rsid w:val="00A40332"/>
    <w:rsid w:val="00A43BF6"/>
    <w:rsid w:val="00A51CCA"/>
    <w:rsid w:val="00A62B74"/>
    <w:rsid w:val="00A62C2F"/>
    <w:rsid w:val="00A63472"/>
    <w:rsid w:val="00A653C9"/>
    <w:rsid w:val="00A717E7"/>
    <w:rsid w:val="00A75293"/>
    <w:rsid w:val="00A75EA1"/>
    <w:rsid w:val="00A763D9"/>
    <w:rsid w:val="00A81855"/>
    <w:rsid w:val="00A829A7"/>
    <w:rsid w:val="00A909CD"/>
    <w:rsid w:val="00AA24BB"/>
    <w:rsid w:val="00AB5619"/>
    <w:rsid w:val="00AB5861"/>
    <w:rsid w:val="00AB5F8B"/>
    <w:rsid w:val="00AC18C6"/>
    <w:rsid w:val="00AC671F"/>
    <w:rsid w:val="00AD5F61"/>
    <w:rsid w:val="00AF446E"/>
    <w:rsid w:val="00AF6B4E"/>
    <w:rsid w:val="00AF795C"/>
    <w:rsid w:val="00B02139"/>
    <w:rsid w:val="00B1378C"/>
    <w:rsid w:val="00B21E6D"/>
    <w:rsid w:val="00B31D3C"/>
    <w:rsid w:val="00B3330D"/>
    <w:rsid w:val="00B33315"/>
    <w:rsid w:val="00B33852"/>
    <w:rsid w:val="00B37CEF"/>
    <w:rsid w:val="00B420BC"/>
    <w:rsid w:val="00B444E0"/>
    <w:rsid w:val="00B5053C"/>
    <w:rsid w:val="00B54995"/>
    <w:rsid w:val="00B61CB4"/>
    <w:rsid w:val="00B63825"/>
    <w:rsid w:val="00B64CF5"/>
    <w:rsid w:val="00B663FA"/>
    <w:rsid w:val="00B80A13"/>
    <w:rsid w:val="00B87ADD"/>
    <w:rsid w:val="00B92405"/>
    <w:rsid w:val="00B957AA"/>
    <w:rsid w:val="00B95F48"/>
    <w:rsid w:val="00B96F79"/>
    <w:rsid w:val="00B9707D"/>
    <w:rsid w:val="00B970CB"/>
    <w:rsid w:val="00BA05BD"/>
    <w:rsid w:val="00BA5D55"/>
    <w:rsid w:val="00BA6F3A"/>
    <w:rsid w:val="00BA75F6"/>
    <w:rsid w:val="00BA7A00"/>
    <w:rsid w:val="00BB249C"/>
    <w:rsid w:val="00BB2521"/>
    <w:rsid w:val="00BB2DA4"/>
    <w:rsid w:val="00BC1986"/>
    <w:rsid w:val="00BD1446"/>
    <w:rsid w:val="00BE1AF1"/>
    <w:rsid w:val="00BF3F8A"/>
    <w:rsid w:val="00BF6520"/>
    <w:rsid w:val="00BF6F42"/>
    <w:rsid w:val="00C007BC"/>
    <w:rsid w:val="00C069B0"/>
    <w:rsid w:val="00C06AB7"/>
    <w:rsid w:val="00C10DEB"/>
    <w:rsid w:val="00C116F5"/>
    <w:rsid w:val="00C21CC9"/>
    <w:rsid w:val="00C22CCB"/>
    <w:rsid w:val="00C26733"/>
    <w:rsid w:val="00C33274"/>
    <w:rsid w:val="00C35D1A"/>
    <w:rsid w:val="00C36876"/>
    <w:rsid w:val="00C42336"/>
    <w:rsid w:val="00C47395"/>
    <w:rsid w:val="00C473DD"/>
    <w:rsid w:val="00C52973"/>
    <w:rsid w:val="00C574C5"/>
    <w:rsid w:val="00C57FEF"/>
    <w:rsid w:val="00C61466"/>
    <w:rsid w:val="00C72693"/>
    <w:rsid w:val="00C813F9"/>
    <w:rsid w:val="00C87326"/>
    <w:rsid w:val="00C915EA"/>
    <w:rsid w:val="00C92DD3"/>
    <w:rsid w:val="00C96FE4"/>
    <w:rsid w:val="00CB0916"/>
    <w:rsid w:val="00CB6AD5"/>
    <w:rsid w:val="00CB735D"/>
    <w:rsid w:val="00CC0400"/>
    <w:rsid w:val="00CC0733"/>
    <w:rsid w:val="00CC1030"/>
    <w:rsid w:val="00CD5449"/>
    <w:rsid w:val="00CE0B57"/>
    <w:rsid w:val="00CE41A3"/>
    <w:rsid w:val="00CE6314"/>
    <w:rsid w:val="00CE751F"/>
    <w:rsid w:val="00CF1E55"/>
    <w:rsid w:val="00CF593E"/>
    <w:rsid w:val="00CF69C5"/>
    <w:rsid w:val="00CF7AAF"/>
    <w:rsid w:val="00D027B4"/>
    <w:rsid w:val="00D03792"/>
    <w:rsid w:val="00D03A37"/>
    <w:rsid w:val="00D06A5A"/>
    <w:rsid w:val="00D2545C"/>
    <w:rsid w:val="00D4186C"/>
    <w:rsid w:val="00D46498"/>
    <w:rsid w:val="00D46899"/>
    <w:rsid w:val="00D473FC"/>
    <w:rsid w:val="00D530E4"/>
    <w:rsid w:val="00D55C1A"/>
    <w:rsid w:val="00D619BC"/>
    <w:rsid w:val="00D632F5"/>
    <w:rsid w:val="00D64757"/>
    <w:rsid w:val="00D72D53"/>
    <w:rsid w:val="00D73A1F"/>
    <w:rsid w:val="00D743BA"/>
    <w:rsid w:val="00D7492D"/>
    <w:rsid w:val="00D805E2"/>
    <w:rsid w:val="00D8346B"/>
    <w:rsid w:val="00D8771B"/>
    <w:rsid w:val="00DA06C6"/>
    <w:rsid w:val="00DC2E6A"/>
    <w:rsid w:val="00DC4609"/>
    <w:rsid w:val="00DE0D1F"/>
    <w:rsid w:val="00DE2962"/>
    <w:rsid w:val="00DE2D08"/>
    <w:rsid w:val="00DE439D"/>
    <w:rsid w:val="00DE630F"/>
    <w:rsid w:val="00DF2849"/>
    <w:rsid w:val="00DF2EC1"/>
    <w:rsid w:val="00E014C1"/>
    <w:rsid w:val="00E04CB8"/>
    <w:rsid w:val="00E06881"/>
    <w:rsid w:val="00E06DC6"/>
    <w:rsid w:val="00E1232E"/>
    <w:rsid w:val="00E12642"/>
    <w:rsid w:val="00E14B9C"/>
    <w:rsid w:val="00E31236"/>
    <w:rsid w:val="00E3367D"/>
    <w:rsid w:val="00E45CB6"/>
    <w:rsid w:val="00E4766F"/>
    <w:rsid w:val="00E47F96"/>
    <w:rsid w:val="00E50D2A"/>
    <w:rsid w:val="00E519EC"/>
    <w:rsid w:val="00E63BF4"/>
    <w:rsid w:val="00E64584"/>
    <w:rsid w:val="00E65C14"/>
    <w:rsid w:val="00E86BFD"/>
    <w:rsid w:val="00E91E68"/>
    <w:rsid w:val="00E9231A"/>
    <w:rsid w:val="00EA0D8A"/>
    <w:rsid w:val="00EA1DE9"/>
    <w:rsid w:val="00EA668F"/>
    <w:rsid w:val="00EB29BC"/>
    <w:rsid w:val="00EB2D2B"/>
    <w:rsid w:val="00EB466B"/>
    <w:rsid w:val="00EB767D"/>
    <w:rsid w:val="00EB7B21"/>
    <w:rsid w:val="00EC2AFE"/>
    <w:rsid w:val="00EC6DF3"/>
    <w:rsid w:val="00ED75C0"/>
    <w:rsid w:val="00EE1D8D"/>
    <w:rsid w:val="00F01190"/>
    <w:rsid w:val="00F02729"/>
    <w:rsid w:val="00F04347"/>
    <w:rsid w:val="00F049A1"/>
    <w:rsid w:val="00F05435"/>
    <w:rsid w:val="00F20B9E"/>
    <w:rsid w:val="00F232F4"/>
    <w:rsid w:val="00F23BFE"/>
    <w:rsid w:val="00F23DCB"/>
    <w:rsid w:val="00F27721"/>
    <w:rsid w:val="00F328DC"/>
    <w:rsid w:val="00F3534A"/>
    <w:rsid w:val="00F40408"/>
    <w:rsid w:val="00F464B4"/>
    <w:rsid w:val="00F50D16"/>
    <w:rsid w:val="00F5335B"/>
    <w:rsid w:val="00F53AC4"/>
    <w:rsid w:val="00F5489C"/>
    <w:rsid w:val="00F62E77"/>
    <w:rsid w:val="00F710C9"/>
    <w:rsid w:val="00F72586"/>
    <w:rsid w:val="00F7474C"/>
    <w:rsid w:val="00F74B88"/>
    <w:rsid w:val="00F81519"/>
    <w:rsid w:val="00F9142A"/>
    <w:rsid w:val="00F97178"/>
    <w:rsid w:val="00FA073E"/>
    <w:rsid w:val="00FA07B8"/>
    <w:rsid w:val="00FA3D79"/>
    <w:rsid w:val="00FA4CDD"/>
    <w:rsid w:val="00FB5BDD"/>
    <w:rsid w:val="00FC0A03"/>
    <w:rsid w:val="00FC4E3B"/>
    <w:rsid w:val="00FD0EAB"/>
    <w:rsid w:val="00FD2C51"/>
    <w:rsid w:val="00FD35DE"/>
    <w:rsid w:val="00FD38CB"/>
    <w:rsid w:val="00FD54D3"/>
    <w:rsid w:val="00FD6C42"/>
    <w:rsid w:val="00FD6F95"/>
    <w:rsid w:val="00FE260F"/>
    <w:rsid w:val="00FE5B89"/>
    <w:rsid w:val="00FF1E88"/>
    <w:rsid w:val="07B243A3"/>
    <w:rsid w:val="0EB15502"/>
    <w:rsid w:val="255C6E1B"/>
    <w:rsid w:val="262B2237"/>
    <w:rsid w:val="2AEA6195"/>
    <w:rsid w:val="35D22D79"/>
    <w:rsid w:val="45E61A0B"/>
    <w:rsid w:val="46AC0DC7"/>
    <w:rsid w:val="499F34D4"/>
    <w:rsid w:val="5313686C"/>
    <w:rsid w:val="56552F13"/>
    <w:rsid w:val="62EA1FD2"/>
    <w:rsid w:val="670D46AA"/>
    <w:rsid w:val="6C277F98"/>
    <w:rsid w:val="76B26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AFD4-9813-406F-8721-9C9EE648FB4D}">
  <ds:schemaRefs/>
</ds:datastoreItem>
</file>

<file path=docProps/app.xml><?xml version="1.0" encoding="utf-8"?>
<Properties xmlns="http://schemas.openxmlformats.org/officeDocument/2006/extended-properties" xmlns:vt="http://schemas.openxmlformats.org/officeDocument/2006/docPropsVTypes">
  <Template>Normal</Template>
  <Pages>1</Pages>
  <Words>333</Words>
  <Characters>430</Characters>
  <Lines>3</Lines>
  <Paragraphs>1</Paragraphs>
  <TotalTime>1</TotalTime>
  <ScaleCrop>false</ScaleCrop>
  <LinksUpToDate>false</LinksUpToDate>
  <CharactersWithSpaces>449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2024-03-29T07:22:00Z</dcterms:created>
  <dc:creator>熊若希</dc:creator>
  <cp:lastModifiedBy>新华招标</cp:lastModifiedBy>
  <cp:lastPrinted>2021-11-16T06:31:00Z</cp:lastPrinted>
  <dcterms:modified xsi:type="dcterms:W3CDTF">2024-06-07T07:45:49Z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29927AE4D87C48E5AEE5955EBA460D4F_13</vt:lpwstr>
  </property>
</Properties>
</file>