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0942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22"/>
      <w:bookmarkStart w:id="1" w:name="_Toc28359033"/>
      <w:bookmarkStart w:id="2" w:name="_Toc35393653"/>
      <w:r>
        <w:rPr>
          <w:rFonts w:hint="eastAsia" w:ascii="华文中宋" w:hAnsi="华文中宋" w:eastAsia="华文中宋"/>
          <w:lang w:val="en-US" w:eastAsia="zh-CN"/>
        </w:rPr>
        <w:t>流标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2B6188D8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3" w:name="_Toc28359034"/>
      <w:bookmarkStart w:id="4" w:name="_Toc28359111"/>
      <w:bookmarkStart w:id="5" w:name="_Toc35393654"/>
      <w:bookmarkStart w:id="6" w:name="_Toc35393823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57CBA208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采购项目编号：CMEETC-248DR179DD134</w:t>
      </w:r>
    </w:p>
    <w:p w14:paraId="3A13F0E6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采购项目名称：涿州校区表导演教室配套舞台音响设备采购</w:t>
      </w:r>
    </w:p>
    <w:p w14:paraId="2A0D7D93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7" w:name="_Toc28359112"/>
      <w:bookmarkStart w:id="8" w:name="_Toc35393824"/>
      <w:bookmarkStart w:id="9" w:name="_Toc28359035"/>
      <w:bookmarkStart w:id="10" w:name="_Toc35393655"/>
      <w:r>
        <w:rPr>
          <w:rFonts w:hint="eastAsia" w:ascii="黑体" w:hAnsi="黑体" w:cs="宋体"/>
          <w:b w:val="0"/>
          <w:sz w:val="28"/>
          <w:szCs w:val="28"/>
        </w:rPr>
        <w:t>二、项目</w:t>
      </w:r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流标</w:t>
      </w:r>
      <w:r>
        <w:rPr>
          <w:rFonts w:hint="eastAsia" w:ascii="黑体" w:hAnsi="黑体" w:cs="宋体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 w14:paraId="629737F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递交响应文件的</w:t>
      </w:r>
      <w:r>
        <w:rPr>
          <w:rFonts w:hint="eastAsia" w:ascii="仿宋" w:hAnsi="仿宋" w:eastAsia="仿宋"/>
          <w:sz w:val="28"/>
          <w:szCs w:val="28"/>
        </w:rPr>
        <w:t>供应商不足三家，故作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流标</w:t>
      </w:r>
      <w:r>
        <w:rPr>
          <w:rFonts w:hint="eastAsia" w:ascii="仿宋" w:hAnsi="仿宋" w:eastAsia="仿宋"/>
          <w:sz w:val="28"/>
          <w:szCs w:val="28"/>
        </w:rPr>
        <w:t>处理。</w:t>
      </w:r>
    </w:p>
    <w:p w14:paraId="5E4A9DC0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6F92B0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14:paraId="697FAD55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13" w:name="_Toc28359036"/>
      <w:bookmarkStart w:id="14" w:name="_Toc35393657"/>
      <w:bookmarkStart w:id="15" w:name="_Toc28359113"/>
      <w:bookmarkStart w:id="16" w:name="_Toc3539382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2299747">
      <w:pPr>
        <w:pStyle w:val="3"/>
        <w:spacing w:line="360" w:lineRule="auto"/>
        <w:ind w:left="-6" w:leftChars="-3" w:firstLine="571" w:firstLineChars="204"/>
        <w:rPr>
          <w:rFonts w:hint="eastAsia" w:ascii="仿宋" w:hAnsi="仿宋" w:eastAsia="仿宋" w:cs="宋体"/>
          <w:b w:val="0"/>
          <w:sz w:val="28"/>
          <w:szCs w:val="28"/>
        </w:rPr>
      </w:pPr>
      <w:bookmarkStart w:id="17" w:name="_Toc28359037"/>
      <w:bookmarkStart w:id="18" w:name="_Toc28359114"/>
      <w:bookmarkStart w:id="19" w:name="_Toc35393658"/>
      <w:bookmarkStart w:id="20" w:name="_Toc3539382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5ADA1768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称：中国劳动关系学院</w:t>
      </w:r>
    </w:p>
    <w:p w14:paraId="7BC0D0C3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址：北京市海淀区增光路45号</w:t>
      </w:r>
    </w:p>
    <w:p w14:paraId="22519555"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联系方式：周老师 </w:t>
      </w:r>
      <w:r>
        <w:rPr>
          <w:rFonts w:ascii="仿宋" w:hAnsi="仿宋" w:eastAsia="仿宋"/>
          <w:sz w:val="28"/>
          <w:szCs w:val="28"/>
        </w:rPr>
        <w:t>010-88562580</w:t>
      </w:r>
    </w:p>
    <w:p w14:paraId="2EDA9E9E">
      <w:pPr>
        <w:pStyle w:val="3"/>
        <w:spacing w:line="360" w:lineRule="auto"/>
        <w:ind w:left="-6" w:leftChars="-3" w:firstLine="571" w:firstLineChars="204"/>
        <w:rPr>
          <w:rFonts w:hint="eastAsia" w:ascii="仿宋" w:hAnsi="仿宋" w:eastAsia="仿宋" w:cs="宋体"/>
          <w:b w:val="0"/>
          <w:sz w:val="28"/>
          <w:szCs w:val="28"/>
        </w:rPr>
      </w:pPr>
      <w:bookmarkStart w:id="21" w:name="_Toc28359115"/>
      <w:bookmarkStart w:id="22" w:name="_Toc35393828"/>
      <w:bookmarkStart w:id="23" w:name="_Toc35393659"/>
      <w:bookmarkStart w:id="24" w:name="_Toc2835903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21"/>
      <w:bookmarkEnd w:id="22"/>
      <w:bookmarkEnd w:id="23"/>
      <w:bookmarkEnd w:id="24"/>
    </w:p>
    <w:p w14:paraId="4F11417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采购代理机构名称：中国机电工程招标有限公司</w:t>
      </w:r>
    </w:p>
    <w:p w14:paraId="64091A3E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地址：北京市海淀区车公庄西路乙19号华通大厦B座南塔14层</w:t>
      </w:r>
    </w:p>
    <w:p w14:paraId="5BC59E44">
      <w:pPr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联系方式：魏新卓、付颖、姜琳琳、喻晓娇17600173064、15110095604</w:t>
      </w:r>
    </w:p>
    <w:p w14:paraId="47557F61">
      <w:pPr>
        <w:pStyle w:val="3"/>
        <w:spacing w:line="360" w:lineRule="auto"/>
        <w:ind w:left="-6" w:leftChars="-3" w:firstLine="571" w:firstLineChars="204"/>
        <w:rPr>
          <w:rFonts w:hint="eastAsia" w:ascii="仿宋" w:hAnsi="仿宋" w:eastAsia="仿宋" w:cs="宋体"/>
          <w:b w:val="0"/>
          <w:sz w:val="28"/>
          <w:szCs w:val="28"/>
        </w:rPr>
      </w:pPr>
      <w:bookmarkStart w:id="25" w:name="_Toc35393829"/>
      <w:bookmarkStart w:id="26" w:name="_Toc28359039"/>
      <w:bookmarkStart w:id="27" w:name="_Toc28359116"/>
      <w:bookmarkStart w:id="28" w:name="_Toc35393660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  <w:bookmarkStart w:id="29" w:name="_GoBack"/>
      <w:bookmarkEnd w:id="29"/>
    </w:p>
    <w:p w14:paraId="0703F332">
      <w:pPr>
        <w:pStyle w:val="6"/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项目联系人：魏新卓、付颖、姜琳琳、喻晓娇</w:t>
      </w:r>
    </w:p>
    <w:p w14:paraId="652B6F5C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话：17600173064、15110095604</w:t>
      </w:r>
    </w:p>
    <w:p w14:paraId="4E5C0E76">
      <w:pPr>
        <w:widowControl/>
        <w:jc w:val="left"/>
        <w:rPr>
          <w:rFonts w:ascii="仿宋_GB2312" w:eastAsia="仿宋_GB2312"/>
          <w:b/>
          <w:bCs/>
          <w:kern w:val="44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4148E9A5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5384452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048A5"/>
    <w:rsid w:val="00244094"/>
    <w:rsid w:val="00246690"/>
    <w:rsid w:val="002E03F4"/>
    <w:rsid w:val="002F4172"/>
    <w:rsid w:val="00322E12"/>
    <w:rsid w:val="003603C1"/>
    <w:rsid w:val="003D04C7"/>
    <w:rsid w:val="00430D5D"/>
    <w:rsid w:val="00445621"/>
    <w:rsid w:val="004B0417"/>
    <w:rsid w:val="004F0CA3"/>
    <w:rsid w:val="004F449A"/>
    <w:rsid w:val="005902A4"/>
    <w:rsid w:val="00647FBD"/>
    <w:rsid w:val="006939FC"/>
    <w:rsid w:val="0079663A"/>
    <w:rsid w:val="007E2D83"/>
    <w:rsid w:val="007F0053"/>
    <w:rsid w:val="0080774A"/>
    <w:rsid w:val="00877421"/>
    <w:rsid w:val="00877C6E"/>
    <w:rsid w:val="008974EE"/>
    <w:rsid w:val="008A1192"/>
    <w:rsid w:val="008A2FE7"/>
    <w:rsid w:val="0090581E"/>
    <w:rsid w:val="00966F02"/>
    <w:rsid w:val="009A15C7"/>
    <w:rsid w:val="009D1A61"/>
    <w:rsid w:val="00A22C89"/>
    <w:rsid w:val="00A30F31"/>
    <w:rsid w:val="00A3374C"/>
    <w:rsid w:val="00B42CD0"/>
    <w:rsid w:val="00C37A88"/>
    <w:rsid w:val="00C52F06"/>
    <w:rsid w:val="00C61BBE"/>
    <w:rsid w:val="00C95981"/>
    <w:rsid w:val="00CE179C"/>
    <w:rsid w:val="00D26832"/>
    <w:rsid w:val="00D5546C"/>
    <w:rsid w:val="00DA7067"/>
    <w:rsid w:val="00DC09FA"/>
    <w:rsid w:val="00E457B7"/>
    <w:rsid w:val="00E702D6"/>
    <w:rsid w:val="00E75E92"/>
    <w:rsid w:val="00ED7C2A"/>
    <w:rsid w:val="00EE3266"/>
    <w:rsid w:val="00F53A4B"/>
    <w:rsid w:val="00FD3364"/>
    <w:rsid w:val="217C6D52"/>
    <w:rsid w:val="3FFC7F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8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30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1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Hyperlink"/>
    <w:basedOn w:val="18"/>
    <w:unhideWhenUsed/>
    <w:qFormat/>
    <w:uiPriority w:val="99"/>
    <w:rPr>
      <w:color w:val="0000FF" w:themeColor="hyperlink"/>
      <w:u w:val="single"/>
    </w:rPr>
  </w:style>
  <w:style w:type="character" w:styleId="21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2">
    <w:name w:val="页眉 字符"/>
    <w:basedOn w:val="18"/>
    <w:link w:val="10"/>
    <w:qFormat/>
    <w:uiPriority w:val="99"/>
    <w:rPr>
      <w:sz w:val="18"/>
      <w:szCs w:val="18"/>
    </w:rPr>
  </w:style>
  <w:style w:type="character" w:customStyle="1" w:styleId="23">
    <w:name w:val="页脚 字符"/>
    <w:basedOn w:val="18"/>
    <w:link w:val="9"/>
    <w:qFormat/>
    <w:uiPriority w:val="99"/>
    <w:rPr>
      <w:sz w:val="18"/>
      <w:szCs w:val="18"/>
    </w:rPr>
  </w:style>
  <w:style w:type="character" w:customStyle="1" w:styleId="24">
    <w:name w:val="标题 1 字符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6">
    <w:name w:val="批注文字 字符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7">
    <w:name w:val="纯文本 字符1"/>
    <w:basedOn w:val="18"/>
    <w:link w:val="6"/>
    <w:qFormat/>
    <w:uiPriority w:val="0"/>
    <w:rPr>
      <w:rFonts w:ascii="宋体" w:hAnsi="Courier New"/>
    </w:rPr>
  </w:style>
  <w:style w:type="character" w:customStyle="1" w:styleId="28">
    <w:name w:val="日期 字符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9">
    <w:name w:val="批注框文本 字符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正文文本 2 字符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1">
    <w:name w:val="批注主题 字符"/>
    <w:basedOn w:val="26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2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36">
    <w:name w:val="TOC 标题2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7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255</Words>
  <Characters>332</Characters>
  <Lines>2</Lines>
  <Paragraphs>1</Paragraphs>
  <TotalTime>53</TotalTime>
  <ScaleCrop>false</ScaleCrop>
  <LinksUpToDate>false</LinksUpToDate>
  <CharactersWithSpaces>344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孙伟</cp:lastModifiedBy>
  <cp:lastPrinted>2020-03-23T07:37:00Z</cp:lastPrinted>
  <dcterms:modified xsi:type="dcterms:W3CDTF">2024-11-05T06:33:37Z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CEFC9E93C2F24DCBA5D28DEA78965BEF_12</vt:lpwstr>
  </property>
</Properties>
</file>