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8C73">
      <w:pPr>
        <w:widowControl/>
        <w:jc w:val="left"/>
        <w:rPr>
          <w:rFonts w:hint="default" w:ascii="仿宋" w:hAnsi="仿宋" w:eastAsia="仿宋" w:cs="Arial"/>
          <w:bCs/>
          <w:smallCaps/>
          <w:color w:val="000000"/>
          <w:kern w:val="0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Arial"/>
          <w:bCs/>
          <w:smallCap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Arial"/>
          <w:bCs/>
          <w:smallCaps/>
          <w:color w:val="000000"/>
          <w:kern w:val="0"/>
          <w:sz w:val="24"/>
          <w:szCs w:val="24"/>
          <w:lang w:val="en-US" w:eastAsia="zh-CN"/>
        </w:rPr>
        <w:t>3</w:t>
      </w:r>
    </w:p>
    <w:p w14:paraId="2CCCBCE0">
      <w:pPr>
        <w:jc w:val="left"/>
        <w:rPr>
          <w:rFonts w:ascii="Batang" w:hAnsi="Batang" w:eastAsia="等线" w:cs="Times New Roman"/>
          <w:b/>
          <w:szCs w:val="21"/>
        </w:rPr>
      </w:pPr>
      <w:r>
        <w:rPr>
          <w:rFonts w:hint="eastAsia" w:ascii="Batang" w:hAnsi="Batang" w:eastAsia="等线" w:cs="Times New Roman"/>
          <w:b/>
          <w:szCs w:val="21"/>
        </w:rPr>
        <w:t>（一式</w:t>
      </w:r>
      <w:r>
        <w:rPr>
          <w:rFonts w:hint="eastAsia" w:ascii="Batang" w:hAnsi="Batang" w:eastAsia="等线" w:cs="Times New Roman"/>
          <w:b/>
          <w:szCs w:val="21"/>
          <w:lang w:eastAsia="zh-CN"/>
        </w:rPr>
        <w:t>两</w:t>
      </w:r>
      <w:r>
        <w:rPr>
          <w:rFonts w:hint="eastAsia" w:ascii="Batang" w:hAnsi="Batang" w:eastAsia="等线" w:cs="Times New Roman"/>
          <w:b/>
          <w:szCs w:val="21"/>
        </w:rPr>
        <w:t>份原件）</w:t>
      </w:r>
    </w:p>
    <w:p w14:paraId="24F45142">
      <w:pPr>
        <w:jc w:val="center"/>
        <w:rPr>
          <w:rFonts w:ascii="等线" w:hAnsi="等线" w:eastAsia="等线" w:cs="Times New Roman"/>
          <w:b/>
          <w:sz w:val="32"/>
          <w:szCs w:val="32"/>
        </w:rPr>
      </w:pPr>
      <w:bookmarkStart w:id="0" w:name="_Hlk26788226"/>
      <w:r>
        <w:rPr>
          <w:rFonts w:hint="eastAsia" w:ascii="等线" w:hAnsi="等线" w:eastAsia="等线" w:cs="Times New Roman"/>
          <w:b/>
          <w:sz w:val="32"/>
          <w:szCs w:val="32"/>
          <w:lang w:eastAsia="zh-CN"/>
        </w:rPr>
        <w:t>中国劳动关系学院</w:t>
      </w:r>
      <w:r>
        <w:rPr>
          <w:rFonts w:hint="eastAsia" w:ascii="等线" w:hAnsi="等线" w:eastAsia="等线" w:cs="Times New Roman"/>
          <w:b/>
          <w:sz w:val="32"/>
          <w:szCs w:val="32"/>
        </w:rPr>
        <w:t>信息化建设项目_</w:t>
      </w:r>
      <w:r>
        <w:rPr>
          <w:rFonts w:ascii="等线" w:hAnsi="等线" w:eastAsia="等线" w:cs="Times New Roman"/>
          <w:b/>
          <w:sz w:val="32"/>
          <w:szCs w:val="32"/>
        </w:rPr>
        <w:t>___________________________</w:t>
      </w:r>
      <w:r>
        <w:rPr>
          <w:rFonts w:hint="eastAsia" w:ascii="等线" w:hAnsi="等线" w:eastAsia="等线" w:cs="Times New Roman"/>
          <w:b/>
          <w:sz w:val="32"/>
          <w:szCs w:val="32"/>
          <w:lang w:eastAsia="zh-CN"/>
        </w:rPr>
        <w:t>初步</w:t>
      </w:r>
      <w:r>
        <w:rPr>
          <w:rFonts w:hint="eastAsia" w:ascii="等线" w:hAnsi="等线" w:eastAsia="等线" w:cs="Times New Roman"/>
          <w:b/>
          <w:sz w:val="32"/>
          <w:szCs w:val="32"/>
        </w:rPr>
        <w:t>验收报告</w:t>
      </w:r>
    </w:p>
    <w:bookmarkEnd w:id="0"/>
    <w:p w14:paraId="7E6980E0">
      <w:pPr>
        <w:jc w:val="center"/>
        <w:rPr>
          <w:rFonts w:ascii="等线" w:hAnsi="等线" w:eastAsia="等线" w:cs="Times New Roman"/>
          <w:b/>
          <w:sz w:val="28"/>
          <w:szCs w:val="28"/>
        </w:rPr>
      </w:pPr>
      <w:r>
        <w:rPr>
          <w:rFonts w:hint="eastAsia" w:ascii="等线" w:hAnsi="等线" w:eastAsia="等线" w:cs="Times New Roman"/>
          <w:b/>
          <w:sz w:val="28"/>
          <w:szCs w:val="28"/>
        </w:rPr>
        <w:t>（合同金额</w:t>
      </w:r>
      <w:r>
        <w:rPr>
          <w:rFonts w:hint="eastAsia" w:ascii="等线" w:hAnsi="等线" w:eastAsia="等线" w:cs="Times New Roman"/>
          <w:b/>
          <w:sz w:val="28"/>
          <w:szCs w:val="28"/>
          <w:lang w:val="en-US" w:eastAsia="zh-CN"/>
        </w:rPr>
        <w:t>50</w:t>
      </w:r>
      <w:r>
        <w:rPr>
          <w:rFonts w:hint="eastAsia" w:ascii="等线" w:hAnsi="等线" w:eastAsia="等线" w:cs="Times New Roman"/>
          <w:b/>
          <w:sz w:val="28"/>
          <w:szCs w:val="28"/>
        </w:rPr>
        <w:t>万元以</w:t>
      </w:r>
      <w:r>
        <w:rPr>
          <w:rFonts w:hint="eastAsia" w:ascii="等线" w:hAnsi="等线" w:eastAsia="等线" w:cs="Times New Roman"/>
          <w:b/>
          <w:sz w:val="28"/>
          <w:szCs w:val="28"/>
          <w:lang w:eastAsia="zh-CN"/>
        </w:rPr>
        <w:t>上</w:t>
      </w:r>
      <w:r>
        <w:rPr>
          <w:rFonts w:hint="eastAsia" w:ascii="等线" w:hAnsi="等线" w:eastAsia="等线" w:cs="Times New Roman"/>
          <w:b/>
          <w:sz w:val="28"/>
          <w:szCs w:val="28"/>
        </w:rPr>
        <w:t>）</w:t>
      </w:r>
    </w:p>
    <w:tbl>
      <w:tblPr>
        <w:tblStyle w:val="2"/>
        <w:tblW w:w="8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6840"/>
      </w:tblGrid>
      <w:tr w14:paraId="6E8A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39" w:type="dxa"/>
            <w:noWrap w:val="0"/>
            <w:vAlign w:val="top"/>
          </w:tcPr>
          <w:p w14:paraId="4729D769">
            <w:pPr>
              <w:spacing w:line="360" w:lineRule="auto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设备经费来源：</w:t>
            </w:r>
          </w:p>
        </w:tc>
        <w:tc>
          <w:tcPr>
            <w:tcW w:w="6840" w:type="dxa"/>
            <w:noWrap w:val="0"/>
            <w:vAlign w:val="top"/>
          </w:tcPr>
          <w:p w14:paraId="09429A02">
            <w:pPr>
              <w:spacing w:line="360" w:lineRule="auto"/>
              <w:ind w:right="1599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xxxxxx</w:t>
            </w:r>
          </w:p>
        </w:tc>
      </w:tr>
      <w:tr w14:paraId="215C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39" w:type="dxa"/>
            <w:noWrap w:val="0"/>
            <w:vAlign w:val="top"/>
          </w:tcPr>
          <w:p w14:paraId="7BB5ADF7">
            <w:pPr>
              <w:spacing w:line="360" w:lineRule="auto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合同金额：</w:t>
            </w:r>
          </w:p>
        </w:tc>
        <w:tc>
          <w:tcPr>
            <w:tcW w:w="6840" w:type="dxa"/>
            <w:noWrap w:val="0"/>
            <w:vAlign w:val="top"/>
          </w:tcPr>
          <w:p w14:paraId="7B4EE9DC">
            <w:pPr>
              <w:spacing w:line="360" w:lineRule="auto"/>
              <w:ind w:right="1599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xx万元</w:t>
            </w:r>
          </w:p>
        </w:tc>
      </w:tr>
      <w:tr w14:paraId="79C98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39" w:type="dxa"/>
            <w:noWrap w:val="0"/>
            <w:vAlign w:val="top"/>
          </w:tcPr>
          <w:p w14:paraId="65EE47C6">
            <w:pPr>
              <w:spacing w:line="360" w:lineRule="auto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合同编号：</w:t>
            </w:r>
          </w:p>
        </w:tc>
        <w:tc>
          <w:tcPr>
            <w:tcW w:w="6840" w:type="dxa"/>
            <w:noWrap w:val="0"/>
            <w:vAlign w:val="top"/>
          </w:tcPr>
          <w:p w14:paraId="45AE8070">
            <w:pPr>
              <w:spacing w:line="360" w:lineRule="auto"/>
              <w:ind w:right="1599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xxxx-xxx-xxxxxxxx-xx</w:t>
            </w:r>
          </w:p>
        </w:tc>
      </w:tr>
      <w:tr w14:paraId="393B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39" w:type="dxa"/>
            <w:noWrap w:val="0"/>
            <w:vAlign w:val="top"/>
          </w:tcPr>
          <w:p w14:paraId="165A02B6">
            <w:pPr>
              <w:spacing w:line="360" w:lineRule="auto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供货商：</w:t>
            </w:r>
          </w:p>
        </w:tc>
        <w:tc>
          <w:tcPr>
            <w:tcW w:w="6840" w:type="dxa"/>
            <w:noWrap w:val="0"/>
            <w:vAlign w:val="top"/>
          </w:tcPr>
          <w:p w14:paraId="571F096E">
            <w:pPr>
              <w:spacing w:line="360" w:lineRule="auto"/>
              <w:ind w:right="1599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xxxxx公司</w:t>
            </w:r>
          </w:p>
        </w:tc>
      </w:tr>
    </w:tbl>
    <w:p w14:paraId="44097D9F">
      <w:pPr>
        <w:numPr>
          <w:ilvl w:val="0"/>
          <w:numId w:val="1"/>
        </w:num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  <w:r>
        <w:rPr>
          <w:rFonts w:hint="eastAsia" w:ascii="等线" w:hAnsi="等线" w:eastAsia="等线" w:cs="Times New Roman"/>
          <w:b/>
          <w:sz w:val="28"/>
          <w:szCs w:val="28"/>
        </w:rPr>
        <w:t>实物清单及技术指标</w:t>
      </w:r>
    </w:p>
    <w:tbl>
      <w:tblPr>
        <w:tblStyle w:val="2"/>
        <w:tblW w:w="8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151"/>
        <w:gridCol w:w="750"/>
        <w:gridCol w:w="735"/>
      </w:tblGrid>
      <w:tr w14:paraId="724A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noWrap w:val="0"/>
            <w:vAlign w:val="center"/>
          </w:tcPr>
          <w:p w14:paraId="623C7E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产品名称</w:t>
            </w:r>
          </w:p>
        </w:tc>
        <w:tc>
          <w:tcPr>
            <w:tcW w:w="5151" w:type="dxa"/>
            <w:noWrap w:val="0"/>
            <w:vAlign w:val="center"/>
          </w:tcPr>
          <w:p w14:paraId="2ABA23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需达到的技术指标</w:t>
            </w:r>
          </w:p>
        </w:tc>
        <w:tc>
          <w:tcPr>
            <w:tcW w:w="750" w:type="dxa"/>
            <w:noWrap w:val="0"/>
            <w:vAlign w:val="center"/>
          </w:tcPr>
          <w:p w14:paraId="354E36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5" w:type="dxa"/>
            <w:noWrap w:val="0"/>
            <w:vAlign w:val="center"/>
          </w:tcPr>
          <w:p w14:paraId="0F4339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</w:tr>
      <w:tr w14:paraId="1EF5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40" w:type="dxa"/>
            <w:noWrap w:val="0"/>
            <w:vAlign w:val="center"/>
          </w:tcPr>
          <w:p w14:paraId="7B42C21A">
            <w:pPr>
              <w:rPr>
                <w:sz w:val="18"/>
                <w:szCs w:val="18"/>
              </w:rPr>
            </w:pPr>
          </w:p>
        </w:tc>
        <w:tc>
          <w:tcPr>
            <w:tcW w:w="5151" w:type="dxa"/>
            <w:noWrap w:val="0"/>
            <w:vAlign w:val="center"/>
          </w:tcPr>
          <w:p w14:paraId="66A21F42">
            <w:pPr>
              <w:rPr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C5CBD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82E44BC">
            <w:pPr>
              <w:rPr>
                <w:szCs w:val="21"/>
              </w:rPr>
            </w:pPr>
          </w:p>
        </w:tc>
      </w:tr>
      <w:tr w14:paraId="7B19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40" w:type="dxa"/>
            <w:noWrap w:val="0"/>
            <w:vAlign w:val="center"/>
          </w:tcPr>
          <w:p w14:paraId="107E0C51">
            <w:pPr>
              <w:rPr>
                <w:rFonts w:ascii="Batang" w:hAnsi="Batang"/>
                <w:szCs w:val="21"/>
              </w:rPr>
            </w:pPr>
          </w:p>
        </w:tc>
        <w:tc>
          <w:tcPr>
            <w:tcW w:w="5151" w:type="dxa"/>
            <w:noWrap w:val="0"/>
            <w:vAlign w:val="center"/>
          </w:tcPr>
          <w:p w14:paraId="7D08CA55">
            <w:pPr>
              <w:rPr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0DD3B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4ADDFBB">
            <w:pPr>
              <w:rPr>
                <w:szCs w:val="21"/>
              </w:rPr>
            </w:pPr>
          </w:p>
        </w:tc>
      </w:tr>
      <w:tr w14:paraId="3EFA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40" w:type="dxa"/>
            <w:noWrap w:val="0"/>
            <w:vAlign w:val="center"/>
          </w:tcPr>
          <w:p w14:paraId="04EB4768">
            <w:pPr>
              <w:rPr>
                <w:rFonts w:ascii="Batang" w:hAnsi="Batang"/>
                <w:szCs w:val="21"/>
              </w:rPr>
            </w:pPr>
          </w:p>
        </w:tc>
        <w:tc>
          <w:tcPr>
            <w:tcW w:w="5151" w:type="dxa"/>
            <w:noWrap w:val="0"/>
            <w:vAlign w:val="center"/>
          </w:tcPr>
          <w:p w14:paraId="60A896EC">
            <w:pPr>
              <w:rPr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7A795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222940B">
            <w:pPr>
              <w:rPr>
                <w:szCs w:val="21"/>
              </w:rPr>
            </w:pPr>
          </w:p>
        </w:tc>
      </w:tr>
      <w:tr w14:paraId="0B9F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40" w:type="dxa"/>
            <w:noWrap w:val="0"/>
            <w:vAlign w:val="center"/>
          </w:tcPr>
          <w:p w14:paraId="4273CED9">
            <w:pPr>
              <w:rPr>
                <w:rFonts w:ascii="Batang" w:hAnsi="Batang"/>
                <w:szCs w:val="21"/>
              </w:rPr>
            </w:pPr>
          </w:p>
        </w:tc>
        <w:tc>
          <w:tcPr>
            <w:tcW w:w="5151" w:type="dxa"/>
            <w:noWrap w:val="0"/>
            <w:vAlign w:val="center"/>
          </w:tcPr>
          <w:p w14:paraId="66EAEC2E">
            <w:pPr>
              <w:rPr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04D09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F7ECC12">
            <w:pPr>
              <w:rPr>
                <w:szCs w:val="21"/>
              </w:rPr>
            </w:pPr>
          </w:p>
        </w:tc>
      </w:tr>
    </w:tbl>
    <w:p w14:paraId="6DB2E528">
      <w:p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</w:p>
    <w:p w14:paraId="03ED7CB5">
      <w:pPr>
        <w:numPr>
          <w:ilvl w:val="0"/>
          <w:numId w:val="1"/>
        </w:num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  <w:r>
        <w:rPr>
          <w:rFonts w:hint="eastAsia" w:ascii="等线" w:hAnsi="等线" w:eastAsia="等线" w:cs="Times New Roman"/>
          <w:b/>
          <w:sz w:val="28"/>
          <w:szCs w:val="28"/>
        </w:rPr>
        <w:t>验收记录</w:t>
      </w:r>
    </w:p>
    <w:p w14:paraId="7AC287C4">
      <w:pPr>
        <w:spacing w:before="156" w:after="15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硬件设备外观、开机截图、关键功能截图</w:t>
      </w:r>
    </w:p>
    <w:p w14:paraId="2B2CFCAF">
      <w:pPr>
        <w:spacing w:before="156" w:after="15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软件关键功能截图</w:t>
      </w:r>
    </w:p>
    <w:p w14:paraId="7E185D44">
      <w:p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  <w:r>
        <w:rPr>
          <w:rFonts w:hint="eastAsia" w:ascii="等线" w:hAnsi="等线" w:eastAsia="等线" w:cs="Times New Roman"/>
          <w:b/>
          <w:sz w:val="28"/>
          <w:szCs w:val="28"/>
        </w:rPr>
        <w:t>三．验收结论：</w:t>
      </w:r>
    </w:p>
    <w:p w14:paraId="654864FF">
      <w:pPr>
        <w:ind w:firstLine="540"/>
        <w:rPr>
          <w:rFonts w:ascii="Batang" w:hAnsi="Batang" w:eastAsia="等线" w:cs="Times New Roman"/>
          <w:sz w:val="28"/>
          <w:szCs w:val="28"/>
        </w:rPr>
      </w:pPr>
      <w:r>
        <w:rPr>
          <w:rFonts w:hint="eastAsia" w:ascii="Batang" w:hAnsi="Batang" w:eastAsia="等线" w:cs="Times New Roman"/>
          <w:sz w:val="28"/>
          <w:szCs w:val="28"/>
        </w:rPr>
        <w:t>通过上述测试和实验证明，平台的数量与合同一致，且性能良好，运行正常，各项技术指标达到标准，符合相关要求，验收合格。</w:t>
      </w:r>
    </w:p>
    <w:p w14:paraId="12CDFC12">
      <w:pPr>
        <w:rPr>
          <w:rFonts w:ascii="Batang" w:hAnsi="Batang" w:eastAsia="等线" w:cs="Times New Roman"/>
          <w:color w:val="FF0000"/>
          <w:sz w:val="28"/>
          <w:szCs w:val="28"/>
        </w:rPr>
      </w:pPr>
    </w:p>
    <w:p w14:paraId="3CDFA2DF">
      <w:pPr>
        <w:spacing w:line="360" w:lineRule="auto"/>
        <w:rPr>
          <w:rFonts w:ascii="宋体" w:hAnsi="宋体" w:eastAsia="等线" w:cs="Times New Roman"/>
          <w:b/>
          <w:sz w:val="24"/>
        </w:rPr>
      </w:pPr>
      <w:r>
        <w:rPr>
          <w:rFonts w:hint="eastAsia" w:ascii="宋体" w:hAnsi="宋体" w:eastAsia="等线" w:cs="Times New Roman"/>
          <w:b/>
          <w:sz w:val="24"/>
        </w:rPr>
        <w:t>四．验收情况表</w:t>
      </w:r>
    </w:p>
    <w:tbl>
      <w:tblPr>
        <w:tblStyle w:val="2"/>
        <w:tblW w:w="9782" w:type="dxa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5"/>
      </w:tblGrid>
      <w:tr w14:paraId="7208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A7F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</w:t>
            </w:r>
          </w:p>
        </w:tc>
        <w:tc>
          <w:tcPr>
            <w:tcW w:w="8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853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（供应商根据签订合同和实际情况编写本次项目的执行情况，包含合同中货物的安装、调试、培训、集成等要求内容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所有过程文档均依据实际工作过程和真实情况编制，无委托第三方或使用第三方软件平台（如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AIGC生成类工具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）直接生成使用等可能造成交付成果失真情形。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</w:p>
          <w:p w14:paraId="35B0283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法人或法人授权人签字（盖章）：             日期：     年    月   日</w:t>
            </w:r>
          </w:p>
        </w:tc>
      </w:tr>
      <w:tr w14:paraId="03202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2DA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部门设备分管领导</w:t>
            </w: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73D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我单位已就验收项目对应的合同标的物数量，规格，型号，技术指标，性能等各项内容进行了详细的验收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且设备说明书、操作手册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default" w:ascii="Calibri" w:hAnsi="Calibri" w:eastAsia="sans-serif" w:cs="sans-serif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包括软件的安装程序、源代码、所需的插件及库文件，以及详细的说明文档，如接口说明、主要功能实现和代码说明等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均已提供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所有过程文档均对照预算、招投标文件和建设合同进行了实质性验收，为项目真实数据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所有项目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内容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均满足合同及中标商的投标文件技术与商务要求，我单位验收结论为：验收合格。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部门领导签字：           部门盖章          日期： 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月   日</w:t>
            </w:r>
          </w:p>
        </w:tc>
      </w:tr>
      <w:tr w14:paraId="56D26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C6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验收技术专家（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不少于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，校内外专家均可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F8F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说明：请技术专家根据合同内容，对验收项目对应的合同标的物的数量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规格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型号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技术指标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性能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，以及软件功能、界面效果、稳定性、交付材料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等各项内容进行详细的验收，编写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“验收意见及验收结论“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并在技术专家栏目中依次签字确认。</w:t>
            </w:r>
          </w:p>
        </w:tc>
      </w:tr>
      <w:tr w14:paraId="5366D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186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9F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技术专家</w:t>
            </w:r>
          </w:p>
          <w:p w14:paraId="64E1491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                                        签名：                     日期：        年       月      日</w:t>
            </w:r>
          </w:p>
        </w:tc>
      </w:tr>
      <w:tr w14:paraId="39586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89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4C6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技术专家</w:t>
            </w:r>
          </w:p>
          <w:p w14:paraId="66535CC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                                         签名：                     日期：        年       月      日</w:t>
            </w:r>
          </w:p>
        </w:tc>
      </w:tr>
      <w:tr w14:paraId="0994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ACA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88F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75D3FF01">
      <w:pPr>
        <w:rPr>
          <w:rFonts w:ascii="Batang" w:hAnsi="Batang" w:eastAsia="等线" w:cs="Times New Roman"/>
          <w:b/>
          <w:sz w:val="28"/>
          <w:szCs w:val="28"/>
        </w:rPr>
      </w:pPr>
    </w:p>
    <w:p w14:paraId="6960FE53">
      <w:pPr>
        <w:rPr>
          <w:rFonts w:ascii="Batang" w:hAnsi="Batang" w:eastAsia="等线" w:cs="Times New Roman"/>
          <w:b/>
          <w:sz w:val="28"/>
          <w:szCs w:val="28"/>
        </w:rPr>
      </w:pPr>
      <w:r>
        <w:rPr>
          <w:rFonts w:hint="eastAsia" w:ascii="Batang" w:hAnsi="Batang" w:eastAsia="等线" w:cs="Times New Roman"/>
          <w:b/>
          <w:sz w:val="28"/>
          <w:szCs w:val="28"/>
        </w:rPr>
        <w:t>五</w:t>
      </w:r>
      <w:r>
        <w:rPr>
          <w:rFonts w:hint="eastAsia" w:ascii="等线" w:hAnsi="等线" w:eastAsia="等线" w:cs="Times New Roman"/>
          <w:b/>
          <w:sz w:val="28"/>
          <w:szCs w:val="28"/>
        </w:rPr>
        <w:t>．项目</w:t>
      </w:r>
      <w:r>
        <w:rPr>
          <w:rFonts w:hint="eastAsia" w:ascii="Batang" w:hAnsi="Batang" w:eastAsia="等线" w:cs="Times New Roman"/>
          <w:b/>
          <w:sz w:val="28"/>
          <w:szCs w:val="28"/>
        </w:rPr>
        <w:t>合同标的</w:t>
      </w:r>
      <w:r>
        <w:rPr>
          <w:rFonts w:hint="eastAsia" w:ascii="Batang" w:hAnsi="Batang" w:eastAsia="等线" w:cs="Times New Roman"/>
          <w:b/>
          <w:sz w:val="28"/>
          <w:szCs w:val="28"/>
          <w:lang w:eastAsia="zh-CN"/>
        </w:rPr>
        <w:t>形成资产清单</w:t>
      </w:r>
      <w:r>
        <w:rPr>
          <w:rFonts w:hint="eastAsia" w:ascii="Batang" w:hAnsi="Batang" w:eastAsia="等线" w:cs="Times New Roman"/>
          <w:b/>
          <w:sz w:val="28"/>
          <w:szCs w:val="28"/>
        </w:rPr>
        <w:t>复核点验签字</w:t>
      </w:r>
    </w:p>
    <w:p w14:paraId="0762A082">
      <w:pPr>
        <w:rPr>
          <w:rFonts w:ascii="Batang" w:hAnsi="Batang" w:eastAsia="等线" w:cs="Times New Roman"/>
          <w:sz w:val="28"/>
          <w:szCs w:val="28"/>
          <w:shd w:val="clear" w:color="FFFFFF" w:fill="D9D9D9"/>
        </w:rPr>
      </w:pPr>
    </w:p>
    <w:p w14:paraId="73E20BCD">
      <w:pPr>
        <w:rPr>
          <w:rFonts w:ascii="Batang" w:hAnsi="Batang" w:eastAsia="等线" w:cs="Times New Roman"/>
          <w:sz w:val="28"/>
          <w:szCs w:val="28"/>
          <w:shd w:val="clear" w:color="FFFFFF" w:fill="D9D9D9"/>
        </w:rPr>
      </w:pPr>
      <w:r>
        <w:rPr>
          <w:rFonts w:hint="eastAsia" w:ascii="Batang" w:hAnsi="Batang" w:eastAsia="等线" w:cs="Times New Roman"/>
          <w:sz w:val="28"/>
          <w:szCs w:val="28"/>
          <w:shd w:val="clear" w:color="FFFFFF" w:fill="D9D9D9"/>
          <w:lang w:eastAsia="zh-CN"/>
        </w:rPr>
        <w:t>部门资产管理员</w:t>
      </w:r>
      <w:r>
        <w:rPr>
          <w:rFonts w:hint="eastAsia" w:ascii="Batang" w:hAnsi="Batang" w:eastAsia="等线" w:cs="Times New Roman"/>
          <w:sz w:val="28"/>
          <w:szCs w:val="28"/>
          <w:shd w:val="clear" w:color="FFFFFF" w:fill="D9D9D9"/>
        </w:rPr>
        <w:t>：</w:t>
      </w:r>
    </w:p>
    <w:p w14:paraId="0A7FA1E9">
      <w:p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</w:p>
    <w:p w14:paraId="4B091A90">
      <w:p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  <w:r>
        <w:rPr>
          <w:rFonts w:hint="eastAsia" w:ascii="等线" w:hAnsi="等线" w:eastAsia="等线" w:cs="Times New Roman"/>
          <w:b/>
          <w:sz w:val="28"/>
          <w:szCs w:val="28"/>
        </w:rPr>
        <w:t>六．验收时间</w:t>
      </w:r>
    </w:p>
    <w:p w14:paraId="4505A64D">
      <w:pPr>
        <w:jc w:val="left"/>
        <w:rPr>
          <w:rFonts w:ascii="Batang" w:hAnsi="Batang" w:eastAsia="等线" w:cs="Times New Roman"/>
          <w:bCs/>
          <w:sz w:val="28"/>
          <w:szCs w:val="28"/>
        </w:rPr>
      </w:pPr>
      <w:r>
        <w:rPr>
          <w:rFonts w:hint="eastAsia" w:ascii="Batang" w:hAnsi="Batang" w:eastAsia="等线" w:cs="Times New Roman"/>
          <w:bCs/>
          <w:sz w:val="28"/>
          <w:szCs w:val="28"/>
        </w:rPr>
        <w:t>　</w:t>
      </w:r>
    </w:p>
    <w:p w14:paraId="764375FD">
      <w:pPr>
        <w:jc w:val="left"/>
        <w:rPr>
          <w:rFonts w:ascii="Batang" w:hAnsi="Batang" w:eastAsia="等线" w:cs="Times New Roman"/>
          <w:bCs/>
          <w:sz w:val="28"/>
          <w:szCs w:val="28"/>
        </w:rPr>
      </w:pPr>
      <w:r>
        <w:rPr>
          <w:rFonts w:hint="eastAsia" w:ascii="Batang" w:hAnsi="Batang" w:eastAsia="等线" w:cs="Times New Roman"/>
          <w:bCs/>
          <w:sz w:val="28"/>
          <w:szCs w:val="28"/>
        </w:rPr>
        <w:t>　  年      月      日</w:t>
      </w:r>
    </w:p>
    <w:p w14:paraId="43FB65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云峰飞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云峰飞云体">
    <w:panose1 w:val="02000500000000000000"/>
    <w:charset w:val="86"/>
    <w:family w:val="auto"/>
    <w:pitch w:val="default"/>
    <w:sig w:usb0="00000001" w:usb1="08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B0E94"/>
    <w:multiLevelType w:val="multilevel"/>
    <w:tmpl w:val="2D6B0E94"/>
    <w:lvl w:ilvl="0" w:tentative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4444"/>
    <w:rsid w:val="27DB6BFF"/>
    <w:rsid w:val="3FD7FC58"/>
    <w:rsid w:val="4FF12E27"/>
    <w:rsid w:val="5DB8007F"/>
    <w:rsid w:val="755969A8"/>
    <w:rsid w:val="7ED74444"/>
    <w:rsid w:val="B7FEE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818</Characters>
  <Lines>0</Lines>
  <Paragraphs>0</Paragraphs>
  <TotalTime>0</TotalTime>
  <ScaleCrop>false</ScaleCrop>
  <LinksUpToDate>false</LinksUpToDate>
  <CharactersWithSpaces>1129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2025-10-15T18:47:00Z</dcterms:created>
  <dc:creator>JOE</dc:creator>
  <cp:lastModifiedBy>猪小星</cp:lastModifiedBy>
  <dcterms:modified xsi:type="dcterms:W3CDTF">2025-12-05T07:14:51Z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E8035006C64B42A681FE4030B3D8E55A_13</vt:lpwstr>
  </property>
  <property fmtid="{D5CDD505-2E9C-101B-9397-08002B2CF9AE}" pid="4" name="KSOTemplateDocerSaveRecord">
    <vt:lpwstr>eyJoZGlkIjoiYTFhMTJkMTdjMTkxZDMyNjE2ODUxODMxY2EzMThhZTQiLCJ1c2VySWQiOiI5NTM3MjgxMzUifQ==</vt:lpwstr>
  </property>
</Properties>
</file>