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  <w:lang w:eastAsia="zh-CN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</w:p>
    <w:p>
      <w:pPr>
        <w:spacing w:line="0" w:lineRule="atLeas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中国劳动关系学院各级党组织党建活动</w:t>
      </w:r>
    </w:p>
    <w:p>
      <w:pPr>
        <w:spacing w:line="0" w:lineRule="atLeas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预算申请表</w:t>
      </w:r>
    </w:p>
    <w:bookmarkEnd w:id="0"/>
    <w:p>
      <w:pPr>
        <w:spacing w:line="56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基层党组织名称：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6"/>
        <w:gridCol w:w="1395"/>
        <w:gridCol w:w="1749"/>
        <w:gridCol w:w="25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活动名称</w:t>
            </w:r>
          </w:p>
        </w:tc>
        <w:tc>
          <w:tcPr>
            <w:tcW w:w="5732" w:type="dxa"/>
            <w:gridSpan w:val="3"/>
          </w:tcPr>
          <w:p>
            <w:pPr>
              <w:spacing w:line="56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时    间</w:t>
            </w:r>
          </w:p>
        </w:tc>
        <w:tc>
          <w:tcPr>
            <w:tcW w:w="5732" w:type="dxa"/>
            <w:gridSpan w:val="3"/>
          </w:tcPr>
          <w:p>
            <w:pPr>
              <w:spacing w:line="56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地    点</w:t>
            </w:r>
          </w:p>
        </w:tc>
        <w:tc>
          <w:tcPr>
            <w:tcW w:w="5732" w:type="dxa"/>
            <w:gridSpan w:val="3"/>
          </w:tcPr>
          <w:p>
            <w:pPr>
              <w:spacing w:line="56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7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人    数</w:t>
            </w:r>
          </w:p>
        </w:tc>
        <w:tc>
          <w:tcPr>
            <w:tcW w:w="5732" w:type="dxa"/>
            <w:gridSpan w:val="3"/>
          </w:tcPr>
          <w:p>
            <w:pPr>
              <w:spacing w:line="56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是否已经通过审批</w:t>
            </w:r>
          </w:p>
        </w:tc>
        <w:tc>
          <w:tcPr>
            <w:tcW w:w="5732" w:type="dxa"/>
            <w:gridSpan w:val="3"/>
          </w:tcPr>
          <w:p>
            <w:pPr>
              <w:spacing w:line="56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__费用</w:t>
            </w:r>
          </w:p>
        </w:tc>
        <w:tc>
          <w:tcPr>
            <w:tcW w:w="1395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7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明细测算</w:t>
            </w:r>
          </w:p>
        </w:tc>
        <w:tc>
          <w:tcPr>
            <w:tcW w:w="2588" w:type="dxa"/>
            <w:tcBorders>
              <w:lef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__费用</w:t>
            </w:r>
          </w:p>
        </w:tc>
        <w:tc>
          <w:tcPr>
            <w:tcW w:w="1395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7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明细测算</w:t>
            </w:r>
          </w:p>
        </w:tc>
        <w:tc>
          <w:tcPr>
            <w:tcW w:w="2588" w:type="dxa"/>
            <w:tcBorders>
              <w:lef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7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__费用</w:t>
            </w:r>
          </w:p>
        </w:tc>
        <w:tc>
          <w:tcPr>
            <w:tcW w:w="1395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7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明细测算</w:t>
            </w:r>
          </w:p>
        </w:tc>
        <w:tc>
          <w:tcPr>
            <w:tcW w:w="2588" w:type="dxa"/>
            <w:tcBorders>
              <w:lef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__费用</w:t>
            </w:r>
          </w:p>
        </w:tc>
        <w:tc>
          <w:tcPr>
            <w:tcW w:w="1395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7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明细测算</w:t>
            </w:r>
          </w:p>
        </w:tc>
        <w:tc>
          <w:tcPr>
            <w:tcW w:w="2588" w:type="dxa"/>
            <w:tcBorders>
              <w:lef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__费用</w:t>
            </w:r>
          </w:p>
        </w:tc>
        <w:tc>
          <w:tcPr>
            <w:tcW w:w="1395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7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明细测算</w:t>
            </w:r>
          </w:p>
        </w:tc>
        <w:tc>
          <w:tcPr>
            <w:tcW w:w="2588" w:type="dxa"/>
            <w:tcBorders>
              <w:lef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__费用</w:t>
            </w:r>
          </w:p>
        </w:tc>
        <w:tc>
          <w:tcPr>
            <w:tcW w:w="1395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7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明细测算</w:t>
            </w:r>
          </w:p>
        </w:tc>
        <w:tc>
          <w:tcPr>
            <w:tcW w:w="2588" w:type="dxa"/>
            <w:tcBorders>
              <w:lef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7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……</w:t>
            </w:r>
          </w:p>
        </w:tc>
        <w:tc>
          <w:tcPr>
            <w:tcW w:w="1395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7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……</w:t>
            </w:r>
          </w:p>
        </w:tc>
        <w:tc>
          <w:tcPr>
            <w:tcW w:w="2588" w:type="dxa"/>
            <w:tcBorders>
              <w:lef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6" w:type="dxa"/>
          </w:tcPr>
          <w:p>
            <w:pPr>
              <w:spacing w:line="560" w:lineRule="exact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活动费用合计</w:t>
            </w:r>
          </w:p>
        </w:tc>
        <w:tc>
          <w:tcPr>
            <w:tcW w:w="5732" w:type="dxa"/>
            <w:gridSpan w:val="3"/>
          </w:tcPr>
          <w:p>
            <w:pPr>
              <w:spacing w:line="56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现有党费结余</w:t>
            </w:r>
          </w:p>
        </w:tc>
        <w:tc>
          <w:tcPr>
            <w:tcW w:w="5732" w:type="dxa"/>
            <w:gridSpan w:val="3"/>
          </w:tcPr>
          <w:p>
            <w:pPr>
              <w:spacing w:line="56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拟动用党费</w:t>
            </w:r>
          </w:p>
        </w:tc>
        <w:tc>
          <w:tcPr>
            <w:tcW w:w="5732" w:type="dxa"/>
            <w:gridSpan w:val="3"/>
          </w:tcPr>
          <w:p>
            <w:pPr>
              <w:spacing w:line="56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776" w:type="dxa"/>
          </w:tcPr>
          <w:p>
            <w:pPr>
              <w:spacing w:line="560" w:lineRule="exact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申请党费外预算</w:t>
            </w:r>
          </w:p>
        </w:tc>
        <w:tc>
          <w:tcPr>
            <w:tcW w:w="5732" w:type="dxa"/>
            <w:gridSpan w:val="3"/>
          </w:tcPr>
          <w:p>
            <w:pPr>
              <w:spacing w:line="560" w:lineRule="exact"/>
              <w:rPr>
                <w:rFonts w:ascii="仿宋" w:hAnsi="仿宋" w:eastAsia="仿宋"/>
                <w:szCs w:val="32"/>
              </w:rPr>
            </w:pPr>
          </w:p>
        </w:tc>
      </w:tr>
    </w:tbl>
    <w:p>
      <w:pPr>
        <w:rPr>
          <w:rFonts w:ascii="宋体" w:hAnsi="宋体"/>
          <w:b/>
          <w:sz w:val="28"/>
          <w:szCs w:val="28"/>
        </w:rPr>
      </w:pPr>
    </w:p>
    <w:p>
      <w:r>
        <w:rPr>
          <w:rFonts w:hint="eastAsia" w:ascii="宋体" w:hAnsi="宋体"/>
          <w:b/>
          <w:sz w:val="28"/>
          <w:szCs w:val="28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</w:rPr>
        <w:t xml:space="preserve"> 说明：</w:t>
      </w:r>
      <w:r>
        <w:rPr>
          <w:rFonts w:hint="eastAsia" w:ascii="仿宋" w:hAnsi="仿宋" w:eastAsia="仿宋"/>
          <w:sz w:val="28"/>
          <w:szCs w:val="28"/>
        </w:rPr>
        <w:t>需逐项列出各费用名称，并写明测算过程。</w:t>
      </w:r>
    </w:p>
    <w:sectPr>
      <w:pgSz w:w="11906" w:h="16838"/>
      <w:pgMar w:top="1871" w:right="1531" w:bottom="1871" w:left="1531" w:header="851" w:footer="992" w:gutter="0"/>
      <w:pgNumType w:fmt="numberInDash"/>
      <w:cols w:space="425" w:num="1"/>
      <w:docGrid w:type="linesAndChars" w:linePitch="31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YmE5NGFiMzMwMTk1MTU2YTVmMDBmNWMzMzNkYzYifQ=="/>
  </w:docVars>
  <w:rsids>
    <w:rsidRoot w:val="097932C0"/>
    <w:rsid w:val="0979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2022-11-03T06:59:00Z</dcterms:created>
  <dc:creator>CULR_ZZB</dc:creator>
  <cp:lastModifiedBy>CULR_ZZB</cp:lastModifiedBy>
  <dcterms:modified xsi:type="dcterms:W3CDTF">2022-11-03T07:00:10Z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C21BDC414A5E45B48DFC49CF8862656B</vt:lpwstr>
  </property>
</Properties>
</file>