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附件1</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日</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程</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安</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排</w:t>
      </w:r>
    </w:p>
    <w:tbl>
      <w:tblPr>
        <w:tblStyle w:val="4"/>
        <w:tblW w:w="148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7"/>
        <w:gridCol w:w="2355"/>
        <w:gridCol w:w="6523"/>
        <w:gridCol w:w="1602"/>
        <w:gridCol w:w="2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2027" w:type="dxa"/>
            <w:vAlign w:val="center"/>
          </w:tcPr>
          <w:p>
            <w:pPr>
              <w:widowControl/>
              <w:spacing w:line="380" w:lineRule="exact"/>
              <w:jc w:val="center"/>
              <w:rPr>
                <w:rFonts w:hint="eastAsia" w:ascii="黑体" w:hAnsi="黑体" w:eastAsia="黑体" w:cs="黑体"/>
                <w:b/>
                <w:bCs/>
                <w:color w:val="000000"/>
                <w:spacing w:val="-16"/>
                <w:kern w:val="0"/>
                <w:sz w:val="32"/>
                <w:szCs w:val="32"/>
              </w:rPr>
            </w:pPr>
            <w:r>
              <w:rPr>
                <w:rFonts w:hint="eastAsia" w:ascii="黑体" w:hAnsi="黑体" w:eastAsia="黑体" w:cs="黑体"/>
                <w:b/>
                <w:bCs/>
                <w:color w:val="000000"/>
                <w:spacing w:val="-16"/>
                <w:kern w:val="0"/>
                <w:sz w:val="32"/>
                <w:szCs w:val="32"/>
              </w:rPr>
              <w:t>日期</w:t>
            </w:r>
          </w:p>
        </w:tc>
        <w:tc>
          <w:tcPr>
            <w:tcW w:w="2355" w:type="dxa"/>
            <w:vAlign w:val="center"/>
          </w:tcPr>
          <w:p>
            <w:pPr>
              <w:widowControl/>
              <w:spacing w:line="380" w:lineRule="exact"/>
              <w:jc w:val="center"/>
              <w:rPr>
                <w:rFonts w:hint="eastAsia" w:ascii="黑体" w:hAnsi="黑体" w:eastAsia="黑体" w:cs="黑体"/>
                <w:b/>
                <w:bCs/>
                <w:color w:val="000000"/>
                <w:spacing w:val="-16"/>
                <w:kern w:val="0"/>
                <w:sz w:val="32"/>
                <w:szCs w:val="32"/>
              </w:rPr>
            </w:pPr>
            <w:r>
              <w:rPr>
                <w:rFonts w:hint="eastAsia" w:ascii="黑体" w:hAnsi="黑体" w:eastAsia="黑体" w:cs="黑体"/>
                <w:b/>
                <w:bCs/>
                <w:color w:val="000000"/>
                <w:spacing w:val="-16"/>
                <w:kern w:val="0"/>
                <w:sz w:val="32"/>
                <w:szCs w:val="32"/>
              </w:rPr>
              <w:t>时间</w:t>
            </w:r>
          </w:p>
        </w:tc>
        <w:tc>
          <w:tcPr>
            <w:tcW w:w="6523" w:type="dxa"/>
            <w:vAlign w:val="center"/>
          </w:tcPr>
          <w:p>
            <w:pPr>
              <w:widowControl/>
              <w:spacing w:line="380" w:lineRule="exact"/>
              <w:jc w:val="center"/>
              <w:rPr>
                <w:rFonts w:hint="eastAsia" w:ascii="黑体" w:hAnsi="黑体" w:eastAsia="黑体" w:cs="黑体"/>
                <w:b/>
                <w:bCs/>
                <w:color w:val="000000"/>
                <w:spacing w:val="-16"/>
                <w:kern w:val="0"/>
                <w:sz w:val="32"/>
                <w:szCs w:val="32"/>
              </w:rPr>
            </w:pPr>
            <w:r>
              <w:rPr>
                <w:rFonts w:hint="eastAsia" w:ascii="黑体" w:hAnsi="黑体" w:eastAsia="黑体" w:cs="黑体"/>
                <w:b/>
                <w:bCs/>
                <w:color w:val="000000"/>
                <w:spacing w:val="-16"/>
                <w:kern w:val="0"/>
                <w:sz w:val="32"/>
                <w:szCs w:val="32"/>
              </w:rPr>
              <w:t>内  容</w:t>
            </w:r>
          </w:p>
        </w:tc>
        <w:tc>
          <w:tcPr>
            <w:tcW w:w="1602" w:type="dxa"/>
            <w:vAlign w:val="center"/>
          </w:tcPr>
          <w:p>
            <w:pPr>
              <w:widowControl/>
              <w:spacing w:line="380" w:lineRule="exact"/>
              <w:jc w:val="center"/>
              <w:rPr>
                <w:rFonts w:hint="eastAsia" w:ascii="黑体" w:hAnsi="黑体" w:eastAsia="黑体" w:cs="黑体"/>
                <w:b/>
                <w:bCs/>
                <w:color w:val="000000"/>
                <w:spacing w:val="-16"/>
                <w:kern w:val="0"/>
                <w:sz w:val="32"/>
                <w:szCs w:val="32"/>
              </w:rPr>
            </w:pPr>
            <w:r>
              <w:rPr>
                <w:rFonts w:hint="eastAsia" w:ascii="黑体" w:hAnsi="黑体" w:eastAsia="黑体" w:cs="黑体"/>
                <w:b/>
                <w:bCs/>
                <w:color w:val="000000"/>
                <w:spacing w:val="-16"/>
                <w:kern w:val="0"/>
                <w:sz w:val="32"/>
                <w:szCs w:val="32"/>
              </w:rPr>
              <w:t>主持人</w:t>
            </w:r>
          </w:p>
        </w:tc>
        <w:tc>
          <w:tcPr>
            <w:tcW w:w="2317" w:type="dxa"/>
            <w:vAlign w:val="center"/>
          </w:tcPr>
          <w:p>
            <w:pPr>
              <w:widowControl/>
              <w:spacing w:line="380" w:lineRule="exact"/>
              <w:jc w:val="center"/>
              <w:rPr>
                <w:rFonts w:hint="eastAsia" w:ascii="黑体" w:hAnsi="黑体" w:eastAsia="黑体" w:cs="黑体"/>
                <w:b/>
                <w:bCs/>
                <w:color w:val="000000"/>
                <w:spacing w:val="-16"/>
                <w:kern w:val="0"/>
                <w:sz w:val="32"/>
                <w:szCs w:val="32"/>
              </w:rPr>
            </w:pPr>
            <w:r>
              <w:rPr>
                <w:rFonts w:hint="eastAsia" w:ascii="黑体" w:hAnsi="黑体" w:eastAsia="黑体" w:cs="黑体"/>
                <w:b/>
                <w:bCs/>
                <w:color w:val="000000"/>
                <w:spacing w:val="-16"/>
                <w:kern w:val="0"/>
                <w:sz w:val="32"/>
                <w:szCs w:val="32"/>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2027" w:type="dxa"/>
            <w:vMerge w:val="restart"/>
            <w:vAlign w:val="center"/>
          </w:tcPr>
          <w:p>
            <w:pPr>
              <w:spacing w:line="380" w:lineRule="exact"/>
              <w:jc w:val="center"/>
              <w:rPr>
                <w:rFonts w:ascii="仿宋" w:hAnsi="仿宋" w:eastAsia="仿宋" w:cs="宋体"/>
                <w:color w:val="000000"/>
                <w:spacing w:val="-16"/>
                <w:kern w:val="0"/>
                <w:sz w:val="32"/>
                <w:szCs w:val="32"/>
              </w:rPr>
            </w:pPr>
            <w:r>
              <w:rPr>
                <w:rFonts w:ascii="仿宋" w:hAnsi="仿宋" w:eastAsia="仿宋" w:cs="宋体"/>
                <w:color w:val="000000"/>
                <w:spacing w:val="-16"/>
                <w:kern w:val="0"/>
                <w:sz w:val="32"/>
                <w:szCs w:val="32"/>
              </w:rPr>
              <w:t>5</w:t>
            </w:r>
            <w:r>
              <w:rPr>
                <w:rFonts w:hint="eastAsia" w:ascii="仿宋" w:hAnsi="仿宋" w:eastAsia="仿宋" w:cs="宋体"/>
                <w:color w:val="000000"/>
                <w:spacing w:val="-16"/>
                <w:kern w:val="0"/>
                <w:sz w:val="32"/>
                <w:szCs w:val="32"/>
              </w:rPr>
              <w:t>月</w:t>
            </w:r>
            <w:r>
              <w:rPr>
                <w:rFonts w:hint="eastAsia" w:ascii="仿宋" w:hAnsi="仿宋" w:eastAsia="仿宋" w:cs="宋体"/>
                <w:color w:val="000000"/>
                <w:spacing w:val="-16"/>
                <w:kern w:val="0"/>
                <w:sz w:val="32"/>
                <w:szCs w:val="32"/>
                <w:lang w:val="en-US" w:eastAsia="zh-CN"/>
              </w:rPr>
              <w:t>9</w:t>
            </w:r>
            <w:r>
              <w:rPr>
                <w:rFonts w:hint="eastAsia" w:ascii="仿宋" w:hAnsi="仿宋" w:eastAsia="仿宋" w:cs="宋体"/>
                <w:color w:val="000000"/>
                <w:spacing w:val="-16"/>
                <w:kern w:val="0"/>
                <w:sz w:val="32"/>
                <w:szCs w:val="32"/>
              </w:rPr>
              <w:t>日</w:t>
            </w:r>
          </w:p>
          <w:p>
            <w:pPr>
              <w:spacing w:line="380" w:lineRule="exact"/>
              <w:jc w:val="center"/>
              <w:rPr>
                <w:rFonts w:ascii="仿宋" w:hAnsi="仿宋" w:eastAsia="仿宋" w:cs="宋体"/>
                <w:color w:val="000000"/>
                <w:spacing w:val="-16"/>
                <w:kern w:val="0"/>
                <w:sz w:val="32"/>
                <w:szCs w:val="32"/>
              </w:rPr>
            </w:pPr>
            <w:r>
              <w:rPr>
                <w:rFonts w:hint="eastAsia" w:ascii="仿宋" w:hAnsi="仿宋" w:eastAsia="仿宋" w:cs="宋体"/>
                <w:color w:val="000000"/>
                <w:spacing w:val="-16"/>
                <w:kern w:val="0"/>
                <w:sz w:val="32"/>
                <w:szCs w:val="32"/>
              </w:rPr>
              <w:t>（星期</w:t>
            </w:r>
            <w:r>
              <w:rPr>
                <w:rFonts w:hint="eastAsia" w:ascii="仿宋" w:hAnsi="仿宋" w:eastAsia="仿宋" w:cs="宋体"/>
                <w:color w:val="000000"/>
                <w:spacing w:val="-16"/>
                <w:kern w:val="0"/>
                <w:sz w:val="32"/>
                <w:szCs w:val="32"/>
                <w:lang w:eastAsia="zh-CN"/>
              </w:rPr>
              <w:t>二</w:t>
            </w:r>
            <w:r>
              <w:rPr>
                <w:rFonts w:hint="eastAsia" w:ascii="仿宋" w:hAnsi="仿宋" w:eastAsia="仿宋" w:cs="宋体"/>
                <w:color w:val="000000"/>
                <w:spacing w:val="-16"/>
                <w:kern w:val="0"/>
                <w:sz w:val="32"/>
                <w:szCs w:val="32"/>
              </w:rPr>
              <w:t>）</w:t>
            </w:r>
          </w:p>
        </w:tc>
        <w:tc>
          <w:tcPr>
            <w:tcW w:w="2355" w:type="dxa"/>
            <w:vAlign w:val="center"/>
          </w:tcPr>
          <w:p>
            <w:pPr>
              <w:widowControl/>
              <w:spacing w:line="380" w:lineRule="exact"/>
              <w:jc w:val="center"/>
              <w:rPr>
                <w:rFonts w:ascii="仿宋" w:hAnsi="仿宋" w:eastAsia="仿宋" w:cs="宋体"/>
                <w:b/>
                <w:color w:val="000000"/>
                <w:spacing w:val="-16"/>
                <w:kern w:val="0"/>
                <w:sz w:val="32"/>
                <w:szCs w:val="32"/>
              </w:rPr>
            </w:pPr>
            <w:r>
              <w:rPr>
                <w:rFonts w:hint="eastAsia" w:ascii="仿宋" w:hAnsi="仿宋" w:eastAsia="仿宋" w:cs="宋体"/>
                <w:b/>
                <w:color w:val="000000"/>
                <w:spacing w:val="-16"/>
                <w:kern w:val="0"/>
                <w:sz w:val="32"/>
                <w:szCs w:val="32"/>
              </w:rPr>
              <w:t>9:00-11:</w:t>
            </w:r>
            <w:r>
              <w:rPr>
                <w:rFonts w:hint="eastAsia" w:ascii="仿宋" w:hAnsi="仿宋" w:eastAsia="仿宋" w:cs="宋体"/>
                <w:b/>
                <w:color w:val="000000"/>
                <w:spacing w:val="-16"/>
                <w:kern w:val="0"/>
                <w:sz w:val="32"/>
                <w:szCs w:val="32"/>
                <w:lang w:val="en-US" w:eastAsia="zh-CN"/>
              </w:rPr>
              <w:t>3</w:t>
            </w:r>
            <w:r>
              <w:rPr>
                <w:rFonts w:hint="eastAsia" w:ascii="仿宋" w:hAnsi="仿宋" w:eastAsia="仿宋" w:cs="宋体"/>
                <w:b/>
                <w:color w:val="000000"/>
                <w:spacing w:val="-16"/>
                <w:kern w:val="0"/>
                <w:sz w:val="32"/>
                <w:szCs w:val="32"/>
              </w:rPr>
              <w:t>0</w:t>
            </w:r>
          </w:p>
        </w:tc>
        <w:tc>
          <w:tcPr>
            <w:tcW w:w="6523" w:type="dxa"/>
            <w:vAlign w:val="center"/>
          </w:tcPr>
          <w:p>
            <w:pPr>
              <w:widowControl/>
              <w:spacing w:line="380" w:lineRule="exact"/>
              <w:ind w:left="1440" w:hanging="1446" w:hangingChars="500"/>
              <w:jc w:val="left"/>
              <w:rPr>
                <w:rFonts w:ascii="仿宋" w:hAnsi="仿宋" w:eastAsia="仿宋" w:cs="宋体"/>
                <w:bCs/>
                <w:color w:val="000000"/>
                <w:spacing w:val="-16"/>
                <w:kern w:val="0"/>
                <w:sz w:val="32"/>
                <w:szCs w:val="32"/>
              </w:rPr>
            </w:pPr>
            <w:r>
              <w:rPr>
                <w:rFonts w:hint="eastAsia" w:ascii="仿宋" w:hAnsi="仿宋" w:eastAsia="仿宋" w:cs="宋体"/>
                <w:b/>
                <w:bCs/>
                <w:color w:val="000000"/>
                <w:spacing w:val="-16"/>
                <w:kern w:val="0"/>
                <w:sz w:val="32"/>
                <w:szCs w:val="32"/>
                <w:lang w:eastAsia="zh-CN"/>
              </w:rPr>
              <w:t>辅导报告：</w:t>
            </w:r>
            <w:r>
              <w:rPr>
                <w:rFonts w:hint="eastAsia" w:ascii="仿宋" w:hAnsi="仿宋" w:eastAsia="仿宋" w:cs="宋体"/>
                <w:color w:val="000000"/>
                <w:spacing w:val="-16"/>
                <w:kern w:val="0"/>
                <w:sz w:val="32"/>
                <w:szCs w:val="32"/>
                <w:lang w:eastAsia="zh-CN"/>
              </w:rPr>
              <w:t>《</w:t>
            </w:r>
            <w:r>
              <w:rPr>
                <w:rFonts w:hint="eastAsia" w:ascii="仿宋" w:hAnsi="仿宋" w:eastAsia="仿宋" w:cs="宋体"/>
                <w:color w:val="000000"/>
                <w:spacing w:val="-16"/>
                <w:kern w:val="0"/>
                <w:sz w:val="32"/>
                <w:szCs w:val="32"/>
              </w:rPr>
              <w:t>深入学习贯彻习近平总书记关于工人阶级和工会工作的重要论述</w:t>
            </w:r>
            <w:r>
              <w:rPr>
                <w:rFonts w:hint="eastAsia" w:ascii="仿宋" w:hAnsi="仿宋" w:eastAsia="仿宋" w:cs="宋体"/>
                <w:color w:val="000000"/>
                <w:spacing w:val="-16"/>
                <w:kern w:val="0"/>
                <w:sz w:val="32"/>
                <w:szCs w:val="32"/>
                <w:lang w:eastAsia="zh-CN"/>
              </w:rPr>
              <w:t>》—刘向兵</w:t>
            </w:r>
          </w:p>
        </w:tc>
        <w:tc>
          <w:tcPr>
            <w:tcW w:w="1602" w:type="dxa"/>
            <w:vMerge w:val="restart"/>
            <w:vAlign w:val="center"/>
          </w:tcPr>
          <w:p>
            <w:pPr>
              <w:widowControl/>
              <w:spacing w:line="380" w:lineRule="exact"/>
              <w:jc w:val="center"/>
              <w:rPr>
                <w:rFonts w:ascii="仿宋" w:hAnsi="仿宋" w:eastAsia="仿宋" w:cs="宋体"/>
                <w:bCs/>
                <w:color w:val="000000"/>
                <w:spacing w:val="-16"/>
                <w:kern w:val="0"/>
                <w:sz w:val="30"/>
                <w:szCs w:val="30"/>
              </w:rPr>
            </w:pPr>
            <w:r>
              <w:rPr>
                <w:rFonts w:hint="eastAsia" w:ascii="仿宋" w:hAnsi="仿宋" w:eastAsia="仿宋" w:cs="宋体"/>
                <w:bCs/>
                <w:color w:val="000000"/>
                <w:spacing w:val="-16"/>
                <w:kern w:val="0"/>
                <w:sz w:val="30"/>
                <w:szCs w:val="30"/>
              </w:rPr>
              <w:t>学校领导</w:t>
            </w:r>
          </w:p>
        </w:tc>
        <w:tc>
          <w:tcPr>
            <w:tcW w:w="2317" w:type="dxa"/>
            <w:vMerge w:val="restart"/>
            <w:tcBorders/>
            <w:vAlign w:val="center"/>
          </w:tcPr>
          <w:p>
            <w:pPr>
              <w:spacing w:line="380" w:lineRule="exact"/>
              <w:jc w:val="center"/>
              <w:rPr>
                <w:rFonts w:ascii="仿宋" w:hAnsi="仿宋" w:eastAsia="仿宋" w:cs="宋体"/>
                <w:color w:val="000000"/>
                <w:spacing w:val="-16"/>
                <w:sz w:val="30"/>
                <w:szCs w:val="30"/>
              </w:rPr>
            </w:pPr>
            <w:r>
              <w:rPr>
                <w:rFonts w:hint="eastAsia" w:ascii="仿宋" w:hAnsi="仿宋" w:eastAsia="仿宋" w:cs="宋体"/>
                <w:color w:val="000000"/>
                <w:spacing w:val="-16"/>
                <w:sz w:val="30"/>
                <w:szCs w:val="30"/>
                <w:highlight w:val="none"/>
                <w:lang w:eastAsia="zh-CN"/>
              </w:rPr>
              <w:t>闻道楼</w:t>
            </w:r>
            <w:r>
              <w:rPr>
                <w:rFonts w:hint="eastAsia" w:ascii="仿宋" w:hAnsi="仿宋" w:eastAsia="仿宋" w:cs="宋体"/>
                <w:color w:val="000000"/>
                <w:spacing w:val="-16"/>
                <w:sz w:val="30"/>
                <w:szCs w:val="30"/>
                <w:highlight w:val="none"/>
                <w:lang w:val="en-US" w:eastAsia="zh-CN"/>
              </w:rPr>
              <w:t>508</w:t>
            </w:r>
            <w:r>
              <w:rPr>
                <w:rFonts w:hint="eastAsia" w:ascii="仿宋" w:hAnsi="仿宋" w:eastAsia="仿宋" w:cs="宋体"/>
                <w:color w:val="000000"/>
                <w:spacing w:val="-16"/>
                <w:sz w:val="30"/>
                <w:szCs w:val="30"/>
                <w:highlight w:val="none"/>
              </w:rPr>
              <w:t>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27" w:type="dxa"/>
            <w:vMerge w:val="continue"/>
            <w:vAlign w:val="center"/>
          </w:tcPr>
          <w:p>
            <w:pPr>
              <w:widowControl/>
              <w:spacing w:line="380" w:lineRule="exact"/>
              <w:jc w:val="center"/>
              <w:rPr>
                <w:rFonts w:ascii="仿宋" w:hAnsi="仿宋" w:eastAsia="仿宋" w:cs="宋体"/>
                <w:color w:val="000000"/>
                <w:spacing w:val="-16"/>
                <w:kern w:val="0"/>
                <w:sz w:val="32"/>
                <w:szCs w:val="32"/>
              </w:rPr>
            </w:pPr>
          </w:p>
        </w:tc>
        <w:tc>
          <w:tcPr>
            <w:tcW w:w="2355" w:type="dxa"/>
            <w:vAlign w:val="center"/>
          </w:tcPr>
          <w:p>
            <w:pPr>
              <w:widowControl/>
              <w:spacing w:line="380" w:lineRule="exact"/>
              <w:jc w:val="center"/>
              <w:rPr>
                <w:rFonts w:ascii="仿宋" w:hAnsi="仿宋" w:eastAsia="仿宋" w:cs="宋体"/>
                <w:b/>
                <w:color w:val="000000"/>
                <w:spacing w:val="-16"/>
                <w:kern w:val="0"/>
                <w:sz w:val="32"/>
                <w:szCs w:val="32"/>
              </w:rPr>
            </w:pPr>
            <w:r>
              <w:rPr>
                <w:rFonts w:hint="eastAsia" w:ascii="仿宋" w:hAnsi="仿宋" w:eastAsia="仿宋" w:cs="宋体"/>
                <w:b/>
                <w:color w:val="000000"/>
                <w:spacing w:val="-16"/>
                <w:kern w:val="0"/>
                <w:sz w:val="32"/>
                <w:szCs w:val="32"/>
              </w:rPr>
              <w:t>14:00-16:30</w:t>
            </w:r>
          </w:p>
        </w:tc>
        <w:tc>
          <w:tcPr>
            <w:tcW w:w="6523" w:type="dxa"/>
            <w:vAlign w:val="center"/>
          </w:tcPr>
          <w:p>
            <w:pPr>
              <w:widowControl/>
              <w:spacing w:line="380" w:lineRule="exact"/>
              <w:jc w:val="left"/>
              <w:rPr>
                <w:rFonts w:ascii="仿宋" w:hAnsi="仿宋" w:eastAsia="仿宋" w:cs="宋体"/>
                <w:bCs/>
                <w:color w:val="000000"/>
                <w:spacing w:val="-16"/>
                <w:kern w:val="0"/>
                <w:sz w:val="32"/>
                <w:szCs w:val="32"/>
              </w:rPr>
            </w:pPr>
            <w:r>
              <w:rPr>
                <w:rFonts w:hint="eastAsia" w:ascii="仿宋" w:hAnsi="仿宋" w:eastAsia="仿宋" w:cs="宋体"/>
                <w:b/>
                <w:bCs/>
                <w:color w:val="000000"/>
                <w:spacing w:val="-16"/>
                <w:kern w:val="0"/>
                <w:sz w:val="32"/>
                <w:szCs w:val="32"/>
              </w:rPr>
              <w:t>集中自学：</w:t>
            </w:r>
            <w:r>
              <w:rPr>
                <w:rFonts w:hint="eastAsia" w:ascii="仿宋" w:hAnsi="仿宋" w:eastAsia="仿宋" w:cs="宋体"/>
                <w:color w:val="000000"/>
                <w:spacing w:val="-16"/>
                <w:kern w:val="0"/>
                <w:sz w:val="32"/>
                <w:szCs w:val="32"/>
              </w:rPr>
              <w:t>党的二十大报告</w:t>
            </w:r>
          </w:p>
        </w:tc>
        <w:tc>
          <w:tcPr>
            <w:tcW w:w="1602" w:type="dxa"/>
            <w:vMerge w:val="restart"/>
            <w:vAlign w:val="center"/>
          </w:tcPr>
          <w:p>
            <w:pPr>
              <w:spacing w:line="380" w:lineRule="exact"/>
              <w:jc w:val="center"/>
              <w:rPr>
                <w:rFonts w:ascii="仿宋" w:hAnsi="仿宋" w:eastAsia="仿宋" w:cs="宋体"/>
                <w:color w:val="000000"/>
                <w:spacing w:val="-16"/>
                <w:kern w:val="0"/>
                <w:sz w:val="30"/>
                <w:szCs w:val="30"/>
              </w:rPr>
            </w:pPr>
            <w:r>
              <w:rPr>
                <w:rFonts w:hint="eastAsia" w:ascii="仿宋" w:hAnsi="仿宋" w:eastAsia="仿宋" w:cs="宋体"/>
                <w:color w:val="000000"/>
                <w:spacing w:val="-16"/>
                <w:kern w:val="0"/>
                <w:sz w:val="30"/>
                <w:szCs w:val="30"/>
              </w:rPr>
              <w:t>各部门主要负责同志</w:t>
            </w:r>
          </w:p>
        </w:tc>
        <w:tc>
          <w:tcPr>
            <w:tcW w:w="2317" w:type="dxa"/>
            <w:vMerge w:val="restart"/>
            <w:vAlign w:val="center"/>
          </w:tcPr>
          <w:p>
            <w:pPr>
              <w:spacing w:line="380" w:lineRule="exact"/>
              <w:jc w:val="center"/>
              <w:rPr>
                <w:rFonts w:hint="eastAsia" w:ascii="仿宋" w:hAnsi="仿宋" w:eastAsia="仿宋" w:cs="宋体"/>
                <w:bCs/>
                <w:color w:val="000000"/>
                <w:spacing w:val="-16"/>
                <w:kern w:val="0"/>
                <w:sz w:val="30"/>
                <w:szCs w:val="30"/>
              </w:rPr>
            </w:pPr>
            <w:r>
              <w:rPr>
                <w:rFonts w:hint="eastAsia" w:ascii="仿宋" w:hAnsi="仿宋" w:eastAsia="仿宋" w:cs="宋体"/>
                <w:bCs/>
                <w:color w:val="000000"/>
                <w:spacing w:val="-16"/>
                <w:kern w:val="0"/>
                <w:sz w:val="30"/>
                <w:szCs w:val="30"/>
              </w:rPr>
              <w:t>各部门会议室</w:t>
            </w:r>
          </w:p>
          <w:p>
            <w:pPr>
              <w:spacing w:line="380" w:lineRule="exact"/>
              <w:jc w:val="center"/>
              <w:rPr>
                <w:rFonts w:ascii="仿宋" w:hAnsi="仿宋" w:eastAsia="仿宋" w:cs="宋体"/>
                <w:bCs/>
                <w:color w:val="000000"/>
                <w:spacing w:val="-16"/>
                <w:kern w:val="0"/>
                <w:sz w:val="30"/>
                <w:szCs w:val="30"/>
              </w:rPr>
            </w:pPr>
            <w:r>
              <w:rPr>
                <w:rFonts w:hint="eastAsia" w:ascii="仿宋" w:hAnsi="仿宋" w:eastAsia="仿宋" w:cs="宋体"/>
                <w:bCs/>
                <w:color w:val="000000"/>
                <w:spacing w:val="-40"/>
                <w:kern w:val="0"/>
                <w:sz w:val="30"/>
                <w:szCs w:val="30"/>
              </w:rPr>
              <w:t>（以部门为单位进行）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27" w:type="dxa"/>
            <w:vMerge w:val="restart"/>
            <w:vAlign w:val="center"/>
          </w:tcPr>
          <w:p>
            <w:pPr>
              <w:spacing w:line="380" w:lineRule="exact"/>
              <w:jc w:val="center"/>
              <w:rPr>
                <w:rFonts w:ascii="仿宋" w:hAnsi="仿宋" w:eastAsia="仿宋" w:cs="宋体"/>
                <w:color w:val="000000"/>
                <w:spacing w:val="-16"/>
                <w:kern w:val="0"/>
                <w:sz w:val="32"/>
                <w:szCs w:val="32"/>
              </w:rPr>
            </w:pPr>
            <w:r>
              <w:rPr>
                <w:rFonts w:ascii="仿宋" w:hAnsi="仿宋" w:eastAsia="仿宋" w:cs="宋体"/>
                <w:color w:val="000000"/>
                <w:spacing w:val="-16"/>
                <w:kern w:val="0"/>
                <w:sz w:val="32"/>
                <w:szCs w:val="32"/>
              </w:rPr>
              <w:t>5</w:t>
            </w:r>
            <w:r>
              <w:rPr>
                <w:rFonts w:hint="eastAsia" w:ascii="仿宋" w:hAnsi="仿宋" w:eastAsia="仿宋" w:cs="宋体"/>
                <w:color w:val="000000"/>
                <w:spacing w:val="-16"/>
                <w:kern w:val="0"/>
                <w:sz w:val="32"/>
                <w:szCs w:val="32"/>
              </w:rPr>
              <w:t>月</w:t>
            </w:r>
            <w:r>
              <w:rPr>
                <w:rFonts w:hint="eastAsia" w:ascii="仿宋" w:hAnsi="仿宋" w:eastAsia="仿宋" w:cs="宋体"/>
                <w:color w:val="000000"/>
                <w:spacing w:val="-16"/>
                <w:kern w:val="0"/>
                <w:sz w:val="32"/>
                <w:szCs w:val="32"/>
                <w:lang w:val="en-US" w:eastAsia="zh-CN"/>
              </w:rPr>
              <w:t>10</w:t>
            </w:r>
            <w:r>
              <w:rPr>
                <w:rFonts w:hint="eastAsia" w:ascii="仿宋" w:hAnsi="仿宋" w:eastAsia="仿宋" w:cs="宋体"/>
                <w:color w:val="000000"/>
                <w:spacing w:val="-16"/>
                <w:kern w:val="0"/>
                <w:sz w:val="32"/>
                <w:szCs w:val="32"/>
              </w:rPr>
              <w:t>日</w:t>
            </w:r>
          </w:p>
          <w:p>
            <w:pPr>
              <w:widowControl/>
              <w:spacing w:line="380" w:lineRule="exact"/>
              <w:jc w:val="center"/>
              <w:rPr>
                <w:rFonts w:ascii="仿宋" w:hAnsi="仿宋" w:eastAsia="仿宋" w:cs="宋体"/>
                <w:color w:val="000000"/>
                <w:spacing w:val="-16"/>
                <w:kern w:val="0"/>
                <w:sz w:val="32"/>
                <w:szCs w:val="32"/>
              </w:rPr>
            </w:pPr>
            <w:r>
              <w:rPr>
                <w:rFonts w:hint="eastAsia" w:ascii="仿宋" w:hAnsi="仿宋" w:eastAsia="仿宋" w:cs="宋体"/>
                <w:color w:val="000000"/>
                <w:spacing w:val="-16"/>
                <w:kern w:val="0"/>
                <w:sz w:val="32"/>
                <w:szCs w:val="32"/>
              </w:rPr>
              <w:t>（星期</w:t>
            </w:r>
            <w:r>
              <w:rPr>
                <w:rFonts w:hint="eastAsia" w:ascii="仿宋" w:hAnsi="仿宋" w:eastAsia="仿宋" w:cs="宋体"/>
                <w:color w:val="000000"/>
                <w:spacing w:val="-16"/>
                <w:kern w:val="0"/>
                <w:sz w:val="32"/>
                <w:szCs w:val="32"/>
                <w:lang w:eastAsia="zh-CN"/>
              </w:rPr>
              <w:t>三</w:t>
            </w:r>
            <w:r>
              <w:rPr>
                <w:rFonts w:hint="eastAsia" w:ascii="仿宋" w:hAnsi="仿宋" w:eastAsia="仿宋" w:cs="宋体"/>
                <w:color w:val="000000"/>
                <w:spacing w:val="-16"/>
                <w:kern w:val="0"/>
                <w:sz w:val="32"/>
                <w:szCs w:val="32"/>
              </w:rPr>
              <w:t>）</w:t>
            </w:r>
          </w:p>
        </w:tc>
        <w:tc>
          <w:tcPr>
            <w:tcW w:w="2355" w:type="dxa"/>
            <w:vAlign w:val="center"/>
          </w:tcPr>
          <w:p>
            <w:pPr>
              <w:widowControl/>
              <w:spacing w:line="380" w:lineRule="exact"/>
              <w:jc w:val="center"/>
              <w:rPr>
                <w:rFonts w:ascii="仿宋" w:hAnsi="仿宋" w:eastAsia="仿宋" w:cs="宋体"/>
                <w:b/>
                <w:color w:val="000000"/>
                <w:spacing w:val="-16"/>
                <w:kern w:val="0"/>
                <w:sz w:val="32"/>
                <w:szCs w:val="32"/>
              </w:rPr>
            </w:pPr>
            <w:r>
              <w:rPr>
                <w:rFonts w:hint="eastAsia" w:ascii="仿宋" w:hAnsi="仿宋" w:eastAsia="仿宋" w:cs="宋体"/>
                <w:b/>
                <w:color w:val="000000"/>
                <w:spacing w:val="-16"/>
                <w:kern w:val="0"/>
                <w:sz w:val="32"/>
                <w:szCs w:val="32"/>
              </w:rPr>
              <w:t>9:00-11:30</w:t>
            </w:r>
          </w:p>
        </w:tc>
        <w:tc>
          <w:tcPr>
            <w:tcW w:w="6523" w:type="dxa"/>
            <w:vMerge w:val="restart"/>
            <w:vAlign w:val="center"/>
          </w:tcPr>
          <w:p>
            <w:pPr>
              <w:widowControl/>
              <w:spacing w:line="380" w:lineRule="exact"/>
              <w:jc w:val="left"/>
              <w:rPr>
                <w:rFonts w:ascii="仿宋" w:hAnsi="仿宋" w:eastAsia="仿宋" w:cs="宋体"/>
                <w:bCs/>
                <w:color w:val="000000"/>
                <w:spacing w:val="-16"/>
                <w:kern w:val="0"/>
                <w:sz w:val="32"/>
                <w:szCs w:val="32"/>
              </w:rPr>
            </w:pPr>
            <w:r>
              <w:rPr>
                <w:rFonts w:hint="eastAsia" w:ascii="仿宋" w:hAnsi="仿宋" w:eastAsia="仿宋" w:cs="宋体"/>
                <w:b/>
                <w:bCs/>
                <w:color w:val="000000"/>
                <w:spacing w:val="-16"/>
                <w:kern w:val="0"/>
                <w:sz w:val="32"/>
                <w:szCs w:val="32"/>
              </w:rPr>
              <w:t>集中自学：</w:t>
            </w:r>
            <w:r>
              <w:rPr>
                <w:rFonts w:hint="eastAsia" w:ascii="仿宋" w:hAnsi="仿宋" w:eastAsia="仿宋" w:cs="宋体"/>
                <w:color w:val="000000"/>
                <w:spacing w:val="-16"/>
                <w:kern w:val="0"/>
                <w:sz w:val="32"/>
                <w:szCs w:val="32"/>
              </w:rPr>
              <w:t>《习近平著作选读》第一卷、第二卷</w:t>
            </w:r>
          </w:p>
        </w:tc>
        <w:tc>
          <w:tcPr>
            <w:tcW w:w="1602" w:type="dxa"/>
            <w:vMerge w:val="continue"/>
            <w:vAlign w:val="center"/>
          </w:tcPr>
          <w:p>
            <w:pPr>
              <w:spacing w:line="380" w:lineRule="exact"/>
              <w:jc w:val="center"/>
              <w:rPr>
                <w:rFonts w:ascii="仿宋" w:hAnsi="仿宋" w:eastAsia="仿宋" w:cs="宋体"/>
                <w:bCs/>
                <w:color w:val="000000"/>
                <w:spacing w:val="-16"/>
                <w:kern w:val="0"/>
                <w:sz w:val="30"/>
                <w:szCs w:val="30"/>
              </w:rPr>
            </w:pPr>
          </w:p>
        </w:tc>
        <w:tc>
          <w:tcPr>
            <w:tcW w:w="2317" w:type="dxa"/>
            <w:vMerge w:val="continue"/>
            <w:vAlign w:val="center"/>
          </w:tcPr>
          <w:p>
            <w:pPr>
              <w:spacing w:line="380" w:lineRule="exact"/>
              <w:jc w:val="center"/>
              <w:rPr>
                <w:rFonts w:ascii="仿宋" w:hAnsi="仿宋" w:eastAsia="仿宋" w:cs="宋体"/>
                <w:color w:val="000000"/>
                <w:spacing w:val="-1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27" w:type="dxa"/>
            <w:vMerge w:val="continue"/>
            <w:vAlign w:val="center"/>
          </w:tcPr>
          <w:p>
            <w:pPr>
              <w:widowControl/>
              <w:spacing w:line="380" w:lineRule="exact"/>
              <w:jc w:val="center"/>
              <w:rPr>
                <w:rFonts w:ascii="仿宋" w:hAnsi="仿宋" w:eastAsia="仿宋" w:cs="宋体"/>
                <w:color w:val="000000"/>
                <w:spacing w:val="-16"/>
                <w:kern w:val="0"/>
                <w:sz w:val="32"/>
                <w:szCs w:val="32"/>
              </w:rPr>
            </w:pPr>
          </w:p>
        </w:tc>
        <w:tc>
          <w:tcPr>
            <w:tcW w:w="2355" w:type="dxa"/>
            <w:vAlign w:val="center"/>
          </w:tcPr>
          <w:p>
            <w:pPr>
              <w:widowControl/>
              <w:spacing w:line="380" w:lineRule="exact"/>
              <w:jc w:val="center"/>
              <w:rPr>
                <w:rFonts w:ascii="仿宋" w:hAnsi="仿宋" w:eastAsia="仿宋" w:cs="宋体"/>
                <w:b/>
                <w:color w:val="000000"/>
                <w:spacing w:val="-16"/>
                <w:kern w:val="0"/>
                <w:sz w:val="32"/>
                <w:szCs w:val="32"/>
              </w:rPr>
            </w:pPr>
            <w:r>
              <w:rPr>
                <w:rFonts w:hint="eastAsia" w:ascii="仿宋" w:hAnsi="仿宋" w:eastAsia="仿宋" w:cs="宋体"/>
                <w:b/>
                <w:color w:val="000000"/>
                <w:spacing w:val="-16"/>
                <w:kern w:val="0"/>
                <w:sz w:val="32"/>
                <w:szCs w:val="32"/>
              </w:rPr>
              <w:t>14:00-16:30</w:t>
            </w:r>
          </w:p>
        </w:tc>
        <w:tc>
          <w:tcPr>
            <w:tcW w:w="6523" w:type="dxa"/>
            <w:vMerge w:val="continue"/>
            <w:vAlign w:val="center"/>
          </w:tcPr>
          <w:p>
            <w:pPr>
              <w:widowControl/>
              <w:spacing w:line="380" w:lineRule="exact"/>
              <w:jc w:val="left"/>
              <w:rPr>
                <w:rFonts w:ascii="仿宋" w:hAnsi="仿宋" w:eastAsia="仿宋" w:cs="宋体"/>
                <w:bCs/>
                <w:color w:val="000000"/>
                <w:spacing w:val="-16"/>
                <w:kern w:val="0"/>
                <w:sz w:val="32"/>
                <w:szCs w:val="32"/>
              </w:rPr>
            </w:pPr>
          </w:p>
        </w:tc>
        <w:tc>
          <w:tcPr>
            <w:tcW w:w="1602" w:type="dxa"/>
            <w:vMerge w:val="continue"/>
            <w:vAlign w:val="center"/>
          </w:tcPr>
          <w:p>
            <w:pPr>
              <w:widowControl/>
              <w:spacing w:line="380" w:lineRule="exact"/>
              <w:jc w:val="center"/>
              <w:rPr>
                <w:rFonts w:ascii="仿宋" w:hAnsi="仿宋" w:eastAsia="仿宋" w:cs="宋体"/>
                <w:bCs/>
                <w:color w:val="000000"/>
                <w:spacing w:val="-16"/>
                <w:kern w:val="0"/>
                <w:sz w:val="30"/>
                <w:szCs w:val="30"/>
              </w:rPr>
            </w:pPr>
          </w:p>
        </w:tc>
        <w:tc>
          <w:tcPr>
            <w:tcW w:w="2317" w:type="dxa"/>
            <w:vMerge w:val="continue"/>
            <w:vAlign w:val="center"/>
          </w:tcPr>
          <w:p>
            <w:pPr>
              <w:spacing w:line="380" w:lineRule="exact"/>
              <w:jc w:val="center"/>
              <w:rPr>
                <w:rFonts w:ascii="仿宋" w:hAnsi="仿宋" w:eastAsia="仿宋" w:cs="宋体"/>
                <w:color w:val="000000"/>
                <w:spacing w:val="-16"/>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27" w:type="dxa"/>
            <w:vMerge w:val="restart"/>
            <w:vAlign w:val="center"/>
          </w:tcPr>
          <w:p>
            <w:pPr>
              <w:spacing w:line="380" w:lineRule="exact"/>
              <w:jc w:val="center"/>
              <w:rPr>
                <w:rFonts w:ascii="仿宋" w:hAnsi="仿宋" w:eastAsia="仿宋" w:cs="宋体"/>
                <w:color w:val="000000"/>
                <w:spacing w:val="-16"/>
                <w:kern w:val="0"/>
                <w:sz w:val="32"/>
                <w:szCs w:val="32"/>
              </w:rPr>
            </w:pPr>
            <w:r>
              <w:rPr>
                <w:rFonts w:ascii="仿宋" w:hAnsi="仿宋" w:eastAsia="仿宋" w:cs="宋体"/>
                <w:color w:val="000000"/>
                <w:spacing w:val="-16"/>
                <w:kern w:val="0"/>
                <w:sz w:val="32"/>
                <w:szCs w:val="32"/>
              </w:rPr>
              <w:t>5</w:t>
            </w:r>
            <w:r>
              <w:rPr>
                <w:rFonts w:hint="eastAsia" w:ascii="仿宋" w:hAnsi="仿宋" w:eastAsia="仿宋" w:cs="宋体"/>
                <w:color w:val="000000"/>
                <w:spacing w:val="-16"/>
                <w:kern w:val="0"/>
                <w:sz w:val="32"/>
                <w:szCs w:val="32"/>
              </w:rPr>
              <w:t>月</w:t>
            </w:r>
            <w:r>
              <w:rPr>
                <w:rFonts w:ascii="仿宋" w:hAnsi="仿宋" w:eastAsia="仿宋" w:cs="宋体"/>
                <w:color w:val="000000"/>
                <w:spacing w:val="-16"/>
                <w:kern w:val="0"/>
                <w:sz w:val="32"/>
                <w:szCs w:val="32"/>
              </w:rPr>
              <w:t>1</w:t>
            </w:r>
            <w:r>
              <w:rPr>
                <w:rFonts w:hint="eastAsia" w:ascii="仿宋" w:hAnsi="仿宋" w:eastAsia="仿宋" w:cs="宋体"/>
                <w:color w:val="000000"/>
                <w:spacing w:val="-16"/>
                <w:kern w:val="0"/>
                <w:sz w:val="32"/>
                <w:szCs w:val="32"/>
                <w:lang w:val="en-US" w:eastAsia="zh-CN"/>
              </w:rPr>
              <w:t>1</w:t>
            </w:r>
            <w:r>
              <w:rPr>
                <w:rFonts w:hint="eastAsia" w:ascii="仿宋" w:hAnsi="仿宋" w:eastAsia="仿宋" w:cs="宋体"/>
                <w:color w:val="000000"/>
                <w:spacing w:val="-16"/>
                <w:kern w:val="0"/>
                <w:sz w:val="32"/>
                <w:szCs w:val="32"/>
              </w:rPr>
              <w:t>日</w:t>
            </w:r>
          </w:p>
          <w:p>
            <w:pPr>
              <w:spacing w:line="380" w:lineRule="exact"/>
              <w:jc w:val="center"/>
              <w:rPr>
                <w:rFonts w:ascii="仿宋" w:hAnsi="仿宋" w:eastAsia="仿宋" w:cs="宋体"/>
                <w:color w:val="000000"/>
                <w:spacing w:val="-16"/>
                <w:kern w:val="0"/>
                <w:sz w:val="32"/>
                <w:szCs w:val="32"/>
              </w:rPr>
            </w:pPr>
            <w:r>
              <w:rPr>
                <w:rFonts w:hint="eastAsia" w:ascii="仿宋" w:hAnsi="仿宋" w:eastAsia="仿宋" w:cs="宋体"/>
                <w:color w:val="000000"/>
                <w:spacing w:val="-16"/>
                <w:kern w:val="0"/>
                <w:sz w:val="32"/>
                <w:szCs w:val="32"/>
              </w:rPr>
              <w:t>（星期</w:t>
            </w:r>
            <w:r>
              <w:rPr>
                <w:rFonts w:hint="eastAsia" w:ascii="仿宋" w:hAnsi="仿宋" w:eastAsia="仿宋" w:cs="宋体"/>
                <w:color w:val="000000"/>
                <w:spacing w:val="-16"/>
                <w:kern w:val="0"/>
                <w:sz w:val="32"/>
                <w:szCs w:val="32"/>
                <w:lang w:eastAsia="zh-CN"/>
              </w:rPr>
              <w:t>四</w:t>
            </w:r>
            <w:r>
              <w:rPr>
                <w:rFonts w:hint="eastAsia" w:ascii="仿宋" w:hAnsi="仿宋" w:eastAsia="仿宋" w:cs="宋体"/>
                <w:color w:val="000000"/>
                <w:spacing w:val="-16"/>
                <w:kern w:val="0"/>
                <w:sz w:val="32"/>
                <w:szCs w:val="32"/>
              </w:rPr>
              <w:t>）</w:t>
            </w:r>
          </w:p>
        </w:tc>
        <w:tc>
          <w:tcPr>
            <w:tcW w:w="2355" w:type="dxa"/>
            <w:vAlign w:val="center"/>
          </w:tcPr>
          <w:p>
            <w:pPr>
              <w:widowControl/>
              <w:spacing w:line="380" w:lineRule="exact"/>
              <w:jc w:val="center"/>
              <w:rPr>
                <w:rFonts w:ascii="仿宋" w:hAnsi="仿宋" w:eastAsia="仿宋" w:cs="宋体"/>
                <w:b/>
                <w:color w:val="000000"/>
                <w:spacing w:val="-16"/>
                <w:kern w:val="0"/>
                <w:sz w:val="32"/>
                <w:szCs w:val="32"/>
              </w:rPr>
            </w:pPr>
            <w:r>
              <w:rPr>
                <w:rFonts w:hint="eastAsia" w:ascii="仿宋" w:hAnsi="仿宋" w:eastAsia="仿宋" w:cs="宋体"/>
                <w:b/>
                <w:color w:val="000000"/>
                <w:spacing w:val="-16"/>
                <w:kern w:val="0"/>
                <w:sz w:val="32"/>
                <w:szCs w:val="32"/>
              </w:rPr>
              <w:t>9:00-11:30</w:t>
            </w:r>
          </w:p>
        </w:tc>
        <w:tc>
          <w:tcPr>
            <w:tcW w:w="6523" w:type="dxa"/>
            <w:vAlign w:val="center"/>
          </w:tcPr>
          <w:p>
            <w:pPr>
              <w:spacing w:line="380" w:lineRule="exact"/>
              <w:rPr>
                <w:rFonts w:hint="eastAsia" w:ascii="仿宋" w:hAnsi="仿宋" w:eastAsia="仿宋" w:cs="宋体"/>
                <w:bCs/>
                <w:color w:val="000000"/>
                <w:spacing w:val="-16"/>
                <w:kern w:val="0"/>
                <w:sz w:val="30"/>
                <w:szCs w:val="30"/>
                <w:lang w:eastAsia="zh-CN"/>
              </w:rPr>
            </w:pPr>
            <w:r>
              <w:rPr>
                <w:rFonts w:hint="eastAsia" w:ascii="仿宋" w:hAnsi="仿宋" w:eastAsia="仿宋" w:cs="宋体"/>
                <w:b/>
                <w:bCs/>
                <w:color w:val="000000"/>
                <w:spacing w:val="-16"/>
                <w:kern w:val="0"/>
                <w:sz w:val="32"/>
                <w:szCs w:val="32"/>
              </w:rPr>
              <w:t>集中自学：</w:t>
            </w:r>
            <w:r>
              <w:rPr>
                <w:rFonts w:hint="eastAsia" w:ascii="仿宋" w:hAnsi="仿宋" w:eastAsia="仿宋" w:cs="宋体"/>
                <w:color w:val="000000"/>
                <w:spacing w:val="-16"/>
                <w:kern w:val="0"/>
                <w:sz w:val="32"/>
                <w:szCs w:val="32"/>
                <w:lang w:eastAsia="zh-CN"/>
              </w:rPr>
              <w:t>党章</w:t>
            </w:r>
          </w:p>
        </w:tc>
        <w:tc>
          <w:tcPr>
            <w:tcW w:w="1602" w:type="dxa"/>
            <w:vAlign w:val="center"/>
          </w:tcPr>
          <w:p>
            <w:pPr>
              <w:spacing w:line="380" w:lineRule="exact"/>
              <w:jc w:val="center"/>
              <w:rPr>
                <w:rFonts w:hint="eastAsia" w:ascii="仿宋" w:hAnsi="仿宋" w:eastAsia="仿宋" w:cs="宋体"/>
                <w:b/>
                <w:bCs/>
                <w:color w:val="000000"/>
                <w:spacing w:val="-16"/>
                <w:kern w:val="0"/>
                <w:sz w:val="32"/>
                <w:szCs w:val="32"/>
              </w:rPr>
            </w:pPr>
            <w:r>
              <w:rPr>
                <w:rFonts w:hint="eastAsia" w:ascii="仿宋" w:hAnsi="仿宋" w:eastAsia="仿宋" w:cs="宋体"/>
                <w:color w:val="000000"/>
                <w:spacing w:val="-16"/>
                <w:kern w:val="0"/>
                <w:sz w:val="30"/>
                <w:szCs w:val="30"/>
              </w:rPr>
              <w:t>各部门主要负责同志</w:t>
            </w:r>
          </w:p>
        </w:tc>
        <w:tc>
          <w:tcPr>
            <w:tcW w:w="2317" w:type="dxa"/>
            <w:vAlign w:val="center"/>
          </w:tcPr>
          <w:p>
            <w:pPr>
              <w:spacing w:line="380" w:lineRule="exact"/>
              <w:jc w:val="center"/>
              <w:rPr>
                <w:rFonts w:hint="eastAsia" w:ascii="仿宋" w:hAnsi="仿宋" w:eastAsia="仿宋" w:cs="宋体"/>
                <w:bCs/>
                <w:color w:val="000000"/>
                <w:spacing w:val="-16"/>
                <w:kern w:val="0"/>
                <w:sz w:val="30"/>
                <w:szCs w:val="30"/>
              </w:rPr>
            </w:pPr>
            <w:r>
              <w:rPr>
                <w:rFonts w:hint="eastAsia" w:ascii="仿宋" w:hAnsi="仿宋" w:eastAsia="仿宋" w:cs="宋体"/>
                <w:bCs/>
                <w:color w:val="000000"/>
                <w:spacing w:val="-16"/>
                <w:kern w:val="0"/>
                <w:sz w:val="30"/>
                <w:szCs w:val="30"/>
              </w:rPr>
              <w:t>各部门会议室</w:t>
            </w:r>
          </w:p>
          <w:p>
            <w:pPr>
              <w:spacing w:line="380" w:lineRule="exact"/>
              <w:jc w:val="center"/>
              <w:rPr>
                <w:rFonts w:hint="eastAsia" w:ascii="仿宋" w:hAnsi="仿宋" w:eastAsia="仿宋" w:cs="宋体"/>
                <w:b/>
                <w:bCs/>
                <w:color w:val="000000"/>
                <w:spacing w:val="-16"/>
                <w:kern w:val="0"/>
                <w:sz w:val="32"/>
                <w:szCs w:val="32"/>
              </w:rPr>
            </w:pPr>
            <w:r>
              <w:rPr>
                <w:rFonts w:hint="eastAsia" w:ascii="仿宋" w:hAnsi="仿宋" w:eastAsia="仿宋" w:cs="宋体"/>
                <w:bCs/>
                <w:color w:val="000000"/>
                <w:spacing w:val="-40"/>
                <w:kern w:val="0"/>
                <w:sz w:val="30"/>
                <w:szCs w:val="30"/>
              </w:rPr>
              <w:t>（以部门为单位进行）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27" w:type="dxa"/>
            <w:vMerge w:val="continue"/>
            <w:vAlign w:val="center"/>
          </w:tcPr>
          <w:p>
            <w:pPr>
              <w:spacing w:line="380" w:lineRule="exact"/>
              <w:jc w:val="center"/>
              <w:rPr>
                <w:rFonts w:ascii="仿宋" w:hAnsi="仿宋" w:eastAsia="仿宋" w:cs="宋体"/>
                <w:color w:val="000000"/>
                <w:spacing w:val="-16"/>
                <w:kern w:val="0"/>
                <w:sz w:val="32"/>
                <w:szCs w:val="32"/>
              </w:rPr>
            </w:pPr>
          </w:p>
        </w:tc>
        <w:tc>
          <w:tcPr>
            <w:tcW w:w="2355" w:type="dxa"/>
            <w:vAlign w:val="center"/>
          </w:tcPr>
          <w:p>
            <w:pPr>
              <w:widowControl/>
              <w:spacing w:line="380" w:lineRule="exact"/>
              <w:jc w:val="center"/>
              <w:rPr>
                <w:rFonts w:ascii="仿宋" w:hAnsi="仿宋" w:eastAsia="仿宋" w:cs="宋体"/>
                <w:b/>
                <w:spacing w:val="-16"/>
                <w:kern w:val="0"/>
                <w:sz w:val="32"/>
                <w:szCs w:val="32"/>
              </w:rPr>
            </w:pPr>
            <w:r>
              <w:rPr>
                <w:rFonts w:hint="eastAsia" w:ascii="仿宋" w:hAnsi="仿宋" w:eastAsia="仿宋" w:cs="宋体"/>
                <w:b/>
                <w:spacing w:val="-16"/>
                <w:kern w:val="0"/>
                <w:sz w:val="32"/>
                <w:szCs w:val="32"/>
              </w:rPr>
              <w:t>14:00-16:30</w:t>
            </w:r>
          </w:p>
        </w:tc>
        <w:tc>
          <w:tcPr>
            <w:tcW w:w="6523" w:type="dxa"/>
            <w:vAlign w:val="center"/>
          </w:tcPr>
          <w:p>
            <w:pPr>
              <w:widowControl/>
              <w:spacing w:line="380" w:lineRule="exact"/>
              <w:jc w:val="left"/>
              <w:rPr>
                <w:rFonts w:ascii="仿宋" w:hAnsi="仿宋" w:eastAsia="仿宋" w:cs="宋体"/>
                <w:bCs/>
                <w:color w:val="000000"/>
                <w:spacing w:val="-16"/>
                <w:kern w:val="0"/>
                <w:sz w:val="32"/>
                <w:szCs w:val="32"/>
              </w:rPr>
            </w:pPr>
            <w:r>
              <w:rPr>
                <w:rFonts w:hint="eastAsia" w:ascii="仿宋" w:hAnsi="仿宋" w:eastAsia="仿宋" w:cs="宋体"/>
                <w:b/>
                <w:bCs/>
                <w:color w:val="000000"/>
                <w:spacing w:val="-16"/>
                <w:kern w:val="0"/>
                <w:sz w:val="32"/>
                <w:szCs w:val="32"/>
              </w:rPr>
              <w:t>集中自学：</w:t>
            </w:r>
            <w:r>
              <w:rPr>
                <w:rFonts w:hint="eastAsia" w:ascii="仿宋" w:hAnsi="仿宋" w:eastAsia="仿宋" w:cs="宋体"/>
                <w:color w:val="000000"/>
                <w:spacing w:val="-16"/>
                <w:kern w:val="0"/>
                <w:sz w:val="32"/>
                <w:szCs w:val="32"/>
              </w:rPr>
              <w:t>《习近平著作选读》第一卷、第二卷</w:t>
            </w:r>
          </w:p>
        </w:tc>
        <w:tc>
          <w:tcPr>
            <w:tcW w:w="1602" w:type="dxa"/>
            <w:vAlign w:val="center"/>
          </w:tcPr>
          <w:p>
            <w:pPr>
              <w:widowControl/>
              <w:spacing w:line="380" w:lineRule="exact"/>
              <w:jc w:val="center"/>
              <w:rPr>
                <w:rFonts w:ascii="仿宋" w:hAnsi="仿宋" w:eastAsia="仿宋" w:cs="宋体"/>
                <w:color w:val="000000"/>
                <w:spacing w:val="-16"/>
                <w:kern w:val="0"/>
                <w:sz w:val="30"/>
                <w:szCs w:val="30"/>
              </w:rPr>
            </w:pPr>
            <w:r>
              <w:rPr>
                <w:rFonts w:hint="eastAsia" w:ascii="仿宋" w:hAnsi="仿宋" w:eastAsia="仿宋" w:cs="宋体"/>
                <w:color w:val="000000"/>
                <w:spacing w:val="-16"/>
                <w:kern w:val="0"/>
                <w:sz w:val="30"/>
                <w:szCs w:val="30"/>
              </w:rPr>
              <w:t>各部门主要负责同志</w:t>
            </w:r>
          </w:p>
        </w:tc>
        <w:tc>
          <w:tcPr>
            <w:tcW w:w="2317" w:type="dxa"/>
            <w:vAlign w:val="center"/>
          </w:tcPr>
          <w:p>
            <w:pPr>
              <w:spacing w:line="380" w:lineRule="exact"/>
              <w:jc w:val="center"/>
              <w:rPr>
                <w:rFonts w:hint="eastAsia" w:ascii="仿宋" w:hAnsi="仿宋" w:eastAsia="仿宋" w:cs="宋体"/>
                <w:bCs/>
                <w:color w:val="000000"/>
                <w:spacing w:val="-16"/>
                <w:kern w:val="0"/>
                <w:sz w:val="30"/>
                <w:szCs w:val="30"/>
              </w:rPr>
            </w:pPr>
            <w:r>
              <w:rPr>
                <w:rFonts w:hint="eastAsia" w:ascii="仿宋" w:hAnsi="仿宋" w:eastAsia="仿宋" w:cs="宋体"/>
                <w:bCs/>
                <w:color w:val="000000"/>
                <w:spacing w:val="-16"/>
                <w:kern w:val="0"/>
                <w:sz w:val="30"/>
                <w:szCs w:val="30"/>
              </w:rPr>
              <w:t>各部门会议室</w:t>
            </w:r>
          </w:p>
          <w:p>
            <w:pPr>
              <w:spacing w:line="380" w:lineRule="exact"/>
              <w:jc w:val="center"/>
              <w:rPr>
                <w:rFonts w:ascii="仿宋" w:hAnsi="仿宋" w:eastAsia="仿宋" w:cs="宋体"/>
                <w:bCs/>
                <w:color w:val="000000"/>
                <w:spacing w:val="-16"/>
                <w:kern w:val="0"/>
                <w:sz w:val="30"/>
                <w:szCs w:val="30"/>
              </w:rPr>
            </w:pPr>
            <w:r>
              <w:rPr>
                <w:rFonts w:hint="eastAsia" w:ascii="仿宋" w:hAnsi="仿宋" w:eastAsia="仿宋" w:cs="宋体"/>
                <w:bCs/>
                <w:color w:val="000000"/>
                <w:spacing w:val="-40"/>
                <w:kern w:val="0"/>
                <w:sz w:val="30"/>
                <w:szCs w:val="30"/>
              </w:rPr>
              <w:t>（以部门为单位进行）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27" w:type="dxa"/>
            <w:vMerge w:val="restart"/>
            <w:vAlign w:val="center"/>
          </w:tcPr>
          <w:p>
            <w:pPr>
              <w:spacing w:line="380" w:lineRule="exact"/>
              <w:jc w:val="center"/>
              <w:rPr>
                <w:rFonts w:ascii="仿宋" w:hAnsi="仿宋" w:eastAsia="仿宋" w:cs="宋体"/>
                <w:color w:val="000000"/>
                <w:spacing w:val="-16"/>
                <w:kern w:val="0"/>
                <w:sz w:val="32"/>
                <w:szCs w:val="32"/>
              </w:rPr>
            </w:pPr>
            <w:r>
              <w:rPr>
                <w:rFonts w:ascii="仿宋" w:hAnsi="仿宋" w:eastAsia="仿宋" w:cs="宋体"/>
                <w:color w:val="000000"/>
                <w:spacing w:val="-16"/>
                <w:kern w:val="0"/>
                <w:sz w:val="32"/>
                <w:szCs w:val="32"/>
              </w:rPr>
              <w:t>5</w:t>
            </w:r>
            <w:r>
              <w:rPr>
                <w:rFonts w:hint="eastAsia" w:ascii="仿宋" w:hAnsi="仿宋" w:eastAsia="仿宋" w:cs="宋体"/>
                <w:color w:val="000000"/>
                <w:spacing w:val="-16"/>
                <w:kern w:val="0"/>
                <w:sz w:val="32"/>
                <w:szCs w:val="32"/>
              </w:rPr>
              <w:t>月</w:t>
            </w:r>
            <w:r>
              <w:rPr>
                <w:rFonts w:ascii="仿宋" w:hAnsi="仿宋" w:eastAsia="仿宋" w:cs="宋体"/>
                <w:color w:val="000000"/>
                <w:spacing w:val="-16"/>
                <w:kern w:val="0"/>
                <w:sz w:val="32"/>
                <w:szCs w:val="32"/>
              </w:rPr>
              <w:t>1</w:t>
            </w:r>
            <w:r>
              <w:rPr>
                <w:rFonts w:hint="eastAsia" w:ascii="仿宋" w:hAnsi="仿宋" w:eastAsia="仿宋" w:cs="宋体"/>
                <w:color w:val="000000"/>
                <w:spacing w:val="-16"/>
                <w:kern w:val="0"/>
                <w:sz w:val="32"/>
                <w:szCs w:val="32"/>
                <w:lang w:val="en-US" w:eastAsia="zh-CN"/>
              </w:rPr>
              <w:t>2</w:t>
            </w:r>
            <w:r>
              <w:rPr>
                <w:rFonts w:hint="eastAsia" w:ascii="仿宋" w:hAnsi="仿宋" w:eastAsia="仿宋" w:cs="宋体"/>
                <w:color w:val="000000"/>
                <w:spacing w:val="-16"/>
                <w:kern w:val="0"/>
                <w:sz w:val="32"/>
                <w:szCs w:val="32"/>
              </w:rPr>
              <w:t>日</w:t>
            </w:r>
          </w:p>
          <w:p>
            <w:pPr>
              <w:spacing w:line="380" w:lineRule="exact"/>
              <w:jc w:val="center"/>
              <w:rPr>
                <w:rFonts w:ascii="仿宋" w:hAnsi="仿宋" w:eastAsia="仿宋" w:cs="宋体"/>
                <w:color w:val="000000"/>
                <w:spacing w:val="-16"/>
                <w:kern w:val="0"/>
                <w:sz w:val="32"/>
                <w:szCs w:val="32"/>
              </w:rPr>
            </w:pPr>
            <w:r>
              <w:rPr>
                <w:rFonts w:hint="eastAsia" w:ascii="仿宋" w:hAnsi="仿宋" w:eastAsia="仿宋" w:cs="宋体"/>
                <w:color w:val="000000"/>
                <w:spacing w:val="-16"/>
                <w:kern w:val="0"/>
                <w:sz w:val="32"/>
                <w:szCs w:val="32"/>
              </w:rPr>
              <w:t>（星期</w:t>
            </w:r>
            <w:r>
              <w:rPr>
                <w:rFonts w:hint="eastAsia" w:ascii="仿宋" w:hAnsi="仿宋" w:eastAsia="仿宋" w:cs="宋体"/>
                <w:color w:val="000000"/>
                <w:spacing w:val="-16"/>
                <w:kern w:val="0"/>
                <w:sz w:val="32"/>
                <w:szCs w:val="32"/>
                <w:lang w:eastAsia="zh-CN"/>
              </w:rPr>
              <w:t>五</w:t>
            </w:r>
            <w:r>
              <w:rPr>
                <w:rFonts w:hint="eastAsia" w:ascii="仿宋" w:hAnsi="仿宋" w:eastAsia="仿宋" w:cs="宋体"/>
                <w:color w:val="000000"/>
                <w:spacing w:val="-16"/>
                <w:kern w:val="0"/>
                <w:sz w:val="32"/>
                <w:szCs w:val="32"/>
              </w:rPr>
              <w:t>）</w:t>
            </w:r>
          </w:p>
        </w:tc>
        <w:tc>
          <w:tcPr>
            <w:tcW w:w="2355" w:type="dxa"/>
            <w:vAlign w:val="center"/>
          </w:tcPr>
          <w:p>
            <w:pPr>
              <w:widowControl/>
              <w:spacing w:line="380" w:lineRule="exact"/>
              <w:jc w:val="center"/>
              <w:rPr>
                <w:rFonts w:ascii="仿宋" w:hAnsi="仿宋" w:eastAsia="仿宋" w:cs="宋体"/>
                <w:b/>
                <w:color w:val="000000"/>
                <w:spacing w:val="-16"/>
                <w:kern w:val="0"/>
                <w:sz w:val="32"/>
                <w:szCs w:val="32"/>
              </w:rPr>
            </w:pPr>
            <w:r>
              <w:rPr>
                <w:rFonts w:hint="eastAsia" w:ascii="仿宋" w:hAnsi="仿宋" w:eastAsia="仿宋" w:cs="宋体"/>
                <w:b/>
                <w:color w:val="000000"/>
                <w:spacing w:val="-16"/>
                <w:kern w:val="0"/>
                <w:sz w:val="32"/>
                <w:szCs w:val="32"/>
              </w:rPr>
              <w:t>9:00-11:30</w:t>
            </w:r>
          </w:p>
        </w:tc>
        <w:tc>
          <w:tcPr>
            <w:tcW w:w="6523" w:type="dxa"/>
            <w:vMerge w:val="restart"/>
            <w:vAlign w:val="center"/>
          </w:tcPr>
          <w:p>
            <w:pPr>
              <w:widowControl/>
              <w:spacing w:line="380" w:lineRule="exact"/>
              <w:jc w:val="left"/>
              <w:rPr>
                <w:rFonts w:ascii="仿宋" w:hAnsi="仿宋" w:eastAsia="仿宋" w:cs="宋体"/>
                <w:bCs/>
                <w:color w:val="FF0000"/>
                <w:spacing w:val="-16"/>
                <w:kern w:val="0"/>
                <w:sz w:val="32"/>
                <w:szCs w:val="32"/>
              </w:rPr>
            </w:pPr>
            <w:r>
              <w:rPr>
                <w:rFonts w:hint="eastAsia" w:ascii="仿宋" w:hAnsi="仿宋" w:eastAsia="仿宋" w:cs="宋体"/>
                <w:b/>
                <w:bCs/>
                <w:color w:val="000000"/>
                <w:spacing w:val="-16"/>
                <w:kern w:val="0"/>
                <w:sz w:val="32"/>
                <w:szCs w:val="32"/>
              </w:rPr>
              <w:t>集中自学：</w:t>
            </w:r>
            <w:r>
              <w:rPr>
                <w:rFonts w:hint="eastAsia" w:ascii="仿宋" w:hAnsi="仿宋" w:eastAsia="仿宋" w:cs="宋体"/>
                <w:color w:val="000000"/>
                <w:spacing w:val="-16"/>
                <w:kern w:val="0"/>
                <w:sz w:val="32"/>
                <w:szCs w:val="32"/>
              </w:rPr>
              <w:t>《习近平新时代中国特色社会主义思想专题摘编》</w:t>
            </w:r>
          </w:p>
        </w:tc>
        <w:tc>
          <w:tcPr>
            <w:tcW w:w="1602" w:type="dxa"/>
            <w:vMerge w:val="restart"/>
            <w:vAlign w:val="center"/>
          </w:tcPr>
          <w:p>
            <w:pPr>
              <w:widowControl/>
              <w:spacing w:line="380" w:lineRule="exact"/>
              <w:jc w:val="center"/>
              <w:rPr>
                <w:rFonts w:ascii="仿宋" w:hAnsi="仿宋" w:eastAsia="仿宋" w:cs="宋体"/>
                <w:color w:val="000000"/>
                <w:spacing w:val="-16"/>
                <w:kern w:val="0"/>
                <w:sz w:val="30"/>
                <w:szCs w:val="30"/>
              </w:rPr>
            </w:pPr>
            <w:r>
              <w:rPr>
                <w:rFonts w:hint="eastAsia" w:ascii="仿宋" w:hAnsi="仿宋" w:eastAsia="仿宋" w:cs="宋体"/>
                <w:color w:val="000000"/>
                <w:spacing w:val="-16"/>
                <w:kern w:val="0"/>
                <w:sz w:val="30"/>
                <w:szCs w:val="30"/>
              </w:rPr>
              <w:t>各部门主要负责同志</w:t>
            </w:r>
          </w:p>
        </w:tc>
        <w:tc>
          <w:tcPr>
            <w:tcW w:w="2317" w:type="dxa"/>
            <w:vMerge w:val="restart"/>
            <w:vAlign w:val="center"/>
          </w:tcPr>
          <w:p>
            <w:pPr>
              <w:spacing w:line="380" w:lineRule="exact"/>
              <w:jc w:val="center"/>
              <w:rPr>
                <w:rFonts w:hint="eastAsia" w:ascii="仿宋" w:hAnsi="仿宋" w:eastAsia="仿宋" w:cs="宋体"/>
                <w:bCs/>
                <w:color w:val="000000"/>
                <w:spacing w:val="-16"/>
                <w:kern w:val="0"/>
                <w:sz w:val="30"/>
                <w:szCs w:val="30"/>
              </w:rPr>
            </w:pPr>
            <w:r>
              <w:rPr>
                <w:rFonts w:hint="eastAsia" w:ascii="仿宋" w:hAnsi="仿宋" w:eastAsia="仿宋" w:cs="宋体"/>
                <w:bCs/>
                <w:color w:val="000000"/>
                <w:spacing w:val="-16"/>
                <w:kern w:val="0"/>
                <w:sz w:val="30"/>
                <w:szCs w:val="30"/>
              </w:rPr>
              <w:t>各部门会议室</w:t>
            </w:r>
          </w:p>
          <w:p>
            <w:pPr>
              <w:spacing w:line="380" w:lineRule="exact"/>
              <w:jc w:val="center"/>
              <w:rPr>
                <w:rFonts w:ascii="仿宋" w:hAnsi="仿宋" w:eastAsia="仿宋" w:cs="宋体"/>
                <w:bCs/>
                <w:color w:val="000000"/>
                <w:spacing w:val="-16"/>
                <w:kern w:val="0"/>
                <w:sz w:val="30"/>
                <w:szCs w:val="30"/>
              </w:rPr>
            </w:pPr>
            <w:r>
              <w:rPr>
                <w:rFonts w:hint="eastAsia" w:ascii="仿宋" w:hAnsi="仿宋" w:eastAsia="仿宋" w:cs="宋体"/>
                <w:bCs/>
                <w:color w:val="000000"/>
                <w:spacing w:val="-40"/>
                <w:kern w:val="0"/>
                <w:sz w:val="30"/>
                <w:szCs w:val="30"/>
              </w:rPr>
              <w:t>（以部门为单位进行）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7" w:type="dxa"/>
            <w:vMerge w:val="continue"/>
            <w:vAlign w:val="center"/>
          </w:tcPr>
          <w:p>
            <w:pPr>
              <w:spacing w:line="380" w:lineRule="exact"/>
              <w:jc w:val="center"/>
              <w:rPr>
                <w:rFonts w:ascii="仿宋" w:hAnsi="仿宋" w:eastAsia="仿宋" w:cs="宋体"/>
                <w:color w:val="000000"/>
                <w:spacing w:val="-16"/>
                <w:kern w:val="0"/>
                <w:sz w:val="32"/>
                <w:szCs w:val="32"/>
              </w:rPr>
            </w:pPr>
          </w:p>
        </w:tc>
        <w:tc>
          <w:tcPr>
            <w:tcW w:w="2355" w:type="dxa"/>
            <w:vAlign w:val="center"/>
          </w:tcPr>
          <w:p>
            <w:pPr>
              <w:widowControl/>
              <w:spacing w:line="380" w:lineRule="exact"/>
              <w:jc w:val="center"/>
              <w:rPr>
                <w:rFonts w:ascii="仿宋" w:hAnsi="仿宋" w:eastAsia="仿宋" w:cs="宋体"/>
                <w:b/>
                <w:spacing w:val="-16"/>
                <w:kern w:val="0"/>
                <w:sz w:val="32"/>
                <w:szCs w:val="32"/>
              </w:rPr>
            </w:pPr>
            <w:r>
              <w:rPr>
                <w:rFonts w:hint="eastAsia" w:ascii="仿宋" w:hAnsi="仿宋" w:eastAsia="仿宋" w:cs="宋体"/>
                <w:b/>
                <w:spacing w:val="-16"/>
                <w:kern w:val="0"/>
                <w:sz w:val="32"/>
                <w:szCs w:val="32"/>
              </w:rPr>
              <w:t>14:00-16:30</w:t>
            </w:r>
          </w:p>
        </w:tc>
        <w:tc>
          <w:tcPr>
            <w:tcW w:w="6523" w:type="dxa"/>
            <w:vMerge w:val="continue"/>
            <w:vAlign w:val="center"/>
          </w:tcPr>
          <w:p>
            <w:pPr>
              <w:widowControl/>
              <w:spacing w:line="380" w:lineRule="exact"/>
              <w:jc w:val="left"/>
              <w:rPr>
                <w:rFonts w:ascii="仿宋" w:hAnsi="仿宋" w:eastAsia="仿宋" w:cs="宋体"/>
                <w:bCs/>
                <w:color w:val="FF0000"/>
                <w:spacing w:val="-16"/>
                <w:kern w:val="0"/>
                <w:sz w:val="32"/>
                <w:szCs w:val="32"/>
              </w:rPr>
            </w:pPr>
          </w:p>
        </w:tc>
        <w:tc>
          <w:tcPr>
            <w:tcW w:w="1602" w:type="dxa"/>
            <w:vMerge w:val="continue"/>
            <w:vAlign w:val="center"/>
          </w:tcPr>
          <w:p>
            <w:pPr>
              <w:spacing w:line="380" w:lineRule="exact"/>
              <w:jc w:val="center"/>
              <w:rPr>
                <w:rFonts w:ascii="仿宋" w:hAnsi="仿宋" w:eastAsia="仿宋" w:cs="宋体"/>
                <w:color w:val="000000"/>
                <w:spacing w:val="-16"/>
                <w:kern w:val="0"/>
                <w:sz w:val="32"/>
                <w:szCs w:val="32"/>
              </w:rPr>
            </w:pPr>
          </w:p>
        </w:tc>
        <w:tc>
          <w:tcPr>
            <w:tcW w:w="2317" w:type="dxa"/>
            <w:vMerge w:val="continue"/>
            <w:vAlign w:val="center"/>
          </w:tcPr>
          <w:p>
            <w:pPr>
              <w:spacing w:line="380" w:lineRule="exact"/>
              <w:rPr>
                <w:rFonts w:ascii="仿宋" w:hAnsi="仿宋" w:eastAsia="仿宋" w:cs="宋体"/>
                <w:bCs/>
                <w:color w:val="000000"/>
                <w:spacing w:val="-16"/>
                <w:kern w:val="0"/>
                <w:sz w:val="32"/>
                <w:szCs w:val="32"/>
              </w:rPr>
            </w:pPr>
          </w:p>
        </w:tc>
      </w:tr>
    </w:tbl>
    <w:p/>
    <w:tbl>
      <w:tblPr>
        <w:tblStyle w:val="4"/>
        <w:tblW w:w="14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8"/>
        <w:gridCol w:w="2310"/>
        <w:gridCol w:w="6555"/>
        <w:gridCol w:w="1605"/>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018" w:type="dxa"/>
            <w:vAlign w:val="center"/>
          </w:tcPr>
          <w:p>
            <w:pPr>
              <w:spacing w:line="380" w:lineRule="exact"/>
              <w:jc w:val="center"/>
              <w:rPr>
                <w:rFonts w:ascii="仿宋" w:hAnsi="仿宋" w:eastAsia="仿宋" w:cs="宋体"/>
                <w:color w:val="000000"/>
                <w:spacing w:val="-16"/>
                <w:kern w:val="0"/>
                <w:sz w:val="32"/>
                <w:szCs w:val="32"/>
              </w:rPr>
            </w:pPr>
            <w:r>
              <w:rPr>
                <w:rFonts w:ascii="仿宋" w:hAnsi="仿宋" w:eastAsia="仿宋" w:cs="宋体"/>
                <w:color w:val="000000"/>
                <w:spacing w:val="-16"/>
                <w:kern w:val="0"/>
                <w:sz w:val="32"/>
                <w:szCs w:val="32"/>
              </w:rPr>
              <w:t>5</w:t>
            </w:r>
            <w:r>
              <w:rPr>
                <w:rFonts w:hint="eastAsia" w:ascii="仿宋" w:hAnsi="仿宋" w:eastAsia="仿宋" w:cs="宋体"/>
                <w:color w:val="000000"/>
                <w:spacing w:val="-16"/>
                <w:kern w:val="0"/>
                <w:sz w:val="32"/>
                <w:szCs w:val="32"/>
              </w:rPr>
              <w:t>月</w:t>
            </w:r>
            <w:r>
              <w:rPr>
                <w:rFonts w:ascii="仿宋" w:hAnsi="仿宋" w:eastAsia="仿宋" w:cs="宋体"/>
                <w:color w:val="000000"/>
                <w:spacing w:val="-16"/>
                <w:kern w:val="0"/>
                <w:sz w:val="32"/>
                <w:szCs w:val="32"/>
              </w:rPr>
              <w:t>1</w:t>
            </w:r>
            <w:r>
              <w:rPr>
                <w:rFonts w:hint="eastAsia" w:ascii="仿宋" w:hAnsi="仿宋" w:eastAsia="仿宋" w:cs="宋体"/>
                <w:color w:val="000000"/>
                <w:spacing w:val="-16"/>
                <w:kern w:val="0"/>
                <w:sz w:val="32"/>
                <w:szCs w:val="32"/>
                <w:lang w:val="en-US" w:eastAsia="zh-CN"/>
              </w:rPr>
              <w:t>3</w:t>
            </w:r>
            <w:r>
              <w:rPr>
                <w:rFonts w:hint="eastAsia" w:ascii="仿宋" w:hAnsi="仿宋" w:eastAsia="仿宋" w:cs="宋体"/>
                <w:color w:val="000000"/>
                <w:spacing w:val="-16"/>
                <w:kern w:val="0"/>
                <w:sz w:val="32"/>
                <w:szCs w:val="32"/>
              </w:rPr>
              <w:t>日</w:t>
            </w:r>
          </w:p>
          <w:p>
            <w:pPr>
              <w:spacing w:line="380" w:lineRule="exact"/>
              <w:jc w:val="center"/>
              <w:rPr>
                <w:rFonts w:hint="eastAsia" w:ascii="仿宋" w:hAnsi="仿宋" w:eastAsia="仿宋" w:cs="宋体"/>
                <w:color w:val="000000"/>
                <w:spacing w:val="-16"/>
                <w:kern w:val="0"/>
                <w:sz w:val="32"/>
                <w:szCs w:val="32"/>
              </w:rPr>
            </w:pPr>
            <w:r>
              <w:rPr>
                <w:rFonts w:hint="eastAsia" w:ascii="仿宋" w:hAnsi="仿宋" w:eastAsia="仿宋" w:cs="宋体"/>
                <w:color w:val="000000"/>
                <w:spacing w:val="-16"/>
                <w:kern w:val="0"/>
                <w:sz w:val="32"/>
                <w:szCs w:val="32"/>
              </w:rPr>
              <w:t>（星期</w:t>
            </w:r>
            <w:r>
              <w:rPr>
                <w:rFonts w:hint="eastAsia" w:ascii="仿宋" w:hAnsi="仿宋" w:eastAsia="仿宋" w:cs="宋体"/>
                <w:color w:val="000000"/>
                <w:spacing w:val="-16"/>
                <w:kern w:val="0"/>
                <w:sz w:val="32"/>
                <w:szCs w:val="32"/>
                <w:lang w:eastAsia="zh-CN"/>
              </w:rPr>
              <w:t>六</w:t>
            </w:r>
            <w:r>
              <w:rPr>
                <w:rFonts w:hint="eastAsia" w:ascii="仿宋" w:hAnsi="仿宋" w:eastAsia="仿宋" w:cs="宋体"/>
                <w:color w:val="000000"/>
                <w:spacing w:val="-16"/>
                <w:kern w:val="0"/>
                <w:sz w:val="32"/>
                <w:szCs w:val="32"/>
              </w:rPr>
              <w:t>）</w:t>
            </w:r>
          </w:p>
        </w:tc>
        <w:tc>
          <w:tcPr>
            <w:tcW w:w="12758" w:type="dxa"/>
            <w:gridSpan w:val="4"/>
            <w:vAlign w:val="center"/>
          </w:tcPr>
          <w:p>
            <w:pPr>
              <w:spacing w:line="380" w:lineRule="exact"/>
              <w:jc w:val="center"/>
              <w:rPr>
                <w:rFonts w:ascii="仿宋" w:hAnsi="仿宋" w:eastAsia="仿宋" w:cs="宋体"/>
                <w:bCs/>
                <w:color w:val="000000"/>
                <w:spacing w:val="-16"/>
                <w:kern w:val="0"/>
                <w:sz w:val="30"/>
                <w:szCs w:val="30"/>
              </w:rPr>
            </w:pPr>
            <w:r>
              <w:rPr>
                <w:rFonts w:hint="eastAsia" w:ascii="仿宋" w:hAnsi="仿宋" w:eastAsia="仿宋" w:cs="宋体"/>
                <w:bCs/>
                <w:color w:val="000000"/>
                <w:spacing w:val="-16"/>
                <w:kern w:val="0"/>
                <w:sz w:val="32"/>
                <w:szCs w:val="32"/>
              </w:rPr>
              <w:t>休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018" w:type="dxa"/>
            <w:vAlign w:val="center"/>
          </w:tcPr>
          <w:p>
            <w:pPr>
              <w:spacing w:line="380" w:lineRule="exact"/>
              <w:jc w:val="center"/>
              <w:rPr>
                <w:rFonts w:ascii="仿宋" w:hAnsi="仿宋" w:eastAsia="仿宋" w:cs="宋体"/>
                <w:color w:val="000000"/>
                <w:spacing w:val="-16"/>
                <w:kern w:val="0"/>
                <w:sz w:val="32"/>
                <w:szCs w:val="32"/>
              </w:rPr>
            </w:pPr>
            <w:r>
              <w:rPr>
                <w:rFonts w:ascii="仿宋" w:hAnsi="仿宋" w:eastAsia="仿宋" w:cs="宋体"/>
                <w:color w:val="000000"/>
                <w:spacing w:val="-16"/>
                <w:kern w:val="0"/>
                <w:sz w:val="32"/>
                <w:szCs w:val="32"/>
              </w:rPr>
              <w:t>5月</w:t>
            </w:r>
            <w:r>
              <w:rPr>
                <w:rFonts w:hint="eastAsia" w:ascii="仿宋" w:hAnsi="仿宋" w:eastAsia="仿宋" w:cs="宋体"/>
                <w:color w:val="000000"/>
                <w:spacing w:val="-16"/>
                <w:kern w:val="0"/>
                <w:sz w:val="32"/>
                <w:szCs w:val="32"/>
              </w:rPr>
              <w:t>1</w:t>
            </w:r>
            <w:r>
              <w:rPr>
                <w:rFonts w:hint="eastAsia" w:ascii="仿宋" w:hAnsi="仿宋" w:eastAsia="仿宋" w:cs="宋体"/>
                <w:color w:val="000000"/>
                <w:spacing w:val="-16"/>
                <w:kern w:val="0"/>
                <w:sz w:val="32"/>
                <w:szCs w:val="32"/>
                <w:lang w:val="en-US" w:eastAsia="zh-CN"/>
              </w:rPr>
              <w:t>4</w:t>
            </w:r>
            <w:r>
              <w:rPr>
                <w:rFonts w:hint="eastAsia" w:ascii="仿宋" w:hAnsi="仿宋" w:eastAsia="仿宋" w:cs="宋体"/>
                <w:color w:val="000000"/>
                <w:spacing w:val="-16"/>
                <w:kern w:val="0"/>
                <w:sz w:val="32"/>
                <w:szCs w:val="32"/>
              </w:rPr>
              <w:t>日</w:t>
            </w:r>
          </w:p>
          <w:p>
            <w:pPr>
              <w:spacing w:line="380" w:lineRule="exact"/>
              <w:jc w:val="center"/>
              <w:rPr>
                <w:rFonts w:ascii="仿宋" w:hAnsi="仿宋" w:eastAsia="仿宋" w:cs="宋体"/>
                <w:color w:val="000000"/>
                <w:spacing w:val="-16"/>
                <w:kern w:val="0"/>
                <w:sz w:val="32"/>
                <w:szCs w:val="32"/>
              </w:rPr>
            </w:pPr>
            <w:r>
              <w:rPr>
                <w:rFonts w:hint="eastAsia" w:ascii="仿宋" w:hAnsi="仿宋" w:eastAsia="仿宋" w:cs="宋体"/>
                <w:color w:val="000000"/>
                <w:spacing w:val="-16"/>
                <w:kern w:val="0"/>
                <w:sz w:val="32"/>
                <w:szCs w:val="32"/>
              </w:rPr>
              <w:t>（星期</w:t>
            </w:r>
            <w:r>
              <w:rPr>
                <w:rFonts w:hint="eastAsia" w:ascii="仿宋" w:hAnsi="仿宋" w:eastAsia="仿宋" w:cs="宋体"/>
                <w:color w:val="000000"/>
                <w:spacing w:val="-16"/>
                <w:kern w:val="0"/>
                <w:sz w:val="32"/>
                <w:szCs w:val="32"/>
                <w:lang w:eastAsia="zh-CN"/>
              </w:rPr>
              <w:t>日</w:t>
            </w:r>
            <w:r>
              <w:rPr>
                <w:rFonts w:hint="eastAsia" w:ascii="仿宋" w:hAnsi="仿宋" w:eastAsia="仿宋" w:cs="宋体"/>
                <w:color w:val="000000"/>
                <w:spacing w:val="-16"/>
                <w:kern w:val="0"/>
                <w:sz w:val="32"/>
                <w:szCs w:val="32"/>
              </w:rPr>
              <w:t>）</w:t>
            </w:r>
          </w:p>
        </w:tc>
        <w:tc>
          <w:tcPr>
            <w:tcW w:w="12758" w:type="dxa"/>
            <w:gridSpan w:val="4"/>
            <w:vAlign w:val="center"/>
          </w:tcPr>
          <w:p>
            <w:pPr>
              <w:spacing w:line="380" w:lineRule="exact"/>
              <w:jc w:val="center"/>
              <w:rPr>
                <w:rFonts w:ascii="仿宋" w:hAnsi="仿宋" w:eastAsia="仿宋" w:cs="宋体"/>
                <w:bCs/>
                <w:color w:val="000000"/>
                <w:spacing w:val="-16"/>
                <w:kern w:val="0"/>
                <w:sz w:val="30"/>
                <w:szCs w:val="30"/>
              </w:rPr>
            </w:pPr>
            <w:r>
              <w:rPr>
                <w:rFonts w:hint="eastAsia" w:ascii="仿宋" w:hAnsi="仿宋" w:eastAsia="仿宋" w:cs="宋体"/>
                <w:bCs/>
                <w:color w:val="000000"/>
                <w:spacing w:val="-16"/>
                <w:kern w:val="0"/>
                <w:sz w:val="32"/>
                <w:szCs w:val="32"/>
              </w:rPr>
              <w:t xml:space="preserve">休 </w:t>
            </w:r>
            <w:r>
              <w:rPr>
                <w:rFonts w:ascii="仿宋" w:hAnsi="仿宋" w:eastAsia="仿宋" w:cs="宋体"/>
                <w:bCs/>
                <w:color w:val="000000"/>
                <w:spacing w:val="-16"/>
                <w:kern w:val="0"/>
                <w:sz w:val="32"/>
                <w:szCs w:val="32"/>
              </w:rPr>
              <w:t xml:space="preserve"> </w:t>
            </w:r>
            <w:r>
              <w:rPr>
                <w:rFonts w:hint="eastAsia" w:ascii="仿宋" w:hAnsi="仿宋" w:eastAsia="仿宋" w:cs="宋体"/>
                <w:bCs/>
                <w:color w:val="000000"/>
                <w:spacing w:val="-16"/>
                <w:kern w:val="0"/>
                <w:sz w:val="32"/>
                <w:szCs w:val="32"/>
              </w:rPr>
              <w:t>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2018" w:type="dxa"/>
            <w:vMerge w:val="restart"/>
            <w:vAlign w:val="center"/>
          </w:tcPr>
          <w:p>
            <w:pPr>
              <w:spacing w:line="380" w:lineRule="exact"/>
              <w:jc w:val="center"/>
              <w:rPr>
                <w:rFonts w:ascii="仿宋" w:hAnsi="仿宋" w:eastAsia="仿宋" w:cs="宋体"/>
                <w:color w:val="000000"/>
                <w:spacing w:val="-16"/>
                <w:kern w:val="0"/>
                <w:sz w:val="32"/>
                <w:szCs w:val="32"/>
              </w:rPr>
            </w:pPr>
            <w:r>
              <w:rPr>
                <w:rFonts w:hint="eastAsia" w:ascii="仿宋" w:hAnsi="仿宋" w:eastAsia="仿宋" w:cs="宋体"/>
                <w:color w:val="000000"/>
                <w:spacing w:val="-16"/>
                <w:kern w:val="0"/>
                <w:sz w:val="32"/>
                <w:szCs w:val="32"/>
              </w:rPr>
              <w:t>5月1</w:t>
            </w:r>
            <w:r>
              <w:rPr>
                <w:rFonts w:hint="eastAsia" w:ascii="仿宋" w:hAnsi="仿宋" w:eastAsia="仿宋" w:cs="宋体"/>
                <w:color w:val="000000"/>
                <w:spacing w:val="-16"/>
                <w:kern w:val="0"/>
                <w:sz w:val="32"/>
                <w:szCs w:val="32"/>
                <w:lang w:val="en-US" w:eastAsia="zh-CN"/>
              </w:rPr>
              <w:t>5</w:t>
            </w:r>
            <w:r>
              <w:rPr>
                <w:rFonts w:hint="eastAsia" w:ascii="仿宋" w:hAnsi="仿宋" w:eastAsia="仿宋" w:cs="宋体"/>
                <w:color w:val="000000"/>
                <w:spacing w:val="-16"/>
                <w:kern w:val="0"/>
                <w:sz w:val="32"/>
                <w:szCs w:val="32"/>
              </w:rPr>
              <w:t>日</w:t>
            </w:r>
          </w:p>
          <w:p>
            <w:pPr>
              <w:spacing w:line="380" w:lineRule="exact"/>
              <w:jc w:val="center"/>
              <w:rPr>
                <w:rFonts w:ascii="仿宋" w:hAnsi="仿宋" w:eastAsia="仿宋" w:cs="宋体"/>
                <w:color w:val="000000"/>
                <w:spacing w:val="-16"/>
                <w:kern w:val="0"/>
                <w:sz w:val="32"/>
                <w:szCs w:val="32"/>
              </w:rPr>
            </w:pPr>
            <w:r>
              <w:rPr>
                <w:rFonts w:hint="eastAsia" w:ascii="仿宋" w:hAnsi="仿宋" w:eastAsia="仿宋" w:cs="宋体"/>
                <w:color w:val="000000"/>
                <w:spacing w:val="-16"/>
                <w:kern w:val="0"/>
                <w:sz w:val="32"/>
                <w:szCs w:val="32"/>
              </w:rPr>
              <w:t>（星期</w:t>
            </w:r>
            <w:r>
              <w:rPr>
                <w:rFonts w:hint="eastAsia" w:ascii="仿宋" w:hAnsi="仿宋" w:eastAsia="仿宋" w:cs="宋体"/>
                <w:color w:val="000000"/>
                <w:spacing w:val="-16"/>
                <w:kern w:val="0"/>
                <w:sz w:val="32"/>
                <w:szCs w:val="32"/>
                <w:lang w:eastAsia="zh-CN"/>
              </w:rPr>
              <w:t>一</w:t>
            </w:r>
            <w:r>
              <w:rPr>
                <w:rFonts w:hint="eastAsia" w:ascii="仿宋" w:hAnsi="仿宋" w:eastAsia="仿宋" w:cs="宋体"/>
                <w:color w:val="000000"/>
                <w:spacing w:val="-16"/>
                <w:kern w:val="0"/>
                <w:sz w:val="32"/>
                <w:szCs w:val="32"/>
              </w:rPr>
              <w:t>）</w:t>
            </w:r>
          </w:p>
        </w:tc>
        <w:tc>
          <w:tcPr>
            <w:tcW w:w="2310" w:type="dxa"/>
            <w:vAlign w:val="center"/>
          </w:tcPr>
          <w:p>
            <w:pPr>
              <w:widowControl/>
              <w:spacing w:line="380" w:lineRule="exact"/>
              <w:jc w:val="center"/>
              <w:rPr>
                <w:rFonts w:ascii="仿宋" w:hAnsi="仿宋" w:eastAsia="仿宋" w:cs="宋体"/>
                <w:b/>
                <w:color w:val="000000"/>
                <w:spacing w:val="-16"/>
                <w:kern w:val="0"/>
                <w:sz w:val="32"/>
                <w:szCs w:val="32"/>
              </w:rPr>
            </w:pPr>
            <w:r>
              <w:rPr>
                <w:rFonts w:hint="eastAsia" w:ascii="仿宋" w:hAnsi="仿宋" w:eastAsia="仿宋" w:cs="宋体"/>
                <w:b/>
                <w:color w:val="000000"/>
                <w:spacing w:val="-16"/>
                <w:kern w:val="0"/>
                <w:sz w:val="32"/>
                <w:szCs w:val="32"/>
              </w:rPr>
              <w:t>9:00-11:30</w:t>
            </w:r>
          </w:p>
        </w:tc>
        <w:tc>
          <w:tcPr>
            <w:tcW w:w="6555" w:type="dxa"/>
            <w:vAlign w:val="center"/>
          </w:tcPr>
          <w:p>
            <w:pPr>
              <w:widowControl/>
              <w:spacing w:line="380" w:lineRule="exact"/>
              <w:jc w:val="left"/>
              <w:rPr>
                <w:rFonts w:ascii="仿宋" w:hAnsi="仿宋" w:eastAsia="仿宋" w:cs="宋体"/>
                <w:b/>
                <w:bCs/>
                <w:color w:val="FF0000"/>
                <w:spacing w:val="-16"/>
                <w:kern w:val="0"/>
                <w:sz w:val="32"/>
                <w:szCs w:val="32"/>
              </w:rPr>
            </w:pPr>
            <w:r>
              <w:rPr>
                <w:rFonts w:hint="eastAsia" w:ascii="仿宋" w:hAnsi="仿宋" w:eastAsia="仿宋" w:cs="宋体"/>
                <w:b/>
                <w:bCs/>
                <w:color w:val="000000"/>
                <w:spacing w:val="-16"/>
                <w:kern w:val="0"/>
                <w:sz w:val="32"/>
                <w:szCs w:val="32"/>
              </w:rPr>
              <w:t>集中自学：</w:t>
            </w:r>
            <w:r>
              <w:rPr>
                <w:rFonts w:hint="eastAsia" w:ascii="仿宋" w:hAnsi="仿宋" w:eastAsia="仿宋" w:cs="宋体"/>
                <w:color w:val="000000"/>
                <w:spacing w:val="-16"/>
                <w:kern w:val="0"/>
                <w:sz w:val="32"/>
                <w:szCs w:val="32"/>
              </w:rPr>
              <w:t>《习近平新时代中国特色社会主义思想学习纲要》、习近平总书记《论党的自我革命》《习近平新时代中国特色社会主义思想的世界观和方法论专题摘编》</w:t>
            </w:r>
          </w:p>
        </w:tc>
        <w:tc>
          <w:tcPr>
            <w:tcW w:w="1605" w:type="dxa"/>
            <w:vAlign w:val="center"/>
          </w:tcPr>
          <w:p>
            <w:pPr>
              <w:widowControl/>
              <w:spacing w:line="380" w:lineRule="exact"/>
              <w:jc w:val="center"/>
              <w:rPr>
                <w:rFonts w:ascii="仿宋" w:hAnsi="仿宋" w:eastAsia="仿宋" w:cs="宋体"/>
                <w:bCs/>
                <w:color w:val="000000"/>
                <w:spacing w:val="-16"/>
                <w:kern w:val="0"/>
                <w:sz w:val="30"/>
                <w:szCs w:val="30"/>
              </w:rPr>
            </w:pPr>
            <w:r>
              <w:rPr>
                <w:rFonts w:hint="eastAsia" w:ascii="仿宋" w:hAnsi="仿宋" w:eastAsia="仿宋" w:cs="宋体"/>
                <w:color w:val="000000"/>
                <w:spacing w:val="-16"/>
                <w:kern w:val="0"/>
                <w:sz w:val="30"/>
                <w:szCs w:val="30"/>
              </w:rPr>
              <w:t>各部门主要负责同志</w:t>
            </w:r>
            <w:bookmarkStart w:id="0" w:name="_GoBack"/>
            <w:bookmarkEnd w:id="0"/>
          </w:p>
        </w:tc>
        <w:tc>
          <w:tcPr>
            <w:tcW w:w="2288" w:type="dxa"/>
            <w:vAlign w:val="center"/>
          </w:tcPr>
          <w:p>
            <w:pPr>
              <w:spacing w:line="380" w:lineRule="exact"/>
              <w:jc w:val="center"/>
              <w:rPr>
                <w:rFonts w:hint="eastAsia" w:ascii="仿宋" w:hAnsi="仿宋" w:eastAsia="仿宋" w:cs="宋体"/>
                <w:bCs/>
                <w:color w:val="000000"/>
                <w:spacing w:val="-16"/>
                <w:kern w:val="0"/>
                <w:sz w:val="30"/>
                <w:szCs w:val="30"/>
              </w:rPr>
            </w:pPr>
            <w:r>
              <w:rPr>
                <w:rFonts w:hint="eastAsia" w:ascii="仿宋" w:hAnsi="仿宋" w:eastAsia="仿宋" w:cs="宋体"/>
                <w:bCs/>
                <w:color w:val="000000"/>
                <w:spacing w:val="-16"/>
                <w:kern w:val="0"/>
                <w:sz w:val="30"/>
                <w:szCs w:val="30"/>
              </w:rPr>
              <w:t>各部门会议室</w:t>
            </w:r>
          </w:p>
          <w:p>
            <w:pPr>
              <w:spacing w:line="380" w:lineRule="exact"/>
              <w:jc w:val="center"/>
              <w:rPr>
                <w:rFonts w:hint="eastAsia" w:ascii="仿宋" w:hAnsi="仿宋" w:eastAsia="仿宋" w:cs="宋体"/>
                <w:bCs/>
                <w:color w:val="000000"/>
                <w:spacing w:val="-16"/>
                <w:kern w:val="0"/>
                <w:sz w:val="30"/>
                <w:szCs w:val="30"/>
              </w:rPr>
            </w:pPr>
            <w:r>
              <w:rPr>
                <w:rFonts w:hint="eastAsia" w:ascii="仿宋" w:hAnsi="仿宋" w:eastAsia="仿宋" w:cs="宋体"/>
                <w:bCs/>
                <w:color w:val="000000"/>
                <w:spacing w:val="-51"/>
                <w:kern w:val="0"/>
                <w:sz w:val="30"/>
                <w:szCs w:val="30"/>
              </w:rPr>
              <w:t>（以部门为单位</w:t>
            </w:r>
            <w:r>
              <w:rPr>
                <w:rFonts w:hint="eastAsia" w:ascii="仿宋" w:hAnsi="仿宋" w:eastAsia="仿宋" w:cs="宋体"/>
                <w:bCs/>
                <w:color w:val="000000"/>
                <w:spacing w:val="-51"/>
                <w:kern w:val="0"/>
                <w:sz w:val="30"/>
                <w:szCs w:val="30"/>
                <w:lang w:eastAsia="zh-CN"/>
              </w:rPr>
              <w:t>进</w:t>
            </w:r>
            <w:r>
              <w:rPr>
                <w:rFonts w:hint="eastAsia" w:ascii="仿宋" w:hAnsi="仿宋" w:eastAsia="仿宋" w:cs="宋体"/>
                <w:bCs/>
                <w:color w:val="000000"/>
                <w:spacing w:val="-51"/>
                <w:kern w:val="0"/>
                <w:sz w:val="30"/>
                <w:szCs w:val="30"/>
              </w:rPr>
              <w:t>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2018" w:type="dxa"/>
            <w:vMerge w:val="continue"/>
            <w:vAlign w:val="center"/>
          </w:tcPr>
          <w:p>
            <w:pPr>
              <w:spacing w:line="380" w:lineRule="exact"/>
              <w:jc w:val="center"/>
              <w:rPr>
                <w:rFonts w:ascii="仿宋" w:hAnsi="仿宋" w:eastAsia="仿宋" w:cs="宋体"/>
                <w:color w:val="000000"/>
                <w:spacing w:val="-16"/>
                <w:kern w:val="0"/>
                <w:sz w:val="32"/>
                <w:szCs w:val="32"/>
              </w:rPr>
            </w:pPr>
          </w:p>
        </w:tc>
        <w:tc>
          <w:tcPr>
            <w:tcW w:w="2310" w:type="dxa"/>
            <w:vAlign w:val="center"/>
          </w:tcPr>
          <w:p>
            <w:pPr>
              <w:widowControl/>
              <w:spacing w:line="380" w:lineRule="exact"/>
              <w:jc w:val="center"/>
              <w:rPr>
                <w:rFonts w:ascii="仿宋" w:hAnsi="仿宋" w:eastAsia="仿宋" w:cs="宋体"/>
                <w:b/>
                <w:spacing w:val="-16"/>
                <w:kern w:val="0"/>
                <w:sz w:val="32"/>
                <w:szCs w:val="32"/>
              </w:rPr>
            </w:pPr>
            <w:r>
              <w:rPr>
                <w:rFonts w:hint="eastAsia" w:ascii="仿宋" w:hAnsi="仿宋" w:eastAsia="仿宋" w:cs="宋体"/>
                <w:b/>
                <w:spacing w:val="-16"/>
                <w:kern w:val="0"/>
                <w:sz w:val="32"/>
                <w:szCs w:val="32"/>
              </w:rPr>
              <w:t>14:00-16:30</w:t>
            </w:r>
          </w:p>
        </w:tc>
        <w:tc>
          <w:tcPr>
            <w:tcW w:w="6555" w:type="dxa"/>
            <w:vAlign w:val="center"/>
          </w:tcPr>
          <w:p>
            <w:pPr>
              <w:widowControl/>
              <w:spacing w:line="380" w:lineRule="exact"/>
              <w:jc w:val="left"/>
              <w:rPr>
                <w:rFonts w:ascii="仿宋" w:hAnsi="仿宋" w:eastAsia="仿宋" w:cs="宋体"/>
                <w:b/>
                <w:bCs/>
                <w:color w:val="FF0000"/>
                <w:spacing w:val="-16"/>
                <w:kern w:val="0"/>
                <w:sz w:val="32"/>
                <w:szCs w:val="32"/>
              </w:rPr>
            </w:pPr>
            <w:r>
              <w:rPr>
                <w:rFonts w:hint="eastAsia" w:ascii="仿宋" w:hAnsi="仿宋" w:eastAsia="仿宋" w:cs="宋体"/>
                <w:b/>
                <w:bCs/>
                <w:color w:val="000000"/>
                <w:spacing w:val="-16"/>
                <w:kern w:val="0"/>
                <w:sz w:val="32"/>
                <w:szCs w:val="32"/>
              </w:rPr>
              <w:t>集中自学：</w:t>
            </w:r>
            <w:r>
              <w:rPr>
                <w:rFonts w:hint="eastAsia" w:ascii="仿宋" w:hAnsi="仿宋" w:eastAsia="仿宋" w:cs="宋体"/>
                <w:color w:val="000000"/>
                <w:spacing w:val="-16"/>
                <w:kern w:val="0"/>
                <w:sz w:val="32"/>
                <w:szCs w:val="32"/>
              </w:rPr>
              <w:t>《习近平关于调查研究论述摘编》</w:t>
            </w:r>
            <w:r>
              <w:rPr>
                <w:rFonts w:hint="eastAsia" w:ascii="仿宋" w:hAnsi="仿宋" w:eastAsia="仿宋" w:cs="宋体"/>
                <w:bCs/>
                <w:color w:val="000000"/>
                <w:spacing w:val="-16"/>
                <w:kern w:val="0"/>
                <w:sz w:val="32"/>
                <w:szCs w:val="32"/>
              </w:rPr>
              <w:t>《习近平关于工人阶级和工会工作论述摘编</w:t>
            </w:r>
            <w:r>
              <w:rPr>
                <w:rFonts w:hint="eastAsia" w:ascii="仿宋" w:hAnsi="仿宋" w:eastAsia="仿宋" w:cs="宋体"/>
                <w:bCs/>
                <w:color w:val="000000"/>
                <w:spacing w:val="-16"/>
                <w:kern w:val="0"/>
                <w:sz w:val="32"/>
                <w:szCs w:val="32"/>
                <w:lang w:eastAsia="zh-CN"/>
              </w:rPr>
              <w:t>》</w:t>
            </w:r>
            <w:r>
              <w:rPr>
                <w:rFonts w:hint="eastAsia" w:ascii="仿宋" w:hAnsi="仿宋" w:eastAsia="仿宋" w:cs="宋体"/>
                <w:bCs/>
                <w:color w:val="000000"/>
                <w:spacing w:val="-16"/>
                <w:kern w:val="0"/>
                <w:sz w:val="32"/>
                <w:szCs w:val="32"/>
              </w:rPr>
              <w:t>《习近平关于教育的重要论述》</w:t>
            </w:r>
          </w:p>
        </w:tc>
        <w:tc>
          <w:tcPr>
            <w:tcW w:w="1605" w:type="dxa"/>
            <w:vAlign w:val="center"/>
          </w:tcPr>
          <w:p>
            <w:pPr>
              <w:widowControl/>
              <w:spacing w:line="380" w:lineRule="exact"/>
              <w:jc w:val="center"/>
              <w:rPr>
                <w:rFonts w:ascii="仿宋" w:hAnsi="仿宋" w:eastAsia="仿宋" w:cs="宋体"/>
                <w:bCs/>
                <w:color w:val="000000"/>
                <w:spacing w:val="-16"/>
                <w:kern w:val="0"/>
                <w:sz w:val="30"/>
                <w:szCs w:val="30"/>
              </w:rPr>
            </w:pPr>
            <w:r>
              <w:rPr>
                <w:rFonts w:hint="eastAsia" w:ascii="仿宋" w:hAnsi="仿宋" w:eastAsia="仿宋" w:cs="宋体"/>
                <w:color w:val="000000"/>
                <w:spacing w:val="-16"/>
                <w:kern w:val="0"/>
                <w:sz w:val="30"/>
                <w:szCs w:val="30"/>
              </w:rPr>
              <w:t>各部门主要负责同志</w:t>
            </w:r>
          </w:p>
        </w:tc>
        <w:tc>
          <w:tcPr>
            <w:tcW w:w="2288" w:type="dxa"/>
            <w:vAlign w:val="center"/>
          </w:tcPr>
          <w:p>
            <w:pPr>
              <w:spacing w:line="380" w:lineRule="exact"/>
              <w:jc w:val="center"/>
              <w:rPr>
                <w:rFonts w:hint="eastAsia" w:ascii="仿宋" w:hAnsi="仿宋" w:eastAsia="仿宋" w:cs="宋体"/>
                <w:bCs/>
                <w:color w:val="000000"/>
                <w:spacing w:val="-16"/>
                <w:kern w:val="0"/>
                <w:sz w:val="30"/>
                <w:szCs w:val="30"/>
              </w:rPr>
            </w:pPr>
            <w:r>
              <w:rPr>
                <w:rFonts w:hint="eastAsia" w:ascii="仿宋" w:hAnsi="仿宋" w:eastAsia="仿宋" w:cs="宋体"/>
                <w:bCs/>
                <w:color w:val="000000"/>
                <w:spacing w:val="-16"/>
                <w:kern w:val="0"/>
                <w:sz w:val="30"/>
                <w:szCs w:val="30"/>
              </w:rPr>
              <w:t>各部门会议室</w:t>
            </w:r>
          </w:p>
          <w:p>
            <w:pPr>
              <w:spacing w:line="380" w:lineRule="exact"/>
              <w:jc w:val="center"/>
              <w:rPr>
                <w:rFonts w:hint="eastAsia" w:ascii="仿宋" w:hAnsi="仿宋" w:eastAsia="仿宋" w:cs="宋体"/>
                <w:bCs/>
                <w:color w:val="000000"/>
                <w:spacing w:val="-16"/>
                <w:kern w:val="0"/>
                <w:sz w:val="30"/>
                <w:szCs w:val="30"/>
              </w:rPr>
            </w:pPr>
            <w:r>
              <w:rPr>
                <w:rFonts w:hint="eastAsia" w:ascii="仿宋" w:hAnsi="仿宋" w:eastAsia="仿宋" w:cs="宋体"/>
                <w:bCs/>
                <w:color w:val="000000"/>
                <w:spacing w:val="-51"/>
                <w:kern w:val="0"/>
                <w:sz w:val="30"/>
                <w:szCs w:val="30"/>
              </w:rPr>
              <w:t>（以部门为单位进行）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2018" w:type="dxa"/>
            <w:vMerge w:val="restart"/>
            <w:vAlign w:val="center"/>
          </w:tcPr>
          <w:p>
            <w:pPr>
              <w:spacing w:line="380" w:lineRule="exact"/>
              <w:jc w:val="center"/>
              <w:rPr>
                <w:rFonts w:ascii="仿宋" w:hAnsi="仿宋" w:eastAsia="仿宋" w:cs="宋体"/>
                <w:color w:val="000000"/>
                <w:spacing w:val="-16"/>
                <w:kern w:val="0"/>
                <w:sz w:val="32"/>
                <w:szCs w:val="32"/>
              </w:rPr>
            </w:pPr>
            <w:r>
              <w:rPr>
                <w:rFonts w:hint="eastAsia" w:ascii="仿宋" w:hAnsi="仿宋" w:eastAsia="仿宋" w:cs="宋体"/>
                <w:color w:val="000000"/>
                <w:spacing w:val="-16"/>
                <w:kern w:val="0"/>
                <w:sz w:val="32"/>
                <w:szCs w:val="32"/>
              </w:rPr>
              <w:t>5月1</w:t>
            </w:r>
            <w:r>
              <w:rPr>
                <w:rFonts w:hint="eastAsia" w:ascii="仿宋" w:hAnsi="仿宋" w:eastAsia="仿宋" w:cs="宋体"/>
                <w:color w:val="000000"/>
                <w:spacing w:val="-16"/>
                <w:kern w:val="0"/>
                <w:sz w:val="32"/>
                <w:szCs w:val="32"/>
                <w:lang w:val="en-US" w:eastAsia="zh-CN"/>
              </w:rPr>
              <w:t>6</w:t>
            </w:r>
            <w:r>
              <w:rPr>
                <w:rFonts w:hint="eastAsia" w:ascii="仿宋" w:hAnsi="仿宋" w:eastAsia="仿宋" w:cs="宋体"/>
                <w:color w:val="000000"/>
                <w:spacing w:val="-16"/>
                <w:kern w:val="0"/>
                <w:sz w:val="32"/>
                <w:szCs w:val="32"/>
              </w:rPr>
              <w:t>日</w:t>
            </w:r>
          </w:p>
          <w:p>
            <w:pPr>
              <w:spacing w:line="380" w:lineRule="exact"/>
              <w:jc w:val="center"/>
              <w:rPr>
                <w:rFonts w:ascii="仿宋" w:hAnsi="仿宋" w:eastAsia="仿宋" w:cs="宋体"/>
                <w:color w:val="000000"/>
                <w:spacing w:val="-16"/>
                <w:kern w:val="0"/>
                <w:sz w:val="32"/>
                <w:szCs w:val="32"/>
              </w:rPr>
            </w:pPr>
            <w:r>
              <w:rPr>
                <w:rFonts w:hint="eastAsia" w:ascii="仿宋" w:hAnsi="仿宋" w:eastAsia="仿宋" w:cs="宋体"/>
                <w:color w:val="000000"/>
                <w:spacing w:val="-16"/>
                <w:kern w:val="0"/>
                <w:sz w:val="32"/>
                <w:szCs w:val="32"/>
              </w:rPr>
              <w:t>（星期</w:t>
            </w:r>
            <w:r>
              <w:rPr>
                <w:rFonts w:hint="eastAsia" w:ascii="仿宋" w:hAnsi="仿宋" w:eastAsia="仿宋" w:cs="宋体"/>
                <w:color w:val="000000"/>
                <w:spacing w:val="-16"/>
                <w:kern w:val="0"/>
                <w:sz w:val="32"/>
                <w:szCs w:val="32"/>
                <w:lang w:eastAsia="zh-CN"/>
              </w:rPr>
              <w:t>二</w:t>
            </w:r>
            <w:r>
              <w:rPr>
                <w:rFonts w:hint="eastAsia" w:ascii="仿宋" w:hAnsi="仿宋" w:eastAsia="仿宋" w:cs="宋体"/>
                <w:color w:val="000000"/>
                <w:spacing w:val="-16"/>
                <w:kern w:val="0"/>
                <w:sz w:val="32"/>
                <w:szCs w:val="32"/>
              </w:rPr>
              <w:t>）</w:t>
            </w:r>
          </w:p>
        </w:tc>
        <w:tc>
          <w:tcPr>
            <w:tcW w:w="12758" w:type="dxa"/>
            <w:gridSpan w:val="4"/>
            <w:vAlign w:val="center"/>
          </w:tcPr>
          <w:p>
            <w:pPr>
              <w:spacing w:line="380" w:lineRule="exact"/>
              <w:jc w:val="both"/>
              <w:rPr>
                <w:rFonts w:ascii="仿宋" w:hAnsi="仿宋" w:eastAsia="仿宋" w:cs="宋体"/>
                <w:bCs/>
                <w:color w:val="FF0000"/>
                <w:spacing w:val="-16"/>
                <w:kern w:val="0"/>
                <w:sz w:val="32"/>
                <w:szCs w:val="32"/>
                <w:bdr w:val="single" w:color="auto" w:sz="4" w:space="0"/>
              </w:rPr>
            </w:pPr>
            <w:r>
              <w:rPr>
                <w:rFonts w:hint="eastAsia" w:ascii="仿宋" w:hAnsi="仿宋" w:eastAsia="仿宋" w:cs="宋体"/>
                <w:b/>
                <w:bCs w:val="0"/>
                <w:color w:val="000000"/>
                <w:spacing w:val="-16"/>
                <w:kern w:val="0"/>
                <w:sz w:val="32"/>
                <w:szCs w:val="32"/>
              </w:rPr>
              <w:t>分组讨论：</w:t>
            </w:r>
            <w:r>
              <w:rPr>
                <w:rFonts w:hint="eastAsia" w:ascii="仿宋" w:hAnsi="仿宋" w:eastAsia="仿宋" w:cs="宋体"/>
                <w:bCs/>
                <w:color w:val="000000"/>
                <w:spacing w:val="-16"/>
                <w:kern w:val="0"/>
                <w:sz w:val="32"/>
                <w:szCs w:val="32"/>
              </w:rPr>
              <w:t>围绕主题教育总要求、根本任务、具体目标、着力解决的突出问题等，通过学习必读和选读材料，结合辅导报告，交流学习体会，就如何推进习近平新时代中国特色社会主义思想在学校特色一流建设上形成生动实践进行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018" w:type="dxa"/>
            <w:vMerge w:val="continue"/>
            <w:vAlign w:val="center"/>
          </w:tcPr>
          <w:p>
            <w:pPr>
              <w:spacing w:line="380" w:lineRule="exact"/>
              <w:jc w:val="center"/>
              <w:rPr>
                <w:rFonts w:ascii="仿宋" w:hAnsi="仿宋" w:eastAsia="仿宋" w:cs="宋体"/>
                <w:color w:val="000000"/>
                <w:spacing w:val="-16"/>
                <w:kern w:val="0"/>
                <w:sz w:val="32"/>
                <w:szCs w:val="32"/>
              </w:rPr>
            </w:pPr>
          </w:p>
        </w:tc>
        <w:tc>
          <w:tcPr>
            <w:tcW w:w="2310" w:type="dxa"/>
            <w:vAlign w:val="center"/>
          </w:tcPr>
          <w:p>
            <w:pPr>
              <w:spacing w:line="380" w:lineRule="exact"/>
              <w:jc w:val="center"/>
              <w:rPr>
                <w:rFonts w:ascii="仿宋" w:hAnsi="仿宋" w:eastAsia="仿宋" w:cs="宋体"/>
                <w:bCs/>
                <w:color w:val="000000"/>
                <w:spacing w:val="-16"/>
                <w:kern w:val="0"/>
                <w:sz w:val="32"/>
                <w:szCs w:val="32"/>
              </w:rPr>
            </w:pPr>
            <w:r>
              <w:rPr>
                <w:rFonts w:hint="eastAsia" w:ascii="仿宋" w:hAnsi="仿宋" w:eastAsia="仿宋" w:cs="宋体"/>
                <w:b/>
                <w:spacing w:val="-16"/>
                <w:kern w:val="0"/>
                <w:sz w:val="32"/>
                <w:szCs w:val="32"/>
              </w:rPr>
              <w:t>14:</w:t>
            </w:r>
            <w:r>
              <w:rPr>
                <w:rFonts w:hint="eastAsia" w:ascii="仿宋" w:hAnsi="仿宋" w:eastAsia="仿宋" w:cs="宋体"/>
                <w:b/>
                <w:spacing w:val="-16"/>
                <w:kern w:val="0"/>
                <w:sz w:val="32"/>
                <w:szCs w:val="32"/>
                <w:lang w:val="en-US" w:eastAsia="zh-CN"/>
              </w:rPr>
              <w:t>3</w:t>
            </w:r>
            <w:r>
              <w:rPr>
                <w:rFonts w:hint="eastAsia" w:ascii="仿宋" w:hAnsi="仿宋" w:eastAsia="仿宋" w:cs="宋体"/>
                <w:b/>
                <w:spacing w:val="-16"/>
                <w:kern w:val="0"/>
                <w:sz w:val="32"/>
                <w:szCs w:val="32"/>
              </w:rPr>
              <w:t>0-16:30</w:t>
            </w:r>
          </w:p>
        </w:tc>
        <w:tc>
          <w:tcPr>
            <w:tcW w:w="6555" w:type="dxa"/>
            <w:vAlign w:val="center"/>
          </w:tcPr>
          <w:p>
            <w:pPr>
              <w:spacing w:line="380" w:lineRule="exact"/>
              <w:jc w:val="center"/>
              <w:rPr>
                <w:rFonts w:ascii="仿宋" w:hAnsi="仿宋" w:eastAsia="仿宋" w:cs="宋体"/>
                <w:bCs/>
                <w:color w:val="000000"/>
                <w:spacing w:val="-16"/>
                <w:kern w:val="0"/>
                <w:sz w:val="32"/>
                <w:szCs w:val="32"/>
              </w:rPr>
            </w:pPr>
            <w:r>
              <w:rPr>
                <w:rFonts w:hint="eastAsia" w:ascii="仿宋" w:hAnsi="仿宋" w:eastAsia="仿宋" w:cs="宋体"/>
                <w:b/>
                <w:bCs/>
                <w:color w:val="000000"/>
                <w:spacing w:val="-16"/>
                <w:kern w:val="0"/>
                <w:sz w:val="32"/>
                <w:szCs w:val="32"/>
                <w:lang w:eastAsia="zh-CN"/>
              </w:rPr>
              <w:t>辅导报告：</w:t>
            </w:r>
            <w:r>
              <w:rPr>
                <w:rFonts w:hint="eastAsia" w:ascii="仿宋" w:hAnsi="仿宋" w:eastAsia="仿宋" w:cs="宋体"/>
                <w:bCs/>
                <w:color w:val="000000"/>
                <w:spacing w:val="-16"/>
                <w:kern w:val="0"/>
                <w:sz w:val="32"/>
                <w:szCs w:val="32"/>
              </w:rPr>
              <w:t>《习近平新时代中国特色社会主义思想概述》</w:t>
            </w:r>
            <w:r>
              <w:rPr>
                <w:rFonts w:hint="eastAsia" w:ascii="仿宋" w:hAnsi="仿宋" w:eastAsia="仿宋" w:cs="宋体"/>
                <w:bCs/>
                <w:color w:val="000000"/>
                <w:spacing w:val="-16"/>
                <w:kern w:val="0"/>
                <w:sz w:val="32"/>
                <w:szCs w:val="32"/>
                <w:lang w:eastAsia="zh-CN"/>
              </w:rPr>
              <w:t>—冯俊</w:t>
            </w:r>
          </w:p>
        </w:tc>
        <w:tc>
          <w:tcPr>
            <w:tcW w:w="1605" w:type="dxa"/>
            <w:vAlign w:val="center"/>
          </w:tcPr>
          <w:p>
            <w:pPr>
              <w:widowControl/>
              <w:spacing w:line="380" w:lineRule="exact"/>
              <w:jc w:val="center"/>
              <w:rPr>
                <w:rFonts w:ascii="仿宋" w:hAnsi="仿宋" w:eastAsia="仿宋" w:cs="宋体"/>
                <w:bCs/>
                <w:color w:val="000000"/>
                <w:spacing w:val="-16"/>
                <w:kern w:val="0"/>
                <w:sz w:val="32"/>
                <w:szCs w:val="32"/>
              </w:rPr>
            </w:pPr>
            <w:r>
              <w:rPr>
                <w:rFonts w:hint="eastAsia" w:ascii="仿宋" w:hAnsi="仿宋" w:eastAsia="仿宋" w:cs="宋体"/>
                <w:bCs/>
                <w:color w:val="000000"/>
                <w:spacing w:val="-16"/>
                <w:kern w:val="0"/>
                <w:sz w:val="30"/>
                <w:szCs w:val="30"/>
              </w:rPr>
              <w:t>学校领导</w:t>
            </w:r>
          </w:p>
        </w:tc>
        <w:tc>
          <w:tcPr>
            <w:tcW w:w="2288" w:type="dxa"/>
            <w:tcBorders/>
            <w:vAlign w:val="center"/>
          </w:tcPr>
          <w:p>
            <w:pPr>
              <w:spacing w:line="380" w:lineRule="exact"/>
              <w:rPr>
                <w:rFonts w:hint="eastAsia" w:ascii="仿宋" w:hAnsi="仿宋" w:eastAsia="仿宋" w:cs="宋体"/>
                <w:color w:val="000000"/>
                <w:spacing w:val="-16"/>
                <w:sz w:val="30"/>
                <w:szCs w:val="30"/>
                <w:highlight w:val="none"/>
                <w:lang w:eastAsia="zh-CN"/>
              </w:rPr>
            </w:pPr>
            <w:r>
              <w:rPr>
                <w:rFonts w:hint="eastAsia" w:ascii="仿宋" w:hAnsi="仿宋" w:eastAsia="仿宋" w:cs="宋体"/>
                <w:color w:val="000000"/>
                <w:spacing w:val="-16"/>
                <w:sz w:val="30"/>
                <w:szCs w:val="30"/>
                <w:highlight w:val="none"/>
                <w:lang w:eastAsia="zh-CN"/>
              </w:rPr>
              <w:t>闻道楼</w:t>
            </w:r>
            <w:r>
              <w:rPr>
                <w:rFonts w:hint="eastAsia" w:ascii="仿宋" w:hAnsi="仿宋" w:eastAsia="仿宋" w:cs="宋体"/>
                <w:color w:val="000000"/>
                <w:spacing w:val="-16"/>
                <w:sz w:val="30"/>
                <w:szCs w:val="30"/>
                <w:highlight w:val="none"/>
                <w:lang w:val="en-US" w:eastAsia="zh-CN"/>
              </w:rPr>
              <w:t>508</w:t>
            </w:r>
            <w:r>
              <w:rPr>
                <w:rFonts w:hint="eastAsia" w:ascii="仿宋" w:hAnsi="仿宋" w:eastAsia="仿宋" w:cs="宋体"/>
                <w:color w:val="000000"/>
                <w:spacing w:val="-16"/>
                <w:sz w:val="30"/>
                <w:szCs w:val="30"/>
                <w:highlight w:val="none"/>
              </w:rPr>
              <w:t>教室</w:t>
            </w:r>
          </w:p>
        </w:tc>
      </w:tr>
    </w:tbl>
    <w:p>
      <w:pPr>
        <w:jc w:val="center"/>
        <w:rPr>
          <w:rFonts w:ascii="仿宋" w:hAnsi="仿宋" w:eastAsia="仿宋"/>
          <w:sz w:val="32"/>
          <w:szCs w:val="32"/>
        </w:rPr>
      </w:pP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wYmE5NGFiMzMwMTk1MTU2YTVmMDBmNWMzMzNkYzYifQ=="/>
  </w:docVars>
  <w:rsids>
    <w:rsidRoot w:val="00B62E30"/>
    <w:rsid w:val="00037C32"/>
    <w:rsid w:val="0005390E"/>
    <w:rsid w:val="001C68DF"/>
    <w:rsid w:val="00275C7A"/>
    <w:rsid w:val="002A3145"/>
    <w:rsid w:val="00547F49"/>
    <w:rsid w:val="00563AC5"/>
    <w:rsid w:val="0058670B"/>
    <w:rsid w:val="00674E01"/>
    <w:rsid w:val="006B6524"/>
    <w:rsid w:val="006C6074"/>
    <w:rsid w:val="006C6B70"/>
    <w:rsid w:val="006D11AC"/>
    <w:rsid w:val="007E4D2E"/>
    <w:rsid w:val="00941525"/>
    <w:rsid w:val="00B31823"/>
    <w:rsid w:val="00B62E30"/>
    <w:rsid w:val="00D160D3"/>
    <w:rsid w:val="00E57DC1"/>
    <w:rsid w:val="00E948FE"/>
    <w:rsid w:val="0D8931EB"/>
    <w:rsid w:val="256B0D3F"/>
    <w:rsid w:val="256B176B"/>
    <w:rsid w:val="3C5A1458"/>
    <w:rsid w:val="3D2771C9"/>
    <w:rsid w:val="5D9E39D9"/>
    <w:rsid w:val="73E52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6C7DD-875A-487F-BAC8-10E97F5DD57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660</Words>
  <Characters>776</Characters>
  <Lines>6</Lines>
  <Paragraphs>1</Paragraphs>
  <TotalTime>6</TotalTime>
  <ScaleCrop>false</ScaleCrop>
  <LinksUpToDate>false</LinksUpToDate>
  <CharactersWithSpaces>788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2023-04-27T01:15:00Z</dcterms:created>
  <dc:creator>lenovo</dc:creator>
  <cp:lastModifiedBy>孙磊</cp:lastModifiedBy>
  <cp:lastPrinted>2023-04-27T02:45:00Z</cp:lastPrinted>
  <dcterms:modified xsi:type="dcterms:W3CDTF">2023-04-28T09:39:13Z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2E252982DD154B0FA362032CC33A1887_13</vt:lpwstr>
  </property>
</Properties>
</file>