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4" w:rsidRPr="00755B1D" w:rsidRDefault="00CB0314" w:rsidP="00CB0314">
      <w:pPr>
        <w:jc w:val="center"/>
        <w:rPr>
          <w:rFonts w:ascii="华文中宋" w:eastAsia="华文中宋" w:hAnsi="华文中宋"/>
          <w:color w:val="FF00FF"/>
          <w:spacing w:val="-80"/>
          <w:w w:val="50"/>
          <w:sz w:val="144"/>
          <w:szCs w:val="144"/>
        </w:rPr>
      </w:pPr>
      <w:r w:rsidRPr="00755B1D">
        <w:rPr>
          <w:rFonts w:ascii="华文中宋" w:eastAsia="华文中宋" w:hAnsi="华文中宋" w:cs="华文中宋" w:hint="eastAsia"/>
          <w:color w:val="FF00FF"/>
          <w:spacing w:val="-80"/>
          <w:w w:val="50"/>
          <w:sz w:val="144"/>
          <w:szCs w:val="144"/>
        </w:rPr>
        <w:t>中国劳动关系学院党政办公室文件</w:t>
      </w:r>
    </w:p>
    <w:p w:rsidR="00CB0314" w:rsidRPr="000F2708" w:rsidRDefault="00CB0314" w:rsidP="00CB0314"/>
    <w:p w:rsidR="00CB0314" w:rsidRPr="00A01360" w:rsidRDefault="00CB0314" w:rsidP="00CB0314">
      <w:pPr>
        <w:jc w:val="center"/>
      </w:pPr>
      <w:r>
        <w:rPr>
          <w:rFonts w:ascii="黑体" w:eastAsia="黑体" w:cs="黑体" w:hint="eastAsia"/>
        </w:rPr>
        <w:t>党政办字</w:t>
      </w:r>
      <w:r w:rsidRPr="008A6732">
        <w:rPr>
          <w:rFonts w:ascii="黑体" w:eastAsia="黑体" w:hAnsi="华文中宋" w:cs="黑体"/>
        </w:rPr>
        <w:t>[</w:t>
      </w:r>
      <w:r>
        <w:rPr>
          <w:rFonts w:ascii="黑体" w:eastAsia="黑体" w:hAnsi="华文中宋" w:cs="黑体"/>
        </w:rPr>
        <w:t>201</w:t>
      </w:r>
      <w:r>
        <w:rPr>
          <w:rFonts w:ascii="黑体" w:eastAsia="黑体" w:hAnsi="华文中宋" w:cs="黑体" w:hint="eastAsia"/>
        </w:rPr>
        <w:t>6</w:t>
      </w:r>
      <w:r w:rsidRPr="008A6732">
        <w:rPr>
          <w:rFonts w:ascii="黑体" w:eastAsia="黑体" w:hAnsi="华文中宋" w:cs="黑体"/>
        </w:rPr>
        <w:t>]</w:t>
      </w:r>
      <w:r>
        <w:rPr>
          <w:rFonts w:ascii="黑体" w:eastAsia="黑体" w:hAnsi="华文中宋" w:cs="黑体" w:hint="eastAsia"/>
        </w:rPr>
        <w:t>12</w:t>
      </w:r>
      <w:r w:rsidRPr="008A6732">
        <w:rPr>
          <w:rFonts w:ascii="黑体" w:eastAsia="黑体" w:hAnsi="华文中宋" w:cs="黑体" w:hint="eastAsia"/>
        </w:rPr>
        <w:t>号</w:t>
      </w:r>
    </w:p>
    <w:tbl>
      <w:tblPr>
        <w:tblW w:w="0" w:type="auto"/>
        <w:jc w:val="center"/>
        <w:tblInd w:w="-106" w:type="dxa"/>
        <w:tblBorders>
          <w:top w:val="single" w:sz="18" w:space="0" w:color="FF00FF"/>
        </w:tblBorders>
        <w:tblLook w:val="0000"/>
      </w:tblPr>
      <w:tblGrid>
        <w:gridCol w:w="8640"/>
      </w:tblGrid>
      <w:tr w:rsidR="00CB0314" w:rsidTr="00FF02D0">
        <w:trPr>
          <w:trHeight w:val="100"/>
          <w:jc w:val="center"/>
        </w:trPr>
        <w:tc>
          <w:tcPr>
            <w:tcW w:w="8640" w:type="dxa"/>
            <w:tcBorders>
              <w:top w:val="single" w:sz="18" w:space="0" w:color="FF00FF"/>
            </w:tcBorders>
          </w:tcPr>
          <w:p w:rsidR="00CB0314" w:rsidRDefault="00CB0314" w:rsidP="00FF02D0">
            <w:pPr>
              <w:spacing w:line="360" w:lineRule="exact"/>
              <w:rPr>
                <w:color w:val="FF00FF"/>
                <w:u w:val="single"/>
              </w:rPr>
            </w:pPr>
          </w:p>
        </w:tc>
      </w:tr>
    </w:tbl>
    <w:p w:rsidR="00DA0600" w:rsidRPr="00CB0314" w:rsidRDefault="007A1755" w:rsidP="007A1755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CB0314">
        <w:rPr>
          <w:rFonts w:ascii="方正小标宋_GBK" w:eastAsia="方正小标宋_GBK" w:hAnsi="黑体" w:hint="eastAsia"/>
          <w:sz w:val="36"/>
          <w:szCs w:val="36"/>
        </w:rPr>
        <w:t>关于执行《党政机关公文格式》</w:t>
      </w:r>
      <w:r w:rsidR="00333C79" w:rsidRPr="00CB0314">
        <w:rPr>
          <w:rFonts w:ascii="方正小标宋_GBK" w:eastAsia="方正小标宋_GBK" w:hAnsi="黑体" w:hint="eastAsia"/>
          <w:sz w:val="36"/>
          <w:szCs w:val="36"/>
        </w:rPr>
        <w:t>国家标准</w:t>
      </w:r>
      <w:r w:rsidRPr="00CB0314">
        <w:rPr>
          <w:rFonts w:ascii="方正小标宋_GBK" w:eastAsia="方正小标宋_GBK" w:hAnsi="黑体" w:hint="eastAsia"/>
          <w:sz w:val="36"/>
          <w:szCs w:val="36"/>
        </w:rPr>
        <w:t>的通知</w:t>
      </w:r>
    </w:p>
    <w:p w:rsidR="007A1755" w:rsidRPr="00CB0314" w:rsidRDefault="007A1755" w:rsidP="00CB0314">
      <w:pPr>
        <w:spacing w:line="440" w:lineRule="exact"/>
        <w:rPr>
          <w:rFonts w:ascii="仿宋" w:eastAsia="仿宋" w:hAnsi="仿宋"/>
          <w:szCs w:val="32"/>
        </w:rPr>
      </w:pPr>
    </w:p>
    <w:p w:rsidR="007A1755" w:rsidRPr="00CB0314" w:rsidRDefault="007A1755" w:rsidP="007A1755">
      <w:pPr>
        <w:rPr>
          <w:rFonts w:ascii="仿宋" w:eastAsia="仿宋" w:hAnsi="仿宋"/>
          <w:szCs w:val="32"/>
        </w:rPr>
      </w:pPr>
      <w:r w:rsidRPr="00CB0314">
        <w:rPr>
          <w:rFonts w:ascii="仿宋" w:eastAsia="仿宋" w:hAnsi="仿宋" w:hint="eastAsia"/>
          <w:szCs w:val="32"/>
        </w:rPr>
        <w:t>学校各部门：</w:t>
      </w:r>
    </w:p>
    <w:p w:rsidR="00CB0314" w:rsidRDefault="00EE59A5" w:rsidP="00CB0314">
      <w:pPr>
        <w:ind w:firstLine="636"/>
        <w:rPr>
          <w:rFonts w:ascii="仿宋" w:eastAsia="仿宋" w:hAnsi="仿宋"/>
          <w:szCs w:val="32"/>
        </w:rPr>
      </w:pPr>
      <w:r w:rsidRPr="00CB0314">
        <w:rPr>
          <w:rFonts w:ascii="仿宋" w:eastAsia="仿宋" w:hAnsi="仿宋" w:hint="eastAsia"/>
          <w:szCs w:val="32"/>
        </w:rPr>
        <w:t>为提高学校规范化管理水平，推动校内各部门公文格式规范统一，依据中央和全总要求，</w:t>
      </w:r>
      <w:r w:rsidR="003C2F31" w:rsidRPr="00CB0314">
        <w:rPr>
          <w:rFonts w:ascii="仿宋" w:eastAsia="仿宋" w:hAnsi="仿宋" w:hint="eastAsia"/>
          <w:szCs w:val="32"/>
        </w:rPr>
        <w:t>学</w:t>
      </w:r>
      <w:r w:rsidR="002730DE" w:rsidRPr="00CB0314">
        <w:rPr>
          <w:rFonts w:ascii="仿宋" w:eastAsia="仿宋" w:hAnsi="仿宋" w:hint="eastAsia"/>
          <w:szCs w:val="32"/>
        </w:rPr>
        <w:t>校</w:t>
      </w:r>
      <w:r w:rsidR="003C11A7" w:rsidRPr="00CB0314">
        <w:rPr>
          <w:rFonts w:ascii="仿宋" w:eastAsia="仿宋" w:hAnsi="仿宋" w:hint="eastAsia"/>
          <w:szCs w:val="32"/>
        </w:rPr>
        <w:t>在对外行文已经达到</w:t>
      </w:r>
      <w:r w:rsidR="00057257" w:rsidRPr="00CB0314">
        <w:rPr>
          <w:rFonts w:ascii="仿宋" w:eastAsia="仿宋" w:hAnsi="仿宋" w:hint="eastAsia"/>
          <w:szCs w:val="32"/>
        </w:rPr>
        <w:t>国家</w:t>
      </w:r>
      <w:r w:rsidR="008A43A3" w:rsidRPr="00CB0314">
        <w:rPr>
          <w:rFonts w:ascii="仿宋" w:eastAsia="仿宋" w:hAnsi="仿宋" w:hint="eastAsia"/>
          <w:szCs w:val="32"/>
        </w:rPr>
        <w:t>规范化标准</w:t>
      </w:r>
      <w:r w:rsidR="003C11A7" w:rsidRPr="00CB0314">
        <w:rPr>
          <w:rFonts w:ascii="仿宋" w:eastAsia="仿宋" w:hAnsi="仿宋" w:hint="eastAsia"/>
          <w:szCs w:val="32"/>
        </w:rPr>
        <w:t>的基础上，</w:t>
      </w:r>
      <w:r w:rsidR="00057257" w:rsidRPr="00CB0314">
        <w:rPr>
          <w:rFonts w:ascii="仿宋" w:eastAsia="仿宋" w:hAnsi="仿宋" w:hint="eastAsia"/>
          <w:szCs w:val="32"/>
        </w:rPr>
        <w:t>针对目前学校尤其是二级单位行文格式中存在的主要问题</w:t>
      </w:r>
      <w:r w:rsidR="008A43A3" w:rsidRPr="00CB0314">
        <w:rPr>
          <w:rFonts w:ascii="仿宋" w:eastAsia="仿宋" w:hAnsi="仿宋" w:hint="eastAsia"/>
          <w:szCs w:val="32"/>
        </w:rPr>
        <w:t>，</w:t>
      </w:r>
      <w:r w:rsidR="00BD300A" w:rsidRPr="00CB0314">
        <w:rPr>
          <w:rFonts w:ascii="仿宋" w:eastAsia="仿宋" w:hAnsi="仿宋" w:hint="eastAsia"/>
          <w:szCs w:val="32"/>
        </w:rPr>
        <w:t>定</w:t>
      </w:r>
      <w:r w:rsidR="003C2F31" w:rsidRPr="00CB0314">
        <w:rPr>
          <w:rFonts w:ascii="仿宋" w:eastAsia="仿宋" w:hAnsi="仿宋" w:hint="eastAsia"/>
          <w:szCs w:val="32"/>
        </w:rPr>
        <w:t>于</w:t>
      </w:r>
      <w:r w:rsidR="00D35250" w:rsidRPr="00CB0314">
        <w:rPr>
          <w:rFonts w:ascii="仿宋" w:eastAsia="仿宋" w:hAnsi="仿宋" w:hint="eastAsia"/>
          <w:szCs w:val="32"/>
        </w:rPr>
        <w:t>2017年1月1日</w:t>
      </w:r>
      <w:r w:rsidR="00057257" w:rsidRPr="00CB0314">
        <w:rPr>
          <w:rFonts w:ascii="仿宋" w:eastAsia="仿宋" w:hAnsi="仿宋" w:hint="eastAsia"/>
          <w:szCs w:val="32"/>
        </w:rPr>
        <w:t>起在</w:t>
      </w:r>
      <w:r w:rsidR="003C11A7" w:rsidRPr="00CB0314">
        <w:rPr>
          <w:rFonts w:ascii="仿宋" w:eastAsia="仿宋" w:hAnsi="仿宋" w:hint="eastAsia"/>
          <w:szCs w:val="32"/>
        </w:rPr>
        <w:t>校内行文</w:t>
      </w:r>
      <w:r w:rsidR="00057257" w:rsidRPr="00CB0314">
        <w:rPr>
          <w:rFonts w:ascii="仿宋" w:eastAsia="仿宋" w:hAnsi="仿宋" w:hint="eastAsia"/>
          <w:szCs w:val="32"/>
        </w:rPr>
        <w:t>中</w:t>
      </w:r>
      <w:r w:rsidR="00BD300A" w:rsidRPr="00CB0314">
        <w:rPr>
          <w:rFonts w:ascii="仿宋" w:eastAsia="仿宋" w:hAnsi="仿宋" w:hint="eastAsia"/>
          <w:szCs w:val="32"/>
        </w:rPr>
        <w:t>执行</w:t>
      </w:r>
      <w:r w:rsidR="004D78BD" w:rsidRPr="00CB0314">
        <w:rPr>
          <w:rFonts w:ascii="仿宋" w:eastAsia="仿宋" w:hAnsi="仿宋" w:hint="eastAsia"/>
          <w:szCs w:val="32"/>
        </w:rPr>
        <w:t>国家质量监督检验检疫总局、国家标准化管理委员会发布的</w:t>
      </w:r>
      <w:r w:rsidR="00BD300A" w:rsidRPr="00CB0314">
        <w:rPr>
          <w:rFonts w:ascii="仿宋" w:eastAsia="仿宋" w:hAnsi="仿宋" w:hint="eastAsia"/>
          <w:szCs w:val="32"/>
        </w:rPr>
        <w:t>《党政机关公文格式》</w:t>
      </w:r>
      <w:r w:rsidR="003F5253" w:rsidRPr="00CB0314">
        <w:rPr>
          <w:rFonts w:ascii="仿宋" w:eastAsia="仿宋" w:hAnsi="仿宋" w:hint="eastAsia"/>
          <w:szCs w:val="32"/>
        </w:rPr>
        <w:t>（</w:t>
      </w:r>
      <w:r w:rsidR="003F5253" w:rsidRPr="00CB0314">
        <w:rPr>
          <w:rFonts w:ascii="仿宋" w:eastAsia="仿宋" w:hAnsi="仿宋"/>
          <w:szCs w:val="32"/>
        </w:rPr>
        <w:t>GB/T 9704—2012</w:t>
      </w:r>
      <w:r w:rsidR="003F5253" w:rsidRPr="00CB0314">
        <w:rPr>
          <w:rFonts w:ascii="仿宋" w:eastAsia="仿宋" w:hAnsi="仿宋" w:hint="eastAsia"/>
          <w:szCs w:val="32"/>
        </w:rPr>
        <w:t>）</w:t>
      </w:r>
      <w:bookmarkStart w:id="0" w:name="_GoBack"/>
      <w:bookmarkEnd w:id="0"/>
      <w:r w:rsidR="000A2797" w:rsidRPr="00CB0314">
        <w:rPr>
          <w:rFonts w:ascii="仿宋" w:eastAsia="仿宋" w:hAnsi="仿宋" w:hint="eastAsia"/>
          <w:szCs w:val="32"/>
        </w:rPr>
        <w:t>。</w:t>
      </w:r>
      <w:r w:rsidRPr="00CB0314">
        <w:rPr>
          <w:rFonts w:ascii="仿宋" w:eastAsia="仿宋" w:hAnsi="仿宋" w:hint="eastAsia"/>
          <w:szCs w:val="32"/>
        </w:rPr>
        <w:t>请</w:t>
      </w:r>
      <w:r w:rsidR="00034647" w:rsidRPr="00CB0314">
        <w:rPr>
          <w:rFonts w:ascii="仿宋" w:eastAsia="仿宋" w:hAnsi="仿宋" w:hint="eastAsia"/>
          <w:szCs w:val="32"/>
        </w:rPr>
        <w:t>各部门</w:t>
      </w:r>
      <w:r w:rsidR="002730DE" w:rsidRPr="00CB0314">
        <w:rPr>
          <w:rFonts w:ascii="仿宋" w:eastAsia="仿宋" w:hAnsi="仿宋" w:hint="eastAsia"/>
          <w:szCs w:val="32"/>
        </w:rPr>
        <w:t>在</w:t>
      </w:r>
      <w:r w:rsidRPr="00CB0314">
        <w:rPr>
          <w:rFonts w:ascii="仿宋" w:eastAsia="仿宋" w:hAnsi="仿宋" w:hint="eastAsia"/>
          <w:szCs w:val="32"/>
        </w:rPr>
        <w:t>校内行文</w:t>
      </w:r>
      <w:r w:rsidR="002730DE" w:rsidRPr="00CB0314">
        <w:rPr>
          <w:rFonts w:ascii="仿宋" w:eastAsia="仿宋" w:hAnsi="仿宋" w:hint="eastAsia"/>
          <w:szCs w:val="32"/>
        </w:rPr>
        <w:t>时</w:t>
      </w:r>
      <w:r w:rsidR="00065898" w:rsidRPr="00CB0314">
        <w:rPr>
          <w:rFonts w:ascii="仿宋" w:eastAsia="仿宋" w:hAnsi="仿宋" w:hint="eastAsia"/>
          <w:szCs w:val="32"/>
        </w:rPr>
        <w:t>按</w:t>
      </w:r>
      <w:r w:rsidR="000A2797" w:rsidRPr="00CB0314">
        <w:rPr>
          <w:rFonts w:ascii="仿宋" w:eastAsia="仿宋" w:hAnsi="仿宋" w:hint="eastAsia"/>
          <w:szCs w:val="32"/>
        </w:rPr>
        <w:t>照</w:t>
      </w:r>
      <w:r w:rsidR="00113346" w:rsidRPr="00CB0314">
        <w:rPr>
          <w:rFonts w:ascii="仿宋" w:eastAsia="仿宋" w:hAnsi="仿宋" w:hint="eastAsia"/>
          <w:szCs w:val="32"/>
        </w:rPr>
        <w:t>《</w:t>
      </w:r>
      <w:r w:rsidR="006F22C1" w:rsidRPr="00CB0314">
        <w:rPr>
          <w:rFonts w:ascii="仿宋" w:eastAsia="仿宋" w:hAnsi="仿宋" w:hint="eastAsia"/>
          <w:szCs w:val="32"/>
        </w:rPr>
        <w:t>党政机关公文格式》</w:t>
      </w:r>
      <w:r w:rsidR="002B6089" w:rsidRPr="00CB0314">
        <w:rPr>
          <w:rFonts w:ascii="仿宋" w:eastAsia="仿宋" w:hAnsi="仿宋" w:hint="eastAsia"/>
          <w:szCs w:val="32"/>
        </w:rPr>
        <w:t>国家标准</w:t>
      </w:r>
      <w:r w:rsidR="00C411EC" w:rsidRPr="00CB0314">
        <w:rPr>
          <w:rFonts w:ascii="仿宋" w:eastAsia="仿宋" w:hAnsi="仿宋" w:hint="eastAsia"/>
          <w:szCs w:val="32"/>
        </w:rPr>
        <w:t>的规定</w:t>
      </w:r>
      <w:r w:rsidR="002730DE" w:rsidRPr="00CB0314">
        <w:rPr>
          <w:rFonts w:ascii="仿宋" w:eastAsia="仿宋" w:hAnsi="仿宋" w:hint="eastAsia"/>
          <w:szCs w:val="32"/>
        </w:rPr>
        <w:t>，认真</w:t>
      </w:r>
      <w:r w:rsidR="003C11A7" w:rsidRPr="00CB0314">
        <w:rPr>
          <w:rFonts w:ascii="仿宋" w:eastAsia="仿宋" w:hAnsi="仿宋" w:hint="eastAsia"/>
          <w:szCs w:val="32"/>
        </w:rPr>
        <w:t>落实</w:t>
      </w:r>
      <w:r w:rsidR="006F22C1" w:rsidRPr="00CB0314">
        <w:rPr>
          <w:rFonts w:ascii="仿宋" w:eastAsia="仿宋" w:hAnsi="仿宋" w:hint="eastAsia"/>
          <w:szCs w:val="32"/>
        </w:rPr>
        <w:t>行文</w:t>
      </w:r>
      <w:r w:rsidR="003C11A7" w:rsidRPr="00CB0314">
        <w:rPr>
          <w:rFonts w:ascii="仿宋" w:eastAsia="仿宋" w:hAnsi="仿宋" w:hint="eastAsia"/>
          <w:szCs w:val="32"/>
        </w:rPr>
        <w:t>版面、</w:t>
      </w:r>
      <w:r w:rsidR="008A43A3" w:rsidRPr="00CB0314">
        <w:rPr>
          <w:rFonts w:ascii="仿宋" w:eastAsia="仿宋" w:hAnsi="仿宋" w:hint="eastAsia"/>
          <w:szCs w:val="32"/>
        </w:rPr>
        <w:t>字体、</w:t>
      </w:r>
      <w:r w:rsidR="003C11A7" w:rsidRPr="00CB0314">
        <w:rPr>
          <w:rFonts w:ascii="仿宋" w:eastAsia="仿宋" w:hAnsi="仿宋" w:hint="eastAsia"/>
          <w:szCs w:val="32"/>
        </w:rPr>
        <w:t>公文格式</w:t>
      </w:r>
      <w:r w:rsidR="00057257" w:rsidRPr="00CB0314">
        <w:rPr>
          <w:rFonts w:ascii="仿宋" w:eastAsia="仿宋" w:hAnsi="仿宋" w:hint="eastAsia"/>
          <w:szCs w:val="32"/>
        </w:rPr>
        <w:t>各</w:t>
      </w:r>
      <w:r w:rsidR="003C11A7" w:rsidRPr="00CB0314">
        <w:rPr>
          <w:rFonts w:ascii="仿宋" w:eastAsia="仿宋" w:hAnsi="仿宋" w:hint="eastAsia"/>
          <w:szCs w:val="32"/>
        </w:rPr>
        <w:t>要素编排规则</w:t>
      </w:r>
      <w:r w:rsidR="00057257" w:rsidRPr="00CB0314">
        <w:rPr>
          <w:rFonts w:ascii="仿宋" w:eastAsia="仿宋" w:hAnsi="仿宋" w:hint="eastAsia"/>
          <w:szCs w:val="32"/>
        </w:rPr>
        <w:t>等相关</w:t>
      </w:r>
      <w:r w:rsidR="003C11A7" w:rsidRPr="00CB0314">
        <w:rPr>
          <w:rFonts w:ascii="仿宋" w:eastAsia="仿宋" w:hAnsi="仿宋" w:hint="eastAsia"/>
          <w:szCs w:val="32"/>
        </w:rPr>
        <w:t>要求</w:t>
      </w:r>
      <w:r w:rsidR="006F22C1" w:rsidRPr="00CB0314">
        <w:rPr>
          <w:rFonts w:ascii="仿宋" w:eastAsia="仿宋" w:hAnsi="仿宋" w:hint="eastAsia"/>
          <w:szCs w:val="32"/>
        </w:rPr>
        <w:t>，</w:t>
      </w:r>
      <w:r w:rsidR="00057257" w:rsidRPr="00CB0314">
        <w:rPr>
          <w:rFonts w:ascii="仿宋" w:eastAsia="仿宋" w:hAnsi="仿宋" w:hint="eastAsia"/>
          <w:szCs w:val="32"/>
        </w:rPr>
        <w:t>实现</w:t>
      </w:r>
      <w:r w:rsidR="006F22C1" w:rsidRPr="00CB0314">
        <w:rPr>
          <w:rFonts w:ascii="仿宋" w:eastAsia="仿宋" w:hAnsi="仿宋" w:hint="eastAsia"/>
          <w:szCs w:val="32"/>
        </w:rPr>
        <w:t>学校公文</w:t>
      </w:r>
      <w:r w:rsidR="00057257" w:rsidRPr="00CB0314">
        <w:rPr>
          <w:rFonts w:ascii="仿宋" w:eastAsia="仿宋" w:hAnsi="仿宋" w:hint="eastAsia"/>
          <w:szCs w:val="32"/>
        </w:rPr>
        <w:t>格式</w:t>
      </w:r>
      <w:r w:rsidR="006F22C1" w:rsidRPr="00CB0314">
        <w:rPr>
          <w:rFonts w:ascii="仿宋" w:eastAsia="仿宋" w:hAnsi="仿宋" w:hint="eastAsia"/>
          <w:szCs w:val="32"/>
        </w:rPr>
        <w:t>的规范化。</w:t>
      </w:r>
      <w:r w:rsidR="00CB0314">
        <w:rPr>
          <w:rFonts w:ascii="仿宋" w:eastAsia="仿宋" w:hAnsi="仿宋" w:hint="eastAsia"/>
          <w:szCs w:val="32"/>
        </w:rPr>
        <w:t xml:space="preserve">   </w:t>
      </w:r>
    </w:p>
    <w:p w:rsidR="00CB0314" w:rsidRDefault="006F22C1" w:rsidP="00CB0314">
      <w:pPr>
        <w:ind w:firstLine="636"/>
        <w:rPr>
          <w:rFonts w:ascii="仿宋" w:eastAsia="仿宋" w:hAnsi="仿宋"/>
          <w:szCs w:val="32"/>
        </w:rPr>
      </w:pPr>
      <w:r w:rsidRPr="00CB0314">
        <w:rPr>
          <w:rFonts w:ascii="仿宋" w:eastAsia="仿宋" w:hAnsi="仿宋" w:hint="eastAsia"/>
          <w:szCs w:val="32"/>
        </w:rPr>
        <w:t>特此通知</w:t>
      </w:r>
    </w:p>
    <w:p w:rsidR="00CB0314" w:rsidRPr="00CB0314" w:rsidRDefault="00CB0314" w:rsidP="00CB0314">
      <w:pPr>
        <w:ind w:firstLine="56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</w:t>
      </w:r>
      <w:r w:rsidR="00742E2F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 xml:space="preserve"> </w:t>
      </w:r>
      <w:r w:rsidRPr="00CB0314">
        <w:rPr>
          <w:rFonts w:ascii="仿宋" w:eastAsia="仿宋" w:hAnsi="仿宋" w:hint="eastAsia"/>
          <w:szCs w:val="32"/>
        </w:rPr>
        <w:t>党政办公室</w:t>
      </w:r>
    </w:p>
    <w:p w:rsidR="00CB0314" w:rsidRPr="00CB0314" w:rsidRDefault="00CB0314" w:rsidP="00CB0314">
      <w:pPr>
        <w:ind w:firstLine="56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</w:t>
      </w:r>
      <w:r w:rsidR="00742E2F">
        <w:rPr>
          <w:rFonts w:ascii="仿宋" w:eastAsia="仿宋" w:hAnsi="仿宋" w:hint="eastAsia"/>
          <w:szCs w:val="32"/>
        </w:rPr>
        <w:t xml:space="preserve">   </w:t>
      </w:r>
      <w:r>
        <w:rPr>
          <w:rFonts w:ascii="仿宋" w:eastAsia="仿宋" w:hAnsi="仿宋" w:hint="eastAsia"/>
          <w:szCs w:val="32"/>
        </w:rPr>
        <w:t xml:space="preserve"> </w:t>
      </w:r>
      <w:r w:rsidRPr="00CB0314">
        <w:rPr>
          <w:rFonts w:ascii="仿宋" w:eastAsia="仿宋" w:hAnsi="仿宋" w:hint="eastAsia"/>
          <w:szCs w:val="32"/>
        </w:rPr>
        <w:t>2016年12月7日</w:t>
      </w:r>
    </w:p>
    <w:tbl>
      <w:tblPr>
        <w:tblW w:w="0" w:type="auto"/>
        <w:tblInd w:w="-106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9060"/>
      </w:tblGrid>
      <w:tr w:rsidR="00CB0314" w:rsidRPr="0010594D" w:rsidTr="00FF02D0">
        <w:trPr>
          <w:trHeight w:val="564"/>
        </w:trPr>
        <w:tc>
          <w:tcPr>
            <w:tcW w:w="9060" w:type="dxa"/>
            <w:vAlign w:val="center"/>
          </w:tcPr>
          <w:p w:rsidR="00CB0314" w:rsidRPr="0010594D" w:rsidRDefault="00CB0314" w:rsidP="00FF02D0">
            <w:pPr>
              <w:jc w:val="center"/>
              <w:rPr>
                <w:rFonts w:ascii="仿宋" w:eastAsia="仿宋" w:hAnsi="仿宋"/>
                <w:color w:val="FF00FF"/>
                <w:sz w:val="28"/>
                <w:szCs w:val="28"/>
              </w:rPr>
            </w:pPr>
            <w:r w:rsidRPr="0010594D">
              <w:rPr>
                <w:rFonts w:ascii="仿宋" w:eastAsia="仿宋" w:hAnsi="仿宋" w:cs="仿宋_GB2312" w:hint="eastAsia"/>
                <w:sz w:val="28"/>
                <w:szCs w:val="28"/>
              </w:rPr>
              <w:t>中国劳动关系学院党政办公室</w:t>
            </w:r>
            <w:r w:rsidRPr="0010594D">
              <w:rPr>
                <w:rFonts w:ascii="仿宋" w:eastAsia="仿宋" w:hAnsi="仿宋" w:cs="仿宋_GB2312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10594D">
              <w:rPr>
                <w:rFonts w:ascii="仿宋" w:eastAsia="仿宋" w:hAnsi="仿宋" w:cs="仿宋_GB2312"/>
                <w:sz w:val="28"/>
                <w:szCs w:val="28"/>
              </w:rPr>
              <w:t>201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  <w:r w:rsidRPr="0010594D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10594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  <w:r w:rsidRPr="0010594D">
              <w:rPr>
                <w:rFonts w:ascii="仿宋" w:eastAsia="仿宋" w:hAnsi="仿宋" w:cs="仿宋_GB2312" w:hint="eastAsia"/>
                <w:sz w:val="28"/>
                <w:szCs w:val="28"/>
              </w:rPr>
              <w:t>日印发</w:t>
            </w:r>
          </w:p>
        </w:tc>
      </w:tr>
    </w:tbl>
    <w:p w:rsidR="00CB0314" w:rsidRPr="00776BCC" w:rsidRDefault="00CB0314" w:rsidP="00CB0314">
      <w:pPr>
        <w:spacing w:line="20" w:lineRule="exact"/>
        <w:rPr>
          <w:rFonts w:ascii="仿宋" w:eastAsia="仿宋" w:hAnsi="仿宋"/>
          <w:szCs w:val="32"/>
        </w:rPr>
      </w:pPr>
    </w:p>
    <w:p w:rsidR="00CB0314" w:rsidRDefault="00CB0314" w:rsidP="00CB0314">
      <w:pPr>
        <w:adjustRightInd w:val="0"/>
        <w:snapToGrid w:val="0"/>
        <w:spacing w:line="500" w:lineRule="exact"/>
        <w:rPr>
          <w:rFonts w:eastAsia="仿宋_GB2312"/>
          <w:sz w:val="28"/>
          <w:szCs w:val="28"/>
        </w:rPr>
      </w:pPr>
    </w:p>
    <w:tbl>
      <w:tblPr>
        <w:tblpPr w:leftFromText="180" w:rightFromText="180" w:vertAnchor="text" w:horzAnchor="page" w:tblpX="828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</w:tblGrid>
      <w:tr w:rsidR="00CB0314" w:rsidTr="00FF02D0">
        <w:trPr>
          <w:trHeight w:val="93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B0314" w:rsidRDefault="00CB0314" w:rsidP="00FF02D0">
            <w:pPr>
              <w:spacing w:line="1100" w:lineRule="exact"/>
            </w:pPr>
            <w:r>
              <w:rPr>
                <w:rFonts w:ascii="宋体-方正超大字符集" w:eastAsia="宋体-方正超大字符集" w:hAnsi="Trebuchet MS" w:cs="Arial Unicode MS" w:hint="eastAsia"/>
                <w:b/>
                <w:w w:val="120"/>
                <w:sz w:val="100"/>
                <w:szCs w:val="100"/>
              </w:rPr>
              <w:t>GB</w:t>
            </w:r>
          </w:p>
        </w:tc>
      </w:tr>
    </w:tbl>
    <w:p w:rsidR="00CB0314" w:rsidRDefault="00CB0314" w:rsidP="00CB0314">
      <w:pPr>
        <w:rPr>
          <w:rFonts w:eastAsia="黑体"/>
        </w:rPr>
      </w:pPr>
      <w:r>
        <w:rPr>
          <w:rFonts w:eastAsia="黑体"/>
        </w:rPr>
        <w:t xml:space="preserve">ICS 35.240.20                                                     </w:t>
      </w:r>
    </w:p>
    <w:p w:rsidR="00CB0314" w:rsidRDefault="00CB0314" w:rsidP="00CB0314">
      <w:pPr>
        <w:rPr>
          <w:rFonts w:eastAsia="黑体"/>
        </w:rPr>
      </w:pPr>
      <w:r>
        <w:rPr>
          <w:rFonts w:eastAsia="黑体"/>
        </w:rPr>
        <w:t>A 13</w:t>
      </w:r>
    </w:p>
    <w:p w:rsidR="00CB0314" w:rsidRDefault="00CB0314" w:rsidP="00CB0314">
      <w:pPr>
        <w:wordWrap w:val="0"/>
        <w:spacing w:line="240" w:lineRule="exact"/>
        <w:jc w:val="right"/>
        <w:rPr>
          <w:rFonts w:ascii="宋体-方正超大字符集" w:eastAsia="宋体-方正超大字符集" w:hAnsi="Trebuchet MS" w:cs="Arial Unicode MS"/>
          <w:b/>
          <w:w w:val="120"/>
          <w:sz w:val="100"/>
          <w:szCs w:val="100"/>
        </w:rPr>
      </w:pPr>
    </w:p>
    <w:p w:rsidR="00CB0314" w:rsidRDefault="00CB0314" w:rsidP="00CB0314"/>
    <w:p w:rsidR="00CB0314" w:rsidRDefault="00CB0314" w:rsidP="00CB031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华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民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共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和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家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标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准</w:t>
      </w:r>
    </w:p>
    <w:p w:rsidR="00CB0314" w:rsidRDefault="00CB0314" w:rsidP="00BC4137">
      <w:pPr>
        <w:jc w:val="right"/>
        <w:rPr>
          <w:rFonts w:ascii="黑体" w:eastAsia="黑体" w:hAnsi="黑体" w:hint="eastAsia"/>
          <w:szCs w:val="32"/>
        </w:rPr>
      </w:pPr>
      <w:r>
        <w:t xml:space="preserve">                                              </w:t>
      </w:r>
      <w:r>
        <w:rPr>
          <w:rFonts w:hint="eastAsia"/>
        </w:rPr>
        <w:t xml:space="preserve">        </w:t>
      </w:r>
      <w:r>
        <w:t xml:space="preserve">         </w:t>
      </w:r>
      <w:r>
        <w:rPr>
          <w:sz w:val="24"/>
        </w:rPr>
        <w:t xml:space="preserve">  </w:t>
      </w:r>
      <w:r w:rsidRPr="00BC4137">
        <w:rPr>
          <w:rFonts w:ascii="黑体" w:eastAsia="黑体" w:hAnsi="黑体"/>
          <w:szCs w:val="32"/>
        </w:rPr>
        <w:t xml:space="preserve">GB/T </w:t>
      </w:r>
      <w:r w:rsidRPr="00BC4137">
        <w:rPr>
          <w:rFonts w:ascii="黑体" w:eastAsia="黑体" w:hAnsi="黑体" w:hint="eastAsia"/>
          <w:szCs w:val="32"/>
        </w:rPr>
        <w:t xml:space="preserve"> </w:t>
      </w:r>
      <w:r w:rsidRPr="00BC4137">
        <w:rPr>
          <w:rFonts w:ascii="黑体" w:eastAsia="黑体" w:hAnsi="黑体"/>
          <w:szCs w:val="32"/>
        </w:rPr>
        <w:t>9704</w:t>
      </w:r>
      <w:r w:rsidRPr="00BC4137">
        <w:rPr>
          <w:rFonts w:ascii="黑体" w:eastAsia="黑体" w:hAnsi="黑体" w:hint="eastAsia"/>
          <w:szCs w:val="32"/>
        </w:rPr>
        <w:t>—</w:t>
      </w:r>
      <w:r w:rsidRPr="00BC4137">
        <w:rPr>
          <w:rFonts w:ascii="黑体" w:eastAsia="黑体" w:hAnsi="黑体"/>
          <w:szCs w:val="32"/>
        </w:rPr>
        <w:t>2012</w:t>
      </w:r>
    </w:p>
    <w:p w:rsidR="00BC4137" w:rsidRPr="00BC4137" w:rsidRDefault="00BC4137" w:rsidP="00B93885">
      <w:pPr>
        <w:spacing w:line="440" w:lineRule="exact"/>
        <w:jc w:val="right"/>
        <w:rPr>
          <w:rFonts w:ascii="黑体" w:eastAsia="黑体" w:hAnsi="黑体"/>
          <w:szCs w:val="32"/>
        </w:rPr>
      </w:pPr>
    </w:p>
    <w:p w:rsidR="00CB0314" w:rsidRPr="00BC4137" w:rsidRDefault="00CB0314" w:rsidP="00BC4137">
      <w:pPr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</w:t>
      </w:r>
      <w:r w:rsidRPr="00BC4137">
        <w:rPr>
          <w:rFonts w:hint="eastAsia"/>
          <w:sz w:val="28"/>
          <w:szCs w:val="28"/>
        </w:rPr>
        <w:t>代替</w:t>
      </w:r>
      <w:r w:rsidRPr="00BC4137">
        <w:rPr>
          <w:rFonts w:hint="eastAsia"/>
          <w:sz w:val="28"/>
          <w:szCs w:val="28"/>
        </w:rPr>
        <w:t>GB/T 9704</w:t>
      </w:r>
      <w:r w:rsidRPr="00BC4137">
        <w:rPr>
          <w:rFonts w:hint="eastAsia"/>
          <w:sz w:val="28"/>
          <w:szCs w:val="28"/>
        </w:rPr>
        <w:t>—</w:t>
      </w:r>
      <w:r w:rsidRPr="00BC4137">
        <w:rPr>
          <w:rFonts w:hint="eastAsia"/>
          <w:sz w:val="28"/>
          <w:szCs w:val="28"/>
        </w:rPr>
        <w:t>1999</w:t>
      </w:r>
    </w:p>
    <w:p w:rsidR="00CB0314" w:rsidRDefault="00CB0314" w:rsidP="00CB0314">
      <w:pPr>
        <w:pBdr>
          <w:bottom w:val="single" w:sz="8" w:space="1" w:color="auto"/>
        </w:pBdr>
        <w:spacing w:line="240" w:lineRule="exact"/>
      </w:pPr>
    </w:p>
    <w:p w:rsidR="00CB0314" w:rsidRDefault="00CB0314" w:rsidP="00CB0314"/>
    <w:p w:rsidR="00CB0314" w:rsidRDefault="00CB0314" w:rsidP="00CB0314"/>
    <w:p w:rsidR="00CB0314" w:rsidRDefault="00CB0314" w:rsidP="00CB0314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党政机关公文格式</w:t>
      </w:r>
    </w:p>
    <w:p w:rsidR="00CB0314" w:rsidRDefault="00CB0314" w:rsidP="00CB0314"/>
    <w:p w:rsidR="00CB0314" w:rsidRDefault="00CB0314" w:rsidP="00CB03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Layout key for official document of Party and government organs</w:t>
      </w:r>
    </w:p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>
      <w:pPr>
        <w:pBdr>
          <w:bottom w:val="single" w:sz="8" w:space="1" w:color="auto"/>
        </w:pBdr>
        <w:jc w:val="center"/>
        <w:rPr>
          <w:rFonts w:eastAsia="黑体"/>
          <w:sz w:val="28"/>
          <w:szCs w:val="28"/>
        </w:rPr>
      </w:pPr>
      <w:smartTag w:uri="urn:schemas-microsoft-com:office:smarttags" w:element="chsdate">
        <w:smartTagPr>
          <w:attr w:name="Year" w:val="2012"/>
          <w:attr w:name="Month" w:val="6"/>
          <w:attr w:name="Day" w:val="29"/>
          <w:attr w:name="IsLunarDate" w:val="False"/>
          <w:attr w:name="IsROCDate" w:val="False"/>
        </w:smartTagPr>
        <w:r>
          <w:rPr>
            <w:rFonts w:eastAsia="黑体"/>
            <w:sz w:val="28"/>
            <w:szCs w:val="28"/>
          </w:rPr>
          <w:t>2012-06-29</w:t>
        </w:r>
      </w:smartTag>
      <w:r>
        <w:rPr>
          <w:rFonts w:eastAsia="黑体"/>
          <w:sz w:val="28"/>
          <w:szCs w:val="28"/>
        </w:rPr>
        <w:t>发布</w:t>
      </w:r>
      <w:r>
        <w:rPr>
          <w:rFonts w:eastAsia="黑体"/>
          <w:sz w:val="28"/>
          <w:szCs w:val="28"/>
        </w:rPr>
        <w:t xml:space="preserve">                  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</w:t>
      </w:r>
      <w:smartTag w:uri="urn:schemas-microsoft-com:office:smarttags" w:element="chsdate">
        <w:smartTagPr>
          <w:attr w:name="Year" w:val="2012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eastAsia="黑体"/>
            <w:sz w:val="28"/>
            <w:szCs w:val="28"/>
          </w:rPr>
          <w:t>2012-07-01</w:t>
        </w:r>
      </w:smartTag>
      <w:r>
        <w:rPr>
          <w:rFonts w:eastAsia="黑体"/>
          <w:sz w:val="28"/>
          <w:szCs w:val="28"/>
        </w:rPr>
        <w:t>实施</w:t>
      </w:r>
    </w:p>
    <w:p w:rsidR="00CB0314" w:rsidRDefault="00CB0314" w:rsidP="00B93885">
      <w:pPr>
        <w:spacing w:line="100" w:lineRule="exact"/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2"/>
        <w:gridCol w:w="1379"/>
      </w:tblGrid>
      <w:tr w:rsidR="00CB0314" w:rsidTr="003E753D">
        <w:trPr>
          <w:trHeight w:val="72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CB0314" w:rsidRDefault="00CB0314" w:rsidP="00CB0314">
            <w:pPr>
              <w:spacing w:line="360" w:lineRule="exact"/>
              <w:ind w:leftChars="-34" w:left="-107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中华人民共和国国家质量监督检验检疫总局</w:t>
            </w:r>
          </w:p>
          <w:p w:rsidR="00CB0314" w:rsidRDefault="00CB0314" w:rsidP="00CB0314">
            <w:pPr>
              <w:ind w:leftChars="-41" w:left="-4" w:hangingChars="29" w:hanging="125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pacing w:val="78"/>
                <w:sz w:val="28"/>
                <w:szCs w:val="28"/>
              </w:rPr>
              <w:t>中</w:t>
            </w:r>
            <w:r>
              <w:rPr>
                <w:rFonts w:ascii="黑体" w:eastAsia="黑体" w:hint="eastAsia"/>
                <w:spacing w:val="82"/>
                <w:sz w:val="28"/>
                <w:szCs w:val="28"/>
              </w:rPr>
              <w:t>国国家标准化管理委员</w:t>
            </w:r>
            <w:r>
              <w:rPr>
                <w:rFonts w:ascii="黑体" w:eastAsia="黑体" w:hint="eastAsia"/>
                <w:sz w:val="28"/>
                <w:szCs w:val="28"/>
              </w:rPr>
              <w:t>会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14" w:rsidRDefault="00CB0314" w:rsidP="00CB0314">
            <w:pPr>
              <w:ind w:rightChars="-27" w:right="-8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发 布</w:t>
            </w:r>
          </w:p>
        </w:tc>
      </w:tr>
    </w:tbl>
    <w:p w:rsidR="00CB0314" w:rsidRDefault="00CB0314" w:rsidP="00CB0314">
      <w:pPr>
        <w:rPr>
          <w:rFonts w:ascii="黑体" w:eastAsia="黑体"/>
          <w:sz w:val="24"/>
        </w:rPr>
      </w:pPr>
    </w:p>
    <w:p w:rsidR="00CB0314" w:rsidRDefault="00CB0314" w:rsidP="00CB0314"/>
    <w:p w:rsidR="00CB0314" w:rsidRDefault="00CB0314" w:rsidP="00CB0314">
      <w:pPr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7634A" w:rsidRDefault="00CB0314" w:rsidP="00CB0314">
      <w:pPr>
        <w:jc w:val="center"/>
        <w:rPr>
          <w:rFonts w:ascii="黑体" w:eastAsia="黑体"/>
          <w:sz w:val="36"/>
          <w:szCs w:val="36"/>
        </w:rPr>
      </w:pPr>
      <w:r w:rsidRPr="00F7634A">
        <w:rPr>
          <w:rFonts w:ascii="黑体" w:eastAsia="黑体" w:hint="eastAsia"/>
          <w:sz w:val="36"/>
          <w:szCs w:val="36"/>
        </w:rPr>
        <w:t>目  次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前言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范围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规范性引用文件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术语和定义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公文用纸主要技术指标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公文用纸幅面尺寸及版面要求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幅面尺寸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版面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5.2.1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页边与版心尺寸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5.2.2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字体和字号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5.2.3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行数和字数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5.2.4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文字的颜色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印制装订要求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制版要求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印刷要求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装订要求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公文格式各要素编排规则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公文格式各要素的划分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版头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份号</w:t>
      </w:r>
    </w:p>
    <w:p w:rsidR="00DD341F" w:rsidRDefault="00DD341F" w:rsidP="00DD341F">
      <w:pPr>
        <w:jc w:val="right"/>
        <w:rPr>
          <w:rFonts w:ascii="仿宋" w:eastAsia="仿宋" w:hAnsi="仿宋" w:hint="eastAsia"/>
          <w:szCs w:val="32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密级和保密期限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紧急程度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发文机关标志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7.2.5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发文字号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7.2.6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签发人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7.2.7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版头中的分隔线</w:t>
      </w:r>
    </w:p>
    <w:p w:rsidR="00CB0314" w:rsidRPr="00742E2F" w:rsidRDefault="00CB0314" w:rsidP="00742E2F">
      <w:pPr>
        <w:tabs>
          <w:tab w:val="left" w:pos="300"/>
        </w:tabs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主体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标题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主送机关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正文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附件说明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发文机关署名、成文日期和印章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加盖印章的公文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不加盖印章的公文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加盖签发人签名章的公文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成文日期中的数字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特殊情况说明</w:t>
      </w:r>
    </w:p>
    <w:p w:rsidR="00CB0314" w:rsidRPr="00742E2F" w:rsidRDefault="00CB0314" w:rsidP="00742E2F">
      <w:pPr>
        <w:tabs>
          <w:tab w:val="left" w:pos="600"/>
        </w:tabs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7.3.6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附注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7.3.7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附件</w:t>
      </w:r>
    </w:p>
    <w:p w:rsidR="00CB0314" w:rsidRPr="00742E2F" w:rsidRDefault="00CB0314" w:rsidP="00742E2F">
      <w:pPr>
        <w:tabs>
          <w:tab w:val="left" w:pos="300"/>
        </w:tabs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版记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7.4.1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版记中的分隔线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7.4.2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抄送机关</w:t>
      </w:r>
    </w:p>
    <w:p w:rsidR="00DD341F" w:rsidRDefault="00DD341F" w:rsidP="00DD341F">
      <w:pPr>
        <w:spacing w:line="400" w:lineRule="exact"/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DD341F" w:rsidRDefault="00DD341F" w:rsidP="00DD341F">
      <w:pPr>
        <w:adjustRightInd w:val="0"/>
        <w:snapToGrid w:val="0"/>
        <w:spacing w:line="560" w:lineRule="exact"/>
        <w:ind w:firstLineChars="300" w:firstLine="948"/>
        <w:jc w:val="right"/>
        <w:rPr>
          <w:rFonts w:ascii="仿宋" w:eastAsia="仿宋" w:hAnsi="仿宋" w:hint="eastAsia"/>
          <w:szCs w:val="32"/>
        </w:rPr>
      </w:pP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2E2F">
          <w:rPr>
            <w:rFonts w:ascii="仿宋" w:eastAsia="仿宋" w:hAnsi="仿宋"/>
            <w:szCs w:val="32"/>
          </w:rPr>
          <w:t>7.4.3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印发机关和印发日期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页码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8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公文中的横排表格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9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公文中计量单位、标点符号和数字的用法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公文的特定格式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信函格式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命令（令）格式</w:t>
      </w:r>
    </w:p>
    <w:p w:rsidR="00CB0314" w:rsidRPr="00742E2F" w:rsidRDefault="00CB0314" w:rsidP="00742E2F">
      <w:pPr>
        <w:tabs>
          <w:tab w:val="left" w:pos="200"/>
        </w:tabs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纪要格式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式样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742E2F" w:rsidRDefault="00742E2F" w:rsidP="00CB0314">
      <w:pPr>
        <w:rPr>
          <w:rFonts w:eastAsia="仿宋_GB2312"/>
        </w:rPr>
      </w:pPr>
    </w:p>
    <w:p w:rsidR="00742E2F" w:rsidRDefault="00742E2F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 w:hint="eastAsia"/>
        </w:rPr>
      </w:pPr>
    </w:p>
    <w:p w:rsidR="00DD341F" w:rsidRDefault="00DD341F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FE686F" w:rsidRDefault="00FE686F" w:rsidP="00FE686F">
      <w:pPr>
        <w:spacing w:line="400" w:lineRule="exact"/>
        <w:jc w:val="right"/>
        <w:rPr>
          <w:rFonts w:ascii="方正小标宋_GBK" w:eastAsia="方正小标宋_GBK" w:hint="eastAsia"/>
          <w:sz w:val="36"/>
          <w:szCs w:val="36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D0876" w:rsidRDefault="00CB0314" w:rsidP="00E10ADA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FD0876">
        <w:rPr>
          <w:rFonts w:ascii="方正小标宋_GBK" w:eastAsia="方正小标宋_GBK" w:hint="eastAsia"/>
          <w:sz w:val="36"/>
          <w:szCs w:val="36"/>
        </w:rPr>
        <w:t xml:space="preserve">前 </w:t>
      </w:r>
      <w:r w:rsidR="00FD0876">
        <w:rPr>
          <w:rFonts w:ascii="方正小标宋_GBK" w:eastAsia="方正小标宋_GBK" w:hint="eastAsia"/>
          <w:sz w:val="36"/>
          <w:szCs w:val="36"/>
        </w:rPr>
        <w:t xml:space="preserve"> </w:t>
      </w:r>
      <w:r w:rsidRPr="00FD0876">
        <w:rPr>
          <w:rFonts w:ascii="方正小标宋_GBK" w:eastAsia="方正小标宋_GBK" w:hint="eastAsia"/>
          <w:sz w:val="36"/>
          <w:szCs w:val="36"/>
        </w:rPr>
        <w:t xml:space="preserve"> 言</w:t>
      </w:r>
    </w:p>
    <w:p w:rsidR="00CB0314" w:rsidRPr="00FD0876" w:rsidRDefault="00CB0314" w:rsidP="00FD0876">
      <w:pPr>
        <w:spacing w:line="500" w:lineRule="exact"/>
        <w:rPr>
          <w:rFonts w:ascii="仿宋" w:eastAsia="仿宋" w:hAnsi="仿宋"/>
          <w:sz w:val="30"/>
          <w:szCs w:val="30"/>
        </w:rPr>
      </w:pPr>
      <w:r w:rsidRPr="00CB0314">
        <w:rPr>
          <w:rFonts w:ascii="仿宋" w:eastAsia="仿宋" w:hAnsi="仿宋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 xml:space="preserve">  本标准按照GB/T 1. 1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2009给出的规则起草。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本标准根据中共中央办公厅、国务院办公厅印发的《党政机关公文处理工作条例》的有关规定对GB/T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1999《国家行政机关公文格式》进行修订。本标准相对GB/T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1999主要作如下修订：</w:t>
      </w:r>
    </w:p>
    <w:p w:rsidR="00CB0314" w:rsidRPr="00FD0876" w:rsidRDefault="00FD0876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a）标准名称改为《党政机关公文格式》，标准英文名称也作相应修改；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b）适用范围扩展到各级党政机关制发的公文；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c）对标准结构进行适当调整；</w:t>
      </w:r>
    </w:p>
    <w:p w:rsidR="00CB0314" w:rsidRDefault="00CB0314" w:rsidP="00FD0876">
      <w:pPr>
        <w:spacing w:line="48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d）对公文装订要求进行适当调整；</w:t>
      </w:r>
    </w:p>
    <w:p w:rsidR="00CB0314" w:rsidRPr="00FD0876" w:rsidRDefault="00FD0876" w:rsidP="00FD0876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e）增加发文机关署名和页码两个公文格式要素，删除主题词</w:t>
      </w:r>
      <w:r w:rsidRPr="00FD0876">
        <w:rPr>
          <w:rFonts w:ascii="仿宋" w:eastAsia="仿宋" w:hAnsi="仿宋"/>
          <w:spacing w:val="-20"/>
          <w:sz w:val="30"/>
          <w:szCs w:val="30"/>
        </w:rPr>
        <w:t>格</w:t>
      </w:r>
    </w:p>
    <w:p w:rsidR="00CB0314" w:rsidRPr="00FD0876" w:rsidRDefault="00CB0314" w:rsidP="00FD0876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pacing w:val="-20"/>
          <w:sz w:val="30"/>
          <w:szCs w:val="30"/>
        </w:rPr>
        <w:t>式要素，并对公文格式各要素</w:t>
      </w:r>
      <w:r w:rsidRPr="00FD0876">
        <w:rPr>
          <w:rFonts w:ascii="仿宋" w:eastAsia="仿宋" w:hAnsi="仿宋"/>
          <w:sz w:val="30"/>
          <w:szCs w:val="30"/>
        </w:rPr>
        <w:t>的编排进行较大调整；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f</w:t>
      </w:r>
      <w:r w:rsidRPr="00FD0876">
        <w:rPr>
          <w:rFonts w:ascii="仿宋" w:eastAsia="仿宋" w:hAnsi="仿宋" w:hint="eastAsia"/>
          <w:sz w:val="30"/>
          <w:szCs w:val="30"/>
        </w:rPr>
        <w:t>）</w:t>
      </w:r>
      <w:r w:rsidRPr="00FD0876">
        <w:rPr>
          <w:rFonts w:ascii="仿宋" w:eastAsia="仿宋" w:hAnsi="仿宋"/>
          <w:sz w:val="30"/>
          <w:szCs w:val="30"/>
        </w:rPr>
        <w:t>进一步细化特定格式公文的编排要求；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g）新增联合行文公文首页版式、信函格式首页、命令（令）格式首页版式等式样。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pacing w:val="-6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</w:t>
      </w:r>
      <w:r w:rsidRPr="00FD0876">
        <w:rPr>
          <w:rFonts w:ascii="仿宋" w:eastAsia="仿宋" w:hAnsi="仿宋"/>
          <w:spacing w:val="-6"/>
          <w:sz w:val="30"/>
          <w:szCs w:val="30"/>
        </w:rPr>
        <w:t>本标准中公文用语与《党政机关公文处理工作条例》中的用语一致。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本标准为第二次修订。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本标准由中共中央办公厅和国务院办公厅提出。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本标准由中国标准化研究院归口。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本标准起草单位：中国标准化研究院、中共中央办公厅秘书局、国务院办公厅秘书局、中国标准出版社。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本标准主要起草人：房庆、杨雯、郭道锋、孙维、马慧、张书杰、徐成华、范</w:t>
      </w:r>
      <w:r w:rsidRPr="00FD0876">
        <w:rPr>
          <w:rFonts w:ascii="仿宋" w:eastAsia="仿宋" w:hAnsi="仿宋" w:hint="eastAsia"/>
          <w:sz w:val="30"/>
          <w:szCs w:val="30"/>
        </w:rPr>
        <w:t>一</w:t>
      </w:r>
      <w:r w:rsidRPr="00FD0876">
        <w:rPr>
          <w:rFonts w:ascii="仿宋" w:eastAsia="仿宋" w:hAnsi="仿宋"/>
          <w:sz w:val="30"/>
          <w:szCs w:val="30"/>
        </w:rPr>
        <w:t>乔、李玲。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本标准代替了GB/T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1999的历次版本发布情况为：</w:t>
      </w:r>
    </w:p>
    <w:p w:rsidR="00CB0314" w:rsidRPr="00FD0876" w:rsidRDefault="00CB0314" w:rsidP="00FD0876">
      <w:pPr>
        <w:spacing w:line="5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</w:t>
      </w:r>
      <w:r w:rsidRPr="00FD0876">
        <w:rPr>
          <w:rFonts w:ascii="仿宋" w:eastAsia="仿宋" w:hAnsi="仿宋" w:hint="eastAsia"/>
          <w:sz w:val="30"/>
          <w:szCs w:val="30"/>
        </w:rPr>
        <w:t>——</w:t>
      </w:r>
      <w:r w:rsidRPr="00FD0876">
        <w:rPr>
          <w:rFonts w:ascii="仿宋" w:eastAsia="仿宋" w:hAnsi="仿宋"/>
          <w:sz w:val="30"/>
          <w:szCs w:val="30"/>
        </w:rPr>
        <w:t>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1988。</w:t>
      </w:r>
    </w:p>
    <w:p w:rsidR="00CB0314" w:rsidRDefault="00CB0314" w:rsidP="00FE686F">
      <w:pPr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D0876" w:rsidRDefault="00CB0314" w:rsidP="00CB0314">
      <w:pPr>
        <w:jc w:val="center"/>
        <w:rPr>
          <w:rFonts w:ascii="方正小标宋_GBK" w:eastAsia="方正小标宋_GBK"/>
          <w:sz w:val="36"/>
          <w:szCs w:val="36"/>
        </w:rPr>
      </w:pPr>
      <w:r w:rsidRPr="00FD0876">
        <w:rPr>
          <w:rFonts w:ascii="方正小标宋_GBK" w:eastAsia="方正小标宋_GBK" w:hint="eastAsia"/>
          <w:sz w:val="36"/>
          <w:szCs w:val="36"/>
        </w:rPr>
        <w:t>党政机关公文格式</w:t>
      </w:r>
    </w:p>
    <w:p w:rsidR="00CB0314" w:rsidRPr="00B10D33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B10D33">
        <w:rPr>
          <w:rFonts w:ascii="仿宋" w:eastAsia="仿宋" w:hAnsi="仿宋"/>
          <w:sz w:val="30"/>
          <w:szCs w:val="30"/>
        </w:rPr>
        <w:t>1</w:t>
      </w:r>
      <w:r w:rsidR="00B10D33" w:rsidRP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B10D33">
        <w:rPr>
          <w:rFonts w:ascii="仿宋" w:eastAsia="仿宋" w:hAnsi="仿宋"/>
          <w:sz w:val="30"/>
          <w:szCs w:val="30"/>
        </w:rPr>
        <w:t>范围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本标准规定了党政机关公文通用的纸张要求、排版和印制装订要求、公文格式各要素的编排规则，并给出了公文的式样。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本标准适用于各级党政机关制发的公文。其他机关和单位的公文可以参照执行。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使用少数民族文字印制的公文，其用纸、幅面尺寸及版面、印制等要求按照本标准执行，其余可以参照本标准并按照有关规定执行。</w:t>
      </w:r>
    </w:p>
    <w:p w:rsidR="00CB0314" w:rsidRPr="00B10D33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B10D33">
        <w:rPr>
          <w:rFonts w:ascii="仿宋" w:eastAsia="仿宋" w:hAnsi="仿宋"/>
          <w:sz w:val="30"/>
          <w:szCs w:val="30"/>
        </w:rPr>
        <w:t>2</w:t>
      </w:r>
      <w:r w:rsid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B10D33">
        <w:rPr>
          <w:rFonts w:ascii="仿宋" w:eastAsia="仿宋" w:hAnsi="仿宋"/>
          <w:sz w:val="30"/>
          <w:szCs w:val="30"/>
        </w:rPr>
        <w:t>规范性引用文件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下列文件对于本标准的应用是必不可少的。凡是注日期的引用文件，仅所注日期的版本适用于本标准。凡是不注日期的引用文件，其最新版本（包括所有的修改单）适用于本标准。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148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印刷、书写和绘图纸幅面尺寸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3100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国际单位制及其应用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有关量、单位和符号的一般原则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3102</w:t>
      </w:r>
      <w:r w:rsidRPr="00FD0876">
        <w:rPr>
          <w:rFonts w:ascii="仿宋" w:eastAsia="仿宋" w:hAnsi="仿宋" w:hint="eastAsia"/>
          <w:sz w:val="30"/>
          <w:szCs w:val="30"/>
        </w:rPr>
        <w:t>（</w:t>
      </w:r>
      <w:r w:rsidRPr="00FD0876">
        <w:rPr>
          <w:rFonts w:ascii="仿宋" w:eastAsia="仿宋" w:hAnsi="仿宋"/>
          <w:sz w:val="30"/>
          <w:szCs w:val="30"/>
        </w:rPr>
        <w:t>所有部分）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量和单位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15834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标点符号用法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191" w:firstLine="565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GB/T 15835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出版物上数字用法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</w:t>
      </w:r>
      <w:r w:rsid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术语和定义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下列术语和定义适用于本标准。</w:t>
      </w:r>
    </w:p>
    <w:p w:rsidR="004433D2" w:rsidRPr="00FD0876" w:rsidRDefault="004433D2" w:rsidP="004433D2">
      <w:pPr>
        <w:adjustRightInd w:val="0"/>
        <w:snapToGrid w:val="0"/>
        <w:spacing w:beforeLines="50" w:line="600" w:lineRule="exact"/>
        <w:jc w:val="right"/>
        <w:rPr>
          <w:rFonts w:ascii="仿宋" w:eastAsia="仿宋" w:hAnsi="仿宋"/>
          <w:sz w:val="30"/>
          <w:szCs w:val="30"/>
        </w:rPr>
      </w:pPr>
      <w:r w:rsidRPr="00D11D42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D11D42">
        <w:rPr>
          <w:rFonts w:ascii="仿宋" w:eastAsia="仿宋" w:hAnsi="仿宋" w:hint="eastAsia"/>
          <w:b/>
          <w:sz w:val="30"/>
          <w:szCs w:val="30"/>
        </w:rPr>
        <w:t>—</w:t>
      </w:r>
      <w:r w:rsidRPr="00D11D42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3. 1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字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word</w:t>
      </w:r>
    </w:p>
    <w:p w:rsidR="00CB0314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标示公文中横向距离的长度单位。在本标准中，一字指一个汉字宽度的距离。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3.2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行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line</w:t>
      </w:r>
    </w:p>
    <w:p w:rsidR="00CB0314" w:rsidRPr="00FD0876" w:rsidRDefault="00DD341F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标示公文中纵向距离的长度单位。在本标准中，一行指一个汉字的高度加3号汉字高度的7/8的距离。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公文用纸主要技术指标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公文用纸一般使用纸张定量为60 g/m</w:t>
      </w:r>
      <w:r w:rsidRPr="00FD0876">
        <w:rPr>
          <w:rFonts w:ascii="仿宋" w:eastAsia="仿宋" w:hAnsi="仿宋"/>
          <w:sz w:val="30"/>
          <w:szCs w:val="30"/>
          <w:vertAlign w:val="superscript"/>
        </w:rPr>
        <w:t>2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80 g/m</w:t>
      </w:r>
      <w:r w:rsidRPr="00FD0876">
        <w:rPr>
          <w:rFonts w:ascii="仿宋" w:eastAsia="仿宋" w:hAnsi="仿宋"/>
          <w:sz w:val="30"/>
          <w:szCs w:val="30"/>
          <w:vertAlign w:val="superscript"/>
        </w:rPr>
        <w:t>2</w:t>
      </w:r>
      <w:r w:rsidRPr="00FD0876">
        <w:rPr>
          <w:rFonts w:ascii="仿宋" w:eastAsia="仿宋" w:hAnsi="仿宋"/>
          <w:sz w:val="30"/>
          <w:szCs w:val="30"/>
        </w:rPr>
        <w:t>的胶版印刷纸或复印纸。纸张白度80％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90%，横向耐折度</w:t>
      </w:r>
      <w:r w:rsidRPr="00FD0876">
        <w:rPr>
          <w:rFonts w:ascii="仿宋" w:eastAsia="仿宋" w:hAnsi="仿宋" w:hint="eastAsia"/>
          <w:sz w:val="30"/>
          <w:szCs w:val="30"/>
        </w:rPr>
        <w:t>≥</w:t>
      </w:r>
      <w:r w:rsidRPr="00FD0876">
        <w:rPr>
          <w:rFonts w:ascii="仿宋" w:eastAsia="仿宋" w:hAnsi="仿宋"/>
          <w:sz w:val="30"/>
          <w:szCs w:val="30"/>
        </w:rPr>
        <w:t>15次，不透明度</w:t>
      </w:r>
      <w:r w:rsidRPr="00FD0876">
        <w:rPr>
          <w:rFonts w:ascii="仿宋" w:eastAsia="仿宋" w:hAnsi="仿宋" w:hint="eastAsia"/>
          <w:sz w:val="30"/>
          <w:szCs w:val="30"/>
        </w:rPr>
        <w:t>≥</w:t>
      </w:r>
      <w:r w:rsidRPr="00FD0876">
        <w:rPr>
          <w:rFonts w:ascii="仿宋" w:eastAsia="仿宋" w:hAnsi="仿宋"/>
          <w:sz w:val="30"/>
          <w:szCs w:val="30"/>
        </w:rPr>
        <w:t>85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，pH值为7.5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9.5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公文用纸幅面尺寸及版面要求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5. 1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幅面尺寸</w:t>
      </w:r>
    </w:p>
    <w:p w:rsidR="00CA25A6" w:rsidRDefault="00FE686F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公文用纸采用GB/T 148中规定的A4型纸，其成品幅面尺寸为：</w:t>
      </w:r>
      <w:smartTag w:uri="urn:schemas-microsoft-com:office:smarttags" w:element="chmetcnv">
        <w:smartTagPr>
          <w:attr w:name="UnitName" w:val="mm"/>
          <w:attr w:name="SourceValue" w:val="210"/>
          <w:attr w:name="HasSpace" w:val="True"/>
          <w:attr w:name="Negative" w:val="False"/>
          <w:attr w:name="NumberType" w:val="1"/>
          <w:attr w:name="TCSC" w:val="0"/>
        </w:smartTagPr>
        <w:r w:rsidR="00CB0314" w:rsidRPr="00FD0876">
          <w:rPr>
            <w:rFonts w:ascii="仿宋" w:eastAsia="仿宋" w:hAnsi="仿宋"/>
            <w:sz w:val="30"/>
            <w:szCs w:val="30"/>
          </w:rPr>
          <w:t>210 mm</w:t>
        </w:r>
      </w:smartTag>
      <w:r w:rsidR="00CB0314" w:rsidRPr="00FD0876">
        <w:rPr>
          <w:rFonts w:ascii="仿宋" w:eastAsia="仿宋" w:hAnsi="仿宋"/>
          <w:sz w:val="30"/>
          <w:szCs w:val="30"/>
        </w:rPr>
        <w:t>×</w:t>
      </w:r>
      <w:smartTag w:uri="urn:schemas-microsoft-com:office:smarttags" w:element="chmetcnv">
        <w:smartTagPr>
          <w:attr w:name="UnitName" w:val="mm"/>
          <w:attr w:name="SourceValue" w:val="297"/>
          <w:attr w:name="HasSpace" w:val="True"/>
          <w:attr w:name="Negative" w:val="False"/>
          <w:attr w:name="NumberType" w:val="1"/>
          <w:attr w:name="TCSC" w:val="0"/>
        </w:smartTagPr>
        <w:r w:rsidR="00CB0314" w:rsidRPr="00FD0876">
          <w:rPr>
            <w:rFonts w:ascii="仿宋" w:eastAsia="仿宋" w:hAnsi="仿宋"/>
            <w:sz w:val="30"/>
            <w:szCs w:val="30"/>
          </w:rPr>
          <w:t>297 mm</w:t>
        </w:r>
      </w:smartTag>
      <w:r w:rsidR="00CB0314"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版面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页边与版心尺寸</w:t>
      </w:r>
    </w:p>
    <w:p w:rsidR="004433D2" w:rsidRPr="00FD0876" w:rsidRDefault="004433D2" w:rsidP="004433D2">
      <w:pPr>
        <w:adjustRightInd w:val="0"/>
        <w:snapToGrid w:val="0"/>
        <w:spacing w:beforeLines="50" w:line="600" w:lineRule="exact"/>
        <w:jc w:val="right"/>
        <w:rPr>
          <w:rFonts w:ascii="仿宋" w:eastAsia="仿宋" w:hAnsi="仿宋"/>
          <w:sz w:val="30"/>
          <w:szCs w:val="30"/>
        </w:rPr>
      </w:pPr>
      <w:r w:rsidRPr="00D11D42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D11D42">
        <w:rPr>
          <w:rFonts w:ascii="仿宋" w:eastAsia="仿宋" w:hAnsi="仿宋" w:hint="eastAsia"/>
          <w:b/>
          <w:sz w:val="30"/>
          <w:szCs w:val="30"/>
        </w:rPr>
        <w:t>—</w:t>
      </w:r>
      <w:r w:rsidRPr="00D11D42">
        <w:rPr>
          <w:rFonts w:ascii="仿宋" w:eastAsia="仿宋" w:hAnsi="仿宋"/>
          <w:b/>
          <w:sz w:val="30"/>
          <w:szCs w:val="30"/>
        </w:rPr>
        <w:t>2012</w:t>
      </w:r>
    </w:p>
    <w:p w:rsidR="004433D2" w:rsidRPr="00FD0876" w:rsidRDefault="004433D2" w:rsidP="004433D2">
      <w:pPr>
        <w:adjustRightInd w:val="0"/>
        <w:snapToGrid w:val="0"/>
        <w:spacing w:beforeLines="50"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CB0314" w:rsidRPr="00FD0876">
        <w:rPr>
          <w:rFonts w:ascii="仿宋" w:eastAsia="仿宋" w:hAnsi="仿宋"/>
          <w:sz w:val="30"/>
          <w:szCs w:val="30"/>
        </w:rPr>
        <w:t>公文用纸天头（上白边）为37 mm</w:t>
      </w:r>
      <w:r w:rsidR="00CB0314" w:rsidRPr="00FD0876">
        <w:rPr>
          <w:rFonts w:ascii="仿宋" w:eastAsia="仿宋" w:hAnsi="仿宋" w:hint="eastAsia"/>
          <w:sz w:val="30"/>
          <w:szCs w:val="30"/>
        </w:rPr>
        <w:t>±</w:t>
      </w:r>
      <w:r w:rsidR="00CB0314" w:rsidRPr="00FD0876">
        <w:rPr>
          <w:rFonts w:ascii="仿宋" w:eastAsia="仿宋" w:hAnsi="仿宋"/>
          <w:sz w:val="30"/>
          <w:szCs w:val="30"/>
        </w:rPr>
        <w:t>1 mm，公文用纸订口（左白边）</w:t>
      </w:r>
    </w:p>
    <w:p w:rsidR="00F14D9B" w:rsidRDefault="00CB0314" w:rsidP="004433D2">
      <w:pPr>
        <w:adjustRightInd w:val="0"/>
        <w:snapToGrid w:val="0"/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为28mm</w:t>
      </w:r>
      <w:r w:rsidRPr="00FD0876">
        <w:rPr>
          <w:rFonts w:ascii="仿宋" w:eastAsia="仿宋" w:hAnsi="仿宋" w:hint="eastAsia"/>
          <w:sz w:val="30"/>
          <w:szCs w:val="30"/>
        </w:rPr>
        <w:t>±</w:t>
      </w:r>
      <w:r w:rsidRPr="00FD0876">
        <w:rPr>
          <w:rFonts w:ascii="仿宋" w:eastAsia="仿宋" w:hAnsi="仿宋"/>
          <w:sz w:val="30"/>
          <w:szCs w:val="30"/>
        </w:rPr>
        <w:t>1mm，版心尺寸为156 mm×225 mm。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字体和字号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如无特殊说明，公文格式各要素一般用3号仿宋体字。特定情况可以作适当调整。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jc w:val="lef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行数和字数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 w:hint="eastAsia"/>
          <w:sz w:val="30"/>
          <w:szCs w:val="30"/>
        </w:rPr>
        <w:t>一</w:t>
      </w:r>
      <w:r w:rsidRPr="00FD0876">
        <w:rPr>
          <w:rFonts w:ascii="仿宋" w:eastAsia="仿宋" w:hAnsi="仿宋"/>
          <w:sz w:val="30"/>
          <w:szCs w:val="30"/>
        </w:rPr>
        <w:t>般每面排22行，每行排28个字，并撑满版心。特定情况可以作适当调整。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文字的颜色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如无特殊说明，公文中文字的颜色均为黑色。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印制装订要求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6. 1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制版要求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版面干净无底灰，字迹清楚无断划，尺寸标准，版心不斜，误差不超过1 mm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印刷要求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双面印刷；页码套正，两面误差不超过2 mm。黑色油墨应当达到色谱所标BL100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，红色油墨应当达到色谱所标Y80</w:t>
      </w:r>
      <w:r w:rsidRPr="00FD0876">
        <w:rPr>
          <w:rFonts w:ascii="仿宋" w:eastAsia="仿宋" w:hAnsi="仿宋" w:hint="eastAsia"/>
          <w:sz w:val="30"/>
          <w:szCs w:val="30"/>
        </w:rPr>
        <w:t>%、</w:t>
      </w:r>
      <w:r w:rsidRPr="00FD0876">
        <w:rPr>
          <w:rFonts w:ascii="仿宋" w:eastAsia="仿宋" w:hAnsi="仿宋"/>
          <w:sz w:val="30"/>
          <w:szCs w:val="30"/>
        </w:rPr>
        <w:t>M80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。印品着墨实、均匀；字面不花、不白、无断划。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装订要求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lastRenderedPageBreak/>
        <w:t xml:space="preserve">    </w:t>
      </w:r>
      <w:r w:rsidR="004433D2" w:rsidRPr="00BA21F5">
        <w:rPr>
          <w:rFonts w:ascii="仿宋" w:eastAsia="仿宋" w:hAnsi="仿宋"/>
          <w:b/>
          <w:sz w:val="30"/>
          <w:szCs w:val="30"/>
        </w:rPr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公文应当左侧装订，不掉页，两页页码之间误差不超过</w:t>
      </w:r>
      <w:smartTag w:uri="urn:schemas-microsoft-com:office:smarttags" w:element="chmetcnv">
        <w:smartTagPr>
          <w:attr w:name="UnitName" w:val="m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4 mm</w:t>
        </w:r>
      </w:smartTag>
      <w:r w:rsidRPr="00FD0876">
        <w:rPr>
          <w:rFonts w:ascii="仿宋" w:eastAsia="仿宋" w:hAnsi="仿宋"/>
          <w:sz w:val="30"/>
          <w:szCs w:val="30"/>
        </w:rPr>
        <w:t>，裁切后的成品尺寸允许误差</w:t>
      </w:r>
      <w:r w:rsidRPr="00FD0876">
        <w:rPr>
          <w:rFonts w:ascii="仿宋" w:eastAsia="仿宋" w:hAnsi="仿宋" w:hint="eastAsia"/>
          <w:sz w:val="30"/>
          <w:szCs w:val="30"/>
        </w:rPr>
        <w:t>±</w:t>
      </w:r>
      <w:smartTag w:uri="urn:schemas-microsoft-com:office:smarttags" w:element="chmetcnv">
        <w:smartTagPr>
          <w:attr w:name="UnitName" w:val="m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2mm</w:t>
        </w:r>
      </w:smartTag>
      <w:r w:rsidRPr="00FD0876">
        <w:rPr>
          <w:rFonts w:ascii="仿宋" w:eastAsia="仿宋" w:hAnsi="仿宋"/>
          <w:sz w:val="30"/>
          <w:szCs w:val="30"/>
        </w:rPr>
        <w:t>，四角成90</w:t>
      </w:r>
      <w:r w:rsidR="00B93885" w:rsidRPr="00B93885">
        <w:rPr>
          <w:rFonts w:ascii="仿宋" w:eastAsia="仿宋" w:hAnsi="仿宋"/>
          <w:sz w:val="30"/>
          <w:szCs w:val="30"/>
        </w:rPr>
        <w:t>°</w:t>
      </w:r>
      <w:r w:rsidRPr="00FD0876">
        <w:rPr>
          <w:rFonts w:ascii="仿宋" w:eastAsia="仿宋" w:hAnsi="仿宋"/>
          <w:sz w:val="30"/>
          <w:szCs w:val="30"/>
        </w:rPr>
        <w:t>，无毛茬或缺损。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骑马订或平订的公文应当：</w:t>
      </w:r>
    </w:p>
    <w:p w:rsidR="00CB0314" w:rsidRPr="00CA25A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pacing w:val="-6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a）</w:t>
      </w:r>
      <w:r w:rsidRPr="00CA25A6">
        <w:rPr>
          <w:rFonts w:ascii="仿宋" w:eastAsia="仿宋" w:hAnsi="仿宋"/>
          <w:spacing w:val="-6"/>
          <w:sz w:val="30"/>
          <w:szCs w:val="30"/>
        </w:rPr>
        <w:t>订位为两钉外订眼距版面上下边缘各</w:t>
      </w:r>
      <w:smartTag w:uri="urn:schemas-microsoft-com:office:smarttags" w:element="chmetcnv">
        <w:smartTagPr>
          <w:attr w:name="UnitName" w:val="mm"/>
          <w:attr w:name="SourceValue" w:val="70"/>
          <w:attr w:name="HasSpace" w:val="True"/>
          <w:attr w:name="Negative" w:val="False"/>
          <w:attr w:name="NumberType" w:val="1"/>
          <w:attr w:name="TCSC" w:val="0"/>
        </w:smartTagPr>
        <w:r w:rsidRPr="00CA25A6">
          <w:rPr>
            <w:rFonts w:ascii="仿宋" w:eastAsia="仿宋" w:hAnsi="仿宋"/>
            <w:spacing w:val="-6"/>
            <w:sz w:val="30"/>
            <w:szCs w:val="30"/>
          </w:rPr>
          <w:t>70 mm</w:t>
        </w:r>
      </w:smartTag>
      <w:r w:rsidRPr="00CA25A6">
        <w:rPr>
          <w:rFonts w:ascii="仿宋" w:eastAsia="仿宋" w:hAnsi="仿宋"/>
          <w:spacing w:val="-6"/>
          <w:sz w:val="30"/>
          <w:szCs w:val="30"/>
        </w:rPr>
        <w:t>处，允许误差</w:t>
      </w:r>
      <w:r w:rsidRPr="00CA25A6">
        <w:rPr>
          <w:rFonts w:ascii="仿宋" w:eastAsia="仿宋" w:hAnsi="仿宋" w:hint="eastAsia"/>
          <w:spacing w:val="-6"/>
          <w:sz w:val="30"/>
          <w:szCs w:val="30"/>
        </w:rPr>
        <w:t>±</w:t>
      </w:r>
      <w:smartTag w:uri="urn:schemas-microsoft-com:office:smarttags" w:element="chmetcnv">
        <w:smartTagPr>
          <w:attr w:name="UnitName" w:val="m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CA25A6">
          <w:rPr>
            <w:rFonts w:ascii="仿宋" w:eastAsia="仿宋" w:hAnsi="仿宋"/>
            <w:spacing w:val="-6"/>
            <w:sz w:val="30"/>
            <w:szCs w:val="30"/>
          </w:rPr>
          <w:t>4mm</w:t>
        </w:r>
      </w:smartTag>
      <w:r w:rsidRPr="00CA25A6">
        <w:rPr>
          <w:rFonts w:ascii="仿宋" w:eastAsia="仿宋" w:hAnsi="仿宋"/>
          <w:spacing w:val="-6"/>
          <w:sz w:val="30"/>
          <w:szCs w:val="30"/>
        </w:rPr>
        <w:t>；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b）无坏钉、漏钉、重钉，钉脚平伏牢固；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c）骑马订钉锯均订在折缝线上，平订钉锯与书脊间的距离为3mm</w:t>
      </w:r>
      <w:r w:rsidR="00B93885">
        <w:rPr>
          <w:rFonts w:ascii="仿宋" w:eastAsia="仿宋" w:hAnsi="仿宋" w:hint="eastAsia"/>
          <w:sz w:val="30"/>
          <w:szCs w:val="30"/>
        </w:rPr>
        <w:t>—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5mm</w:t>
        </w:r>
      </w:smartTag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包本装订公文的封皮（封面、书脊、封底）与书芯应吻合、包紧、包平、不脱落。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公文格式各要素编排规则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公文格式各要素的划分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 w:rsidR="00CB0314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页码位于版心外。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版头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份号</w:t>
      </w:r>
    </w:p>
    <w:p w:rsidR="004433D2" w:rsidRDefault="00CB0314" w:rsidP="004433D2">
      <w:pPr>
        <w:spacing w:line="600" w:lineRule="exact"/>
        <w:jc w:val="right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如需标注份号，一般用6位3号阿拉伯数字，顶格编排在版心左</w:t>
      </w:r>
    </w:p>
    <w:p w:rsidR="004433D2" w:rsidRPr="004433D2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上角第一行。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密级和保密期限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如需标注密级和保密期限，一般用3号黑体字，顶格编排在版心左上角第二行；保密期限中的数字用阿拉伯数字标注。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紧急程度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如需标注紧急程度，一般用3号黑体字，顶格编排在版心左上角；如需同时标注份号、密级和保密期限、紧急程度，按照份号、密级和保密期限、紧急程度的顺序自上而下分行排列。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7.2.4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发文机关标志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由发文机关全称或者规范化简称加“文件”二字组成，也可以使用发文机关全称或者规范化简称。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发文机关标志居中排布，上边缘至版心上边缘为</w:t>
      </w:r>
      <w:r w:rsidRPr="00FD0876">
        <w:rPr>
          <w:rFonts w:ascii="仿宋" w:eastAsia="仿宋" w:hAnsi="仿宋" w:hint="eastAsia"/>
          <w:sz w:val="30"/>
          <w:szCs w:val="30"/>
        </w:rPr>
        <w:t>35</w:t>
      </w:r>
      <w:r w:rsidRPr="00FD0876">
        <w:rPr>
          <w:rFonts w:ascii="仿宋" w:eastAsia="仿宋" w:hAnsi="仿宋"/>
          <w:sz w:val="30"/>
          <w:szCs w:val="30"/>
        </w:rPr>
        <w:t>mm，推荐使用小标宋体字，颜色为红色，以醒目、美观、庄重为原则。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联合行文时，如需同时标注联署发文机关名称，一般应当将主办机关名称排列在前；如有“文件”二字，应当置于发文机关名称右侧，以联署发文机关名称为准上下居中排布。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7.2.5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发文字号</w:t>
      </w:r>
    </w:p>
    <w:p w:rsidR="004433D2" w:rsidRDefault="004433D2" w:rsidP="004433D2">
      <w:pPr>
        <w:spacing w:line="600" w:lineRule="exact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编排在发文机关标志下空二行位置，居中排布。年份、发文顺序号用阿拉伯数字标注；年份应标全称，用六角括号“〔〕”括</w:t>
      </w:r>
      <w:r w:rsidR="00CB0314" w:rsidRPr="00FD0876">
        <w:rPr>
          <w:rFonts w:ascii="仿宋" w:eastAsia="仿宋" w:hAnsi="仿宋" w:hint="eastAsia"/>
          <w:sz w:val="30"/>
          <w:szCs w:val="30"/>
        </w:rPr>
        <w:t>入</w:t>
      </w:r>
      <w:r w:rsidR="00CB0314" w:rsidRPr="00FD0876">
        <w:rPr>
          <w:rFonts w:ascii="仿宋" w:eastAsia="仿宋" w:hAnsi="仿宋"/>
          <w:sz w:val="30"/>
          <w:szCs w:val="30"/>
        </w:rPr>
        <w:t>；发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Default="00CB0314" w:rsidP="004433D2">
      <w:pPr>
        <w:adjustRightInd w:val="0"/>
        <w:snapToGrid w:val="0"/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文顺序号不加“第”字，不编虚位（即1不编为01），在阿拉伯数字后加“号”字。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上行文的发文字号居左空一字编排，与最后一个签发人姓名处在同一行。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7.2.6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签发人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由“签发人”三字加全角冒号和签发人姓名组成，居右空一字，编排在发文机关标志下空二行位置。“签发人”三字用3号仿宋体字，签发人姓名用3号楷体字。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如有多个签发人，签发人姓名按照发文机关的排列顺序从左到右、自上而下依次均匀编排，一般每行排两个姓名，回行时与上一行第一个签发人姓名对齐。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7.2.7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版头中的分隔线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发文字号之下4 mm处居中印一条与版心等宽的红色分隔线。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主体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标题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一般用2号小标宋体字，编排于红色分隔线下空二行位置，分一行或多行居中排布；回行时，要做到词意完整，排列对称，长短适宜，间距恰当，标题排列应当使用梯形或菱形。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主送机关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编排于标题下空一行位置，居左顶格，回行时仍顶格，最后一个机关名称后标全角冒号。如主送机关名称过多导致公文首页不能显示正文时，应当将主送机关名称移至版记，标注方法见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7.4.2</w:t>
        </w:r>
      </w:smartTag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 w:hint="eastAsia"/>
            <w:sz w:val="30"/>
            <w:szCs w:val="30"/>
          </w:rPr>
          <w:t>7</w:t>
        </w:r>
        <w:r w:rsidRPr="00FD0876">
          <w:rPr>
            <w:rFonts w:ascii="仿宋" w:eastAsia="仿宋" w:hAnsi="仿宋"/>
            <w:sz w:val="30"/>
            <w:szCs w:val="30"/>
          </w:rPr>
          <w:t>.3.3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正文</w:t>
      </w:r>
    </w:p>
    <w:p w:rsidR="00AE0E3C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公文首页必须显示正文。一般用3号仿宋体字，编排于主送机关名称下一行，每个自然段左空二字，回行顶格。文中结构层次序数依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次可以用</w:t>
      </w:r>
      <w:r w:rsidRPr="00FD0876">
        <w:rPr>
          <w:rFonts w:ascii="仿宋" w:eastAsia="仿宋" w:hAnsi="仿宋" w:hint="eastAsia"/>
          <w:sz w:val="30"/>
          <w:szCs w:val="30"/>
        </w:rPr>
        <w:t>“一、”“（一）”“</w:t>
      </w:r>
      <w:r w:rsidRPr="00FD0876">
        <w:rPr>
          <w:rFonts w:ascii="仿宋" w:eastAsia="仿宋" w:hAnsi="仿宋"/>
          <w:sz w:val="30"/>
          <w:szCs w:val="30"/>
        </w:rPr>
        <w:t>1.</w:t>
      </w:r>
      <w:r w:rsidRPr="00FD0876">
        <w:rPr>
          <w:rFonts w:ascii="仿宋" w:eastAsia="仿宋" w:hAnsi="仿宋" w:hint="eastAsia"/>
          <w:sz w:val="30"/>
          <w:szCs w:val="30"/>
        </w:rPr>
        <w:t>”“</w:t>
      </w:r>
      <w:r w:rsidRPr="00FD0876">
        <w:rPr>
          <w:rFonts w:ascii="仿宋" w:eastAsia="仿宋" w:hAnsi="仿宋"/>
          <w:sz w:val="30"/>
          <w:szCs w:val="30"/>
        </w:rPr>
        <w:t>（1）</w:t>
      </w:r>
      <w:r w:rsidRPr="00FD0876">
        <w:rPr>
          <w:rFonts w:ascii="仿宋" w:eastAsia="仿宋" w:hAnsi="仿宋" w:hint="eastAsia"/>
          <w:sz w:val="30"/>
          <w:szCs w:val="30"/>
        </w:rPr>
        <w:t>”</w:t>
      </w:r>
      <w:r w:rsidRPr="00FD0876">
        <w:rPr>
          <w:rFonts w:ascii="仿宋" w:eastAsia="仿宋" w:hAnsi="仿宋"/>
          <w:sz w:val="30"/>
          <w:szCs w:val="30"/>
        </w:rPr>
        <w:t>标注；一般第一层用黑体字、第二层用楷体字、第三层和第四层用仿宋体字标注。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7. 3.4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附件说明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如有附件，在正文下空一行左空二字编排“附件”二字，后标全角冒号和附件名称。如有多个附件，使用阿拉伯数字标注附件顺序号（如“附件：1. XXXXX</w:t>
      </w:r>
      <w:r w:rsidRPr="00FD0876">
        <w:rPr>
          <w:rFonts w:ascii="仿宋" w:eastAsia="仿宋" w:hAnsi="仿宋" w:hint="eastAsia"/>
          <w:sz w:val="30"/>
          <w:szCs w:val="30"/>
        </w:rPr>
        <w:t>”</w:t>
      </w:r>
      <w:r w:rsidRPr="00FD0876">
        <w:rPr>
          <w:rFonts w:ascii="仿宋" w:eastAsia="仿宋" w:hAnsi="仿宋"/>
          <w:sz w:val="30"/>
          <w:szCs w:val="30"/>
        </w:rPr>
        <w:t>）；附件名称后不加标点符号。附件名称较长需回行时，应当与上一行附件名称的首字对齐。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发文机关署名、成文日期和印章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加盖印章的公文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成文日期一般右空四字编排，印章用红色，不得出现空白印章。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不加盖印章的公文</w:t>
      </w:r>
    </w:p>
    <w:p w:rsidR="00AE0E3C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单一机关行文时，在正文（或附件说明）下空一行右空二字编排发文机关署名，在发文机关署名下一行编排成文日期，首字比发文机关署名首字右移二字，如成文日期长于发文机关署名，应当使成文日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期右空二字编排，并相应增加发文机关署名右空字数。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联合行文时，应当先编排主办机关署名，其余发文机关署名依次向下编排。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加盖签发人签名章的公文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联合行文时，应当先编排主办机关签发人职务、签名章，其余机关签发人职务、签名章依次向下编排，与主办机关签发人职务、签名章上下对齐；每行只编排一个机关的签发人职务、签名章；签发人职</w:t>
      </w:r>
      <w:r w:rsidR="004433D2"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务应当标注全称。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签名章一般用红色。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成文日期中的数字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用阿拉伯数字将年、月、日标全，年份应标全称，月、日不编虚位（即1不编为</w:t>
      </w:r>
      <w:r w:rsidRPr="00FD0876">
        <w:rPr>
          <w:rFonts w:ascii="仿宋" w:eastAsia="仿宋" w:hAnsi="仿宋" w:hint="eastAsia"/>
          <w:sz w:val="30"/>
          <w:szCs w:val="30"/>
        </w:rPr>
        <w:t>01</w:t>
      </w:r>
      <w:r w:rsidRPr="00FD0876">
        <w:rPr>
          <w:rFonts w:ascii="仿宋" w:eastAsia="仿宋" w:hAnsi="仿宋"/>
          <w:sz w:val="30"/>
          <w:szCs w:val="30"/>
        </w:rPr>
        <w:t>）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特殊情况说明</w:t>
      </w:r>
    </w:p>
    <w:p w:rsidR="00CB0314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当公文排版后所剩空白处不能容下印章或签发人签名章、成文日期时，可以采取调整行距、字距的措施解决。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7.3.6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附注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如有附注，居左空二字加圆括号编排在成文日期下一行。</w:t>
      </w:r>
    </w:p>
    <w:p w:rsidR="00CA25A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7.3.7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附件</w:t>
      </w:r>
    </w:p>
    <w:p w:rsidR="00AE0E3C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附件应当另面编排，并在版记之前，与公文正文一起装订。“附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件”二字及附件顺序号用3号黑体字顶格编排在版心左上角第一行。附件标题居中编排在版心第三行。附件顺序号和附件标题应当与附件说明的表述一致。附件格式要求同正文。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如附件与正文不能一起装订，应当在附件左上角第一行顶格编排公文的发文字号并在其后标注“附件”二字及附件顺序号。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版记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7.4.1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版记中的分隔线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7.4.2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抄送机关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如有抄送机关，一般用4号仿宋体字，在印发机关和印发日期之上一行、左右各空一字编排。“抄送”二字后加全角冒号和抄送机关名称，回行时与冒号后的首字对齐，最后一个抄送机关名称后标句号。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如需把主送机关移至版记，除将“抄送”二字改为“主送”外，编排方法同抄送机关。既有主送机关又有抄送机关时，应当将主送机关置于抄送机关之上一行，之间不加分隔线。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7.4.3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印发机关和印发日期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印发机关和印发日期一般用4号仿宋体字，编排在末条分隔线之上，印发机关左空一字，印发日期右空一字，用阿拉伯数字将年、月、日标全，年份应标全称，月、日不编虚位（即1不编为</w:t>
      </w:r>
      <w:r w:rsidRPr="00FD0876">
        <w:rPr>
          <w:rFonts w:ascii="仿宋" w:eastAsia="仿宋" w:hAnsi="仿宋" w:hint="eastAsia"/>
          <w:sz w:val="30"/>
          <w:szCs w:val="30"/>
        </w:rPr>
        <w:t>0</w:t>
      </w:r>
      <w:r w:rsidRPr="00FD0876">
        <w:rPr>
          <w:rFonts w:ascii="仿宋" w:eastAsia="仿宋" w:hAnsi="仿宋"/>
          <w:sz w:val="30"/>
          <w:szCs w:val="30"/>
        </w:rPr>
        <w:t>1），后加“印发”二字。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版记中如有其他要素，应当将其与印发机关和印发日期用一条细分隔线隔开。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页码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一般用4号半角宋体阿拉伯数字，编排在公文版心下边缘之下，</w:t>
      </w:r>
      <w:r w:rsidR="004433D2"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数字左右各放一条一字线；一字线上距版心下边缘</w:t>
      </w:r>
      <w:smartTag w:uri="urn:schemas-microsoft-com:office:smarttags" w:element="chmetcnv">
        <w:smartTagPr>
          <w:attr w:name="UnitName" w:val="mm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7 mm</w:t>
        </w:r>
      </w:smartTag>
      <w:r w:rsidRPr="00FD0876">
        <w:rPr>
          <w:rFonts w:ascii="仿宋" w:eastAsia="仿宋" w:hAnsi="仿宋"/>
          <w:sz w:val="30"/>
          <w:szCs w:val="30"/>
        </w:rPr>
        <w:t>。单页码居右空一字，双页码居左空一字。公文的版记页前有空白页的，空白页和版记页均不编排页码。公文的附件与正文一起装订时，页码应当连续编排。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8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公文中的横排表格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A4纸型的表格横排时，页码位置与公文其他页码保持一致，单页码表头在订口一边，双页码表头在切口一边。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9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公文中计量单位、标点符号和数字的用法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公文中计量单位的用法应当符合GB 3100</w:t>
      </w:r>
      <w:r w:rsidRPr="00FD0876">
        <w:rPr>
          <w:rFonts w:ascii="仿宋" w:eastAsia="仿宋" w:hAnsi="仿宋" w:hint="eastAsia"/>
          <w:sz w:val="30"/>
          <w:szCs w:val="30"/>
        </w:rPr>
        <w:t>、</w:t>
      </w:r>
      <w:r w:rsidRPr="00FD0876">
        <w:rPr>
          <w:rFonts w:ascii="仿宋" w:eastAsia="仿宋" w:hAnsi="仿宋"/>
          <w:sz w:val="30"/>
          <w:szCs w:val="30"/>
        </w:rPr>
        <w:t>GB 3101和GB 3102（所有部分），标点符号的用法应当符合GB/T 15834，数字用法应当符合GB/T 15835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公文的特定格式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信函格式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发文机关标志使用发文机关全称或者规范化简称，居中排布，上边缘至上页边为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30mm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，推荐使用红色小标宋体字。联合行文时，使用主办机关标志。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发文机关标志下</w:t>
      </w:r>
      <w:smartTag w:uri="urn:schemas-microsoft-com:office:smarttags" w:element="chmetcnv">
        <w:smartTagPr>
          <w:attr w:name="UnitName" w:val="m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4 mm</w:t>
        </w:r>
      </w:smartTag>
      <w:r w:rsidRPr="00FD0876">
        <w:rPr>
          <w:rFonts w:ascii="仿宋" w:eastAsia="仿宋" w:hAnsi="仿宋"/>
          <w:sz w:val="30"/>
          <w:szCs w:val="30"/>
        </w:rPr>
        <w:t>处印一条红色双线（上粗下细），距下页边</w:t>
      </w:r>
      <w:smartTag w:uri="urn:schemas-microsoft-com:office:smarttags" w:element="chmetcnv">
        <w:smartTagPr>
          <w:attr w:name="UnitName" w:val="m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20 mm</w:t>
        </w:r>
      </w:smartTag>
      <w:r w:rsidRPr="00FD0876">
        <w:rPr>
          <w:rFonts w:ascii="仿宋" w:eastAsia="仿宋" w:hAnsi="仿宋"/>
          <w:sz w:val="30"/>
          <w:szCs w:val="30"/>
        </w:rPr>
        <w:t>处印一条红色双线（上细下粗），线长均为</w:t>
      </w:r>
      <w:smartTag w:uri="urn:schemas-microsoft-com:office:smarttags" w:element="chmetcnv">
        <w:smartTagPr>
          <w:attr w:name="UnitName" w:val="mm"/>
          <w:attr w:name="SourceValue" w:val="170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170 mm</w:t>
        </w:r>
      </w:smartTag>
      <w:r w:rsidRPr="00FD0876">
        <w:rPr>
          <w:rFonts w:ascii="仿宋" w:eastAsia="仿宋" w:hAnsi="仿宋"/>
          <w:sz w:val="30"/>
          <w:szCs w:val="30"/>
        </w:rPr>
        <w:t>，居中排布。</w:t>
      </w:r>
    </w:p>
    <w:p w:rsidR="00AE0E3C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如需标注份号、密级和保密期限、紧急程度，应当顶格居版心左</w:t>
      </w:r>
    </w:p>
    <w:p w:rsidR="004433D2" w:rsidRDefault="00D3079E" w:rsidP="00D3079E">
      <w:pPr>
        <w:adjustRightInd w:val="0"/>
        <w:snapToGrid w:val="0"/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边缘编排在第一条红色双线下，按照份号、密级和保密期限、紧急程</w:t>
      </w:r>
    </w:p>
    <w:p w:rsidR="00AE0E3C" w:rsidRPr="00002408" w:rsidRDefault="00AE0E3C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002408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002408">
        <w:rPr>
          <w:rFonts w:ascii="仿宋" w:eastAsia="仿宋" w:hAnsi="仿宋" w:hint="eastAsia"/>
          <w:b/>
          <w:sz w:val="30"/>
          <w:szCs w:val="30"/>
        </w:rPr>
        <w:t>—</w:t>
      </w:r>
      <w:r w:rsidRPr="00002408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度的顺序自上而下分行排列，第一个要素与该线的距离为3号汉字高度的7/8。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发文字号顶格居版心右边缘编排在第一条红色双线下，与该线的距离为3号汉字高度的7/8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标题居中编排，与其上最后一个要素相距二行。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第二条红色双线上一行如有文字，与该线的距离为3号汉字高度的7/8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首页不显示页码。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版记不加印发机关和印发日期、分隔线，位于公文最后一面版心内最下方。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命令（令）格式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发文机关标志由发文机关全称加“命令”或“令”字组成，居中排布，上边缘至版心上边缘为</w:t>
      </w:r>
      <w:smartTag w:uri="urn:schemas-microsoft-com:office:smarttags" w:element="chmetcnv">
        <w:smartTagPr>
          <w:attr w:name="UnitName" w:val="m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20 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</w:t>
      </w:r>
    </w:p>
    <w:p w:rsidR="00CB0314" w:rsidRPr="00FD0876" w:rsidRDefault="00F014D9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B0314" w:rsidRPr="00FD0876">
        <w:rPr>
          <w:rFonts w:ascii="仿宋" w:eastAsia="仿宋" w:hAnsi="仿宋"/>
          <w:sz w:val="30"/>
          <w:szCs w:val="30"/>
        </w:rPr>
        <w:t>发文机关标志下空二行居中编排令号，令号下空二行编排正文。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191" w:firstLine="565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签发人职务、签名章和成文日期的编排见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D0876">
          <w:rPr>
            <w:rFonts w:ascii="仿宋" w:eastAsia="仿宋" w:hAnsi="仿宋"/>
            <w:sz w:val="30"/>
            <w:szCs w:val="30"/>
          </w:rPr>
          <w:t>7. 3. 5</w:t>
        </w:r>
      </w:smartTag>
      <w:r w:rsidRPr="00FD0876">
        <w:rPr>
          <w:rFonts w:ascii="仿宋" w:eastAsia="仿宋" w:hAnsi="仿宋"/>
          <w:sz w:val="30"/>
          <w:szCs w:val="30"/>
        </w:rPr>
        <w:t>. 3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beforeLines="50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纪要格式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纪要标志由“XXXXX纪要”组成，居中排布，上边缘至版心上边缘为</w:t>
      </w:r>
      <w:smartTag w:uri="urn:schemas-microsoft-com:office:smarttags" w:element="chmetcnv">
        <w:smartTagPr>
          <w:attr w:name="UnitName" w:val="mm"/>
          <w:attr w:name="SourceValue" w:val="35"/>
          <w:attr w:name="HasSpace" w:val="True"/>
          <w:attr w:name="Negative" w:val="False"/>
          <w:attr w:name="NumberType" w:val="1"/>
          <w:attr w:name="TCSC" w:val="0"/>
        </w:smartTagPr>
        <w:r w:rsidRPr="00FD0876">
          <w:rPr>
            <w:rFonts w:ascii="仿宋" w:eastAsia="仿宋" w:hAnsi="仿宋"/>
            <w:sz w:val="30"/>
            <w:szCs w:val="30"/>
          </w:rPr>
          <w:t>35 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</w:t>
      </w:r>
    </w:p>
    <w:p w:rsidR="004433D2" w:rsidRDefault="00CB0314" w:rsidP="00D3079E">
      <w:pPr>
        <w:adjustRightInd w:val="0"/>
        <w:snapToGrid w:val="0"/>
        <w:spacing w:line="600" w:lineRule="exact"/>
        <w:ind w:firstLine="588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标注出席人员名单，一般用3号黑体字，在正文或附件说明下空</w:t>
      </w:r>
    </w:p>
    <w:p w:rsidR="00D3079E" w:rsidRPr="00D3079E" w:rsidRDefault="00D3079E" w:rsidP="00D3079E">
      <w:pPr>
        <w:adjustRightInd w:val="0"/>
        <w:snapToGrid w:val="0"/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一行左空二字编排“出席”二字，后标全角冒号，冒号后用3号仿宋</w:t>
      </w:r>
    </w:p>
    <w:p w:rsidR="004433D2" w:rsidRDefault="004433D2" w:rsidP="004433D2">
      <w:pPr>
        <w:spacing w:line="600" w:lineRule="exact"/>
        <w:jc w:val="right"/>
        <w:rPr>
          <w:szCs w:val="21"/>
        </w:rPr>
      </w:pPr>
      <w:r>
        <w:rPr>
          <w:szCs w:val="21"/>
        </w:rPr>
        <w:lastRenderedPageBreak/>
        <w:t>GB/T 9704</w:t>
      </w:r>
      <w:r>
        <w:rPr>
          <w:rFonts w:hint="eastAsia"/>
          <w:szCs w:val="21"/>
        </w:rPr>
        <w:t>—</w:t>
      </w:r>
      <w:r>
        <w:rPr>
          <w:szCs w:val="21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体字标注出席人单位、姓名，回行时与冒号后的首字对齐。</w:t>
      </w:r>
    </w:p>
    <w:p w:rsidR="00AE0E3C" w:rsidRDefault="00CB0314" w:rsidP="004433D2">
      <w:pPr>
        <w:spacing w:line="600" w:lineRule="exact"/>
        <w:jc w:val="right"/>
        <w:rPr>
          <w:szCs w:val="21"/>
        </w:rPr>
      </w:pPr>
      <w:r w:rsidRPr="00FD0876">
        <w:rPr>
          <w:rFonts w:ascii="仿宋" w:eastAsia="仿宋" w:hAnsi="仿宋"/>
          <w:sz w:val="30"/>
          <w:szCs w:val="30"/>
        </w:rPr>
        <w:t xml:space="preserve">    标注请假和列席人员名单，除依次另起一行并将“出席”二字改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为“请假”或“列席”外，编排方法同出席人员名单。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纪要格式可以根据实际制定。</w:t>
      </w:r>
    </w:p>
    <w:p w:rsidR="00CB0314" w:rsidRPr="00F014D9" w:rsidRDefault="00CB0314" w:rsidP="004433D2">
      <w:pPr>
        <w:adjustRightInd w:val="0"/>
        <w:snapToGrid w:val="0"/>
        <w:spacing w:line="600" w:lineRule="exact"/>
        <w:ind w:firstLine="420"/>
        <w:rPr>
          <w:szCs w:val="21"/>
        </w:rPr>
      </w:pPr>
    </w:p>
    <w:p w:rsidR="00CB0314" w:rsidRPr="00F014D9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014D9">
        <w:rPr>
          <w:rFonts w:ascii="仿宋" w:eastAsia="仿宋" w:hAnsi="仿宋"/>
          <w:sz w:val="30"/>
          <w:szCs w:val="30"/>
        </w:rPr>
        <w:t>11</w:t>
      </w:r>
      <w:r w:rsidRPr="00F014D9">
        <w:rPr>
          <w:rFonts w:ascii="仿宋" w:eastAsia="仿宋" w:hAnsi="仿宋" w:hint="eastAsia"/>
          <w:sz w:val="30"/>
          <w:szCs w:val="30"/>
        </w:rPr>
        <w:t xml:space="preserve">  </w:t>
      </w:r>
      <w:r w:rsidRPr="00F014D9">
        <w:rPr>
          <w:rFonts w:ascii="仿宋" w:eastAsia="仿宋" w:hAnsi="仿宋"/>
          <w:sz w:val="30"/>
          <w:szCs w:val="30"/>
        </w:rPr>
        <w:t>式样</w:t>
      </w:r>
    </w:p>
    <w:p w:rsidR="00CB0314" w:rsidRPr="00F014D9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014D9">
        <w:rPr>
          <w:rFonts w:ascii="仿宋" w:eastAsia="仿宋" w:hAnsi="仿宋"/>
          <w:sz w:val="30"/>
          <w:szCs w:val="30"/>
        </w:rPr>
        <w:t>A4型公文用纸页边及版心尺寸见图1；公文首页版式见图2；联合行文公文首页版式1见图3；联合行文公文首页版式2见图4；公文末页版式1见图5；公文末页版式2见图6；联合行文公文末页版式1见图7；联合行文公文末页版式2见图8；附件说明页版式见图9；带附件公文末页版式见图10；信函格式首页版式见图11；命令（令）格式首页版式见图12</w:t>
      </w:r>
      <w:r w:rsidRPr="00F014D9">
        <w:rPr>
          <w:rFonts w:ascii="仿宋" w:eastAsia="仿宋" w:hAnsi="仿宋" w:hint="eastAsia"/>
          <w:sz w:val="30"/>
          <w:szCs w:val="30"/>
        </w:rPr>
        <w:t>。</w:t>
      </w:r>
    </w:p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>
      <w:pPr>
        <w:rPr>
          <w:rFonts w:hint="eastAsia"/>
        </w:rPr>
      </w:pPr>
    </w:p>
    <w:p w:rsidR="00D3079E" w:rsidRDefault="00D3079E" w:rsidP="00CB0314">
      <w:pPr>
        <w:rPr>
          <w:rFonts w:hint="eastAsia"/>
        </w:rPr>
      </w:pPr>
    </w:p>
    <w:p w:rsidR="00D3079E" w:rsidRDefault="00D3079E" w:rsidP="00CB0314"/>
    <w:p w:rsidR="00CB0314" w:rsidRDefault="00CB0314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76835</wp:posOffset>
            </wp:positionV>
            <wp:extent cx="5817870" cy="8138160"/>
            <wp:effectExtent l="19050" t="0" r="0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5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40.25pt;margin-top:9.25pt;width:25.5pt;height:665.5pt;z-index:251695104;mso-position-horizontal-relative:text;mso-position-vertical-relative:text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  <w:r w:rsidR="00BE75C8">
        <w:pict>
          <v:shape id="_x0000_s1058" type="#_x0000_t202" style="position:absolute;left:0;text-align:left;margin-left:431.25pt;margin-top:5.65pt;width:12.05pt;height:644.5pt;z-index:251693056;mso-position-horizontal-relative:text;mso-position-vertical-relative:text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002408" w:rsidP="00CB0314">
      <w:pPr>
        <w:adjustRightInd w:val="0"/>
        <w:snapToGrid w:val="0"/>
        <w:spacing w:line="579" w:lineRule="exact"/>
      </w:pPr>
      <w:r w:rsidRPr="00002408"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7757795</wp:posOffset>
            </wp:positionV>
            <wp:extent cx="5290185" cy="7947660"/>
            <wp:effectExtent l="19050" t="0" r="9525" b="0"/>
            <wp:wrapNone/>
            <wp:docPr id="2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4E17D8" w:rsidP="00CB0314">
      <w:pPr>
        <w:adjustRightInd w:val="0"/>
        <w:snapToGrid w:val="0"/>
        <w:spacing w:line="579" w:lineRule="exact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69215</wp:posOffset>
            </wp:positionV>
            <wp:extent cx="5274310" cy="7924800"/>
            <wp:effectExtent l="19050" t="0" r="2540" b="0"/>
            <wp:wrapNone/>
            <wp:docPr id="24" name="图片 1" descr="C:\Users\xxl\Desktop\婷\201311200911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l\Desktop\婷\20131120091139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EB18C2" w:rsidRDefault="00EB18C2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41" type="#_x0000_t202" style="position:absolute;left:0;text-align:left;margin-left:-4.5pt;margin-top:16.45pt;width:453pt;height:18.75pt;z-index:251675648" stroked="f">
            <v:textbox style="mso-next-textbox:#_x0000_s1041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15875</wp:posOffset>
            </wp:positionV>
            <wp:extent cx="5614035" cy="8077200"/>
            <wp:effectExtent l="19050" t="0" r="5715" b="0"/>
            <wp:wrapNone/>
            <wp:docPr id="28" name="图片 5" descr="C:\Users\xxl\Desktop\婷\201311200911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l\Desktop\婷\20131120091157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5C8">
        <w:pict>
          <v:shape id="_x0000_s1042" type="#_x0000_t202" style="position:absolute;left:0;text-align:left;margin-left:423.75pt;margin-top:14.05pt;width:16.5pt;height:630.25pt;z-index:251676672;mso-position-horizontal-relative:text;mso-position-vertical-relative:text" stroked="f">
            <v:textbox style="layout-flow:vertical-ideographic;mso-next-textbox:#_x0000_s1042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43" type="#_x0000_t202" style="position:absolute;left:0;text-align:left;margin-left:2.25pt;margin-top:23.95pt;width:447pt;height:16.5pt;z-index:251677696" stroked="f">
            <v:textbox>
              <w:txbxContent>
                <w:p w:rsidR="00CB0314" w:rsidRDefault="00CB0314" w:rsidP="00CB0314"/>
              </w:txbxContent>
            </v:textbox>
          </v:shape>
        </w:pict>
      </w:r>
      <w:r>
        <w:pict>
          <v:shape id="_x0000_s1044" type="#_x0000_t202" style="position:absolute;left:0;text-align:left;margin-left:417.75pt;margin-top:.55pt;width:32.25pt;height:638.25pt;z-index:251678720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30" type="#_x0000_t202" style="position:absolute;left:0;text-align:left;margin-left:419.85pt;margin-top:2.25pt;width:30pt;height:614.2pt;z-index:25166438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-220345</wp:posOffset>
            </wp:positionV>
            <wp:extent cx="5299710" cy="8122920"/>
            <wp:effectExtent l="19050" t="0" r="0" b="0"/>
            <wp:wrapNone/>
            <wp:docPr id="9" name="图片 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81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45" type="#_x0000_t202" style="position:absolute;left:0;text-align:left;margin-left:-6.75pt;margin-top:18.7pt;width:446.25pt;height:16.5pt;z-index:25167974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198755</wp:posOffset>
            </wp:positionV>
            <wp:extent cx="5299710" cy="7932420"/>
            <wp:effectExtent l="19050" t="0" r="0" b="0"/>
            <wp:wrapNone/>
            <wp:docPr id="10" name="图片 10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48" type="#_x0000_t202" style="position:absolute;left:0;text-align:left;margin-left:417.75pt;margin-top:5.35pt;width:35.25pt;height:626.25pt;z-index:251682816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8255</wp:posOffset>
            </wp:positionV>
            <wp:extent cx="5614035" cy="7932420"/>
            <wp:effectExtent l="19050" t="0" r="5715" b="0"/>
            <wp:wrapNone/>
            <wp:docPr id="30" name="图片 6" descr="C:\Users\xxl\Desktop\婷\201311200912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l\Desktop\婷\201311200912418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47" type="#_x0000_t202" style="position:absolute;left:0;text-align:left;margin-left:-3pt;margin-top:16.3pt;width:445.5pt;height:18.75pt;z-index:251681792" stroked="f">
            <v:textbox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320675</wp:posOffset>
            </wp:positionV>
            <wp:extent cx="5293995" cy="7924800"/>
            <wp:effectExtent l="19050" t="0" r="1905" b="0"/>
            <wp:wrapNone/>
            <wp:docPr id="12" name="图片 12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50" type="#_x0000_t202" style="position:absolute;left:0;text-align:left;margin-left:417.75pt;margin-top:2.8pt;width:38.25pt;height:639.75pt;z-index:25168486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  <w:r>
        <w:pict>
          <v:shape id="_x0000_s1027" type="#_x0000_t202" style="position:absolute;left:0;text-align:left;margin-left:425pt;margin-top:2.25pt;width:25pt;height:631.8pt;z-index:251661312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191135</wp:posOffset>
            </wp:positionV>
            <wp:extent cx="5614035" cy="8008620"/>
            <wp:effectExtent l="19050" t="0" r="5715" b="0"/>
            <wp:wrapNone/>
            <wp:docPr id="32" name="图片 7" descr="C:\Users\xxl\Desktop\婷\201311200913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l\Desktop\婷\201311200913123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800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51" type="#_x0000_t202" style="position:absolute;left:0;text-align:left;margin-left:-9pt;margin-top:15.6pt;width:444.75pt;height:19.5pt;z-index:251685888" stroked="f">
            <v:textbox style="mso-next-textbox:#_x0000_s1051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313055</wp:posOffset>
            </wp:positionV>
            <wp:extent cx="5297805" cy="7719060"/>
            <wp:effectExtent l="19050" t="0" r="0" b="0"/>
            <wp:wrapNone/>
            <wp:docPr id="14" name="图片 14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77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53" type="#_x0000_t202" style="position:absolute;left:0;text-align:left;margin-left:2.25pt;margin-top:15pt;width:432.75pt;height:16.5pt;z-index:251687936" stroked="f">
            <v:textbox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-73472</wp:posOffset>
            </wp:positionV>
            <wp:extent cx="5579110" cy="8057515"/>
            <wp:effectExtent l="95250" t="57150" r="78740" b="3873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579110" cy="80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226C2F" w:rsidRDefault="00226C2F" w:rsidP="00CB0314">
      <w:pPr>
        <w:adjustRightInd w:val="0"/>
        <w:snapToGrid w:val="0"/>
        <w:spacing w:line="579" w:lineRule="exact"/>
        <w:rPr>
          <w:rFonts w:hint="eastAsia"/>
        </w:rPr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168275</wp:posOffset>
            </wp:positionV>
            <wp:extent cx="5293995" cy="7985760"/>
            <wp:effectExtent l="19050" t="0" r="1905" b="0"/>
            <wp:wrapNone/>
            <wp:docPr id="15" name="图片 15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54" type="#_x0000_t202" style="position:absolute;left:0;text-align:left;margin-left:2.25pt;margin-top:17.95pt;width:431.25pt;height:22.5pt;z-index:251688960" stroked="f">
            <v:textbox>
              <w:txbxContent>
                <w:p w:rsidR="00CB0314" w:rsidRPr="006D62B6" w:rsidRDefault="00CB0314" w:rsidP="00CB0314"/>
              </w:txbxContent>
            </v:textbox>
          </v:shape>
        </w:pict>
      </w:r>
      <w:r>
        <w:pict>
          <v:shape id="_x0000_s1057" type="#_x0000_t202" style="position:absolute;left:0;text-align:left;margin-left:424.5pt;margin-top:28.6pt;width:32.25pt;height:636pt;z-index:251692032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BE75C8" w:rsidP="00CB0314">
      <w:pPr>
        <w:adjustRightInd w:val="0"/>
        <w:snapToGrid w:val="0"/>
        <w:spacing w:line="579" w:lineRule="exact"/>
      </w:pPr>
      <w:r>
        <w:pict>
          <v:shape id="_x0000_s1029" type="#_x0000_t202" style="position:absolute;left:0;text-align:left;margin-left:425pt;margin-top:2.25pt;width:25pt;height:631.8pt;z-index:251663360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120650</wp:posOffset>
            </wp:positionV>
            <wp:extent cx="5299710" cy="7909560"/>
            <wp:effectExtent l="19050" t="0" r="0" b="0"/>
            <wp:wrapNone/>
            <wp:docPr id="1" name="图片 32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图片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79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spacing w:line="18" w:lineRule="exact"/>
        <w:ind w:leftChars="103" w:left="325" w:rightChars="2" w:right="6"/>
      </w:pPr>
      <w:r>
        <w:rPr>
          <w:rFonts w:ascii="仿宋_GB2312" w:eastAsia="仿宋_GB2312" w:hint="eastAsia"/>
        </w:rPr>
        <w:t xml:space="preserve">           </w:t>
      </w:r>
      <w:r>
        <w:rPr>
          <w:rFonts w:ascii="仿宋_GB2312" w:eastAsia="仿宋_GB2312"/>
        </w:rPr>
        <w:t xml:space="preserve"> </w:t>
      </w:r>
    </w:p>
    <w:p w:rsidR="006F22C1" w:rsidRPr="00CB0314" w:rsidRDefault="006F22C1" w:rsidP="00C4336C">
      <w:pPr>
        <w:ind w:firstLine="560"/>
        <w:rPr>
          <w:rFonts w:ascii="仿宋" w:eastAsia="仿宋" w:hAnsi="仿宋"/>
          <w:sz w:val="28"/>
          <w:szCs w:val="28"/>
        </w:rPr>
      </w:pPr>
    </w:p>
    <w:p w:rsidR="006F22C1" w:rsidRDefault="006F22C1" w:rsidP="00C4336C">
      <w:pPr>
        <w:ind w:firstLine="560"/>
        <w:rPr>
          <w:rFonts w:ascii="仿宋" w:eastAsia="仿宋" w:hAnsi="仿宋"/>
          <w:sz w:val="28"/>
          <w:szCs w:val="28"/>
        </w:rPr>
      </w:pPr>
    </w:p>
    <w:p w:rsidR="00C71720" w:rsidRDefault="00C71720" w:rsidP="00D3525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C71720" w:rsidRDefault="00C71720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B18C2" w:rsidRPr="00C71720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sectPr w:rsidR="00EB18C2" w:rsidRPr="00C71720" w:rsidSect="009A1DF0">
      <w:footerReference w:type="even" r:id="rId20"/>
      <w:footerReference w:type="default" r:id="rId21"/>
      <w:pgSz w:w="11906" w:h="16838" w:code="9"/>
      <w:pgMar w:top="1871" w:right="1531" w:bottom="1871" w:left="1531" w:header="851" w:footer="992" w:gutter="0"/>
      <w:pgNumType w:fmt="numberInDash" w:start="1"/>
      <w:cols w:space="425"/>
      <w:docGrid w:type="linesAndChars" w:linePitch="31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92" w:rsidRDefault="005D4592" w:rsidP="000A2797">
      <w:r>
        <w:separator/>
      </w:r>
    </w:p>
  </w:endnote>
  <w:endnote w:type="continuationSeparator" w:id="1">
    <w:p w:rsidR="005D4592" w:rsidRDefault="005D4592" w:rsidP="000A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473"/>
      <w:docPartObj>
        <w:docPartGallery w:val="Page Numbers (Bottom of Page)"/>
        <w:docPartUnique/>
      </w:docPartObj>
    </w:sdtPr>
    <w:sdtContent>
      <w:p w:rsidR="009A1DF0" w:rsidRDefault="00BE75C8" w:rsidP="009A1DF0">
        <w:pPr>
          <w:pStyle w:val="a5"/>
          <w:ind w:firstLineChars="100" w:firstLine="180"/>
        </w:pPr>
        <w:r w:rsidRPr="009A1DF0">
          <w:rPr>
            <w:rFonts w:ascii="仿宋" w:eastAsia="仿宋" w:hAnsi="仿宋"/>
            <w:sz w:val="28"/>
            <w:szCs w:val="28"/>
          </w:rPr>
          <w:fldChar w:fldCharType="begin"/>
        </w:r>
        <w:r w:rsidR="009A1DF0" w:rsidRPr="009A1DF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9A1DF0">
          <w:rPr>
            <w:rFonts w:ascii="仿宋" w:eastAsia="仿宋" w:hAnsi="仿宋"/>
            <w:sz w:val="28"/>
            <w:szCs w:val="28"/>
          </w:rPr>
          <w:fldChar w:fldCharType="separate"/>
        </w:r>
        <w:r w:rsidR="00226C2F" w:rsidRPr="00226C2F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226C2F">
          <w:rPr>
            <w:rFonts w:ascii="仿宋" w:eastAsia="仿宋" w:hAnsi="仿宋"/>
            <w:noProof/>
            <w:sz w:val="28"/>
            <w:szCs w:val="28"/>
          </w:rPr>
          <w:t xml:space="preserve"> 30 -</w:t>
        </w:r>
        <w:r w:rsidRPr="009A1DF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9A1DF0" w:rsidRDefault="009A1D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47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A1DF0" w:rsidRDefault="00BE75C8" w:rsidP="00DD6398">
        <w:pPr>
          <w:pStyle w:val="a5"/>
          <w:ind w:right="180"/>
          <w:jc w:val="right"/>
        </w:pPr>
        <w:r w:rsidRPr="00DD6398">
          <w:rPr>
            <w:rFonts w:ascii="仿宋" w:eastAsia="仿宋" w:hAnsi="仿宋"/>
            <w:sz w:val="28"/>
            <w:szCs w:val="28"/>
          </w:rPr>
          <w:fldChar w:fldCharType="begin"/>
        </w:r>
        <w:r w:rsidR="009A1DF0" w:rsidRPr="00DD6398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DD6398">
          <w:rPr>
            <w:rFonts w:ascii="仿宋" w:eastAsia="仿宋" w:hAnsi="仿宋"/>
            <w:sz w:val="28"/>
            <w:szCs w:val="28"/>
          </w:rPr>
          <w:fldChar w:fldCharType="separate"/>
        </w:r>
        <w:r w:rsidR="00226C2F" w:rsidRPr="00226C2F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226C2F">
          <w:rPr>
            <w:rFonts w:ascii="仿宋" w:eastAsia="仿宋" w:hAnsi="仿宋"/>
            <w:noProof/>
            <w:sz w:val="28"/>
            <w:szCs w:val="28"/>
          </w:rPr>
          <w:t xml:space="preserve"> 31 -</w:t>
        </w:r>
        <w:r w:rsidRPr="00DD6398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9A1DF0" w:rsidRDefault="009A1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92" w:rsidRDefault="005D4592" w:rsidP="000A2797">
      <w:r>
        <w:separator/>
      </w:r>
    </w:p>
  </w:footnote>
  <w:footnote w:type="continuationSeparator" w:id="1">
    <w:p w:rsidR="005D4592" w:rsidRDefault="005D4592" w:rsidP="000A2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889"/>
    <w:rsid w:val="00002408"/>
    <w:rsid w:val="00010BCE"/>
    <w:rsid w:val="00021D2F"/>
    <w:rsid w:val="00034647"/>
    <w:rsid w:val="00057257"/>
    <w:rsid w:val="0006055B"/>
    <w:rsid w:val="00065898"/>
    <w:rsid w:val="000A2797"/>
    <w:rsid w:val="00113346"/>
    <w:rsid w:val="001232EE"/>
    <w:rsid w:val="0013700C"/>
    <w:rsid w:val="00182F65"/>
    <w:rsid w:val="00191CC0"/>
    <w:rsid w:val="00225A33"/>
    <w:rsid w:val="00226C2F"/>
    <w:rsid w:val="002730DE"/>
    <w:rsid w:val="002B6089"/>
    <w:rsid w:val="00333C79"/>
    <w:rsid w:val="00340F8F"/>
    <w:rsid w:val="00361B88"/>
    <w:rsid w:val="003C11A7"/>
    <w:rsid w:val="003C2F31"/>
    <w:rsid w:val="003E753D"/>
    <w:rsid w:val="003F5253"/>
    <w:rsid w:val="0040781D"/>
    <w:rsid w:val="004433D2"/>
    <w:rsid w:val="00455172"/>
    <w:rsid w:val="0046595D"/>
    <w:rsid w:val="0049008D"/>
    <w:rsid w:val="004D78BD"/>
    <w:rsid w:val="004E17D8"/>
    <w:rsid w:val="00502171"/>
    <w:rsid w:val="00561EB2"/>
    <w:rsid w:val="005D4592"/>
    <w:rsid w:val="00633AA3"/>
    <w:rsid w:val="0063775B"/>
    <w:rsid w:val="00650C2D"/>
    <w:rsid w:val="006B0E01"/>
    <w:rsid w:val="006F22C1"/>
    <w:rsid w:val="00731BD2"/>
    <w:rsid w:val="00742E2F"/>
    <w:rsid w:val="007A1755"/>
    <w:rsid w:val="007B7A1E"/>
    <w:rsid w:val="00840889"/>
    <w:rsid w:val="008457B2"/>
    <w:rsid w:val="008A43A3"/>
    <w:rsid w:val="008F0804"/>
    <w:rsid w:val="008F1CB2"/>
    <w:rsid w:val="009113E2"/>
    <w:rsid w:val="009A1DF0"/>
    <w:rsid w:val="009D5337"/>
    <w:rsid w:val="00A97681"/>
    <w:rsid w:val="00AE0E3C"/>
    <w:rsid w:val="00B061ED"/>
    <w:rsid w:val="00B10D33"/>
    <w:rsid w:val="00B93885"/>
    <w:rsid w:val="00BA21F5"/>
    <w:rsid w:val="00BB0994"/>
    <w:rsid w:val="00BC4137"/>
    <w:rsid w:val="00BD300A"/>
    <w:rsid w:val="00BE75C8"/>
    <w:rsid w:val="00C411EC"/>
    <w:rsid w:val="00C4336C"/>
    <w:rsid w:val="00C71720"/>
    <w:rsid w:val="00CA25A6"/>
    <w:rsid w:val="00CB0314"/>
    <w:rsid w:val="00D11D42"/>
    <w:rsid w:val="00D20151"/>
    <w:rsid w:val="00D3079E"/>
    <w:rsid w:val="00D35250"/>
    <w:rsid w:val="00D519F5"/>
    <w:rsid w:val="00D60551"/>
    <w:rsid w:val="00D70902"/>
    <w:rsid w:val="00DA0600"/>
    <w:rsid w:val="00DB1FD7"/>
    <w:rsid w:val="00DB7236"/>
    <w:rsid w:val="00DD341F"/>
    <w:rsid w:val="00DD6398"/>
    <w:rsid w:val="00DE49D3"/>
    <w:rsid w:val="00E10ADA"/>
    <w:rsid w:val="00E25680"/>
    <w:rsid w:val="00E62AC2"/>
    <w:rsid w:val="00EB18C2"/>
    <w:rsid w:val="00EC5BEB"/>
    <w:rsid w:val="00EC6DA9"/>
    <w:rsid w:val="00EE59A5"/>
    <w:rsid w:val="00F014D9"/>
    <w:rsid w:val="00F14D9B"/>
    <w:rsid w:val="00F306A0"/>
    <w:rsid w:val="00F7634A"/>
    <w:rsid w:val="00FD0876"/>
    <w:rsid w:val="00FE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52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5250"/>
  </w:style>
  <w:style w:type="paragraph" w:styleId="a4">
    <w:name w:val="header"/>
    <w:basedOn w:val="a"/>
    <w:link w:val="Char0"/>
    <w:uiPriority w:val="99"/>
    <w:unhideWhenUsed/>
    <w:rsid w:val="000A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27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279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658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5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C7F9-9BA1-477C-82A6-CA3312D7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31</Pages>
  <Words>1223</Words>
  <Characters>6975</Characters>
  <Application>Microsoft Office Word</Application>
  <DocSecurity>0</DocSecurity>
  <Lines>58</Lines>
  <Paragraphs>16</Paragraphs>
  <ScaleCrop>false</ScaleCrop>
  <Company>微软中国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xxl</cp:lastModifiedBy>
  <cp:revision>159</cp:revision>
  <cp:lastPrinted>2016-12-08T09:07:00Z</cp:lastPrinted>
  <dcterms:created xsi:type="dcterms:W3CDTF">2016-12-06T00:00:00Z</dcterms:created>
  <dcterms:modified xsi:type="dcterms:W3CDTF">2016-12-08T09:20:00Z</dcterms:modified>
</cp:coreProperties>
</file>